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coreR3B9DADF1" Type="http://schemas.openxmlformats.org/package/2006/relationships/metadata/core-properties" Target="docProps/core.xml"/><Relationship Id="R3B9DADF1" Type="http://schemas.openxmlformats.org/officeDocument/2006/relationships/officeDocument" Target="word/document.xml"/><Relationship Id="customR3B9DADF1"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bookmarkStart w:id="0" w:name="Top"/>
      <w:bookmarkEnd w:id="0"/>
    </w:p>
    <w:p>
      <w:pPr>
        <w:pStyle w:val="P72"/>
      </w:pPr>
      <w:r>
        <w:t>Environmental Assessment Act</w:t>
        <w:br w:type="textWrapping"/>
        <w:t xml:space="preserve">Loi sur les évaluations environnementales </w:t>
      </w:r>
    </w:p>
    <w:p>
      <w:pPr>
        <w:pStyle w:val="P2"/>
      </w:pPr>
      <w:bookmarkStart w:id="1" w:name="RegCitation"/>
      <w:r>
        <w:t>ONTARIO REGULATION 230/12</w:t>
      </w:r>
    </w:p>
    <w:p>
      <w:pPr>
        <w:pStyle w:val="P3"/>
      </w:pPr>
      <w:bookmarkEnd w:id="1"/>
      <w:r>
        <w:t>EXEMPTION — ONTARIO NORTHLAND TRANSPORTATION COMMISSION</w:t>
      </w:r>
    </w:p>
    <w:p>
      <w:pPr>
        <w:pStyle w:val="P6"/>
      </w:pPr>
      <w:r>
        <w:rPr>
          <w:b w:val="1"/>
        </w:rPr>
        <w:t>Consolidation Period:</w:t>
      </w:r>
      <w:r>
        <w:t xml:space="preserve">  From </w:t>
      </w:r>
      <w:r>
        <w:rPr>
          <w:rFonts w:ascii="Times New (W1)" w:hAnsi="Times New (W1)"/>
        </w:rPr>
        <w:t>August 16, 2012</w:t>
      </w:r>
      <w:r>
        <w:t xml:space="preserve"> to the </w:t>
      </w:r>
      <w:r>
        <w:fldChar w:fldCharType="begin"/>
      </w:r>
      <w:r>
        <w:rPr>
          <w:color w:val="0000FF"/>
          <w:u w:val="single" w:color="0000FF"/>
        </w:rPr>
        <w:instrText xml:space="preserve"> HYPERLINK "http://www.e-laws.gov.on.ca/navigation?file=currencyDates&amp;lang=en" </w:instrText>
      </w:r>
      <w:r>
        <w:rPr>
          <w:color w:val="0000FF"/>
          <w:u w:val="single" w:color="0000FF"/>
        </w:rPr>
        <w:fldChar w:fldCharType="separate"/>
      </w:r>
      <w:r>
        <w:rPr>
          <w:rStyle w:val="C2"/>
          <w:color w:val="0000FF"/>
          <w:u w:val="single" w:color="0000FF"/>
        </w:rPr>
        <w:t>e-Laws currency date</w:t>
      </w:r>
      <w:r>
        <w:rPr>
          <w:rStyle w:val="C2"/>
          <w:color w:val="0000FF"/>
          <w:u w:val="single" w:color="0000FF"/>
        </w:rPr>
        <w:fldChar w:fldCharType="end"/>
      </w:r>
      <w:r>
        <w:t>.</w:t>
      </w:r>
    </w:p>
    <w:p>
      <w:pPr>
        <w:pStyle w:val="P5"/>
      </w:pPr>
      <w:r>
        <w:t>No amendments.</w:t>
      </w:r>
    </w:p>
    <w:p>
      <w:pPr>
        <w:pStyle w:val="P4"/>
        <w:rPr>
          <w:b w:val="1"/>
          <w:i w:val="1"/>
        </w:rPr>
      </w:pPr>
      <w:r>
        <w:t>This Regulation is made in English only.</w:t>
      </w:r>
    </w:p>
    <w:p>
      <w:pPr>
        <w:pStyle w:val="P74"/>
      </w:pPr>
      <w:r>
        <w:t>Definition</w:t>
      </w:r>
    </w:p>
    <w:p>
      <w:pPr>
        <w:pStyle w:val="P30"/>
      </w:pPr>
      <w:r>
        <w:rPr>
          <w:b w:val="1"/>
        </w:rPr>
        <w:tab/>
        <w:t>1.  </w:t>
      </w:r>
      <w:r>
        <w:t>In this Regulation,</w:t>
      </w:r>
    </w:p>
    <w:p>
      <w:pPr>
        <w:pStyle w:val="P110"/>
      </w:pPr>
      <w:r>
        <w:t xml:space="preserve">“Ontario Northland Transportation Commission” means the body corporate continued under subsection 2 (1) of the </w:t>
      </w:r>
      <w:r>
        <w:rPr>
          <w:rStyle w:val="C8"/>
        </w:rPr>
        <w:t>Ontario Northland Transportation Commission Act</w:t>
      </w:r>
      <w:r>
        <w:t xml:space="preserve">.  O. Reg. 230/12, s. 1.</w:t>
      </w:r>
      <w:r>
        <w:fldChar w:fldCharType="begin"/>
      </w:r>
      <w:r>
        <w:instrText xml:space="preserve"> p-section </w:instrText>
      </w:r>
      <w:r>
        <w:fldChar w:fldCharType="separate"/>
      </w:r>
      <w:r>
        <w:fldChar w:fldCharType="end"/>
      </w:r>
    </w:p>
    <w:p>
      <w:pPr>
        <w:pStyle w:val="P74"/>
      </w:pPr>
      <w:r>
        <w:t>Exemption</w:t>
      </w:r>
    </w:p>
    <w:p>
      <w:pPr>
        <w:pStyle w:val="P30"/>
      </w:pPr>
      <w:r>
        <w:tab/>
      </w:r>
      <w:r>
        <w:rPr>
          <w:b w:val="1"/>
        </w:rPr>
        <w:t>2.  </w:t>
      </w:r>
      <w:r>
        <w:t>(1)  The following are exempt from the Act:</w:t>
      </w:r>
    </w:p>
    <w:p>
      <w:pPr>
        <w:pStyle w:val="P11"/>
      </w:pPr>
      <w:r>
        <w:tab/>
        <w:t>1.</w:t>
        <w:tab/>
        <w:t>Any enterprise or activity or any proposal, plan or program in respect of an enterprise or activity by any person if it is related to,</w:t>
      </w:r>
    </w:p>
    <w:p>
      <w:pPr>
        <w:pStyle w:val="P115"/>
      </w:pPr>
      <w:r>
        <w:tab/>
        <w:t>i.</w:t>
        <w:tab/>
        <w:t>the divestment or winding up of some or all of</w:t>
      </w:r>
      <w:r>
        <w:rPr>
          <w:b w:val="1"/>
        </w:rPr>
        <w:t xml:space="preserve"> </w:t>
      </w:r>
      <w:r>
        <w:t>the</w:t>
      </w:r>
      <w:r>
        <w:rPr>
          <w:b w:val="1"/>
        </w:rPr>
        <w:t xml:space="preserve"> </w:t>
      </w:r>
      <w:r>
        <w:t>affairs of the Ontario Northland Transportation Commission or any of its direct or indirect subsidiaries, or</w:t>
      </w:r>
    </w:p>
    <w:p>
      <w:pPr>
        <w:pStyle w:val="P115"/>
      </w:pPr>
      <w:r>
        <w:tab/>
        <w:t>ii.</w:t>
        <w:tab/>
        <w:t>the dissolution of any of the direct or indirect subsidiaries of the Ontario Northland Transportation Commission.</w:t>
      </w:r>
    </w:p>
    <w:p>
      <w:pPr>
        <w:pStyle w:val="P11"/>
      </w:pPr>
      <w:r>
        <w:tab/>
        <w:t>2.</w:t>
        <w:tab/>
        <w:t>Any ongoing enterprise or activity or any proposal, plan or program in respect of an ongoing enterprise or activity, including the transfer or assumption of liabilities or the transfer or carrying out of obligations associated with it, by any person if it is,</w:t>
      </w:r>
    </w:p>
    <w:p>
      <w:pPr>
        <w:pStyle w:val="P115"/>
      </w:pPr>
      <w:r>
        <w:tab/>
        <w:t>i.</w:t>
        <w:tab/>
        <w:t>engaged in during the divestment or winding up of some or all of</w:t>
      </w:r>
      <w:r>
        <w:rPr>
          <w:b w:val="1"/>
        </w:rPr>
        <w:t xml:space="preserve"> </w:t>
      </w:r>
      <w:r>
        <w:t>the</w:t>
      </w:r>
      <w:r>
        <w:rPr>
          <w:b w:val="1"/>
        </w:rPr>
        <w:t xml:space="preserve"> </w:t>
      </w:r>
      <w:r>
        <w:t>affairs of the Ontario Northland Transportation Commission or any of its direct or indirect subsidiaries or the dissolution of any of its direct or indirect subsidiaries, and</w:t>
      </w:r>
    </w:p>
    <w:p>
      <w:pPr>
        <w:pStyle w:val="P115"/>
      </w:pPr>
      <w:r>
        <w:tab/>
        <w:t>ii.</w:t>
        <w:tab/>
        <w:t xml:space="preserve">related to a service, asset, undertaking, liability or obligation of the Ontario Northland Transportation Commission or any of its direct or indirect subsidiaries.  O. Reg. 230/12, s. 2 (1).</w:t>
      </w:r>
    </w:p>
    <w:p>
      <w:pPr>
        <w:pStyle w:val="P174"/>
      </w:pPr>
      <w:r>
        <w:tab/>
        <w:t xml:space="preserve">(2)  Without limiting the generality of paragraph 1 of subsection (1), the exemption under that paragraph applies in respect of,  </w:t>
      </w:r>
    </w:p>
    <w:p>
      <w:pPr>
        <w:pStyle w:val="P9"/>
      </w:pPr>
      <w:r>
        <w:tab/>
        <w:t>(a)</w:t>
        <w:tab/>
        <w:t>the transfer or liquidation, whether by sale or otherwise, of any service, asset, undertaking, liability or obligation of the</w:t>
      </w:r>
      <w:r>
        <w:rPr>
          <w:b w:val="1"/>
        </w:rPr>
        <w:t xml:space="preserve"> </w:t>
      </w:r>
      <w:r>
        <w:t>Ontario Northland Transportation Commission or any of its direct or indirect subsidiaries; and</w:t>
      </w:r>
    </w:p>
    <w:p>
      <w:pPr>
        <w:pStyle w:val="P9"/>
      </w:pPr>
      <w:r>
        <w:tab/>
        <w:t>(b)</w:t>
        <w:tab/>
      </w:r>
      <w:r>
        <w:rPr>
          <w:rStyle w:val="C8"/>
          <w:i w:val="1"/>
        </w:rPr>
        <w:t xml:space="preserve">the transfer or assumption of liabilities or the transfer or carrying out of obligations </w:t>
      </w:r>
      <w:r>
        <w:t>related to the cessation or discontinuance of or an alternative to a service, asset or undertaking of the</w:t>
      </w:r>
      <w:r>
        <w:rPr>
          <w:b w:val="1"/>
        </w:rPr>
        <w:t xml:space="preserve"> </w:t>
      </w:r>
      <w:r>
        <w:t xml:space="preserve">Ontario Northland Transportation Commission or any of its direct or indirect subsidiaries.  O. Reg. 230/12, s. 2 (2).</w:t>
      </w:r>
    </w:p>
    <w:p>
      <w:pPr>
        <w:pStyle w:val="P174"/>
      </w:pPr>
      <w:r>
        <w:t xml:space="preserve">  </w:t>
      </w:r>
      <w:r>
        <w:rPr/>
        <w:tab/>
        <w:t xml:space="preserve">(3)  For greater certainty and without limiting the applicability of the exemption in subsection (1), an exemption under this Regulation </w:t>
      </w:r>
      <w:r>
        <w:rPr>
          <w:highlight w:val="yellow"/>
        </w:rPr>
        <w:t>shall</w:t>
      </w:r>
      <w:r>
        <w:rPr/>
        <w:t xml:space="preserve"> not be construed so as to affect any constitutional duty to consult with aboriginal communities that may arise in relation to an exempted enterprise or activity or proposal, plan or program in respect of an enterprise or activity described in subsection (1).  O. Reg. 230/12, s. 2 (3). </w:t>
      </w:r>
    </w:p>
    <w:p>
      <w:pPr>
        <w:pStyle w:val="P174"/>
      </w:pPr>
      <w:r>
        <w:tab/>
        <w:t xml:space="preserve">(4)  In this section,   </w:t>
      </w:r>
    </w:p>
    <w:p>
      <w:pPr>
        <w:pStyle w:val="P110"/>
      </w:pPr>
      <w:r>
        <w:t xml:space="preserve">“undertaking” means an undertaking within the meaning of the </w:t>
      </w:r>
      <w:r>
        <w:rPr>
          <w:rStyle w:val="C8"/>
        </w:rPr>
        <w:t>Ontario Northland Transportation Commission Act</w:t>
      </w:r>
      <w:r>
        <w:t xml:space="preserve">.  O. Reg. 230/12, s. 2 (4).</w:t>
      </w:r>
    </w:p>
    <w:p>
      <w:pPr>
        <w:pStyle w:val="P30"/>
      </w:pPr>
      <w:r>
        <w:tab/>
      </w:r>
      <w:r>
        <w:rPr>
          <w:rStyle w:val="C7"/>
        </w:rPr>
        <w:t>3.</w:t>
      </w:r>
      <w:r>
        <w:t>  </w:t>
      </w:r>
      <w:r>
        <w:rPr>
          <w:rStyle w:val="C9"/>
        </w:rPr>
        <w:t>Omitted</w:t>
      </w:r>
      <w:r>
        <w:t xml:space="preserve"> (</w:t>
      </w:r>
      <w:r>
        <w:rPr>
          <w:rStyle w:val="C9"/>
        </w:rPr>
        <w:t>provides for coming into force of provisions of this Regulation</w:t>
      </w:r>
      <w:r>
        <w:t xml:space="preserve">).  O. Reg. 230/12, s. 3.</w:t>
      </w:r>
    </w:p>
    <w:p>
      <w:pPr>
        <w:pStyle w:val="P30"/>
      </w:pPr>
    </w:p>
    <w:p/>
    <w:p/>
    <w:p>
      <w:pPr>
        <w:rPr>
          <w:rStyle w:val="C2"/>
        </w:rPr>
      </w:pPr>
      <w:r>
        <w:fldChar w:fldCharType="begin"/>
      </w:r>
      <w:r>
        <w:instrText xml:space="preserve"> HYPERLINK "" \l "Top" </w:instrText>
      </w:r>
      <w:r>
        <w:fldChar w:fldCharType="separate"/>
      </w:r>
      <w:r>
        <w:rPr>
          <w:rStyle w:val="C2"/>
        </w:rPr>
        <w:t>Back to top</w:t>
      </w:r>
      <w:r>
        <w:rPr>
          <w:rStyle w:val="C2"/>
        </w:rPr>
        <w:fldChar w:fldCharType="end"/>
      </w:r>
    </w:p>
    <w:sectPr>
      <w:footerReference xmlns:r="http://schemas.openxmlformats.org/officeDocument/2006/relationships" w:type="default" r:id="RelFtr1"/>
      <w:type w:val="nextPage"/>
      <w:pgMar w:left="1200" w:right="960" w:top="1440" w:bottom="1104" w:header="720" w:footer="72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jc w:val="center"/>
    </w:pPr>
    <w:r>
      <w:fldChar w:fldCharType="begin"/>
    </w:r>
    <w:r>
      <w:instrText xml:space="preserve"> PAGE </w:instrText>
    </w:r>
    <w:r>
      <w:fldChar w:fldCharType="separate"/>
    </w:r>
    <w:r>
      <w:t>#</w:t>
    </w:r>
    <w:r>
      <w:fldChar w:fldCharType="end"/>
    </w:r>
  </w:p>
</w:ftr>
</file>

<file path=word/numbering.xml><?xml version="1.0" encoding="utf-8"?>
<w:numbering xmlns:w="http://schemas.openxmlformats.org/wordprocessingml/2006/main">
  <w:abstractNum w:abstractNumId="0">
    <w:nsid w:val="FFFFFF7D"/>
    <w:multiLevelType w:val="multilevel"/>
    <w:lvl w:ilvl="0">
      <w:start w:val="1"/>
      <w:numFmt w:val="decimal"/>
      <w:suff w:val="tab"/>
      <w:lvlText w:val="%1."/>
      <w:lvlJc w:val="left"/>
      <w:pPr>
        <w:ind w:hanging="36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FFFFFF7F"/>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FFFFFF88"/>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1"/>
  </w:num>
  <w:num w:numId="2">
    <w:abstractNumId w:val="2"/>
  </w:num>
  <w:num w:numId="3">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pPr/>
    <w:rPr>
      <w:sz w:val="20"/>
    </w:rPr>
  </w:style>
  <w:style w:type="paragraph" w:styleId="P1">
    <w:name w:val="amendednote-e"/>
    <w:next w:val="P1"/>
    <w:pPr>
      <w:keepNext w:val="1"/>
      <w:tabs>
        <w:tab w:val="left" w:pos="0" w:leader="none"/>
      </w:tabs>
      <w:suppressAutoHyphens w:val="1"/>
      <w:spacing w:lineRule="exact" w:line="190" w:after="139"/>
      <w:jc w:val="center"/>
    </w:pPr>
    <w:rPr>
      <w:i w:val="1"/>
    </w:rPr>
  </w:style>
  <w:style w:type="paragraph" w:styleId="P2">
    <w:name w:val="regnumber-e"/>
    <w:next w:val="P2"/>
    <w:pPr>
      <w:keepNext w:val="1"/>
      <w:tabs>
        <w:tab w:val="left" w:pos="0" w:leader="none"/>
        <w:tab w:val="right" w:pos="14400" w:leader="none"/>
      </w:tabs>
      <w:spacing w:lineRule="exact" w:line="224" w:after="140"/>
      <w:jc w:val="center"/>
    </w:pPr>
    <w:rPr>
      <w:b w:val="1"/>
      <w:caps w:val="1"/>
      <w:sz w:val="23"/>
    </w:rPr>
  </w:style>
  <w:style w:type="paragraph" w:styleId="P3">
    <w:name w:val="regtitle-e"/>
    <w:next w:val="P3"/>
    <w:pPr>
      <w:keepNext w:val="1"/>
      <w:tabs>
        <w:tab w:val="left" w:pos="0" w:leader="none"/>
        <w:tab w:val="right" w:pos="14400" w:leader="none"/>
      </w:tabs>
      <w:suppressAutoHyphens w:val="1"/>
      <w:spacing w:lineRule="exact" w:line="224" w:after="139"/>
      <w:jc w:val="center"/>
    </w:pPr>
    <w:rPr>
      <w:b w:val="1"/>
      <w:caps w:val="1"/>
      <w:sz w:val="23"/>
    </w:rPr>
  </w:style>
  <w:style w:type="paragraph" w:styleId="P4">
    <w:name w:val="version-e"/>
    <w:next w:val="P4"/>
    <w:pPr>
      <w:tabs>
        <w:tab w:val="left" w:pos="0" w:leader="none"/>
      </w:tabs>
      <w:spacing w:lineRule="exact" w:line="190" w:before="139"/>
    </w:pPr>
    <w:rPr>
      <w:b w:val="1"/>
      <w:i w:val="1"/>
    </w:rPr>
  </w:style>
  <w:style w:type="paragraph" w:styleId="P5">
    <w:name w:val="comment-e"/>
    <w:next w:val="P5"/>
    <w:pPr>
      <w:tabs>
        <w:tab w:val="left" w:pos="0" w:leader="none"/>
        <w:tab w:val="left" w:pos="720" w:leader="none"/>
        <w:tab w:val="left" w:pos="1440" w:leader="none"/>
        <w:tab w:val="left" w:pos="2160" w:leader="none"/>
      </w:tabs>
      <w:suppressAutoHyphens w:val="1"/>
      <w:spacing w:before="120" w:after="120"/>
    </w:pPr>
    <w:rPr/>
  </w:style>
  <w:style w:type="paragraph" w:styleId="P6">
    <w:name w:val="ConsolidationPeriod-e"/>
    <w:next w:val="P6"/>
    <w:pPr>
      <w:widowControl w:val="0"/>
      <w:spacing w:lineRule="exact" w:line="190" w:before="90"/>
    </w:pPr>
    <w:rPr>
      <w:color w:val="FF0000"/>
      <w:sz w:val="18"/>
    </w:rPr>
  </w:style>
  <w:style w:type="paragraph" w:styleId="P7">
    <w:name w:val="assent-e"/>
    <w:next w:val="P7"/>
    <w:pPr>
      <w:keepNext w:val="1"/>
      <w:tabs>
        <w:tab w:val="left" w:pos="0" w:leader="none"/>
      </w:tabs>
      <w:suppressAutoHyphens w:val="1"/>
      <w:spacing w:lineRule="exact" w:line="219" w:before="190" w:after="558"/>
      <w:jc w:val="right"/>
    </w:pPr>
    <w:rPr>
      <w:i w:val="1"/>
      <w:sz w:val="21"/>
    </w:rPr>
  </w:style>
  <w:style w:type="paragraph" w:styleId="P8">
    <w:name w:val="chapter-e"/>
    <w:next w:val="P8"/>
    <w:pPr>
      <w:keepNext w:val="1"/>
      <w:tabs>
        <w:tab w:val="left" w:pos="0" w:leader="none"/>
      </w:tabs>
      <w:suppressAutoHyphens w:val="1"/>
      <w:spacing w:lineRule="atLeast" w:line="269" w:after="309"/>
      <w:jc w:val="center"/>
    </w:pPr>
    <w:rPr>
      <w:caps w:val="1"/>
      <w:sz w:val="24"/>
    </w:rPr>
  </w:style>
  <w:style w:type="paragraph" w:styleId="P9">
    <w:name w:val="clause-e"/>
    <w:next w:val="P9"/>
    <w:pPr>
      <w:tabs>
        <w:tab w:val="right" w:pos="418" w:leader="none"/>
        <w:tab w:val="left" w:pos="538" w:leader="none"/>
      </w:tabs>
      <w:spacing w:lineRule="exact" w:line="209" w:before="111"/>
      <w:ind w:hanging="538" w:left="538"/>
      <w:jc w:val="both"/>
    </w:pPr>
    <w:rPr/>
  </w:style>
  <w:style w:type="paragraph" w:styleId="P10">
    <w:name w:val="definition-e"/>
    <w:next w:val="P10"/>
    <w:pPr>
      <w:tabs>
        <w:tab w:val="left" w:pos="0" w:leader="none"/>
      </w:tabs>
      <w:spacing w:lineRule="exact" w:line="209" w:before="111"/>
      <w:ind w:hanging="189" w:left="189"/>
      <w:jc w:val="both"/>
    </w:pPr>
    <w:rPr/>
  </w:style>
  <w:style w:type="paragraph" w:styleId="P11">
    <w:name w:val="paragraph-e"/>
    <w:next w:val="P11"/>
    <w:pPr>
      <w:tabs>
        <w:tab w:val="right" w:pos="418" w:leader="none"/>
        <w:tab w:val="left" w:pos="538" w:leader="none"/>
      </w:tabs>
      <w:spacing w:lineRule="exact" w:line="209" w:before="111"/>
      <w:ind w:hanging="538" w:left="538"/>
      <w:jc w:val="both"/>
    </w:pPr>
    <w:rPr/>
  </w:style>
  <w:style w:type="paragraph" w:styleId="P12">
    <w:name w:val="ellipsis-e"/>
    <w:next w:val="P12"/>
    <w:pPr>
      <w:tabs>
        <w:tab w:val="left" w:pos="0" w:leader="none"/>
      </w:tabs>
      <w:spacing w:lineRule="exact" w:line="209" w:before="111"/>
      <w:jc w:val="center"/>
    </w:pPr>
    <w:rPr/>
  </w:style>
  <w:style w:type="paragraph" w:styleId="P13">
    <w:name w:val="End Tumble-e"/>
    <w:next w:val="P13"/>
    <w:pPr>
      <w:tabs>
        <w:tab w:val="left" w:pos="0" w:leader="none"/>
      </w:tabs>
      <w:suppressAutoHyphens w:val="1"/>
      <w:spacing w:lineRule="exact" w:line="200" w:before="120"/>
      <w:jc w:val="both"/>
    </w:pPr>
    <w:rPr/>
  </w:style>
  <w:style w:type="paragraph" w:styleId="P14">
    <w:name w:val="footnote-e"/>
    <w:next w:val="P14"/>
    <w:pPr>
      <w:tabs>
        <w:tab w:val="left" w:pos="0" w:leader="none"/>
      </w:tabs>
      <w:spacing w:lineRule="exact" w:line="209" w:before="111"/>
      <w:jc w:val="right"/>
    </w:pPr>
    <w:rPr/>
  </w:style>
  <w:style w:type="paragraph" w:styleId="P15">
    <w:name w:val="heading1-e"/>
    <w:next w:val="P15"/>
    <w:pPr>
      <w:keepNext w:val="1"/>
      <w:keepLines w:val="1"/>
      <w:tabs>
        <w:tab w:val="left" w:pos="0" w:leader="none"/>
      </w:tabs>
      <w:suppressAutoHyphens w:val="1"/>
      <w:spacing w:lineRule="exact" w:line="209" w:before="150"/>
      <w:jc w:val="center"/>
    </w:pPr>
    <w:rPr>
      <w:sz w:val="21"/>
    </w:rPr>
  </w:style>
  <w:style w:type="paragraph" w:styleId="P16">
    <w:name w:val="heading2-e"/>
    <w:next w:val="P16"/>
    <w:pPr>
      <w:keepNext w:val="1"/>
      <w:keepLines w:val="1"/>
      <w:tabs>
        <w:tab w:val="left" w:pos="0" w:leader="none"/>
      </w:tabs>
      <w:suppressAutoHyphens w:val="1"/>
      <w:spacing w:lineRule="exact" w:line="209" w:before="150"/>
      <w:jc w:val="center"/>
    </w:pPr>
    <w:rPr/>
  </w:style>
  <w:style w:type="paragraph" w:styleId="P17">
    <w:name w:val="heading3-e"/>
    <w:next w:val="P17"/>
    <w:pPr>
      <w:keepNext w:val="1"/>
      <w:keepLines w:val="1"/>
      <w:tabs>
        <w:tab w:val="left" w:pos="0" w:leader="none"/>
      </w:tabs>
      <w:suppressAutoHyphens w:val="1"/>
      <w:spacing w:lineRule="exact" w:line="209" w:before="150"/>
      <w:jc w:val="center"/>
    </w:pPr>
    <w:rPr/>
  </w:style>
  <w:style w:type="paragraph" w:styleId="P18">
    <w:name w:val="headingx-e"/>
    <w:next w:val="P18"/>
    <w:pPr>
      <w:keepNext w:val="1"/>
      <w:keepLines w:val="1"/>
      <w:tabs>
        <w:tab w:val="left" w:pos="0" w:leader="none"/>
      </w:tabs>
      <w:suppressAutoHyphens w:val="1"/>
      <w:spacing w:lineRule="exact" w:line="209" w:before="150"/>
      <w:jc w:val="center"/>
    </w:pPr>
    <w:rPr>
      <w:caps w:val="1"/>
      <w:sz w:val="19"/>
    </w:rPr>
  </w:style>
  <w:style w:type="paragraph" w:styleId="P19">
    <w:name w:val="insert-e"/>
    <w:next w:val="P19"/>
    <w:pPr>
      <w:keepNext w:val="1"/>
      <w:spacing w:lineRule="exact" w:line="179" w:before="230"/>
      <w:jc w:val="both"/>
    </w:pPr>
    <w:rPr>
      <w:b w:val="1"/>
      <w:i w:val="1"/>
    </w:rPr>
  </w:style>
  <w:style w:type="paragraph" w:styleId="P20">
    <w:name w:val="line-e"/>
    <w:next w:val="P20"/>
    <w:pPr>
      <w:tabs>
        <w:tab w:val="left" w:pos="0" w:leader="none"/>
      </w:tabs>
      <w:spacing w:lineRule="exact" w:line="209" w:before="60" w:after="60"/>
      <w:jc w:val="center"/>
    </w:pPr>
    <w:rPr/>
  </w:style>
  <w:style w:type="paragraph" w:styleId="P21">
    <w:name w:val="longtitle-e"/>
    <w:next w:val="P21"/>
    <w:pPr>
      <w:keepNext w:val="1"/>
      <w:tabs>
        <w:tab w:val="left" w:pos="0" w:leader="none"/>
      </w:tabs>
      <w:suppressAutoHyphens w:val="1"/>
      <w:spacing w:lineRule="exact" w:line="239" w:before="420" w:after="1036"/>
      <w:jc w:val="center"/>
    </w:pPr>
    <w:rPr>
      <w:b w:val="1"/>
      <w:sz w:val="23"/>
    </w:rPr>
  </w:style>
  <w:style w:type="paragraph" w:styleId="P22">
    <w:name w:val="minnote-e"/>
    <w:next w:val="P22"/>
    <w:pPr>
      <w:tabs>
        <w:tab w:val="left" w:pos="0" w:leader="none"/>
        <w:tab w:val="left" w:pos="1440" w:leader="none"/>
        <w:tab w:val="left" w:pos="2880" w:leader="none"/>
        <w:tab w:val="left" w:pos="4320" w:leader="none"/>
      </w:tabs>
      <w:spacing w:lineRule="exact" w:line="189" w:before="91" w:after="209"/>
      <w:jc w:val="both"/>
    </w:pPr>
    <w:rPr>
      <w:i w:val="1"/>
      <w:sz w:val="18"/>
    </w:rPr>
  </w:style>
  <w:style w:type="paragraph" w:styleId="P23">
    <w:name w:val="number-e"/>
    <w:next w:val="P23"/>
    <w:pPr>
      <w:tabs>
        <w:tab w:val="left" w:pos="0" w:leader="none"/>
        <w:tab w:val="right" w:pos="4680" w:leader="none"/>
      </w:tabs>
      <w:spacing w:lineRule="atLeast" w:line="258" w:before="402"/>
      <w:jc w:val="both"/>
    </w:pPr>
    <w:rPr>
      <w:b w:val="1"/>
      <w:sz w:val="23"/>
    </w:rPr>
  </w:style>
  <w:style w:type="paragraph" w:styleId="P24">
    <w:name w:val="paranoindt-e"/>
    <w:next w:val="P24"/>
    <w:pPr>
      <w:tabs>
        <w:tab w:val="right" w:pos="239" w:leader="none"/>
        <w:tab w:val="left" w:pos="279" w:leader="none"/>
      </w:tabs>
      <w:spacing w:lineRule="exact" w:line="224" w:before="96"/>
      <w:jc w:val="both"/>
    </w:pPr>
    <w:rPr/>
  </w:style>
  <w:style w:type="paragraph" w:styleId="P25">
    <w:name w:val="parawindt-e"/>
    <w:next w:val="P25"/>
    <w:pPr>
      <w:tabs>
        <w:tab w:val="right" w:pos="239" w:leader="none"/>
        <w:tab w:val="left" w:pos="279" w:leader="none"/>
      </w:tabs>
      <w:spacing w:lineRule="exact" w:line="224" w:before="96"/>
      <w:ind w:left="279"/>
      <w:jc w:val="both"/>
    </w:pPr>
    <w:rPr/>
  </w:style>
  <w:style w:type="paragraph" w:styleId="P26">
    <w:name w:val="parawtab-e"/>
    <w:next w:val="P26"/>
    <w:pPr>
      <w:tabs>
        <w:tab w:val="right" w:pos="239" w:leader="none"/>
        <w:tab w:val="left" w:pos="279" w:leader="none"/>
      </w:tabs>
      <w:spacing w:lineRule="exact" w:line="224" w:before="96"/>
      <w:jc w:val="both"/>
    </w:pPr>
    <w:rPr/>
  </w:style>
  <w:style w:type="paragraph" w:styleId="P27">
    <w:name w:val="partnum-e"/>
    <w:next w:val="P27"/>
    <w:pPr>
      <w:keepNext w:val="1"/>
      <w:keepLines w:val="1"/>
      <w:tabs>
        <w:tab w:val="left" w:pos="0" w:leader="none"/>
      </w:tabs>
      <w:suppressAutoHyphens w:val="1"/>
      <w:spacing w:lineRule="exact" w:line="209" w:before="150"/>
      <w:jc w:val="center"/>
    </w:pPr>
    <w:rPr>
      <w:b w:val="1"/>
      <w:caps w:val="1"/>
      <w:sz w:val="19"/>
    </w:rPr>
  </w:style>
  <w:style w:type="paragraph" w:styleId="P28">
    <w:name w:val="Pnote-e"/>
    <w:next w:val="P28"/>
    <w:pPr>
      <w:shd w:val="pct15" w:fill="FFFFFF"/>
      <w:tabs>
        <w:tab w:val="left" w:pos="0" w:leader="none"/>
      </w:tabs>
      <w:spacing w:lineRule="exact" w:line="179" w:before="100"/>
      <w:jc w:val="both"/>
    </w:pPr>
    <w:rPr>
      <w:b w:val="1"/>
      <w:sz w:val="16"/>
    </w:rPr>
  </w:style>
  <w:style w:type="paragraph" w:styleId="P29">
    <w:name w:val="preamble-e"/>
    <w:next w:val="P29"/>
    <w:pPr>
      <w:tabs>
        <w:tab w:val="left" w:pos="189" w:leader="none"/>
      </w:tabs>
      <w:spacing w:lineRule="exact" w:line="209" w:before="111"/>
      <w:jc w:val="both"/>
    </w:pPr>
    <w:rPr/>
  </w:style>
  <w:style w:type="paragraph" w:styleId="P30">
    <w:name w:val="section-e"/>
    <w:next w:val="P30"/>
    <w:pPr>
      <w:tabs>
        <w:tab w:val="left" w:pos="0" w:leader="none"/>
        <w:tab w:val="left" w:pos="189" w:leader="none"/>
      </w:tabs>
      <w:spacing w:lineRule="exact" w:line="209" w:before="100"/>
      <w:jc w:val="both"/>
    </w:pPr>
    <w:rPr/>
  </w:style>
  <w:style w:type="paragraph" w:styleId="P31">
    <w:name w:val="tableheading-e"/>
    <w:next w:val="P31"/>
    <w:pPr>
      <w:keepNext w:val="1"/>
      <w:keepLines w:val="1"/>
      <w:tabs>
        <w:tab w:val="left" w:pos="0" w:leader="none"/>
      </w:tabs>
      <w:suppressAutoHyphens w:val="1"/>
      <w:spacing w:lineRule="exact" w:line="300" w:after="139"/>
      <w:jc w:val="center"/>
    </w:pPr>
    <w:rPr>
      <w:caps w:val="1"/>
    </w:rPr>
  </w:style>
  <w:style w:type="paragraph" w:styleId="P32">
    <w:name w:val="scanned-e"/>
    <w:next w:val="P32"/>
    <w:pPr>
      <w:spacing w:before="151"/>
      <w:jc w:val="both"/>
    </w:pPr>
    <w:rPr/>
  </w:style>
  <w:style w:type="paragraph" w:styleId="P33">
    <w:name w:val="schedule-e"/>
    <w:next w:val="P33"/>
    <w:pPr>
      <w:keepNext w:val="1"/>
      <w:keepLines w:val="1"/>
      <w:tabs>
        <w:tab w:val="left" w:pos="0" w:leader="none"/>
      </w:tabs>
      <w:suppressAutoHyphens w:val="1"/>
      <w:spacing w:lineRule="exact" w:line="209" w:before="150" w:after="60"/>
      <w:jc w:val="center"/>
    </w:pPr>
    <w:rPr>
      <w:caps w:val="1"/>
    </w:rPr>
  </w:style>
  <w:style w:type="paragraph" w:styleId="P34">
    <w:name w:val="note-e"/>
    <w:next w:val="P34"/>
    <w:pPr>
      <w:tabs>
        <w:tab w:val="left" w:pos="-578" w:leader="none"/>
        <w:tab w:val="left" w:pos="578" w:leader="none"/>
      </w:tabs>
      <w:spacing w:lineRule="exact" w:line="180" w:after="140"/>
      <w:jc w:val="both"/>
    </w:pPr>
    <w:rPr/>
  </w:style>
  <w:style w:type="paragraph" w:styleId="P35">
    <w:name w:val="Start Tumble-e"/>
    <w:next w:val="P35"/>
    <w:pPr>
      <w:tabs>
        <w:tab w:val="left" w:pos="0" w:leader="none"/>
      </w:tabs>
      <w:suppressAutoHyphens w:val="1"/>
      <w:spacing w:lineRule="exact" w:line="200" w:before="111"/>
      <w:jc w:val="both"/>
    </w:pPr>
    <w:rPr/>
  </w:style>
  <w:style w:type="paragraph" w:styleId="P36">
    <w:name w:val="table-e"/>
    <w:next w:val="P36"/>
    <w:pPr>
      <w:suppressAutoHyphens w:val="1"/>
      <w:spacing w:lineRule="exact" w:line="189" w:before="11"/>
    </w:pPr>
    <w:rPr>
      <w:sz w:val="18"/>
    </w:rPr>
  </w:style>
  <w:style w:type="paragraph" w:styleId="P37">
    <w:name w:val="toc-e"/>
    <w:next w:val="P37"/>
    <w:pPr>
      <w:keepNext w:val="1"/>
      <w:tabs>
        <w:tab w:val="left" w:pos="0" w:leader="none"/>
      </w:tabs>
      <w:suppressAutoHyphens w:val="1"/>
      <w:spacing w:lineRule="exact" w:line="209" w:before="300" w:after="120"/>
      <w:jc w:val="center"/>
    </w:pPr>
    <w:rPr>
      <w:b w:val="1"/>
      <w:caps w:val="1"/>
      <w:sz w:val="19"/>
    </w:rPr>
  </w:style>
  <w:style w:type="paragraph" w:styleId="P38">
    <w:name w:val="tochead1-e"/>
    <w:next w:val="P38"/>
    <w:pPr>
      <w:keepNext w:val="1"/>
      <w:keepLines w:val="1"/>
      <w:tabs>
        <w:tab w:val="left" w:pos="0" w:leader="none"/>
      </w:tabs>
      <w:suppressAutoHyphens w:val="1"/>
      <w:spacing w:lineRule="exact" w:line="189" w:before="80" w:after="40"/>
      <w:jc w:val="center"/>
    </w:pPr>
    <w:rPr>
      <w:sz w:val="18"/>
    </w:rPr>
  </w:style>
  <w:style w:type="paragraph" w:styleId="P39">
    <w:name w:val="xleftpara-e"/>
    <w:next w:val="P39"/>
    <w:pPr>
      <w:tabs>
        <w:tab w:val="left" w:pos="0" w:leader="none"/>
      </w:tabs>
      <w:spacing w:lineRule="exact" w:line="179" w:before="111"/>
      <w:jc w:val="both"/>
    </w:pPr>
    <w:rPr>
      <w:sz w:val="18"/>
    </w:rPr>
  </w:style>
  <w:style w:type="paragraph" w:styleId="P40">
    <w:name w:val="xnum-e"/>
    <w:next w:val="P40"/>
    <w:pPr>
      <w:tabs>
        <w:tab w:val="left" w:pos="0" w:leader="none"/>
        <w:tab w:val="right" w:pos="399" w:leader="none"/>
        <w:tab w:val="left" w:pos="560" w:leader="none"/>
      </w:tabs>
      <w:spacing w:lineRule="exact" w:line="190" w:before="111"/>
      <w:ind w:hanging="559" w:left="559"/>
      <w:jc w:val="both"/>
    </w:pPr>
    <w:rPr>
      <w:sz w:val="18"/>
    </w:rPr>
  </w:style>
  <w:style w:type="paragraph" w:styleId="P41">
    <w:name w:val="xpara-e"/>
    <w:next w:val="P41"/>
    <w:pPr>
      <w:tabs>
        <w:tab w:val="left" w:pos="0" w:leader="none"/>
        <w:tab w:val="left" w:pos="320" w:leader="none"/>
      </w:tabs>
      <w:spacing w:lineRule="exact" w:line="179" w:before="90"/>
      <w:jc w:val="both"/>
    </w:pPr>
    <w:rPr>
      <w:sz w:val="18"/>
    </w:rPr>
  </w:style>
  <w:style w:type="paragraph" w:styleId="P42">
    <w:name w:val="xpartnum-e"/>
    <w:next w:val="P42"/>
    <w:pPr>
      <w:keepNext w:val="1"/>
      <w:keepLines w:val="1"/>
      <w:tabs>
        <w:tab w:val="left" w:pos="0" w:leader="none"/>
      </w:tabs>
      <w:suppressAutoHyphens w:val="1"/>
      <w:spacing w:lineRule="exact" w:line="179" w:before="91"/>
      <w:jc w:val="center"/>
    </w:pPr>
    <w:rPr>
      <w:b w:val="1"/>
      <w:caps w:val="1"/>
      <w:sz w:val="18"/>
    </w:rPr>
  </w:style>
  <w:style w:type="paragraph" w:styleId="P43">
    <w:name w:val="xtitle-e"/>
    <w:next w:val="P43"/>
    <w:pPr>
      <w:keepNext w:val="1"/>
      <w:tabs>
        <w:tab w:val="left" w:pos="0" w:leader="none"/>
      </w:tabs>
      <w:suppressAutoHyphens w:val="1"/>
      <w:spacing w:lineRule="atLeast" w:line="179" w:after="199"/>
      <w:jc w:val="center"/>
    </w:pPr>
    <w:rPr>
      <w:caps w:val="1"/>
      <w:sz w:val="18"/>
    </w:rPr>
  </w:style>
  <w:style w:type="paragraph" w:styleId="P44">
    <w:name w:val="partheading-e"/>
    <w:next w:val="P44"/>
    <w:pPr>
      <w:keepNext w:val="1"/>
      <w:keepLines w:val="1"/>
      <w:tabs>
        <w:tab w:val="left" w:pos="0" w:leader="none"/>
      </w:tabs>
      <w:suppressAutoHyphens w:val="1"/>
      <w:spacing w:lineRule="exact" w:line="209" w:before="150"/>
      <w:jc w:val="center"/>
    </w:pPr>
    <w:rPr>
      <w:b w:val="1"/>
      <w:caps w:val="1"/>
      <w:sz w:val="19"/>
    </w:rPr>
  </w:style>
  <w:style w:type="paragraph" w:styleId="P45">
    <w:name w:val="PrAssent"/>
    <w:next w:val="P45"/>
    <w:pPr>
      <w:tabs>
        <w:tab w:val="left" w:pos="0" w:leader="none"/>
        <w:tab w:val="left" w:pos="720" w:leader="none"/>
        <w:tab w:val="left" w:pos="1440" w:leader="none"/>
        <w:tab w:val="left" w:pos="2160" w:leader="none"/>
      </w:tabs>
      <w:spacing w:lineRule="atLeast" w:line="233" w:after="418"/>
      <w:jc w:val="right"/>
    </w:pPr>
    <w:rPr>
      <w:i w:val="1"/>
      <w:sz w:val="21"/>
    </w:rPr>
  </w:style>
  <w:style w:type="paragraph" w:styleId="P46">
    <w:name w:val="Pheading-e"/>
    <w:next w:val="P46"/>
    <w:pPr>
      <w:keepNext w:val="1"/>
      <w:keepLines w:val="1"/>
      <w:tabs>
        <w:tab w:val="left" w:pos="0" w:leader="none"/>
      </w:tabs>
      <w:suppressAutoHyphens w:val="1"/>
      <w:spacing w:lineRule="exact" w:line="259" w:before="150"/>
      <w:jc w:val="center"/>
    </w:pPr>
    <w:rPr>
      <w:b w:val="1"/>
      <w:sz w:val="24"/>
    </w:rPr>
  </w:style>
  <w:style w:type="paragraph" w:styleId="P47">
    <w:name w:val="issue-e"/>
    <w:next w:val="P47"/>
    <w:pPr>
      <w:tabs>
        <w:tab w:val="left" w:pos="0" w:leader="none"/>
      </w:tabs>
      <w:spacing w:lineRule="exact" w:line="190" w:before="71" w:after="717"/>
    </w:pPr>
    <w:rPr/>
  </w:style>
  <w:style w:type="paragraph" w:styleId="P48">
    <w:name w:val="act-e"/>
    <w:next w:val="P48"/>
    <w:pPr>
      <w:keepNext w:val="1"/>
      <w:tabs>
        <w:tab w:val="left" w:pos="0" w:leader="none"/>
      </w:tabs>
      <w:suppressAutoHyphens w:val="1"/>
      <w:spacing w:lineRule="exact" w:line="190" w:before="140"/>
      <w:jc w:val="center"/>
    </w:pPr>
    <w:rPr>
      <w:i w:val="1"/>
    </w:rPr>
  </w:style>
  <w:style w:type="paragraph" w:styleId="P49">
    <w:name w:val="commiss-e"/>
    <w:next w:val="P49"/>
    <w:pPr>
      <w:keepNext w:val="1"/>
      <w:tabs>
        <w:tab w:val="left" w:pos="0" w:leader="none"/>
      </w:tabs>
      <w:suppressAutoHyphens w:val="1"/>
      <w:spacing w:lineRule="exact" w:line="190" w:after="478"/>
      <w:jc w:val="right"/>
    </w:pPr>
    <w:rPr/>
  </w:style>
  <w:style w:type="paragraph" w:styleId="P50">
    <w:name w:val="form-e"/>
    <w:next w:val="P50"/>
    <w:pPr>
      <w:keepNext w:val="1"/>
      <w:tabs>
        <w:tab w:val="left" w:pos="0" w:leader="none"/>
      </w:tabs>
      <w:suppressAutoHyphens w:val="1"/>
      <w:spacing w:lineRule="exact" w:line="190" w:before="140"/>
      <w:jc w:val="center"/>
    </w:pPr>
    <w:rPr>
      <w:caps w:val="1"/>
    </w:rPr>
  </w:style>
  <w:style w:type="paragraph" w:styleId="P51">
    <w:name w:val="ruleb-e"/>
    <w:next w:val="P51"/>
    <w:pPr>
      <w:tabs>
        <w:tab w:val="left" w:pos="0" w:leader="none"/>
      </w:tabs>
      <w:suppressAutoHyphens w:val="1"/>
      <w:spacing w:lineRule="exact" w:line="190" w:before="139"/>
    </w:pPr>
    <w:rPr>
      <w:b w:val="1"/>
    </w:rPr>
  </w:style>
  <w:style w:type="paragraph" w:styleId="P52">
    <w:name w:val="rulec-e"/>
    <w:next w:val="P52"/>
    <w:pPr>
      <w:tabs>
        <w:tab w:val="left" w:pos="0" w:leader="none"/>
      </w:tabs>
      <w:suppressAutoHyphens w:val="1"/>
      <w:spacing w:lineRule="exact" w:line="190" w:before="139"/>
      <w:jc w:val="center"/>
    </w:pPr>
    <w:rPr>
      <w:b w:val="1"/>
      <w:caps w:val="1"/>
    </w:rPr>
  </w:style>
  <w:style w:type="paragraph" w:styleId="P53">
    <w:name w:val="rulei-e"/>
    <w:next w:val="P53"/>
    <w:pPr>
      <w:tabs>
        <w:tab w:val="left" w:pos="0" w:leader="none"/>
      </w:tabs>
      <w:suppressAutoHyphens w:val="1"/>
      <w:spacing w:lineRule="exact" w:line="190" w:before="139"/>
    </w:pPr>
    <w:rPr>
      <w:b w:val="1"/>
      <w:i w:val="1"/>
    </w:rPr>
  </w:style>
  <w:style w:type="paragraph" w:styleId="P54">
    <w:name w:val="rulel-e"/>
    <w:next w:val="P54"/>
    <w:pPr>
      <w:tabs>
        <w:tab w:val="left" w:pos="0" w:leader="none"/>
      </w:tabs>
      <w:suppressAutoHyphens w:val="1"/>
      <w:spacing w:lineRule="exact" w:line="190" w:before="139"/>
    </w:pPr>
    <w:rPr>
      <w:b w:val="1"/>
      <w:caps w:val="1"/>
    </w:rPr>
  </w:style>
  <w:style w:type="paragraph" w:styleId="P55">
    <w:name w:val="subject-e"/>
    <w:next w:val="P55"/>
    <w:pPr>
      <w:keepNext w:val="1"/>
      <w:tabs>
        <w:tab w:val="left" w:pos="0" w:leader="none"/>
      </w:tabs>
      <w:suppressAutoHyphens w:val="1"/>
      <w:spacing w:lineRule="exact" w:line="190" w:before="140"/>
      <w:jc w:val="center"/>
    </w:pPr>
    <w:rPr>
      <w:caps w:val="1"/>
    </w:rPr>
  </w:style>
  <w:style w:type="paragraph" w:styleId="P56">
    <w:name w:val="tocpartnum-e"/>
    <w:next w:val="P56"/>
    <w:pPr>
      <w:keepNext w:val="1"/>
      <w:keepLines w:val="1"/>
      <w:tabs>
        <w:tab w:val="left" w:pos="0" w:leader="none"/>
      </w:tabs>
      <w:suppressAutoHyphens w:val="1"/>
      <w:spacing w:lineRule="exact" w:line="179" w:before="120" w:after="40"/>
      <w:jc w:val="center"/>
    </w:pPr>
    <w:rPr>
      <w:rFonts w:ascii="Times" w:hAnsi="Times"/>
      <w:b w:val="1"/>
      <w:caps w:val="1"/>
      <w:sz w:val="19"/>
    </w:rPr>
  </w:style>
  <w:style w:type="paragraph" w:styleId="P57">
    <w:name w:val="dated-e"/>
    <w:next w:val="P57"/>
    <w:pPr>
      <w:keepNext w:val="1"/>
      <w:tabs>
        <w:tab w:val="left" w:pos="0" w:leader="none"/>
      </w:tabs>
      <w:spacing w:lineRule="exact" w:line="190" w:before="289" w:after="239"/>
    </w:pPr>
    <w:rPr/>
  </w:style>
  <w:style w:type="paragraph" w:styleId="P58">
    <w:name w:val="made/app/filed-e"/>
    <w:next w:val="P58"/>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jc w:val="center"/>
    </w:pPr>
    <w:rPr/>
  </w:style>
  <w:style w:type="paragraph" w:styleId="P59">
    <w:name w:val="OLCheader"/>
    <w:next w:val="P59"/>
    <w:pPr>
      <w:widowControl w:val="0"/>
      <w:tabs>
        <w:tab w:val="center" w:pos="5160" w:leader="none"/>
        <w:tab w:val="right" w:pos="10080" w:leader="none"/>
      </w:tabs>
      <w:spacing w:lineRule="exact" w:line="160"/>
    </w:pPr>
    <w:rPr/>
  </w:style>
  <w:style w:type="paragraph" w:styleId="P60">
    <w:name w:val="OLCfooter"/>
    <w:next w:val="P60"/>
    <w:pPr>
      <w:widowControl w:val="0"/>
      <w:tabs>
        <w:tab w:val="center" w:pos="5160" w:leader="none"/>
        <w:tab w:val="right" w:pos="10080" w:leader="none"/>
      </w:tabs>
      <w:spacing w:before="70"/>
      <w:jc w:val="center"/>
    </w:pPr>
    <w:rPr/>
  </w:style>
  <w:style w:type="paragraph" w:styleId="P61">
    <w:name w:val="Notice-e"/>
    <w:next w:val="P61"/>
    <w:pPr>
      <w:tabs>
        <w:tab w:val="left" w:pos="0" w:leader="none"/>
        <w:tab w:val="left" w:pos="1440" w:leader="none"/>
        <w:tab w:val="left" w:pos="2880" w:leader="none"/>
        <w:tab w:val="left" w:pos="4320" w:leader="none"/>
      </w:tabs>
      <w:spacing w:lineRule="exact" w:line="189" w:before="80"/>
      <w:jc w:val="both"/>
    </w:pPr>
    <w:rPr>
      <w:color w:val="FF0000"/>
      <w:sz w:val="18"/>
    </w:rPr>
  </w:style>
  <w:style w:type="paragraph" w:styleId="P62">
    <w:name w:val="Heading 1"/>
    <w:basedOn w:val="P0"/>
    <w:next w:val="P0"/>
    <w:pPr>
      <w:keepNext w:val="1"/>
      <w:spacing w:before="240" w:after="60"/>
      <w:outlineLvl w:val="0"/>
    </w:pPr>
    <w:rPr>
      <w:rFonts w:ascii="Arial" w:hAnsi="Arial"/>
      <w:b w:val="1"/>
      <w:sz w:val="32"/>
    </w:rPr>
  </w:style>
  <w:style w:type="paragraph" w:styleId="P63">
    <w:name w:val="Heading 2"/>
    <w:basedOn w:val="P0"/>
    <w:next w:val="P0"/>
    <w:pPr>
      <w:keepNext w:val="1"/>
      <w:spacing w:before="240" w:after="60"/>
      <w:outlineLvl w:val="1"/>
    </w:pPr>
    <w:rPr>
      <w:rFonts w:ascii="Arial" w:hAnsi="Arial"/>
      <w:b w:val="1"/>
      <w:i w:val="1"/>
      <w:sz w:val="28"/>
    </w:rPr>
  </w:style>
  <w:style w:type="paragraph" w:styleId="P64">
    <w:name w:val="Heading 3"/>
    <w:basedOn w:val="P0"/>
    <w:next w:val="P0"/>
    <w:pPr>
      <w:keepNext w:val="1"/>
      <w:spacing w:before="240" w:after="60"/>
      <w:outlineLvl w:val="2"/>
    </w:pPr>
    <w:rPr>
      <w:rFonts w:ascii="Arial" w:hAnsi="Arial"/>
      <w:b w:val="1"/>
      <w:sz w:val="26"/>
    </w:rPr>
  </w:style>
  <w:style w:type="paragraph" w:styleId="P65">
    <w:name w:val="Heading 4"/>
    <w:basedOn w:val="P0"/>
    <w:next w:val="P0"/>
    <w:pPr>
      <w:keepNext w:val="1"/>
      <w:spacing w:before="240" w:after="60"/>
      <w:outlineLvl w:val="3"/>
    </w:pPr>
    <w:rPr>
      <w:b w:val="1"/>
      <w:sz w:val="28"/>
    </w:rPr>
  </w:style>
  <w:style w:type="paragraph" w:styleId="P66">
    <w:name w:val="Heading 5"/>
    <w:basedOn w:val="P0"/>
    <w:next w:val="P0"/>
    <w:pPr>
      <w:spacing w:before="240" w:after="60"/>
      <w:outlineLvl w:val="4"/>
    </w:pPr>
    <w:rPr>
      <w:b w:val="1"/>
      <w:i w:val="1"/>
      <w:sz w:val="26"/>
    </w:rPr>
  </w:style>
  <w:style w:type="paragraph" w:styleId="P67">
    <w:name w:val="Heading 6"/>
    <w:basedOn w:val="P0"/>
    <w:next w:val="P0"/>
    <w:pPr>
      <w:spacing w:before="240" w:after="60"/>
      <w:outlineLvl w:val="5"/>
    </w:pPr>
    <w:rPr>
      <w:b w:val="1"/>
      <w:sz w:val="22"/>
    </w:rPr>
  </w:style>
  <w:style w:type="paragraph" w:styleId="P68">
    <w:name w:val="Heading 7"/>
    <w:basedOn w:val="P0"/>
    <w:next w:val="P0"/>
    <w:pPr>
      <w:spacing w:before="240" w:after="60"/>
      <w:outlineLvl w:val="6"/>
    </w:pPr>
    <w:rPr>
      <w:sz w:val="24"/>
    </w:rPr>
  </w:style>
  <w:style w:type="paragraph" w:styleId="P69">
    <w:name w:val="Heading 8"/>
    <w:basedOn w:val="P0"/>
    <w:next w:val="P0"/>
    <w:pPr>
      <w:spacing w:before="240" w:after="60"/>
      <w:outlineLvl w:val="7"/>
    </w:pPr>
    <w:rPr>
      <w:i w:val="1"/>
      <w:sz w:val="24"/>
    </w:rPr>
  </w:style>
  <w:style w:type="paragraph" w:styleId="P70">
    <w:name w:val="Heading 9"/>
    <w:basedOn w:val="P0"/>
    <w:next w:val="P0"/>
    <w:pPr>
      <w:spacing w:before="240" w:after="60"/>
      <w:outlineLvl w:val="8"/>
    </w:pPr>
    <w:rPr>
      <w:rFonts w:ascii="Arial" w:hAnsi="Arial"/>
      <w:sz w:val="22"/>
    </w:rPr>
  </w:style>
  <w:style w:type="paragraph" w:styleId="P71">
    <w:name w:val="Footer"/>
    <w:basedOn w:val="P0"/>
    <w:next w:val="P71"/>
    <w:pPr>
      <w:tabs>
        <w:tab w:val="center" w:pos="4320" w:leader="none"/>
        <w:tab w:val="right" w:pos="8640" w:leader="none"/>
      </w:tabs>
    </w:pPr>
    <w:rPr/>
  </w:style>
  <w:style w:type="paragraph" w:styleId="P72">
    <w:name w:val="shorttitle-e"/>
    <w:basedOn w:val="P0"/>
    <w:next w:val="P72"/>
    <w:pPr>
      <w:keepNext w:val="1"/>
      <w:tabs>
        <w:tab w:val="left" w:pos="0" w:leader="none"/>
      </w:tabs>
      <w:suppressAutoHyphens w:val="1"/>
      <w:spacing w:lineRule="exact" w:line="270" w:after="578"/>
      <w:jc w:val="center"/>
    </w:pPr>
    <w:rPr>
      <w:b w:val="1"/>
      <w:sz w:val="24"/>
    </w:rPr>
  </w:style>
  <w:style w:type="paragraph" w:styleId="P73">
    <w:name w:val="equation-e"/>
    <w:basedOn w:val="P0"/>
    <w:next w:val="P73"/>
    <w:pPr>
      <w:suppressAutoHyphens w:val="1"/>
      <w:spacing w:before="111"/>
      <w:jc w:val="center"/>
    </w:pPr>
    <w:rPr/>
  </w:style>
  <w:style w:type="paragraph" w:styleId="P74">
    <w:name w:val="headnote-e"/>
    <w:basedOn w:val="P0"/>
    <w:next w:val="P74"/>
    <w:pPr>
      <w:keepLines w:val="1"/>
      <w:tabs>
        <w:tab w:val="left" w:pos="0" w:leader="none"/>
      </w:tabs>
      <w:suppressAutoHyphens w:val="1"/>
      <w:spacing w:lineRule="exact" w:line="180" w:before="120"/>
    </w:pPr>
    <w:rPr>
      <w:b w:val="1"/>
      <w:sz w:val="16"/>
    </w:rPr>
  </w:style>
  <w:style w:type="paragraph" w:styleId="P75">
    <w:name w:val="StatuteHeader"/>
    <w:basedOn w:val="P0"/>
    <w:next w:val="P75"/>
    <w:pPr>
      <w:tabs>
        <w:tab w:val="center" w:pos="5040" w:leader="none"/>
        <w:tab w:val="right" w:pos="10080" w:leader="none"/>
      </w:tabs>
    </w:pPr>
    <w:rPr/>
  </w:style>
  <w:style w:type="paragraph" w:styleId="P76">
    <w:name w:val="ActTitle-e"/>
    <w:basedOn w:val="P0"/>
    <w:next w:val="P76"/>
    <w:pPr>
      <w:keepNext w:val="1"/>
      <w:tabs>
        <w:tab w:val="left" w:pos="0" w:leader="none"/>
      </w:tabs>
      <w:suppressAutoHyphens w:val="1"/>
      <w:spacing w:lineRule="exact" w:line="270" w:after="200"/>
      <w:jc w:val="center"/>
    </w:pPr>
    <w:rPr>
      <w:b w:val="1"/>
      <w:caps w:val="1"/>
      <w:sz w:val="23"/>
    </w:rPr>
  </w:style>
  <w:style w:type="paragraph" w:styleId="P77">
    <w:name w:val="regaction-e"/>
    <w:basedOn w:val="P0"/>
    <w:next w:val="P77"/>
    <w:pPr>
      <w:keepNext w:val="1"/>
      <w:suppressAutoHyphens w:val="1"/>
      <w:jc w:val="center"/>
    </w:pPr>
    <w:rPr/>
  </w:style>
  <w:style w:type="paragraph" w:styleId="P78">
    <w:name w:val="rsignature-e"/>
    <w:basedOn w:val="P0"/>
    <w:next w:val="P78"/>
    <w:pPr>
      <w:keepNext w:val="1"/>
      <w:tabs>
        <w:tab w:val="left" w:pos="0" w:leader="none"/>
      </w:tabs>
      <w:suppressAutoHyphens w:val="1"/>
      <w:spacing w:lineRule="exact" w:line="190" w:before="49"/>
      <w:jc w:val="right"/>
    </w:pPr>
    <w:rPr/>
  </w:style>
  <w:style w:type="paragraph" w:styleId="P79">
    <w:name w:val="rsignature-f"/>
    <w:basedOn w:val="P0"/>
    <w:next w:val="P79"/>
    <w:pPr>
      <w:keepNext w:val="1"/>
      <w:tabs>
        <w:tab w:val="left" w:pos="0" w:leader="none"/>
      </w:tabs>
      <w:suppressAutoHyphens w:val="1"/>
      <w:spacing w:lineRule="exact" w:line="190" w:before="49"/>
      <w:jc w:val="right"/>
    </w:pPr>
    <w:rPr/>
  </w:style>
  <w:style w:type="paragraph" w:styleId="P80">
    <w:name w:val="lsignature-e"/>
    <w:basedOn w:val="P0"/>
    <w:next w:val="P80"/>
    <w:pPr>
      <w:keepNext w:val="1"/>
      <w:tabs>
        <w:tab w:val="left" w:pos="0" w:leader="none"/>
      </w:tabs>
      <w:suppressAutoHyphens w:val="1"/>
      <w:spacing w:lineRule="exact" w:line="190" w:before="49"/>
    </w:pPr>
    <w:rPr/>
  </w:style>
  <w:style w:type="paragraph" w:styleId="P81">
    <w:name w:val="lsignature-f"/>
    <w:basedOn w:val="P0"/>
    <w:next w:val="P81"/>
    <w:pPr>
      <w:keepNext w:val="1"/>
      <w:tabs>
        <w:tab w:val="left" w:pos="0" w:leader="none"/>
      </w:tabs>
      <w:suppressAutoHyphens w:val="1"/>
      <w:spacing w:lineRule="exact" w:line="190" w:before="49"/>
    </w:pPr>
    <w:rPr/>
  </w:style>
  <w:style w:type="paragraph" w:styleId="P82">
    <w:name w:val="rsigntit-e"/>
    <w:basedOn w:val="P0"/>
    <w:next w:val="P82"/>
    <w:pPr>
      <w:keepNext w:val="1"/>
      <w:tabs>
        <w:tab w:val="left" w:pos="0" w:leader="none"/>
      </w:tabs>
      <w:suppressAutoHyphens w:val="1"/>
      <w:spacing w:lineRule="exact" w:line="190" w:after="239"/>
      <w:jc w:val="right"/>
    </w:pPr>
    <w:rPr>
      <w:i w:val="1"/>
    </w:rPr>
  </w:style>
  <w:style w:type="paragraph" w:styleId="P83">
    <w:name w:val="rsigntit-f"/>
    <w:basedOn w:val="P0"/>
    <w:next w:val="P83"/>
    <w:pPr>
      <w:keepNext w:val="1"/>
      <w:tabs>
        <w:tab w:val="left" w:pos="0" w:leader="none"/>
      </w:tabs>
      <w:suppressAutoHyphens w:val="1"/>
      <w:spacing w:lineRule="exact" w:line="190" w:after="239"/>
      <w:jc w:val="right"/>
    </w:pPr>
    <w:rPr>
      <w:i w:val="1"/>
    </w:rPr>
  </w:style>
  <w:style w:type="paragraph" w:styleId="P84">
    <w:name w:val="lsigntit-e"/>
    <w:basedOn w:val="P0"/>
    <w:next w:val="P84"/>
    <w:pPr>
      <w:keepNext w:val="1"/>
      <w:tabs>
        <w:tab w:val="left" w:pos="0" w:leader="none"/>
      </w:tabs>
      <w:suppressAutoHyphens w:val="1"/>
      <w:spacing w:lineRule="exact" w:line="190" w:after="239"/>
    </w:pPr>
    <w:rPr>
      <w:i w:val="1"/>
    </w:rPr>
  </w:style>
  <w:style w:type="paragraph" w:styleId="P85">
    <w:name w:val="lsigntit-f"/>
    <w:basedOn w:val="P0"/>
    <w:next w:val="P85"/>
    <w:pPr>
      <w:keepNext w:val="1"/>
      <w:tabs>
        <w:tab w:val="left" w:pos="0" w:leader="none"/>
      </w:tabs>
      <w:suppressAutoHyphens w:val="1"/>
      <w:spacing w:lineRule="exact" w:line="190" w:after="239"/>
    </w:pPr>
    <w:rPr>
      <w:i w:val="1"/>
    </w:rPr>
  </w:style>
  <w:style w:type="paragraph" w:styleId="P86">
    <w:name w:val="amendednote-f"/>
    <w:basedOn w:val="P1"/>
    <w:next w:val="P86"/>
    <w:pPr/>
    <w:rPr/>
  </w:style>
  <w:style w:type="paragraph" w:styleId="P87">
    <w:name w:val="regnumber-f"/>
    <w:basedOn w:val="P2"/>
    <w:next w:val="P87"/>
    <w:pPr/>
    <w:rPr/>
  </w:style>
  <w:style w:type="paragraph" w:styleId="P88">
    <w:name w:val="regtitle-f"/>
    <w:basedOn w:val="P3"/>
    <w:next w:val="P88"/>
    <w:pPr/>
    <w:rPr/>
  </w:style>
  <w:style w:type="paragraph" w:styleId="P89">
    <w:name w:val="regtitleold-e"/>
    <w:basedOn w:val="P3"/>
    <w:next w:val="P89"/>
    <w:pPr/>
    <w:rPr>
      <w:rFonts w:ascii="Times New (W1)" w:hAnsi="Times New (W1)"/>
      <w:b w:val="0"/>
      <w:sz w:val="20"/>
    </w:rPr>
  </w:style>
  <w:style w:type="paragraph" w:styleId="P90">
    <w:name w:val="Yregtitle-e"/>
    <w:basedOn w:val="P3"/>
    <w:next w:val="P90"/>
    <w:pPr>
      <w:shd w:val="clear" w:fill="D9D9D9"/>
    </w:pPr>
    <w:rPr/>
  </w:style>
  <w:style w:type="paragraph" w:styleId="P91">
    <w:name w:val="version-f"/>
    <w:basedOn w:val="P4"/>
    <w:next w:val="P91"/>
    <w:pPr/>
    <w:rPr/>
  </w:style>
  <w:style w:type="paragraph" w:styleId="P92">
    <w:name w:val="comment-f"/>
    <w:basedOn w:val="P5"/>
    <w:next w:val="P92"/>
    <w:pPr/>
    <w:rPr/>
  </w:style>
  <w:style w:type="paragraph" w:styleId="P93">
    <w:name w:val="ConsolidationPeriod-f"/>
    <w:basedOn w:val="P6"/>
    <w:next w:val="P93"/>
    <w:pPr/>
    <w:rPr/>
  </w:style>
  <w:style w:type="paragraph" w:styleId="P94">
    <w:name w:val="assent-f"/>
    <w:basedOn w:val="P7"/>
    <w:next w:val="P94"/>
    <w:pPr/>
    <w:rPr/>
  </w:style>
  <w:style w:type="paragraph" w:styleId="P95">
    <w:name w:val="chapter-f"/>
    <w:basedOn w:val="P8"/>
    <w:next w:val="P95"/>
    <w:pPr/>
    <w:rPr/>
  </w:style>
  <w:style w:type="paragraph" w:styleId="P96">
    <w:name w:val="clause-f"/>
    <w:basedOn w:val="P9"/>
    <w:next w:val="P96"/>
    <w:pPr/>
    <w:rPr/>
  </w:style>
  <w:style w:type="paragraph" w:styleId="P97">
    <w:name w:val="defclause-e"/>
    <w:basedOn w:val="P9"/>
    <w:next w:val="P97"/>
    <w:pPr/>
    <w:rPr/>
  </w:style>
  <w:style w:type="paragraph" w:styleId="P98">
    <w:name w:val="defclause-f"/>
    <w:basedOn w:val="P9"/>
    <w:next w:val="P98"/>
    <w:pPr/>
    <w:rPr/>
  </w:style>
  <w:style w:type="paragraph" w:styleId="P99">
    <w:name w:val="subclause-e"/>
    <w:basedOn w:val="P9"/>
    <w:next w:val="P99"/>
    <w:pPr>
      <w:tabs>
        <w:tab w:val="clear" w:pos="418" w:leader="none"/>
        <w:tab w:val="clear" w:pos="538" w:leader="none"/>
        <w:tab w:val="right" w:pos="838" w:leader="none"/>
        <w:tab w:val="left" w:pos="955" w:leader="none"/>
      </w:tabs>
      <w:ind w:hanging="955" w:left="955"/>
    </w:pPr>
    <w:rPr/>
  </w:style>
  <w:style w:type="paragraph" w:styleId="P100">
    <w:name w:val="subsubclause-e"/>
    <w:basedOn w:val="P9"/>
    <w:next w:val="P100"/>
    <w:pPr>
      <w:tabs>
        <w:tab w:val="clear" w:pos="418" w:leader="none"/>
        <w:tab w:val="clear" w:pos="538" w:leader="none"/>
        <w:tab w:val="right" w:pos="1315" w:leader="none"/>
        <w:tab w:val="left" w:pos="1435" w:leader="none"/>
      </w:tabs>
      <w:ind w:hanging="1435" w:left="1435"/>
    </w:pPr>
    <w:rPr/>
  </w:style>
  <w:style w:type="paragraph" w:styleId="P101">
    <w:name w:val="Pclause-e"/>
    <w:basedOn w:val="P9"/>
    <w:next w:val="P101"/>
    <w:pPr/>
    <w:rPr>
      <w:b w:val="1"/>
    </w:rPr>
  </w:style>
  <w:style w:type="paragraph" w:styleId="P102">
    <w:name w:val="subsubsubclause-e"/>
    <w:basedOn w:val="P9"/>
    <w:next w:val="P102"/>
    <w:pPr>
      <w:tabs>
        <w:tab w:val="clear" w:pos="418" w:leader="none"/>
        <w:tab w:val="clear" w:pos="538" w:leader="none"/>
        <w:tab w:val="right" w:pos="1675" w:leader="none"/>
        <w:tab w:val="left" w:pos="1793" w:leader="none"/>
      </w:tabs>
      <w:ind w:hanging="1793" w:left="1793"/>
    </w:pPr>
    <w:rPr/>
  </w:style>
  <w:style w:type="paragraph" w:styleId="P103">
    <w:name w:val="Sclause-e"/>
    <w:basedOn w:val="P9"/>
    <w:next w:val="P103"/>
    <w:pPr>
      <w:ind w:firstLine="0"/>
    </w:pPr>
    <w:rPr/>
  </w:style>
  <w:style w:type="paragraph" w:styleId="P104">
    <w:name w:val="Sdefclause-e"/>
    <w:basedOn w:val="P9"/>
    <w:next w:val="P104"/>
    <w:pPr>
      <w:tabs>
        <w:tab w:val="left" w:pos="0" w:leader="none"/>
      </w:tabs>
      <w:ind w:firstLine="0"/>
    </w:pPr>
    <w:rPr/>
  </w:style>
  <w:style w:type="paragraph" w:styleId="P105">
    <w:name w:val="Yclause-e"/>
    <w:basedOn w:val="P9"/>
    <w:next w:val="P105"/>
    <w:pPr>
      <w:shd w:val="clear" w:fill="D9D9D9"/>
    </w:pPr>
    <w:rPr/>
  </w:style>
  <w:style w:type="paragraph" w:styleId="P106">
    <w:name w:val="YPclause-e"/>
    <w:basedOn w:val="P9"/>
    <w:next w:val="P106"/>
    <w:pPr>
      <w:shd w:val="clear" w:fill="D9D9D9"/>
    </w:pPr>
    <w:rPr>
      <w:b w:val="1"/>
    </w:rPr>
  </w:style>
  <w:style w:type="paragraph" w:styleId="P107">
    <w:name w:val="procclause-e"/>
    <w:basedOn w:val="P9"/>
    <w:next w:val="P107"/>
    <w:pPr>
      <w:shd w:val="clear" w:fill="D9D9D9"/>
      <w:spacing w:lineRule="exact" w:line="180"/>
    </w:pPr>
    <w:rPr>
      <w:b w:val="1"/>
      <w:sz w:val="16"/>
    </w:rPr>
  </w:style>
  <w:style w:type="paragraph" w:styleId="P108">
    <w:name w:val="subsubsubsubclause-e"/>
    <w:basedOn w:val="P9"/>
    <w:next w:val="P108"/>
    <w:pPr>
      <w:tabs>
        <w:tab w:val="clear" w:pos="418" w:leader="none"/>
        <w:tab w:val="clear" w:pos="538" w:leader="none"/>
        <w:tab w:val="right" w:pos="2033" w:leader="none"/>
        <w:tab w:val="left" w:pos="2153" w:leader="none"/>
      </w:tabs>
      <w:ind w:hanging="2153" w:left="2153"/>
    </w:pPr>
    <w:rPr/>
  </w:style>
  <w:style w:type="paragraph" w:styleId="P109">
    <w:name w:val="definition-f"/>
    <w:basedOn w:val="P10"/>
    <w:next w:val="P109"/>
    <w:pPr/>
    <w:rPr/>
  </w:style>
  <w:style w:type="paragraph" w:styleId="P110">
    <w:name w:val="firstdef-e"/>
    <w:basedOn w:val="P10"/>
    <w:next w:val="P110"/>
    <w:pPr/>
    <w:rPr/>
  </w:style>
  <w:style w:type="paragraph" w:styleId="P111">
    <w:name w:val="firstdef-f"/>
    <w:basedOn w:val="P10"/>
    <w:next w:val="P111"/>
    <w:pPr/>
    <w:rPr/>
  </w:style>
  <w:style w:type="paragraph" w:styleId="P112">
    <w:name w:val="Sdefinition-e"/>
    <w:basedOn w:val="P10"/>
    <w:next w:val="P112"/>
    <w:pPr>
      <w:ind w:firstLine="0" w:left="190"/>
    </w:pPr>
    <w:rPr/>
  </w:style>
  <w:style w:type="paragraph" w:styleId="P113">
    <w:name w:val="Ydefinition-e"/>
    <w:basedOn w:val="P10"/>
    <w:next w:val="P113"/>
    <w:pPr>
      <w:shd w:val="clear" w:fill="D9D9D9"/>
    </w:pPr>
    <w:rPr/>
  </w:style>
  <w:style w:type="paragraph" w:styleId="P114">
    <w:name w:val="defparagraph-f"/>
    <w:basedOn w:val="P11"/>
    <w:next w:val="P114"/>
    <w:pPr/>
    <w:rPr/>
  </w:style>
  <w:style w:type="paragraph" w:styleId="P115">
    <w:name w:val="subpara-e"/>
    <w:basedOn w:val="P11"/>
    <w:next w:val="P115"/>
    <w:pPr>
      <w:tabs>
        <w:tab w:val="clear" w:pos="418" w:leader="none"/>
        <w:tab w:val="clear" w:pos="538" w:leader="none"/>
        <w:tab w:val="right" w:pos="837" w:leader="none"/>
        <w:tab w:val="left" w:pos="956" w:leader="none"/>
      </w:tabs>
      <w:ind w:hanging="955" w:left="955"/>
    </w:pPr>
    <w:rPr/>
  </w:style>
  <w:style w:type="paragraph" w:styleId="P116">
    <w:name w:val="subsubpara-e"/>
    <w:basedOn w:val="P11"/>
    <w:next w:val="P116"/>
    <w:pPr>
      <w:tabs>
        <w:tab w:val="clear" w:pos="418" w:leader="none"/>
        <w:tab w:val="clear" w:pos="538" w:leader="none"/>
        <w:tab w:val="right" w:pos="1315" w:leader="none"/>
        <w:tab w:val="left" w:pos="1435" w:leader="none"/>
      </w:tabs>
      <w:ind w:hanging="1435" w:left="1435"/>
    </w:pPr>
    <w:rPr/>
  </w:style>
  <w:style w:type="paragraph" w:styleId="P117">
    <w:name w:val="paragraph-f"/>
    <w:basedOn w:val="P11"/>
    <w:next w:val="P117"/>
    <w:pPr/>
    <w:rPr/>
  </w:style>
  <w:style w:type="paragraph" w:styleId="P118">
    <w:name w:val="Pparagraph-e"/>
    <w:basedOn w:val="P11"/>
    <w:next w:val="P118"/>
    <w:pPr/>
    <w:rPr>
      <w:b w:val="1"/>
    </w:rPr>
  </w:style>
  <w:style w:type="paragraph" w:styleId="P119">
    <w:name w:val="subsubsubpara-e"/>
    <w:basedOn w:val="P11"/>
    <w:next w:val="P119"/>
    <w:pPr>
      <w:tabs>
        <w:tab w:val="clear" w:pos="418" w:leader="none"/>
        <w:tab w:val="clear" w:pos="538" w:leader="none"/>
        <w:tab w:val="right" w:pos="1675" w:leader="none"/>
        <w:tab w:val="left" w:pos="1793" w:leader="none"/>
      </w:tabs>
      <w:ind w:hanging="1793" w:left="1793"/>
    </w:pPr>
    <w:rPr/>
  </w:style>
  <w:style w:type="paragraph" w:styleId="P120">
    <w:name w:val="Sdefpara-e"/>
    <w:basedOn w:val="P11"/>
    <w:next w:val="P120"/>
    <w:pPr>
      <w:tabs>
        <w:tab w:val="left" w:pos="0" w:leader="none"/>
      </w:tabs>
      <w:ind w:firstLine="0"/>
    </w:pPr>
    <w:rPr/>
  </w:style>
  <w:style w:type="paragraph" w:styleId="P121">
    <w:name w:val="Sparagraph-e"/>
    <w:basedOn w:val="P11"/>
    <w:next w:val="P121"/>
    <w:pPr>
      <w:ind w:firstLine="0"/>
    </w:pPr>
    <w:rPr/>
  </w:style>
  <w:style w:type="paragraph" w:styleId="P122">
    <w:name w:val="Yparagraph-e"/>
    <w:basedOn w:val="P11"/>
    <w:next w:val="P122"/>
    <w:pPr>
      <w:shd w:val="clear" w:fill="D9D9D9"/>
    </w:pPr>
    <w:rPr/>
  </w:style>
  <w:style w:type="paragraph" w:styleId="P123">
    <w:name w:val="YPparagraph-e"/>
    <w:basedOn w:val="P11"/>
    <w:next w:val="P123"/>
    <w:pPr>
      <w:shd w:val="clear" w:fill="D9D9D9"/>
    </w:pPr>
    <w:rPr>
      <w:b w:val="1"/>
    </w:rPr>
  </w:style>
  <w:style w:type="paragraph" w:styleId="P124">
    <w:name w:val="procparagraph-e"/>
    <w:basedOn w:val="P11"/>
    <w:next w:val="P124"/>
    <w:pPr>
      <w:shd w:val="clear" w:fill="D9D9D9"/>
      <w:spacing w:lineRule="exact" w:line="180"/>
    </w:pPr>
    <w:rPr>
      <w:b w:val="1"/>
      <w:sz w:val="16"/>
    </w:rPr>
  </w:style>
  <w:style w:type="paragraph" w:styleId="P125">
    <w:name w:val="equationind1-e"/>
    <w:basedOn w:val="P11"/>
    <w:next w:val="P125"/>
    <w:pPr/>
    <w:rPr/>
  </w:style>
  <w:style w:type="paragraph" w:styleId="P126">
    <w:name w:val="defparagraph-e"/>
    <w:basedOn w:val="P11"/>
    <w:next w:val="P126"/>
    <w:pPr/>
    <w:rPr/>
  </w:style>
  <w:style w:type="paragraph" w:styleId="P127">
    <w:name w:val="ellipsis-f"/>
    <w:basedOn w:val="P12"/>
    <w:next w:val="P127"/>
    <w:pPr/>
    <w:rPr/>
  </w:style>
  <w:style w:type="paragraph" w:styleId="P128">
    <w:name w:val="Yellipsis-e"/>
    <w:basedOn w:val="P12"/>
    <w:next w:val="P128"/>
    <w:pPr>
      <w:shd w:val="clear" w:fill="D9D9D9"/>
    </w:pPr>
    <w:rPr/>
  </w:style>
  <w:style w:type="paragraph" w:styleId="P129">
    <w:name w:val="End Tumble-f"/>
    <w:basedOn w:val="P13"/>
    <w:next w:val="P129"/>
    <w:pPr/>
    <w:rPr/>
  </w:style>
  <w:style w:type="paragraph" w:styleId="P130">
    <w:name w:val="footnote-f"/>
    <w:basedOn w:val="P14"/>
    <w:next w:val="P130"/>
    <w:pPr/>
    <w:rPr/>
  </w:style>
  <w:style w:type="paragraph" w:styleId="P131">
    <w:name w:val="footnoteLeft-e"/>
    <w:basedOn w:val="P14"/>
    <w:next w:val="P131"/>
    <w:pPr>
      <w:jc w:val="both"/>
    </w:pPr>
    <w:rPr/>
  </w:style>
  <w:style w:type="paragraph" w:styleId="P132">
    <w:name w:val="Yfootnote-e"/>
    <w:basedOn w:val="P14"/>
    <w:next w:val="P132"/>
    <w:pPr>
      <w:shd w:val="clear" w:fill="D9D9D9"/>
    </w:pPr>
    <w:rPr/>
  </w:style>
  <w:style w:type="paragraph" w:styleId="P133">
    <w:name w:val="heading1-f"/>
    <w:basedOn w:val="P15"/>
    <w:next w:val="P133"/>
    <w:pPr/>
    <w:rPr/>
  </w:style>
  <w:style w:type="paragraph" w:styleId="P134">
    <w:name w:val="Pheading1-e"/>
    <w:basedOn w:val="P15"/>
    <w:next w:val="P134"/>
    <w:pPr/>
    <w:rPr>
      <w:b w:val="1"/>
    </w:rPr>
  </w:style>
  <w:style w:type="paragraph" w:styleId="P135">
    <w:name w:val="Yheading1-e"/>
    <w:basedOn w:val="P15"/>
    <w:next w:val="P135"/>
    <w:pPr>
      <w:shd w:val="clear" w:fill="D9D9D9"/>
    </w:pPr>
    <w:rPr/>
  </w:style>
  <w:style w:type="paragraph" w:styleId="P136">
    <w:name w:val="heading1x-e"/>
    <w:basedOn w:val="P15"/>
    <w:next w:val="P136"/>
    <w:pPr/>
    <w:rPr/>
  </w:style>
  <w:style w:type="paragraph" w:styleId="P137">
    <w:name w:val="heading2-f"/>
    <w:basedOn w:val="P16"/>
    <w:next w:val="P137"/>
    <w:pPr/>
    <w:rPr/>
  </w:style>
  <w:style w:type="paragraph" w:styleId="P138">
    <w:name w:val="Pheading2-e"/>
    <w:basedOn w:val="P16"/>
    <w:next w:val="P138"/>
    <w:pPr/>
    <w:rPr>
      <w:b w:val="1"/>
    </w:rPr>
  </w:style>
  <w:style w:type="paragraph" w:styleId="P139">
    <w:name w:val="Yheading2-e"/>
    <w:basedOn w:val="P16"/>
    <w:next w:val="P139"/>
    <w:pPr>
      <w:shd w:val="clear" w:fill="D9D9D9"/>
    </w:pPr>
    <w:rPr/>
  </w:style>
  <w:style w:type="paragraph" w:styleId="P140">
    <w:name w:val="heading2x-e"/>
    <w:basedOn w:val="P16"/>
    <w:next w:val="P140"/>
    <w:pPr/>
    <w:rPr/>
  </w:style>
  <w:style w:type="paragraph" w:styleId="P141">
    <w:name w:val="heading3-f"/>
    <w:basedOn w:val="P17"/>
    <w:next w:val="P141"/>
    <w:pPr/>
    <w:rPr/>
  </w:style>
  <w:style w:type="paragraph" w:styleId="P142">
    <w:name w:val="Pheading3-e"/>
    <w:basedOn w:val="P17"/>
    <w:next w:val="P142"/>
    <w:pPr/>
    <w:rPr>
      <w:b w:val="1"/>
    </w:rPr>
  </w:style>
  <w:style w:type="paragraph" w:styleId="P143">
    <w:name w:val="Yheading3-e"/>
    <w:basedOn w:val="P17"/>
    <w:next w:val="P143"/>
    <w:pPr>
      <w:shd w:val="clear" w:fill="D9D9D9"/>
    </w:pPr>
    <w:rPr/>
  </w:style>
  <w:style w:type="paragraph" w:styleId="P144">
    <w:name w:val="heading3x-e"/>
    <w:basedOn w:val="P17"/>
    <w:next w:val="P144"/>
    <w:pPr/>
    <w:rPr/>
  </w:style>
  <w:style w:type="paragraph" w:styleId="P145">
    <w:name w:val="headingx-f"/>
    <w:basedOn w:val="P18"/>
    <w:next w:val="P145"/>
    <w:pPr/>
    <w:rPr/>
  </w:style>
  <w:style w:type="paragraph" w:styleId="P146">
    <w:name w:val="Pheadingx-e"/>
    <w:basedOn w:val="P18"/>
    <w:next w:val="P146"/>
    <w:pPr/>
    <w:rPr>
      <w:b w:val="1"/>
    </w:rPr>
  </w:style>
  <w:style w:type="paragraph" w:styleId="P147">
    <w:name w:val="Yheadingx-e"/>
    <w:basedOn w:val="P18"/>
    <w:next w:val="P147"/>
    <w:pPr>
      <w:shd w:val="clear" w:fill="D9D9D9"/>
    </w:pPr>
    <w:rPr/>
  </w:style>
  <w:style w:type="paragraph" w:styleId="P148">
    <w:name w:val="insert-f"/>
    <w:basedOn w:val="P19"/>
    <w:next w:val="P148"/>
    <w:pPr/>
    <w:rPr/>
  </w:style>
  <w:style w:type="paragraph" w:styleId="P149">
    <w:name w:val="line-f"/>
    <w:basedOn w:val="P20"/>
    <w:next w:val="P149"/>
    <w:pPr/>
    <w:rPr/>
  </w:style>
  <w:style w:type="paragraph" w:styleId="P150">
    <w:name w:val="longtitle-f"/>
    <w:basedOn w:val="P21"/>
    <w:next w:val="P150"/>
    <w:pPr/>
    <w:rPr/>
  </w:style>
  <w:style w:type="paragraph" w:styleId="P151">
    <w:name w:val="minnote-f"/>
    <w:basedOn w:val="P22"/>
    <w:next w:val="P151"/>
    <w:pPr/>
    <w:rPr/>
  </w:style>
  <w:style w:type="paragraph" w:styleId="P152">
    <w:name w:val="Notice"/>
    <w:basedOn w:val="P22"/>
    <w:next w:val="P152"/>
    <w:pPr>
      <w:spacing w:before="80" w:after="0"/>
    </w:pPr>
    <w:rPr>
      <w:i w:val="0"/>
      <w:color w:val="FF0000"/>
    </w:rPr>
  </w:style>
  <w:style w:type="paragraph" w:styleId="P153">
    <w:name w:val="Yminnote-e"/>
    <w:basedOn w:val="P22"/>
    <w:next w:val="P153"/>
    <w:pPr>
      <w:shd w:val="clear" w:fill="D9D9D9"/>
    </w:pPr>
    <w:rPr/>
  </w:style>
  <w:style w:type="paragraph" w:styleId="P154">
    <w:name w:val="number-f"/>
    <w:basedOn w:val="P23"/>
    <w:next w:val="P154"/>
    <w:pPr/>
    <w:rPr/>
  </w:style>
  <w:style w:type="paragraph" w:styleId="P155">
    <w:name w:val="paranoindt-f"/>
    <w:basedOn w:val="P24"/>
    <w:next w:val="P155"/>
    <w:pPr/>
    <w:rPr/>
  </w:style>
  <w:style w:type="paragraph" w:styleId="P156">
    <w:name w:val="Yparanoindt-e"/>
    <w:basedOn w:val="P24"/>
    <w:next w:val="P156"/>
    <w:pPr>
      <w:shd w:val="clear" w:fill="D9D9D9"/>
    </w:pPr>
    <w:rPr/>
  </w:style>
  <w:style w:type="paragraph" w:styleId="P157">
    <w:name w:val="Yprocparanoindt-e"/>
    <w:basedOn w:val="P24"/>
    <w:next w:val="P157"/>
    <w:pPr>
      <w:shd w:val="clear" w:fill="D9D9D9"/>
      <w:ind w:left="245"/>
    </w:pPr>
    <w:rPr/>
  </w:style>
  <w:style w:type="paragraph" w:styleId="P158">
    <w:name w:val="parawindt-f"/>
    <w:basedOn w:val="P25"/>
    <w:next w:val="P158"/>
    <w:pPr/>
    <w:rPr/>
  </w:style>
  <w:style w:type="paragraph" w:styleId="P159">
    <w:name w:val="parawindt2-e"/>
    <w:basedOn w:val="P25"/>
    <w:next w:val="P159"/>
    <w:pPr>
      <w:ind w:left="557"/>
    </w:pPr>
    <w:rPr/>
  </w:style>
  <w:style w:type="paragraph" w:styleId="P160">
    <w:name w:val="Yparawindt-e"/>
    <w:basedOn w:val="P25"/>
    <w:next w:val="P160"/>
    <w:pPr>
      <w:shd w:val="clear" w:fill="D9D9D9"/>
      <w:ind w:left="278"/>
    </w:pPr>
    <w:rPr/>
  </w:style>
  <w:style w:type="paragraph" w:styleId="P161">
    <w:name w:val="parawindt3-e"/>
    <w:basedOn w:val="P25"/>
    <w:next w:val="P161"/>
    <w:pPr>
      <w:ind w:left="835"/>
    </w:pPr>
    <w:rPr/>
  </w:style>
  <w:style w:type="paragraph" w:styleId="P162">
    <w:name w:val="parawtab-f"/>
    <w:basedOn w:val="P26"/>
    <w:next w:val="P162"/>
    <w:pPr/>
    <w:rPr/>
  </w:style>
  <w:style w:type="paragraph" w:styleId="P163">
    <w:name w:val="Yparawtab-e"/>
    <w:basedOn w:val="P26"/>
    <w:next w:val="P163"/>
    <w:pPr>
      <w:shd w:val="clear" w:fill="D9D9D9"/>
    </w:pPr>
    <w:rPr/>
  </w:style>
  <w:style w:type="paragraph" w:styleId="P164">
    <w:name w:val="partnum-f"/>
    <w:basedOn w:val="P27"/>
    <w:next w:val="P164"/>
    <w:pPr/>
    <w:rPr/>
  </w:style>
  <w:style w:type="paragraph" w:styleId="P165">
    <w:name w:val="Ypartnum-e"/>
    <w:basedOn w:val="P27"/>
    <w:next w:val="P165"/>
    <w:pPr>
      <w:shd w:val="clear" w:fill="D9D9D9"/>
    </w:pPr>
    <w:rPr/>
  </w:style>
  <w:style w:type="paragraph" w:styleId="P166">
    <w:name w:val="Ppartnum-e"/>
    <w:basedOn w:val="P27"/>
    <w:next w:val="P166"/>
    <w:pPr/>
    <w:rPr/>
  </w:style>
  <w:style w:type="paragraph" w:styleId="P167">
    <w:name w:val="partnumRevoked-e"/>
    <w:basedOn w:val="P27"/>
    <w:next w:val="P167"/>
    <w:pPr/>
    <w:rPr>
      <w:b w:val="0"/>
      <w:caps w:val="0"/>
    </w:rPr>
  </w:style>
  <w:style w:type="paragraph" w:styleId="P168">
    <w:name w:val="Pnote-f"/>
    <w:basedOn w:val="P28"/>
    <w:next w:val="P168"/>
    <w:pPr/>
    <w:rPr/>
  </w:style>
  <w:style w:type="paragraph" w:styleId="P169">
    <w:name w:val="defPnote-e"/>
    <w:basedOn w:val="P28"/>
    <w:next w:val="P169"/>
    <w:pPr/>
    <w:rPr/>
  </w:style>
  <w:style w:type="paragraph" w:styleId="P170">
    <w:name w:val="defPnote-f"/>
    <w:basedOn w:val="P28"/>
    <w:next w:val="P170"/>
    <w:pPr/>
    <w:rPr/>
  </w:style>
  <w:style w:type="paragraph" w:styleId="P171">
    <w:name w:val="YprocPnote-e"/>
    <w:basedOn w:val="P28"/>
    <w:next w:val="P171"/>
    <w:pPr>
      <w:ind w:left="240"/>
    </w:pPr>
    <w:rPr/>
  </w:style>
  <w:style w:type="paragraph" w:styleId="P172">
    <w:name w:val="preamble-f"/>
    <w:basedOn w:val="P29"/>
    <w:next w:val="P172"/>
    <w:pPr/>
    <w:rPr/>
  </w:style>
  <w:style w:type="paragraph" w:styleId="P173">
    <w:name w:val="Ypreamble-e"/>
    <w:basedOn w:val="P29"/>
    <w:next w:val="P173"/>
    <w:pPr>
      <w:shd w:val="clear" w:fill="D9D9D9"/>
      <w:tabs>
        <w:tab w:val="left" w:pos="0" w:leader="none"/>
      </w:tabs>
    </w:pPr>
    <w:rPr/>
  </w:style>
  <w:style w:type="paragraph" w:styleId="P174">
    <w:name w:val="subsection-e"/>
    <w:basedOn w:val="P30"/>
    <w:next w:val="P174"/>
    <w:pPr/>
    <w:rPr/>
  </w:style>
  <w:style w:type="paragraph" w:styleId="P175">
    <w:name w:val="section-f"/>
    <w:basedOn w:val="P30"/>
    <w:next w:val="P175"/>
    <w:pPr/>
    <w:rPr/>
  </w:style>
  <w:style w:type="paragraph" w:styleId="P176">
    <w:name w:val="SPsection-e"/>
    <w:basedOn w:val="P30"/>
    <w:next w:val="P176"/>
    <w:pPr/>
    <w:rPr>
      <w:b w:val="1"/>
    </w:rPr>
  </w:style>
  <w:style w:type="paragraph" w:styleId="P177">
    <w:name w:val="Ssection-e"/>
    <w:basedOn w:val="P30"/>
    <w:next w:val="P177"/>
    <w:pPr/>
    <w:rPr/>
  </w:style>
  <w:style w:type="paragraph" w:styleId="P178">
    <w:name w:val="Ysection-e"/>
    <w:basedOn w:val="P30"/>
    <w:next w:val="P178"/>
    <w:pPr>
      <w:shd w:val="clear" w:fill="D9D9D9"/>
    </w:pPr>
    <w:rPr/>
  </w:style>
  <w:style w:type="paragraph" w:styleId="P179">
    <w:name w:val="YPsection-e"/>
    <w:basedOn w:val="P30"/>
    <w:next w:val="P179"/>
    <w:pPr>
      <w:shd w:val="clear" w:fill="D9D9D9"/>
    </w:pPr>
    <w:rPr>
      <w:b w:val="1"/>
    </w:rPr>
  </w:style>
  <w:style w:type="paragraph" w:styleId="P180">
    <w:name w:val="Standard-e"/>
    <w:basedOn w:val="P30"/>
    <w:next w:val="P180"/>
    <w:pPr/>
    <w:rPr/>
  </w:style>
  <w:style w:type="paragraph" w:styleId="P181">
    <w:name w:val="Psection-e"/>
    <w:basedOn w:val="P30"/>
    <w:next w:val="P181"/>
    <w:pPr/>
    <w:rPr>
      <w:b w:val="1"/>
    </w:rPr>
  </w:style>
  <w:style w:type="paragraph" w:styleId="P182">
    <w:name w:val="tableheading-f"/>
    <w:basedOn w:val="P31"/>
    <w:next w:val="P182"/>
    <w:pPr/>
    <w:rPr/>
  </w:style>
  <w:style w:type="paragraph" w:styleId="P183">
    <w:name w:val="Ytableheading-e"/>
    <w:basedOn w:val="P31"/>
    <w:next w:val="P183"/>
    <w:pPr>
      <w:shd w:val="clear" w:fill="D9D9D9"/>
    </w:pPr>
    <w:rPr/>
  </w:style>
  <w:style w:type="paragraph" w:styleId="P184">
    <w:name w:val="tableheadingrev-e"/>
    <w:basedOn w:val="P31"/>
    <w:next w:val="P184"/>
    <w:pPr/>
    <w:rPr>
      <w:caps w:val="0"/>
    </w:rPr>
  </w:style>
  <w:style w:type="paragraph" w:styleId="P185">
    <w:name w:val="scanned-f"/>
    <w:basedOn w:val="P32"/>
    <w:next w:val="P185"/>
    <w:pPr/>
    <w:rPr/>
  </w:style>
  <w:style w:type="paragraph" w:styleId="P186">
    <w:name w:val="schedule-f"/>
    <w:basedOn w:val="P33"/>
    <w:next w:val="P186"/>
    <w:pPr/>
    <w:rPr/>
  </w:style>
  <w:style w:type="paragraph" w:styleId="P187">
    <w:name w:val="Yschedule-e"/>
    <w:basedOn w:val="P33"/>
    <w:next w:val="P187"/>
    <w:pPr>
      <w:shd w:val="clear" w:fill="D9D9D9"/>
    </w:pPr>
    <w:rPr/>
  </w:style>
  <w:style w:type="paragraph" w:styleId="P188">
    <w:name w:val="scheduleRevoked-e"/>
    <w:basedOn w:val="P33"/>
    <w:next w:val="P188"/>
    <w:pPr/>
    <w:rPr>
      <w:caps w:val="0"/>
    </w:rPr>
  </w:style>
  <w:style w:type="paragraph" w:styleId="P189">
    <w:name w:val="Pschedule-e"/>
    <w:basedOn w:val="P33"/>
    <w:next w:val="P189"/>
    <w:pPr/>
    <w:rPr>
      <w:b w:val="1"/>
    </w:rPr>
  </w:style>
  <w:style w:type="paragraph" w:styleId="P190">
    <w:name w:val="note-f"/>
    <w:basedOn w:val="P34"/>
    <w:next w:val="P190"/>
    <w:pPr>
      <w:tabs>
        <w:tab w:val="left" w:pos="-977" w:leader="none"/>
        <w:tab w:val="clear" w:pos="-578" w:leader="none"/>
        <w:tab w:val="clear" w:pos="578" w:leader="none"/>
        <w:tab w:val="left" w:pos="977" w:leader="none"/>
      </w:tabs>
    </w:pPr>
    <w:rPr/>
  </w:style>
  <w:style w:type="paragraph" w:styleId="P191">
    <w:name w:val="bhnote-e"/>
    <w:basedOn w:val="P34"/>
    <w:next w:val="P191"/>
    <w:pPr>
      <w:spacing w:lineRule="exact" w:line="209"/>
    </w:pPr>
    <w:rPr/>
  </w:style>
  <w:style w:type="paragraph" w:styleId="P192">
    <w:name w:val="Start Tumble-f"/>
    <w:basedOn w:val="P35"/>
    <w:next w:val="P192"/>
    <w:pPr/>
    <w:rPr/>
  </w:style>
  <w:style w:type="paragraph" w:styleId="P193">
    <w:name w:val="table-f"/>
    <w:basedOn w:val="P36"/>
    <w:next w:val="P193"/>
    <w:pPr/>
    <w:rPr/>
  </w:style>
  <w:style w:type="paragraph" w:styleId="P194">
    <w:name w:val="Ytable-e"/>
    <w:basedOn w:val="P36"/>
    <w:next w:val="P194"/>
    <w:pPr>
      <w:shd w:val="clear" w:fill="D9D9D9"/>
    </w:pPr>
    <w:rPr/>
  </w:style>
  <w:style w:type="paragraph" w:styleId="P195">
    <w:name w:val="TOCid-e"/>
    <w:basedOn w:val="P36"/>
    <w:next w:val="P195"/>
    <w:pPr/>
    <w:rPr>
      <w:color w:val="0000FF"/>
      <w:u w:val="single" w:color="0000FF"/>
    </w:rPr>
  </w:style>
  <w:style w:type="paragraph" w:styleId="P196">
    <w:name w:val="TOCheadCenter-e"/>
    <w:basedOn w:val="P36"/>
    <w:next w:val="P196"/>
    <w:pPr>
      <w:jc w:val="center"/>
    </w:pPr>
    <w:rPr>
      <w:color w:val="0000FF"/>
      <w:u w:val="single" w:color="0000FF"/>
    </w:rPr>
  </w:style>
  <w:style w:type="paragraph" w:styleId="P197">
    <w:name w:val="TOCtable-e"/>
    <w:basedOn w:val="P36"/>
    <w:next w:val="P197"/>
    <w:pPr/>
    <w:rPr>
      <w:color w:val="0000FF"/>
      <w:u w:val="single" w:color="0000FF"/>
    </w:rPr>
  </w:style>
  <w:style w:type="paragraph" w:styleId="P198">
    <w:name w:val="TOCpartCenter-e"/>
    <w:basedOn w:val="P36"/>
    <w:next w:val="P198"/>
    <w:pPr>
      <w:jc w:val="center"/>
    </w:pPr>
    <w:rPr>
      <w:b w:val="1"/>
    </w:rPr>
  </w:style>
  <w:style w:type="paragraph" w:styleId="P199">
    <w:name w:val="TOChead-e"/>
    <w:basedOn w:val="P36"/>
    <w:next w:val="P199"/>
    <w:pPr/>
    <w:rPr>
      <w:color w:val="0000FF"/>
      <w:u w:val="single" w:color="0000FF"/>
    </w:rPr>
  </w:style>
  <w:style w:type="paragraph" w:styleId="P200">
    <w:name w:val="tablelevel1-e"/>
    <w:basedOn w:val="P36"/>
    <w:next w:val="P200"/>
    <w:pPr>
      <w:tabs>
        <w:tab w:val="right" w:pos="240" w:leader="none"/>
        <w:tab w:val="left" w:pos="360" w:leader="none"/>
      </w:tabs>
      <w:spacing w:lineRule="exact" w:line="190"/>
      <w:ind w:hanging="360" w:left="360"/>
    </w:pPr>
    <w:rPr/>
  </w:style>
  <w:style w:type="paragraph" w:styleId="P201">
    <w:name w:val="tablelevel2-e"/>
    <w:basedOn w:val="P36"/>
    <w:next w:val="P201"/>
    <w:pPr>
      <w:tabs>
        <w:tab w:val="right" w:pos="480" w:leader="none"/>
        <w:tab w:val="left" w:pos="600" w:leader="none"/>
      </w:tabs>
      <w:spacing w:lineRule="exact" w:line="190"/>
      <w:ind w:hanging="600" w:left="600"/>
    </w:pPr>
    <w:rPr/>
  </w:style>
  <w:style w:type="paragraph" w:styleId="P202">
    <w:name w:val="tablelevel3-e"/>
    <w:basedOn w:val="P36"/>
    <w:next w:val="P202"/>
    <w:pPr>
      <w:tabs>
        <w:tab w:val="right" w:pos="720" w:leader="none"/>
        <w:tab w:val="left" w:pos="840" w:leader="none"/>
      </w:tabs>
      <w:spacing w:lineRule="exact" w:line="190"/>
      <w:ind w:hanging="840" w:left="840"/>
    </w:pPr>
    <w:rPr/>
  </w:style>
  <w:style w:type="paragraph" w:styleId="P203">
    <w:name w:val="tablelevel4-e"/>
    <w:basedOn w:val="P36"/>
    <w:next w:val="P203"/>
    <w:pPr>
      <w:tabs>
        <w:tab w:val="right" w:pos="960" w:leader="none"/>
        <w:tab w:val="left" w:pos="1080" w:leader="none"/>
      </w:tabs>
      <w:spacing w:lineRule="exact" w:line="190"/>
      <w:ind w:hanging="1080" w:left="1080"/>
    </w:pPr>
    <w:rPr/>
  </w:style>
  <w:style w:type="paragraph" w:styleId="P204">
    <w:name w:val="tablelevel1x-e"/>
    <w:basedOn w:val="P36"/>
    <w:next w:val="P204"/>
    <w:pPr>
      <w:spacing w:lineRule="exact" w:line="190"/>
      <w:ind w:left="360"/>
    </w:pPr>
    <w:rPr/>
  </w:style>
  <w:style w:type="paragraph" w:styleId="P205">
    <w:name w:val="tablelevel2x-e"/>
    <w:basedOn w:val="P36"/>
    <w:next w:val="P205"/>
    <w:pPr>
      <w:spacing w:lineRule="exact" w:line="190"/>
      <w:ind w:left="600"/>
    </w:pPr>
    <w:rPr/>
  </w:style>
  <w:style w:type="paragraph" w:styleId="P206">
    <w:name w:val="tablelevel3x-e"/>
    <w:basedOn w:val="P36"/>
    <w:next w:val="P206"/>
    <w:pPr>
      <w:spacing w:lineRule="exact" w:line="190"/>
      <w:ind w:left="840"/>
    </w:pPr>
    <w:rPr/>
  </w:style>
  <w:style w:type="paragraph" w:styleId="P207">
    <w:name w:val="tablelevel4x-e"/>
    <w:basedOn w:val="P36"/>
    <w:next w:val="P207"/>
    <w:pPr>
      <w:spacing w:lineRule="exact" w:line="190"/>
      <w:ind w:left="1080"/>
    </w:pPr>
    <w:rPr/>
  </w:style>
  <w:style w:type="paragraph" w:styleId="P208">
    <w:name w:val="TOCpartLeft-e"/>
    <w:basedOn w:val="P36"/>
    <w:next w:val="P208"/>
    <w:pPr/>
    <w:rPr>
      <w:b w:val="1"/>
    </w:rPr>
  </w:style>
  <w:style w:type="paragraph" w:styleId="P209">
    <w:name w:val="TOCpart-e"/>
    <w:basedOn w:val="P36"/>
    <w:next w:val="P209"/>
    <w:pPr/>
    <w:rPr>
      <w:b w:val="1"/>
      <w:color w:val="0000FF"/>
      <w:u w:val="single" w:color="0000FF"/>
    </w:rPr>
  </w:style>
  <w:style w:type="paragraph" w:styleId="P210">
    <w:name w:val="TOCsched-e"/>
    <w:basedOn w:val="P36"/>
    <w:next w:val="P210"/>
    <w:pPr/>
    <w:rPr>
      <w:color w:val="0000FF"/>
      <w:u w:val="single" w:color="0000FF"/>
    </w:rPr>
  </w:style>
  <w:style w:type="paragraph" w:styleId="P211">
    <w:name w:val="tableitalic-e"/>
    <w:basedOn w:val="P36"/>
    <w:next w:val="P211"/>
    <w:pPr/>
    <w:rPr>
      <w:i w:val="1"/>
    </w:rPr>
  </w:style>
  <w:style w:type="paragraph" w:styleId="P212">
    <w:name w:val="tablebold-e"/>
    <w:basedOn w:val="P36"/>
    <w:next w:val="P212"/>
    <w:pPr/>
    <w:rPr>
      <w:b w:val="1"/>
    </w:rPr>
  </w:style>
  <w:style w:type="paragraph" w:styleId="P213">
    <w:name w:val="toc-f"/>
    <w:basedOn w:val="P37"/>
    <w:next w:val="P213"/>
    <w:pPr/>
    <w:rPr/>
  </w:style>
  <w:style w:type="paragraph" w:styleId="P214">
    <w:name w:val="Ytoc-e"/>
    <w:basedOn w:val="P37"/>
    <w:next w:val="P214"/>
    <w:pPr>
      <w:shd w:val="clear" w:fill="D9D9D9"/>
    </w:pPr>
    <w:rPr/>
  </w:style>
  <w:style w:type="paragraph" w:styleId="P215">
    <w:name w:val="tochead1-f"/>
    <w:basedOn w:val="P38"/>
    <w:next w:val="P215"/>
    <w:pPr/>
    <w:rPr/>
  </w:style>
  <w:style w:type="paragraph" w:styleId="P216">
    <w:name w:val="xleftpara-f"/>
    <w:basedOn w:val="P39"/>
    <w:next w:val="P216"/>
    <w:pPr/>
    <w:rPr/>
  </w:style>
  <w:style w:type="paragraph" w:styleId="P217">
    <w:name w:val="xheadnote-e"/>
    <w:basedOn w:val="P39"/>
    <w:next w:val="P217"/>
    <w:pPr/>
    <w:rPr>
      <w:b w:val="1"/>
    </w:rPr>
  </w:style>
  <w:style w:type="paragraph" w:styleId="P218">
    <w:name w:val="xnum-f"/>
    <w:basedOn w:val="P40"/>
    <w:next w:val="P218"/>
    <w:pPr>
      <w:tabs>
        <w:tab w:val="left" w:pos="559" w:leader="none"/>
        <w:tab w:val="clear" w:pos="560" w:leader="none"/>
      </w:tabs>
    </w:pPr>
    <w:rPr/>
  </w:style>
  <w:style w:type="paragraph" w:styleId="P219">
    <w:name w:val="xnumsub-e"/>
    <w:basedOn w:val="P40"/>
    <w:next w:val="P219"/>
    <w:pPr>
      <w:ind w:hanging="960" w:left="960" w:right="840"/>
    </w:pPr>
    <w:rPr/>
  </w:style>
  <w:style w:type="paragraph" w:styleId="P220">
    <w:name w:val="xpara-f"/>
    <w:basedOn w:val="P41"/>
    <w:next w:val="P220"/>
    <w:pPr/>
    <w:rPr/>
  </w:style>
  <w:style w:type="paragraph" w:styleId="P221">
    <w:name w:val="xpartnum-f"/>
    <w:basedOn w:val="P42"/>
    <w:next w:val="P221"/>
    <w:pPr/>
    <w:rPr/>
  </w:style>
  <w:style w:type="paragraph" w:styleId="P222">
    <w:name w:val="xtitle-f"/>
    <w:basedOn w:val="P43"/>
    <w:next w:val="P222"/>
    <w:pPr/>
    <w:rPr/>
  </w:style>
  <w:style w:type="paragraph" w:styleId="P223">
    <w:name w:val="Ypartheading-f"/>
    <w:basedOn w:val="P44"/>
    <w:next w:val="P223"/>
    <w:pPr>
      <w:shd w:val="clear" w:fill="D9D9D9"/>
    </w:pPr>
    <w:rPr/>
  </w:style>
  <w:style w:type="paragraph" w:styleId="P224">
    <w:name w:val="partheading-f"/>
    <w:basedOn w:val="P44"/>
    <w:next w:val="P224"/>
    <w:pPr/>
    <w:rPr/>
  </w:style>
  <w:style w:type="paragraph" w:styleId="P225">
    <w:name w:val="Ypartheading-e"/>
    <w:basedOn w:val="P44"/>
    <w:next w:val="P225"/>
    <w:pPr>
      <w:shd w:val="clear" w:fill="D9D9D9"/>
    </w:pPr>
    <w:rPr/>
  </w:style>
  <w:style w:type="paragraph" w:styleId="P226">
    <w:name w:val="Pheading-f"/>
    <w:basedOn w:val="P46"/>
    <w:next w:val="P226"/>
    <w:pPr/>
    <w:rPr/>
  </w:style>
  <w:style w:type="paragraph" w:styleId="P227">
    <w:name w:val="issue-f"/>
    <w:basedOn w:val="P47"/>
    <w:next w:val="P227"/>
    <w:pPr/>
    <w:rPr/>
  </w:style>
  <w:style w:type="paragraph" w:styleId="P228">
    <w:name w:val="act-f"/>
    <w:basedOn w:val="P48"/>
    <w:next w:val="P228"/>
    <w:pPr/>
    <w:rPr/>
  </w:style>
  <w:style w:type="paragraph" w:styleId="P229">
    <w:name w:val="Yact-e"/>
    <w:basedOn w:val="P48"/>
    <w:next w:val="P229"/>
    <w:pPr>
      <w:shd w:val="clear" w:fill="D9D9D9"/>
    </w:pPr>
    <w:rPr/>
  </w:style>
  <w:style w:type="paragraph" w:styleId="P230">
    <w:name w:val="commiss-f"/>
    <w:basedOn w:val="P49"/>
    <w:next w:val="P230"/>
    <w:pPr/>
    <w:rPr/>
  </w:style>
  <w:style w:type="paragraph" w:styleId="P231">
    <w:name w:val="form-f"/>
    <w:basedOn w:val="P50"/>
    <w:next w:val="P231"/>
    <w:pPr/>
    <w:rPr/>
  </w:style>
  <w:style w:type="paragraph" w:styleId="P232">
    <w:name w:val="Yform-e"/>
    <w:basedOn w:val="P50"/>
    <w:next w:val="P232"/>
    <w:pPr>
      <w:shd w:val="clear" w:fill="D9D9D9"/>
    </w:pPr>
    <w:rPr/>
  </w:style>
  <w:style w:type="paragraph" w:styleId="P233">
    <w:name w:val="formRevoked-e"/>
    <w:basedOn w:val="P50"/>
    <w:next w:val="P233"/>
    <w:pPr/>
    <w:rPr>
      <w:caps w:val="0"/>
    </w:rPr>
  </w:style>
  <w:style w:type="paragraph" w:styleId="P234">
    <w:name w:val="ruleb-f"/>
    <w:basedOn w:val="P51"/>
    <w:next w:val="P234"/>
    <w:pPr/>
    <w:rPr/>
  </w:style>
  <w:style w:type="paragraph" w:styleId="P235">
    <w:name w:val="Yruleb-e"/>
    <w:basedOn w:val="P51"/>
    <w:next w:val="P235"/>
    <w:pPr>
      <w:shd w:val="clear" w:fill="D9D9D9"/>
    </w:pPr>
    <w:rPr/>
  </w:style>
  <w:style w:type="paragraph" w:styleId="P236">
    <w:name w:val="rulec-f"/>
    <w:basedOn w:val="P52"/>
    <w:next w:val="P236"/>
    <w:pPr/>
    <w:rPr/>
  </w:style>
  <w:style w:type="paragraph" w:styleId="P237">
    <w:name w:val="Yrulec-e"/>
    <w:basedOn w:val="P52"/>
    <w:next w:val="P237"/>
    <w:pPr>
      <w:shd w:val="clear" w:fill="D9D9D9"/>
    </w:pPr>
    <w:rPr/>
  </w:style>
  <w:style w:type="paragraph" w:styleId="P238">
    <w:name w:val="rulei-f"/>
    <w:basedOn w:val="P53"/>
    <w:next w:val="P238"/>
    <w:pPr/>
    <w:rPr/>
  </w:style>
  <w:style w:type="paragraph" w:styleId="P239">
    <w:name w:val="Yrulei-e"/>
    <w:basedOn w:val="P53"/>
    <w:next w:val="P239"/>
    <w:pPr>
      <w:shd w:val="clear" w:fill="D9D9D9"/>
    </w:pPr>
    <w:rPr/>
  </w:style>
  <w:style w:type="paragraph" w:styleId="P240">
    <w:name w:val="rulel-f"/>
    <w:basedOn w:val="P54"/>
    <w:next w:val="P240"/>
    <w:pPr/>
    <w:rPr/>
  </w:style>
  <w:style w:type="paragraph" w:styleId="P241">
    <w:name w:val="Yrulel-e"/>
    <w:basedOn w:val="P54"/>
    <w:next w:val="P241"/>
    <w:pPr>
      <w:shd w:val="clear" w:fill="D9D9D9"/>
    </w:pPr>
    <w:rPr/>
  </w:style>
  <w:style w:type="paragraph" w:styleId="P242">
    <w:name w:val="subject-f"/>
    <w:basedOn w:val="P55"/>
    <w:next w:val="P242"/>
    <w:pPr/>
    <w:rPr/>
  </w:style>
  <w:style w:type="paragraph" w:styleId="P243">
    <w:name w:val="Ysubject-e"/>
    <w:basedOn w:val="P55"/>
    <w:next w:val="P243"/>
    <w:pPr>
      <w:shd w:val="clear" w:fill="D9D9D9"/>
    </w:pPr>
    <w:rPr/>
  </w:style>
  <w:style w:type="paragraph" w:styleId="P244">
    <w:name w:val="tocpartnum-f"/>
    <w:basedOn w:val="P56"/>
    <w:next w:val="P244"/>
    <w:pPr/>
    <w:rPr/>
  </w:style>
  <w:style w:type="paragraph" w:styleId="P245">
    <w:name w:val="dated-f"/>
    <w:basedOn w:val="P57"/>
    <w:next w:val="P245"/>
    <w:pPr/>
    <w:rPr/>
  </w:style>
  <w:style w:type="paragraph" w:styleId="P246">
    <w:name w:val="certify-e"/>
    <w:basedOn w:val="P57"/>
    <w:next w:val="P246"/>
    <w:pPr/>
    <w:rPr/>
  </w:style>
  <w:style w:type="paragraph" w:styleId="P247">
    <w:name w:val="made/app/filed-f"/>
    <w:basedOn w:val="P58"/>
    <w:next w:val="P247"/>
    <w:pPr/>
    <w:rPr/>
  </w:style>
  <w:style w:type="paragraph" w:styleId="P248">
    <w:name w:val="NoticeAmend1-e"/>
    <w:basedOn w:val="P61"/>
    <w:next w:val="P248"/>
    <w:pPr>
      <w:ind w:left="720"/>
      <w:jc w:val="left"/>
    </w:pPr>
    <w:rPr/>
  </w:style>
  <w:style w:type="paragraph" w:styleId="P249">
    <w:name w:val="NoticeAmend2-e"/>
    <w:basedOn w:val="P61"/>
    <w:next w:val="P249"/>
    <w:pPr>
      <w:spacing w:lineRule="exact" w:line="180"/>
      <w:ind w:left="1440"/>
      <w:jc w:val="left"/>
    </w:pPr>
    <w:rPr/>
  </w:style>
  <w:style w:type="paragraph" w:styleId="P250">
    <w:name w:val="NoticeProc1-e"/>
    <w:basedOn w:val="P61"/>
    <w:next w:val="P250"/>
    <w:pPr>
      <w:spacing w:lineRule="exact" w:line="180" w:before="120"/>
      <w:ind w:left="720"/>
      <w:jc w:val="left"/>
    </w:pPr>
    <w:rPr/>
  </w:style>
  <w:style w:type="paragraph" w:styleId="P251">
    <w:name w:val="Notice-f"/>
    <w:basedOn w:val="P61"/>
    <w:next w:val="P251"/>
    <w:pPr/>
    <w:rPr/>
  </w:style>
  <w:style w:type="paragraph" w:styleId="P252">
    <w:name w:val="shorttitle-f"/>
    <w:basedOn w:val="P72"/>
    <w:next w:val="P252"/>
    <w:pPr/>
    <w:rPr/>
  </w:style>
  <w:style w:type="paragraph" w:styleId="P253">
    <w:name w:val="equation-f"/>
    <w:basedOn w:val="P73"/>
    <w:next w:val="P253"/>
    <w:pPr/>
    <w:rPr/>
  </w:style>
  <w:style w:type="paragraph" w:styleId="P254">
    <w:name w:val="Yequation-e"/>
    <w:basedOn w:val="P73"/>
    <w:next w:val="P254"/>
    <w:pPr>
      <w:shd w:val="clear" w:fill="D9D9D9"/>
    </w:pPr>
    <w:rPr/>
  </w:style>
  <w:style w:type="paragraph" w:styleId="P255">
    <w:name w:val="headnote-f"/>
    <w:basedOn w:val="P74"/>
    <w:next w:val="P255"/>
    <w:pPr/>
    <w:rPr/>
  </w:style>
  <w:style w:type="paragraph" w:styleId="P256">
    <w:name w:val="Yheadnote-e"/>
    <w:basedOn w:val="P74"/>
    <w:next w:val="P256"/>
    <w:pPr>
      <w:shd w:val="clear" w:fill="D9D9D9"/>
    </w:pPr>
    <w:rPr/>
  </w:style>
  <w:style w:type="paragraph" w:styleId="P257">
    <w:name w:val="headnoteind-e"/>
    <w:basedOn w:val="P74"/>
    <w:next w:val="P257"/>
    <w:pPr>
      <w:ind w:left="245"/>
    </w:pPr>
    <w:rPr/>
  </w:style>
  <w:style w:type="paragraph" w:styleId="P258">
    <w:name w:val="Yprocheadnote-e"/>
    <w:basedOn w:val="P74"/>
    <w:next w:val="P258"/>
    <w:pPr>
      <w:shd w:val="clear" w:fill="D9D9D9"/>
      <w:ind w:left="240"/>
    </w:pPr>
    <w:rPr/>
  </w:style>
  <w:style w:type="paragraph" w:styleId="P259">
    <w:name w:val="headnoteitalic-e"/>
    <w:basedOn w:val="P74"/>
    <w:next w:val="P259"/>
    <w:pPr/>
    <w:rPr>
      <w:i w:val="1"/>
    </w:rPr>
  </w:style>
  <w:style w:type="paragraph" w:styleId="P260">
    <w:name w:val="ActTitle-f"/>
    <w:basedOn w:val="P76"/>
    <w:next w:val="P260"/>
    <w:pPr/>
    <w:rPr/>
  </w:style>
  <w:style w:type="paragraph" w:styleId="P261">
    <w:name w:val="regaction-f"/>
    <w:basedOn w:val="P77"/>
    <w:next w:val="P261"/>
    <w:pPr/>
    <w:rPr/>
  </w:style>
  <w:style w:type="paragraph" w:styleId="P262">
    <w:name w:val="signature-e"/>
    <w:basedOn w:val="P78"/>
    <w:next w:val="P262"/>
    <w:pPr/>
    <w:rPr/>
  </w:style>
  <w:style w:type="paragraph" w:styleId="P263">
    <w:name w:val="signature-f"/>
    <w:basedOn w:val="P79"/>
    <w:next w:val="P263"/>
    <w:pPr/>
    <w:rPr/>
  </w:style>
  <w:style w:type="paragraph" w:styleId="P264">
    <w:name w:val="signtit-e"/>
    <w:basedOn w:val="P82"/>
    <w:next w:val="P264"/>
    <w:pPr/>
    <w:rPr/>
  </w:style>
  <w:style w:type="paragraph" w:styleId="P265">
    <w:name w:val="signtit-f"/>
    <w:basedOn w:val="P83"/>
    <w:next w:val="P265"/>
    <w:pPr/>
    <w:rPr/>
  </w:style>
  <w:style w:type="paragraph" w:styleId="P266">
    <w:name w:val="regtitleold-f"/>
    <w:basedOn w:val="P89"/>
    <w:next w:val="P266"/>
    <w:pPr/>
    <w:rPr/>
  </w:style>
  <w:style w:type="paragraph" w:styleId="P267">
    <w:name w:val="Yregtitle-f"/>
    <w:basedOn w:val="P90"/>
    <w:next w:val="P267"/>
    <w:pPr/>
    <w:rPr/>
  </w:style>
  <w:style w:type="paragraph" w:styleId="P268">
    <w:name w:val="Ydefclause-e"/>
    <w:basedOn w:val="P97"/>
    <w:next w:val="P268"/>
    <w:pPr>
      <w:shd w:val="clear" w:fill="D9D9D9"/>
    </w:pPr>
    <w:rPr/>
  </w:style>
  <w:style w:type="paragraph" w:styleId="P269">
    <w:name w:val="defsubclause-f"/>
    <w:basedOn w:val="P99"/>
    <w:next w:val="P269"/>
    <w:pPr/>
    <w:rPr/>
  </w:style>
  <w:style w:type="paragraph" w:styleId="P270">
    <w:name w:val="Psubclause-e"/>
    <w:basedOn w:val="P99"/>
    <w:next w:val="P270"/>
    <w:pPr/>
    <w:rPr>
      <w:b w:val="1"/>
    </w:rPr>
  </w:style>
  <w:style w:type="paragraph" w:styleId="P271">
    <w:name w:val="Ssubclause-e"/>
    <w:basedOn w:val="P99"/>
    <w:next w:val="P271"/>
    <w:pPr>
      <w:ind w:firstLine="0"/>
    </w:pPr>
    <w:rPr/>
  </w:style>
  <w:style w:type="paragraph" w:styleId="P272">
    <w:name w:val="subclause-f"/>
    <w:basedOn w:val="P99"/>
    <w:next w:val="P272"/>
    <w:pPr/>
    <w:rPr/>
  </w:style>
  <w:style w:type="paragraph" w:styleId="P273">
    <w:name w:val="Ysubclause-e"/>
    <w:basedOn w:val="P99"/>
    <w:next w:val="P273"/>
    <w:pPr>
      <w:shd w:val="clear" w:fill="D9D9D9"/>
    </w:pPr>
    <w:rPr/>
  </w:style>
  <w:style w:type="paragraph" w:styleId="P274">
    <w:name w:val="YPsubclause-e"/>
    <w:basedOn w:val="P99"/>
    <w:next w:val="P274"/>
    <w:pPr>
      <w:shd w:val="clear" w:fill="D9D9D9"/>
    </w:pPr>
    <w:rPr>
      <w:b w:val="1"/>
    </w:rPr>
  </w:style>
  <w:style w:type="paragraph" w:styleId="P275">
    <w:name w:val="defsubclause-e"/>
    <w:basedOn w:val="P99"/>
    <w:next w:val="P275"/>
    <w:pPr/>
    <w:rPr/>
  </w:style>
  <w:style w:type="paragraph" w:styleId="P276">
    <w:name w:val="defsubsubclause-f"/>
    <w:basedOn w:val="P100"/>
    <w:next w:val="P276"/>
    <w:pPr/>
    <w:rPr/>
  </w:style>
  <w:style w:type="paragraph" w:styleId="P277">
    <w:name w:val="Psubsubclause-e"/>
    <w:basedOn w:val="P100"/>
    <w:next w:val="P277"/>
    <w:pPr/>
    <w:rPr>
      <w:b w:val="1"/>
    </w:rPr>
  </w:style>
  <w:style w:type="paragraph" w:styleId="P278">
    <w:name w:val="Ssubsubclause-e"/>
    <w:basedOn w:val="P100"/>
    <w:next w:val="P278"/>
    <w:pPr>
      <w:ind w:firstLine="0"/>
    </w:pPr>
    <w:rPr/>
  </w:style>
  <w:style w:type="paragraph" w:styleId="P279">
    <w:name w:val="subsubclause-f"/>
    <w:basedOn w:val="P100"/>
    <w:next w:val="P279"/>
    <w:pPr/>
    <w:rPr/>
  </w:style>
  <w:style w:type="paragraph" w:styleId="P280">
    <w:name w:val="Ysubsubclause-e"/>
    <w:basedOn w:val="P100"/>
    <w:next w:val="P280"/>
    <w:pPr>
      <w:shd w:val="clear" w:fill="D9D9D9"/>
    </w:pPr>
    <w:rPr/>
  </w:style>
  <w:style w:type="paragraph" w:styleId="P281">
    <w:name w:val="YPsubsubclause-e"/>
    <w:basedOn w:val="P100"/>
    <w:next w:val="P281"/>
    <w:pPr>
      <w:shd w:val="clear" w:fill="D9D9D9"/>
    </w:pPr>
    <w:rPr>
      <w:b w:val="1"/>
    </w:rPr>
  </w:style>
  <w:style w:type="paragraph" w:styleId="P282">
    <w:name w:val="defsubsubclause-e"/>
    <w:basedOn w:val="P100"/>
    <w:next w:val="P282"/>
    <w:pPr/>
    <w:rPr/>
  </w:style>
  <w:style w:type="paragraph" w:styleId="P283">
    <w:name w:val="Pclause-f"/>
    <w:basedOn w:val="P101"/>
    <w:next w:val="P283"/>
    <w:pPr/>
    <w:rPr/>
  </w:style>
  <w:style w:type="paragraph" w:styleId="P284">
    <w:name w:val="subsubsubclause-f"/>
    <w:basedOn w:val="P102"/>
    <w:next w:val="P284"/>
    <w:pPr/>
    <w:rPr/>
  </w:style>
  <w:style w:type="paragraph" w:styleId="P285">
    <w:name w:val="Ysubsubsubclause-e"/>
    <w:basedOn w:val="P102"/>
    <w:next w:val="P285"/>
    <w:pPr>
      <w:shd w:val="clear" w:fill="D9D9D9"/>
    </w:pPr>
    <w:rPr/>
  </w:style>
  <w:style w:type="paragraph" w:styleId="P286">
    <w:name w:val="YPsubsubsubclause-e"/>
    <w:basedOn w:val="P102"/>
    <w:next w:val="P286"/>
    <w:pPr>
      <w:shd w:val="clear" w:fill="D9D9D9"/>
    </w:pPr>
    <w:rPr>
      <w:b w:val="1"/>
    </w:rPr>
  </w:style>
  <w:style w:type="paragraph" w:styleId="P287">
    <w:name w:val="defsubsubsubclause-e"/>
    <w:basedOn w:val="P102"/>
    <w:next w:val="P287"/>
    <w:pPr/>
    <w:rPr/>
  </w:style>
  <w:style w:type="paragraph" w:styleId="P288">
    <w:name w:val="Psubsubsubclause-e"/>
    <w:basedOn w:val="P102"/>
    <w:next w:val="P288"/>
    <w:pPr/>
    <w:rPr>
      <w:b w:val="1"/>
    </w:rPr>
  </w:style>
  <w:style w:type="paragraph" w:styleId="P289">
    <w:name w:val="Sclause-f"/>
    <w:basedOn w:val="P103"/>
    <w:next w:val="P289"/>
    <w:pPr/>
    <w:rPr/>
  </w:style>
  <w:style w:type="paragraph" w:styleId="P290">
    <w:name w:val="YSclause-e"/>
    <w:basedOn w:val="P103"/>
    <w:next w:val="P290"/>
    <w:pPr>
      <w:shd w:val="clear" w:fill="D9D9D9"/>
    </w:pPr>
    <w:rPr/>
  </w:style>
  <w:style w:type="paragraph" w:styleId="P291">
    <w:name w:val="Sdefclause-f"/>
    <w:basedOn w:val="P104"/>
    <w:next w:val="P291"/>
    <w:pPr/>
    <w:rPr/>
  </w:style>
  <w:style w:type="paragraph" w:styleId="P292">
    <w:name w:val="YSdefclause-e"/>
    <w:basedOn w:val="P104"/>
    <w:next w:val="P292"/>
    <w:pPr>
      <w:shd w:val="clear" w:fill="D9D9D9"/>
    </w:pPr>
    <w:rPr/>
  </w:style>
  <w:style w:type="paragraph" w:styleId="P293">
    <w:name w:val="Yclause-f"/>
    <w:basedOn w:val="P105"/>
    <w:next w:val="P293"/>
    <w:pPr/>
    <w:rPr/>
  </w:style>
  <w:style w:type="paragraph" w:styleId="P294">
    <w:name w:val="Yprocclause-e"/>
    <w:basedOn w:val="P105"/>
    <w:next w:val="P294"/>
    <w:pPr>
      <w:tabs>
        <w:tab w:val="clear" w:pos="418" w:leader="none"/>
        <w:tab w:val="clear" w:pos="538" w:leader="none"/>
        <w:tab w:val="right" w:pos="672" w:leader="none"/>
        <w:tab w:val="left" w:pos="792" w:leader="none"/>
      </w:tabs>
      <w:ind w:left="778"/>
    </w:pPr>
    <w:rPr/>
  </w:style>
  <w:style w:type="paragraph" w:styleId="P295">
    <w:name w:val="YPclause-f"/>
    <w:basedOn w:val="P106"/>
    <w:next w:val="P295"/>
    <w:pPr/>
    <w:rPr/>
  </w:style>
  <w:style w:type="paragraph" w:styleId="P296">
    <w:name w:val="procclause-f"/>
    <w:basedOn w:val="P107"/>
    <w:next w:val="P296"/>
    <w:pPr/>
    <w:rPr/>
  </w:style>
  <w:style w:type="paragraph" w:styleId="P297">
    <w:name w:val="subsubsubsubclause-f"/>
    <w:basedOn w:val="P108"/>
    <w:next w:val="P297"/>
    <w:pPr/>
    <w:rPr/>
  </w:style>
  <w:style w:type="paragraph" w:styleId="P298">
    <w:name w:val="Yfirstdef-e"/>
    <w:basedOn w:val="P110"/>
    <w:next w:val="P298"/>
    <w:pPr>
      <w:shd w:val="clear" w:fill="D9D9D9"/>
    </w:pPr>
    <w:rPr/>
  </w:style>
  <w:style w:type="paragraph" w:styleId="P299">
    <w:name w:val="Sdefinition-f"/>
    <w:basedOn w:val="P112"/>
    <w:next w:val="P299"/>
    <w:pPr/>
    <w:rPr/>
  </w:style>
  <w:style w:type="paragraph" w:styleId="P300">
    <w:name w:val="YSdefinition-e"/>
    <w:basedOn w:val="P112"/>
    <w:next w:val="P300"/>
    <w:pPr>
      <w:shd w:val="clear" w:fill="D9D9D9"/>
    </w:pPr>
    <w:rPr/>
  </w:style>
  <w:style w:type="paragraph" w:styleId="P301">
    <w:name w:val="Ydefinition-f"/>
    <w:basedOn w:val="P113"/>
    <w:next w:val="P301"/>
    <w:pPr/>
    <w:rPr/>
  </w:style>
  <w:style w:type="paragraph" w:styleId="P302">
    <w:name w:val="Yprocdefinition-e"/>
    <w:basedOn w:val="P113"/>
    <w:next w:val="P302"/>
    <w:pPr>
      <w:ind w:hanging="190" w:left="430"/>
    </w:pPr>
    <w:rPr/>
  </w:style>
  <w:style w:type="paragraph" w:styleId="P303">
    <w:name w:val="defsubpara-f"/>
    <w:basedOn w:val="P115"/>
    <w:next w:val="P303"/>
    <w:pPr/>
    <w:rPr/>
  </w:style>
  <w:style w:type="paragraph" w:styleId="P304">
    <w:name w:val="Psubpara-e"/>
    <w:basedOn w:val="P115"/>
    <w:next w:val="P304"/>
    <w:pPr/>
    <w:rPr>
      <w:b w:val="1"/>
    </w:rPr>
  </w:style>
  <w:style w:type="paragraph" w:styleId="P305">
    <w:name w:val="Ssubpara-e"/>
    <w:basedOn w:val="P115"/>
    <w:next w:val="P305"/>
    <w:pPr>
      <w:ind w:firstLine="0"/>
    </w:pPr>
    <w:rPr/>
  </w:style>
  <w:style w:type="paragraph" w:styleId="P306">
    <w:name w:val="subpara-f"/>
    <w:basedOn w:val="P115"/>
    <w:next w:val="P306"/>
    <w:pPr/>
    <w:rPr/>
  </w:style>
  <w:style w:type="paragraph" w:styleId="P307">
    <w:name w:val="Ysubpara-e"/>
    <w:basedOn w:val="P115"/>
    <w:next w:val="P307"/>
    <w:pPr>
      <w:shd w:val="clear" w:fill="D9D9D9"/>
    </w:pPr>
    <w:rPr/>
  </w:style>
  <w:style w:type="paragraph" w:styleId="P308">
    <w:name w:val="YPsubpara-e"/>
    <w:basedOn w:val="P115"/>
    <w:next w:val="P308"/>
    <w:pPr>
      <w:shd w:val="clear" w:fill="D9D9D9"/>
    </w:pPr>
    <w:rPr>
      <w:b w:val="1"/>
    </w:rPr>
  </w:style>
  <w:style w:type="paragraph" w:styleId="P309">
    <w:name w:val="equationind2-e"/>
    <w:basedOn w:val="P115"/>
    <w:next w:val="P309"/>
    <w:pPr/>
    <w:rPr/>
  </w:style>
  <w:style w:type="paragraph" w:styleId="P310">
    <w:name w:val="defsubpara-e"/>
    <w:basedOn w:val="P115"/>
    <w:next w:val="P310"/>
    <w:pPr/>
    <w:rPr/>
  </w:style>
  <w:style w:type="paragraph" w:styleId="P311">
    <w:name w:val="defsubsubpara-f"/>
    <w:basedOn w:val="P116"/>
    <w:next w:val="P311"/>
    <w:pPr/>
    <w:rPr/>
  </w:style>
  <w:style w:type="paragraph" w:styleId="P312">
    <w:name w:val="Psubsubpara-e"/>
    <w:basedOn w:val="P116"/>
    <w:next w:val="P312"/>
    <w:pPr/>
    <w:rPr>
      <w:b w:val="1"/>
    </w:rPr>
  </w:style>
  <w:style w:type="paragraph" w:styleId="P313">
    <w:name w:val="Ssubsubpara-e"/>
    <w:basedOn w:val="P116"/>
    <w:next w:val="P313"/>
    <w:pPr>
      <w:ind w:firstLine="0"/>
    </w:pPr>
    <w:rPr/>
  </w:style>
  <w:style w:type="paragraph" w:styleId="P314">
    <w:name w:val="subsubpara-f"/>
    <w:basedOn w:val="P116"/>
    <w:next w:val="P314"/>
    <w:pPr/>
    <w:rPr/>
  </w:style>
  <w:style w:type="paragraph" w:styleId="P315">
    <w:name w:val="Ysubsubpara-e"/>
    <w:basedOn w:val="P116"/>
    <w:next w:val="P315"/>
    <w:pPr>
      <w:shd w:val="clear" w:fill="D9D9D9"/>
    </w:pPr>
    <w:rPr/>
  </w:style>
  <w:style w:type="paragraph" w:styleId="P316">
    <w:name w:val="YPsubsubpara-e"/>
    <w:basedOn w:val="P116"/>
    <w:next w:val="P316"/>
    <w:pPr>
      <w:shd w:val="clear" w:fill="D9D9D9"/>
    </w:pPr>
    <w:rPr>
      <w:b w:val="1"/>
    </w:rPr>
  </w:style>
  <w:style w:type="paragraph" w:styleId="P317">
    <w:name w:val="equationind3-e"/>
    <w:basedOn w:val="P116"/>
    <w:next w:val="P317"/>
    <w:pPr/>
    <w:rPr/>
  </w:style>
  <w:style w:type="paragraph" w:styleId="P318">
    <w:name w:val="defsubsubpara-e"/>
    <w:basedOn w:val="P116"/>
    <w:next w:val="P318"/>
    <w:pPr/>
    <w:rPr/>
  </w:style>
  <w:style w:type="paragraph" w:styleId="P319">
    <w:name w:val="Pparagraph-f"/>
    <w:basedOn w:val="P118"/>
    <w:next w:val="P319"/>
    <w:pPr/>
    <w:rPr/>
  </w:style>
  <w:style w:type="paragraph" w:styleId="P320">
    <w:name w:val="subsubsubpara-f"/>
    <w:basedOn w:val="P119"/>
    <w:next w:val="P320"/>
    <w:pPr/>
    <w:rPr/>
  </w:style>
  <w:style w:type="paragraph" w:styleId="P321">
    <w:name w:val="Ysubsubsubpara-e"/>
    <w:basedOn w:val="P119"/>
    <w:next w:val="P321"/>
    <w:pPr>
      <w:shd w:val="clear" w:fill="D9D9D9"/>
    </w:pPr>
    <w:rPr/>
  </w:style>
  <w:style w:type="paragraph" w:styleId="P322">
    <w:name w:val="YPsubsubsubpara-e"/>
    <w:basedOn w:val="P119"/>
    <w:next w:val="P322"/>
    <w:pPr>
      <w:shd w:val="clear" w:fill="D9D9D9"/>
    </w:pPr>
    <w:rPr>
      <w:b w:val="1"/>
    </w:rPr>
  </w:style>
  <w:style w:type="paragraph" w:styleId="P323">
    <w:name w:val="equationind4-e"/>
    <w:basedOn w:val="P119"/>
    <w:next w:val="P323"/>
    <w:pPr/>
    <w:rPr/>
  </w:style>
  <w:style w:type="paragraph" w:styleId="P324">
    <w:name w:val="Psubsubsubpara-e"/>
    <w:basedOn w:val="P119"/>
    <w:next w:val="P324"/>
    <w:pPr/>
    <w:rPr>
      <w:b w:val="1"/>
    </w:rPr>
  </w:style>
  <w:style w:type="paragraph" w:styleId="P325">
    <w:name w:val="Sdefpara-f"/>
    <w:basedOn w:val="P120"/>
    <w:next w:val="P325"/>
    <w:pPr/>
    <w:rPr/>
  </w:style>
  <w:style w:type="paragraph" w:styleId="P326">
    <w:name w:val="YSdefpara-e"/>
    <w:basedOn w:val="P120"/>
    <w:next w:val="P326"/>
    <w:pPr>
      <w:shd w:val="clear" w:fill="D9D9D9"/>
    </w:pPr>
    <w:rPr/>
  </w:style>
  <w:style w:type="paragraph" w:styleId="P327">
    <w:name w:val="Sparagraph-f"/>
    <w:basedOn w:val="P121"/>
    <w:next w:val="P327"/>
    <w:pPr/>
    <w:rPr/>
  </w:style>
  <w:style w:type="paragraph" w:styleId="P328">
    <w:name w:val="YSparagraph-e"/>
    <w:basedOn w:val="P121"/>
    <w:next w:val="P328"/>
    <w:pPr>
      <w:shd w:val="clear" w:fill="D9D9D9"/>
    </w:pPr>
    <w:rPr/>
  </w:style>
  <w:style w:type="paragraph" w:styleId="P329">
    <w:name w:val="Yparagraph-f"/>
    <w:basedOn w:val="P122"/>
    <w:next w:val="P329"/>
    <w:pPr/>
    <w:rPr/>
  </w:style>
  <w:style w:type="paragraph" w:styleId="P330">
    <w:name w:val="Yprocparagraph-e"/>
    <w:basedOn w:val="P122"/>
    <w:next w:val="P330"/>
    <w:pPr>
      <w:tabs>
        <w:tab w:val="clear" w:pos="418" w:leader="none"/>
        <w:tab w:val="clear" w:pos="538" w:leader="none"/>
        <w:tab w:val="right" w:pos="672" w:leader="none"/>
        <w:tab w:val="left" w:pos="792" w:leader="none"/>
      </w:tabs>
      <w:ind w:left="778"/>
    </w:pPr>
    <w:rPr/>
  </w:style>
  <w:style w:type="paragraph" w:styleId="P331">
    <w:name w:val="YPparagraph-f"/>
    <w:basedOn w:val="P123"/>
    <w:next w:val="P331"/>
    <w:pPr/>
    <w:rPr/>
  </w:style>
  <w:style w:type="paragraph" w:styleId="P332">
    <w:name w:val="procparagraph-f"/>
    <w:basedOn w:val="P124"/>
    <w:next w:val="P332"/>
    <w:pPr/>
    <w:rPr/>
  </w:style>
  <w:style w:type="paragraph" w:styleId="P333">
    <w:name w:val="Yequationind1-e"/>
    <w:basedOn w:val="P125"/>
    <w:next w:val="P333"/>
    <w:pPr>
      <w:shd w:val="clear" w:fill="D9D9D9"/>
    </w:pPr>
    <w:rPr/>
  </w:style>
  <w:style w:type="paragraph" w:styleId="P334">
    <w:name w:val="equationind1-f"/>
    <w:basedOn w:val="P125"/>
    <w:next w:val="P334"/>
    <w:pPr/>
    <w:rPr/>
  </w:style>
  <w:style w:type="paragraph" w:styleId="P335">
    <w:name w:val="Ydefparagraph-e"/>
    <w:basedOn w:val="P126"/>
    <w:next w:val="P335"/>
    <w:pPr>
      <w:shd w:val="clear" w:fill="D9D9D9"/>
    </w:pPr>
    <w:rPr/>
  </w:style>
  <w:style w:type="paragraph" w:styleId="P336">
    <w:name w:val="Yellipsis-f"/>
    <w:basedOn w:val="P128"/>
    <w:next w:val="P336"/>
    <w:pPr/>
    <w:rPr/>
  </w:style>
  <w:style w:type="paragraph" w:styleId="P337">
    <w:name w:val="Yfootnote-f"/>
    <w:basedOn w:val="P130"/>
    <w:next w:val="P337"/>
    <w:pPr>
      <w:shd w:val="clear" w:fill="D9D9D9"/>
    </w:pPr>
    <w:rPr/>
  </w:style>
  <w:style w:type="paragraph" w:styleId="P338">
    <w:name w:val="footnoteLeft-f"/>
    <w:basedOn w:val="P131"/>
    <w:next w:val="P338"/>
    <w:pPr/>
    <w:rPr/>
  </w:style>
  <w:style w:type="paragraph" w:styleId="P339">
    <w:name w:val="Yfootnoteleft-e"/>
    <w:basedOn w:val="P131"/>
    <w:next w:val="P339"/>
    <w:pPr>
      <w:shd w:val="clear" w:fill="D9D9D9"/>
    </w:pPr>
    <w:rPr/>
  </w:style>
  <w:style w:type="paragraph" w:styleId="P340">
    <w:name w:val="heading1x-f"/>
    <w:basedOn w:val="P133"/>
    <w:next w:val="P340"/>
    <w:pPr/>
    <w:rPr/>
  </w:style>
  <w:style w:type="paragraph" w:styleId="P341">
    <w:name w:val="Pheading1-f"/>
    <w:basedOn w:val="P134"/>
    <w:next w:val="P341"/>
    <w:pPr/>
    <w:rPr/>
  </w:style>
  <w:style w:type="paragraph" w:styleId="P342">
    <w:name w:val="Yheading1-f"/>
    <w:basedOn w:val="P135"/>
    <w:next w:val="P342"/>
    <w:pPr/>
    <w:rPr/>
  </w:style>
  <w:style w:type="paragraph" w:styleId="P343">
    <w:name w:val="Yprocheading1-e"/>
    <w:basedOn w:val="P135"/>
    <w:next w:val="P343"/>
    <w:pPr>
      <w:ind w:left="240"/>
    </w:pPr>
    <w:rPr/>
  </w:style>
  <w:style w:type="paragraph" w:styleId="P344">
    <w:name w:val="Yheading1x-e"/>
    <w:basedOn w:val="P136"/>
    <w:next w:val="P344"/>
    <w:pPr>
      <w:shd w:val="clear" w:fill="D9D9D9"/>
    </w:pPr>
    <w:rPr/>
  </w:style>
  <w:style w:type="paragraph" w:styleId="P345">
    <w:name w:val="heading2x-f"/>
    <w:basedOn w:val="P137"/>
    <w:next w:val="P345"/>
    <w:pPr/>
    <w:rPr/>
  </w:style>
  <w:style w:type="paragraph" w:styleId="P346">
    <w:name w:val="Pheading2-f"/>
    <w:basedOn w:val="P138"/>
    <w:next w:val="P346"/>
    <w:pPr/>
    <w:rPr/>
  </w:style>
  <w:style w:type="paragraph" w:styleId="P347">
    <w:name w:val="Yheading2-f"/>
    <w:basedOn w:val="P139"/>
    <w:next w:val="P347"/>
    <w:pPr/>
    <w:rPr/>
  </w:style>
  <w:style w:type="paragraph" w:styleId="P348">
    <w:name w:val="heading3x-f"/>
    <w:basedOn w:val="P141"/>
    <w:next w:val="P348"/>
    <w:pPr/>
    <w:rPr/>
  </w:style>
  <w:style w:type="paragraph" w:styleId="P349">
    <w:name w:val="Pheading3-f"/>
    <w:basedOn w:val="P142"/>
    <w:next w:val="P349"/>
    <w:pPr/>
    <w:rPr/>
  </w:style>
  <w:style w:type="paragraph" w:styleId="P350">
    <w:name w:val="YPheading3-e"/>
    <w:basedOn w:val="P142"/>
    <w:next w:val="P350"/>
    <w:pPr>
      <w:shd w:val="clear" w:fill="D9D9D9"/>
    </w:pPr>
    <w:rPr/>
  </w:style>
  <w:style w:type="paragraph" w:styleId="P351">
    <w:name w:val="Yheading3-f"/>
    <w:basedOn w:val="P143"/>
    <w:next w:val="P351"/>
    <w:pPr/>
    <w:rPr/>
  </w:style>
  <w:style w:type="paragraph" w:styleId="P352">
    <w:name w:val="Pheadingx-f"/>
    <w:basedOn w:val="P146"/>
    <w:next w:val="P352"/>
    <w:pPr/>
    <w:rPr/>
  </w:style>
  <w:style w:type="paragraph" w:styleId="P353">
    <w:name w:val="YPheadingx-e"/>
    <w:basedOn w:val="P146"/>
    <w:next w:val="P353"/>
    <w:pPr>
      <w:shd w:val="clear" w:fill="D9D9D9"/>
    </w:pPr>
    <w:rPr/>
  </w:style>
  <w:style w:type="paragraph" w:styleId="P354">
    <w:name w:val="Yheadingx-f"/>
    <w:basedOn w:val="P147"/>
    <w:next w:val="P354"/>
    <w:pPr/>
    <w:rPr/>
  </w:style>
  <w:style w:type="paragraph" w:styleId="P355">
    <w:name w:val="NoticeAmend"/>
    <w:basedOn w:val="P152"/>
    <w:next w:val="P355"/>
    <w:pPr>
      <w:tabs>
        <w:tab w:val="clear" w:pos="1440" w:leader="none"/>
        <w:tab w:val="clear" w:pos="2880" w:leader="none"/>
      </w:tabs>
      <w:ind w:left="1776"/>
    </w:pPr>
    <w:rPr/>
  </w:style>
  <w:style w:type="paragraph" w:styleId="P356">
    <w:name w:val="SeeSource"/>
    <w:basedOn w:val="P152"/>
    <w:next w:val="P356"/>
    <w:pPr/>
    <w:rPr/>
  </w:style>
  <w:style w:type="paragraph" w:styleId="P357">
    <w:name w:val="NoticeDisclaimer"/>
    <w:basedOn w:val="P152"/>
    <w:next w:val="P357"/>
    <w:pPr>
      <w:spacing w:after="91"/>
    </w:pPr>
    <w:rPr/>
  </w:style>
  <w:style w:type="paragraph" w:styleId="P358">
    <w:name w:val="Yminnote-f"/>
    <w:basedOn w:val="P153"/>
    <w:next w:val="P358"/>
    <w:pPr/>
    <w:rPr/>
  </w:style>
  <w:style w:type="paragraph" w:styleId="P359">
    <w:name w:val="Yparanoindt-f"/>
    <w:basedOn w:val="P156"/>
    <w:next w:val="P359"/>
    <w:pPr/>
    <w:rPr/>
  </w:style>
  <w:style w:type="paragraph" w:styleId="P360">
    <w:name w:val="Yprocparanoindt-f"/>
    <w:basedOn w:val="P157"/>
    <w:next w:val="P360"/>
    <w:pPr/>
    <w:rPr/>
  </w:style>
  <w:style w:type="paragraph" w:styleId="P361">
    <w:name w:val="parawindt2-f"/>
    <w:basedOn w:val="P159"/>
    <w:next w:val="P361"/>
    <w:pPr/>
    <w:rPr/>
  </w:style>
  <w:style w:type="paragraph" w:styleId="P362">
    <w:name w:val="Yparawindt2-e"/>
    <w:basedOn w:val="P159"/>
    <w:next w:val="P362"/>
    <w:pPr>
      <w:shd w:val="clear" w:fill="D9D9D9"/>
    </w:pPr>
    <w:rPr/>
  </w:style>
  <w:style w:type="paragraph" w:styleId="P363">
    <w:name w:val="Yparawindt-f"/>
    <w:basedOn w:val="P160"/>
    <w:next w:val="P363"/>
    <w:pPr/>
    <w:rPr/>
  </w:style>
  <w:style w:type="paragraph" w:styleId="P364">
    <w:name w:val="parawindt3-f"/>
    <w:basedOn w:val="P161"/>
    <w:next w:val="P364"/>
    <w:pPr/>
    <w:rPr/>
  </w:style>
  <w:style w:type="paragraph" w:styleId="P365">
    <w:name w:val="Yparawindt3-e"/>
    <w:basedOn w:val="P161"/>
    <w:next w:val="P365"/>
    <w:pPr>
      <w:shd w:val="clear" w:fill="D9D9D9"/>
    </w:pPr>
    <w:rPr/>
  </w:style>
  <w:style w:type="paragraph" w:styleId="P366">
    <w:name w:val="Yparawtab-f"/>
    <w:basedOn w:val="P163"/>
    <w:next w:val="P366"/>
    <w:pPr/>
    <w:rPr/>
  </w:style>
  <w:style w:type="paragraph" w:styleId="P367">
    <w:name w:val="Ypartnum-f"/>
    <w:basedOn w:val="P165"/>
    <w:next w:val="P367"/>
    <w:pPr/>
    <w:rPr/>
  </w:style>
  <w:style w:type="paragraph" w:styleId="P368">
    <w:name w:val="Yprocpartnum-e"/>
    <w:basedOn w:val="P165"/>
    <w:next w:val="P368"/>
    <w:pPr/>
    <w:rPr/>
  </w:style>
  <w:style w:type="paragraph" w:styleId="P369">
    <w:name w:val="Ppartnum-f"/>
    <w:basedOn w:val="P166"/>
    <w:next w:val="P369"/>
    <w:pPr/>
    <w:rPr/>
  </w:style>
  <w:style w:type="paragraph" w:styleId="P370">
    <w:name w:val="partnumRevoked-f"/>
    <w:basedOn w:val="P167"/>
    <w:next w:val="P370"/>
    <w:pPr/>
    <w:rPr/>
  </w:style>
  <w:style w:type="paragraph" w:styleId="P371">
    <w:name w:val="partnumRepeal-e"/>
    <w:basedOn w:val="P167"/>
    <w:next w:val="P371"/>
    <w:pPr/>
    <w:rPr/>
  </w:style>
  <w:style w:type="paragraph" w:styleId="P372">
    <w:name w:val="YprocPnote-f"/>
    <w:basedOn w:val="P171"/>
    <w:next w:val="P372"/>
    <w:pPr/>
    <w:rPr/>
  </w:style>
  <w:style w:type="paragraph" w:styleId="P373">
    <w:name w:val="Ypreamble-f"/>
    <w:basedOn w:val="P173"/>
    <w:next w:val="P373"/>
    <w:pPr/>
    <w:rPr/>
  </w:style>
  <w:style w:type="paragraph" w:styleId="P374">
    <w:name w:val="SPsubsection-e"/>
    <w:basedOn w:val="P174"/>
    <w:next w:val="P374"/>
    <w:pPr/>
    <w:rPr>
      <w:b w:val="1"/>
    </w:rPr>
  </w:style>
  <w:style w:type="paragraph" w:styleId="P375">
    <w:name w:val="Ssubsection-e"/>
    <w:basedOn w:val="P174"/>
    <w:next w:val="P375"/>
    <w:pPr/>
    <w:rPr/>
  </w:style>
  <w:style w:type="paragraph" w:styleId="P376">
    <w:name w:val="subsection-f"/>
    <w:basedOn w:val="P174"/>
    <w:next w:val="P376"/>
    <w:pPr/>
    <w:rPr/>
  </w:style>
  <w:style w:type="paragraph" w:styleId="P377">
    <w:name w:val="Ysubsection-e"/>
    <w:basedOn w:val="P174"/>
    <w:next w:val="P377"/>
    <w:pPr>
      <w:shd w:val="clear" w:fill="D9D9D9"/>
    </w:pPr>
    <w:rPr/>
  </w:style>
  <w:style w:type="paragraph" w:styleId="P378">
    <w:name w:val="YPsubsection-e"/>
    <w:basedOn w:val="P174"/>
    <w:next w:val="P378"/>
    <w:pPr>
      <w:shd w:val="clear" w:fill="D9D9D9"/>
    </w:pPr>
    <w:rPr>
      <w:b w:val="1"/>
    </w:rPr>
  </w:style>
  <w:style w:type="paragraph" w:styleId="P379">
    <w:name w:val="Psubsection-e"/>
    <w:basedOn w:val="P174"/>
    <w:next w:val="P379"/>
    <w:pPr/>
    <w:rPr>
      <w:b w:val="1"/>
    </w:rPr>
  </w:style>
  <w:style w:type="paragraph" w:styleId="P380">
    <w:name w:val="Standard-f"/>
    <w:basedOn w:val="P175"/>
    <w:next w:val="P380"/>
    <w:pPr/>
    <w:rPr/>
  </w:style>
  <w:style w:type="paragraph" w:styleId="P381">
    <w:name w:val="SPsection-f"/>
    <w:basedOn w:val="P176"/>
    <w:next w:val="P381"/>
    <w:pPr/>
    <w:rPr/>
  </w:style>
  <w:style w:type="paragraph" w:styleId="P382">
    <w:name w:val="YSPsection-e"/>
    <w:basedOn w:val="P176"/>
    <w:next w:val="P382"/>
    <w:pPr>
      <w:shd w:val="clear" w:fill="D9D9D9"/>
    </w:pPr>
    <w:rPr/>
  </w:style>
  <w:style w:type="paragraph" w:styleId="P383">
    <w:name w:val="Ssection-f"/>
    <w:basedOn w:val="P177"/>
    <w:next w:val="P383"/>
    <w:pPr/>
    <w:rPr/>
  </w:style>
  <w:style w:type="paragraph" w:styleId="P384">
    <w:name w:val="YSsection-e"/>
    <w:basedOn w:val="P177"/>
    <w:next w:val="P384"/>
    <w:pPr>
      <w:shd w:val="clear" w:fill="D9D9D9"/>
    </w:pPr>
    <w:rPr/>
  </w:style>
  <w:style w:type="paragraph" w:styleId="P385">
    <w:name w:val="Ysection-f"/>
    <w:basedOn w:val="P178"/>
    <w:next w:val="P385"/>
    <w:pPr/>
    <w:rPr/>
  </w:style>
  <w:style w:type="paragraph" w:styleId="P386">
    <w:name w:val="Yprocsection-e"/>
    <w:basedOn w:val="P178"/>
    <w:next w:val="P386"/>
    <w:pPr>
      <w:tabs>
        <w:tab w:val="clear" w:pos="189" w:leader="none"/>
        <w:tab w:val="left" w:pos="430" w:leader="none"/>
      </w:tabs>
      <w:ind w:left="240"/>
    </w:pPr>
    <w:rPr/>
  </w:style>
  <w:style w:type="paragraph" w:styleId="P387">
    <w:name w:val="YPsection-f"/>
    <w:basedOn w:val="P179"/>
    <w:next w:val="P387"/>
    <w:pPr/>
    <w:rPr/>
  </w:style>
  <w:style w:type="paragraph" w:styleId="P388">
    <w:name w:val="transsection-e"/>
    <w:basedOn w:val="P181"/>
    <w:next w:val="P388"/>
    <w:pPr/>
    <w:rPr/>
  </w:style>
  <w:style w:type="paragraph" w:styleId="P389">
    <w:name w:val="Psection-f"/>
    <w:basedOn w:val="P181"/>
    <w:next w:val="P389"/>
    <w:pPr/>
    <w:rPr/>
  </w:style>
  <w:style w:type="paragraph" w:styleId="P390">
    <w:name w:val="Ytableheading-f"/>
    <w:basedOn w:val="P183"/>
    <w:next w:val="P390"/>
    <w:pPr/>
    <w:rPr/>
  </w:style>
  <w:style w:type="paragraph" w:styleId="P391">
    <w:name w:val="tableheadingrev-f"/>
    <w:basedOn w:val="P184"/>
    <w:next w:val="P391"/>
    <w:pPr/>
    <w:rPr/>
  </w:style>
  <w:style w:type="paragraph" w:styleId="P392">
    <w:name w:val="tableheadingRepeal-e"/>
    <w:basedOn w:val="P184"/>
    <w:next w:val="P392"/>
    <w:pPr/>
    <w:rPr/>
  </w:style>
  <w:style w:type="paragraph" w:styleId="P393">
    <w:name w:val="Pschedule-f"/>
    <w:basedOn w:val="P186"/>
    <w:next w:val="P393"/>
    <w:pPr/>
    <w:rPr>
      <w:b w:val="1"/>
    </w:rPr>
  </w:style>
  <w:style w:type="paragraph" w:styleId="P394">
    <w:name w:val="Yschedule-f"/>
    <w:basedOn w:val="P187"/>
    <w:next w:val="P394"/>
    <w:pPr/>
    <w:rPr/>
  </w:style>
  <w:style w:type="paragraph" w:styleId="P395">
    <w:name w:val="scheduleRevoked-f"/>
    <w:basedOn w:val="P188"/>
    <w:next w:val="P395"/>
    <w:pPr/>
    <w:rPr/>
  </w:style>
  <w:style w:type="paragraph" w:styleId="P396">
    <w:name w:val="scheduleRepeal-e"/>
    <w:basedOn w:val="P188"/>
    <w:next w:val="P396"/>
    <w:pPr/>
    <w:rPr/>
  </w:style>
  <w:style w:type="paragraph" w:styleId="P397">
    <w:name w:val="bhnote-f"/>
    <w:basedOn w:val="P191"/>
    <w:next w:val="P397"/>
    <w:pPr>
      <w:tabs>
        <w:tab w:val="clear" w:pos="-578" w:leader="none"/>
        <w:tab w:val="clear" w:pos="578" w:leader="none"/>
        <w:tab w:val="left" w:pos="1056" w:leader="none"/>
      </w:tabs>
    </w:pPr>
    <w:rPr/>
  </w:style>
  <w:style w:type="paragraph" w:styleId="P398">
    <w:name w:val="tableitalic-f"/>
    <w:basedOn w:val="P193"/>
    <w:next w:val="P398"/>
    <w:pPr/>
    <w:rPr>
      <w:i w:val="1"/>
    </w:rPr>
  </w:style>
  <w:style w:type="paragraph" w:styleId="P399">
    <w:name w:val="tablebold-f"/>
    <w:basedOn w:val="P193"/>
    <w:next w:val="P399"/>
    <w:pPr/>
    <w:rPr>
      <w:b w:val="1"/>
    </w:rPr>
  </w:style>
  <w:style w:type="paragraph" w:styleId="P400">
    <w:name w:val="Ytable-f"/>
    <w:basedOn w:val="P194"/>
    <w:next w:val="P400"/>
    <w:pPr/>
    <w:rPr/>
  </w:style>
  <w:style w:type="paragraph" w:styleId="P401">
    <w:name w:val="Ytablebold-e"/>
    <w:basedOn w:val="P194"/>
    <w:next w:val="P401"/>
    <w:pPr/>
    <w:rPr>
      <w:b w:val="1"/>
    </w:rPr>
  </w:style>
  <w:style w:type="paragraph" w:styleId="P402">
    <w:name w:val="TOCid-f"/>
    <w:basedOn w:val="P195"/>
    <w:next w:val="P402"/>
    <w:pPr/>
    <w:rPr/>
  </w:style>
  <w:style w:type="paragraph" w:styleId="P403">
    <w:name w:val="YTOCid-e"/>
    <w:basedOn w:val="P195"/>
    <w:next w:val="P403"/>
    <w:pPr>
      <w:shd w:val="clear" w:fill="D9D9D9"/>
    </w:pPr>
    <w:rPr/>
  </w:style>
  <w:style w:type="paragraph" w:styleId="P404">
    <w:name w:val="TOCheadCenter-f"/>
    <w:basedOn w:val="P196"/>
    <w:next w:val="P404"/>
    <w:pPr/>
    <w:rPr/>
  </w:style>
  <w:style w:type="paragraph" w:styleId="P405">
    <w:name w:val="TOCheadLeft-e"/>
    <w:basedOn w:val="P196"/>
    <w:next w:val="P405"/>
    <w:pPr>
      <w:jc w:val="left"/>
    </w:pPr>
    <w:rPr/>
  </w:style>
  <w:style w:type="paragraph" w:styleId="P406">
    <w:name w:val="YTOCHeadCenter-e"/>
    <w:basedOn w:val="P196"/>
    <w:next w:val="P406"/>
    <w:pPr>
      <w:shd w:val="clear" w:fill="D9D9D9"/>
    </w:pPr>
    <w:rPr/>
  </w:style>
  <w:style w:type="paragraph" w:styleId="P407">
    <w:name w:val="TOCtable-f"/>
    <w:basedOn w:val="P197"/>
    <w:next w:val="P407"/>
    <w:pPr/>
    <w:rPr/>
  </w:style>
  <w:style w:type="paragraph" w:styleId="P408">
    <w:name w:val="YTOCTable-e"/>
    <w:basedOn w:val="P197"/>
    <w:next w:val="P408"/>
    <w:pPr>
      <w:shd w:val="clear" w:fill="D9D9D9"/>
    </w:pPr>
    <w:rPr/>
  </w:style>
  <w:style w:type="paragraph" w:styleId="P409">
    <w:name w:val="TOCpartCenter-f"/>
    <w:basedOn w:val="P198"/>
    <w:next w:val="P409"/>
    <w:pPr/>
    <w:rPr/>
  </w:style>
  <w:style w:type="paragraph" w:styleId="P410">
    <w:name w:val="YTOCPartCenter-e"/>
    <w:basedOn w:val="P198"/>
    <w:next w:val="P410"/>
    <w:pPr>
      <w:shd w:val="clear" w:fill="D9D9D9"/>
    </w:pPr>
    <w:rPr/>
  </w:style>
  <w:style w:type="paragraph" w:styleId="P411">
    <w:name w:val="TOCschedCenter-e"/>
    <w:basedOn w:val="P198"/>
    <w:next w:val="P411"/>
    <w:pPr/>
    <w:rPr>
      <w:b w:val="0"/>
    </w:rPr>
  </w:style>
  <w:style w:type="paragraph" w:styleId="P412">
    <w:name w:val="YTOCHead-e"/>
    <w:basedOn w:val="P199"/>
    <w:next w:val="P412"/>
    <w:pPr>
      <w:shd w:val="clear" w:fill="D9D9D9"/>
    </w:pPr>
    <w:rPr/>
  </w:style>
  <w:style w:type="paragraph" w:styleId="P413">
    <w:name w:val="TOCForm-e"/>
    <w:basedOn w:val="P199"/>
    <w:next w:val="P413"/>
    <w:pPr/>
    <w:rPr/>
  </w:style>
  <w:style w:type="paragraph" w:styleId="P414">
    <w:name w:val="TOChead-f"/>
    <w:basedOn w:val="P199"/>
    <w:next w:val="P414"/>
    <w:pPr/>
    <w:rPr/>
  </w:style>
  <w:style w:type="paragraph" w:styleId="P415">
    <w:name w:val="tablelevel1-f"/>
    <w:basedOn w:val="P200"/>
    <w:next w:val="P415"/>
    <w:pPr/>
    <w:rPr/>
  </w:style>
  <w:style w:type="paragraph" w:styleId="P416">
    <w:name w:val="Ytablelevel1-e"/>
    <w:basedOn w:val="P200"/>
    <w:next w:val="P416"/>
    <w:pPr>
      <w:shd w:val="clear" w:fill="D9D9D9"/>
    </w:pPr>
    <w:rPr/>
  </w:style>
  <w:style w:type="paragraph" w:styleId="P417">
    <w:name w:val="tablelevel2-f"/>
    <w:basedOn w:val="P201"/>
    <w:next w:val="P417"/>
    <w:pPr/>
    <w:rPr/>
  </w:style>
  <w:style w:type="paragraph" w:styleId="P418">
    <w:name w:val="Ytablelevel2-e"/>
    <w:basedOn w:val="P201"/>
    <w:next w:val="P418"/>
    <w:pPr>
      <w:shd w:val="clear" w:fill="D9D9D9"/>
    </w:pPr>
    <w:rPr/>
  </w:style>
  <w:style w:type="paragraph" w:styleId="P419">
    <w:name w:val="tablelevel3-f"/>
    <w:basedOn w:val="P202"/>
    <w:next w:val="P419"/>
    <w:pPr/>
    <w:rPr/>
  </w:style>
  <w:style w:type="paragraph" w:styleId="P420">
    <w:name w:val="Ytablelevel3-e"/>
    <w:basedOn w:val="P202"/>
    <w:next w:val="P420"/>
    <w:pPr>
      <w:shd w:val="clear" w:fill="D9D9D9"/>
    </w:pPr>
    <w:rPr/>
  </w:style>
  <w:style w:type="paragraph" w:styleId="P421">
    <w:name w:val="tablelevel4-f"/>
    <w:basedOn w:val="P203"/>
    <w:next w:val="P421"/>
    <w:pPr/>
    <w:rPr/>
  </w:style>
  <w:style w:type="paragraph" w:styleId="P422">
    <w:name w:val="Ytablelevel4-e"/>
    <w:basedOn w:val="P203"/>
    <w:next w:val="P422"/>
    <w:pPr>
      <w:shd w:val="clear" w:fill="D9D9D9"/>
    </w:pPr>
    <w:rPr/>
  </w:style>
  <w:style w:type="paragraph" w:styleId="P423">
    <w:name w:val="tablelevel1x-f"/>
    <w:basedOn w:val="P204"/>
    <w:next w:val="P423"/>
    <w:pPr/>
    <w:rPr/>
  </w:style>
  <w:style w:type="paragraph" w:styleId="P424">
    <w:name w:val="Ytablelevel1x-e"/>
    <w:basedOn w:val="P204"/>
    <w:next w:val="P424"/>
    <w:pPr>
      <w:shd w:val="clear" w:fill="D9D9D9"/>
    </w:pPr>
    <w:rPr/>
  </w:style>
  <w:style w:type="paragraph" w:styleId="P425">
    <w:name w:val="tableitaliclevel1x-e"/>
    <w:basedOn w:val="P204"/>
    <w:next w:val="P425"/>
    <w:pPr/>
    <w:rPr>
      <w:i w:val="1"/>
    </w:rPr>
  </w:style>
  <w:style w:type="paragraph" w:styleId="P426">
    <w:name w:val="tablelevel2x-f"/>
    <w:basedOn w:val="P205"/>
    <w:next w:val="P426"/>
    <w:pPr/>
    <w:rPr/>
  </w:style>
  <w:style w:type="paragraph" w:styleId="P427">
    <w:name w:val="Ytablelevel2x-e"/>
    <w:basedOn w:val="P205"/>
    <w:next w:val="P427"/>
    <w:pPr>
      <w:shd w:val="clear" w:fill="D9D9D9"/>
    </w:pPr>
    <w:rPr/>
  </w:style>
  <w:style w:type="paragraph" w:styleId="P428">
    <w:name w:val="tablelevel3x-f"/>
    <w:basedOn w:val="P206"/>
    <w:next w:val="P428"/>
    <w:pPr/>
    <w:rPr/>
  </w:style>
  <w:style w:type="paragraph" w:styleId="P429">
    <w:name w:val="Ytablelevel3x-e"/>
    <w:basedOn w:val="P206"/>
    <w:next w:val="P429"/>
    <w:pPr>
      <w:shd w:val="clear" w:fill="D9D9D9"/>
    </w:pPr>
    <w:rPr/>
  </w:style>
  <w:style w:type="paragraph" w:styleId="P430">
    <w:name w:val="tablelevel4x-f"/>
    <w:basedOn w:val="P207"/>
    <w:next w:val="P430"/>
    <w:pPr/>
    <w:rPr/>
  </w:style>
  <w:style w:type="paragraph" w:styleId="P431">
    <w:name w:val="Ytablelevel4x-e"/>
    <w:basedOn w:val="P207"/>
    <w:next w:val="P431"/>
    <w:pPr>
      <w:shd w:val="clear" w:fill="D9D9D9"/>
    </w:pPr>
    <w:rPr/>
  </w:style>
  <w:style w:type="paragraph" w:styleId="P432">
    <w:name w:val="TOCpartLeft-f"/>
    <w:basedOn w:val="P208"/>
    <w:next w:val="P432"/>
    <w:pPr/>
    <w:rPr/>
  </w:style>
  <w:style w:type="paragraph" w:styleId="P433">
    <w:name w:val="TOCschedLeft-e"/>
    <w:basedOn w:val="P208"/>
    <w:next w:val="P433"/>
    <w:pPr/>
    <w:rPr>
      <w:b w:val="0"/>
    </w:rPr>
  </w:style>
  <w:style w:type="paragraph" w:styleId="P434">
    <w:name w:val="YTOCpartLeft-e"/>
    <w:basedOn w:val="P208"/>
    <w:next w:val="P434"/>
    <w:pPr>
      <w:shd w:val="clear" w:fill="D9D9D9"/>
    </w:pPr>
    <w:rPr/>
  </w:style>
  <w:style w:type="paragraph" w:styleId="P435">
    <w:name w:val="TOCpart-f"/>
    <w:basedOn w:val="P209"/>
    <w:next w:val="P435"/>
    <w:pPr/>
    <w:rPr/>
  </w:style>
  <w:style w:type="paragraph" w:styleId="P436">
    <w:name w:val="YTOCSched-e"/>
    <w:basedOn w:val="P210"/>
    <w:next w:val="P436"/>
    <w:pPr>
      <w:shd w:val="clear" w:fill="D9D9D9"/>
    </w:pPr>
    <w:rPr/>
  </w:style>
  <w:style w:type="paragraph" w:styleId="P437">
    <w:name w:val="TOCsched-f"/>
    <w:basedOn w:val="P210"/>
    <w:next w:val="P437"/>
    <w:pPr/>
    <w:rPr/>
  </w:style>
  <w:style w:type="paragraph" w:styleId="P438">
    <w:name w:val="Ytableitalic-e"/>
    <w:basedOn w:val="P211"/>
    <w:next w:val="P438"/>
    <w:pPr>
      <w:shd w:val="clear" w:fill="D9D9D9"/>
    </w:pPr>
    <w:rPr/>
  </w:style>
  <w:style w:type="paragraph" w:styleId="P439">
    <w:name w:val="tablebolditalic-e"/>
    <w:basedOn w:val="P211"/>
    <w:next w:val="P439"/>
    <w:pPr/>
    <w:rPr>
      <w:b w:val="1"/>
    </w:rPr>
  </w:style>
  <w:style w:type="paragraph" w:styleId="P440">
    <w:name w:val="Ytoc-f"/>
    <w:basedOn w:val="P214"/>
    <w:next w:val="P440"/>
    <w:pPr/>
    <w:rPr/>
  </w:style>
  <w:style w:type="paragraph" w:styleId="P441">
    <w:name w:val="xheadnote-f"/>
    <w:basedOn w:val="P216"/>
    <w:next w:val="P441"/>
    <w:pPr/>
    <w:rPr>
      <w:b w:val="1"/>
    </w:rPr>
  </w:style>
  <w:style w:type="paragraph" w:styleId="P442">
    <w:name w:val="xnumsub-f"/>
    <w:basedOn w:val="P219"/>
    <w:next w:val="P442"/>
    <w:pPr>
      <w:tabs>
        <w:tab w:val="clear" w:pos="399" w:leader="none"/>
        <w:tab w:val="clear" w:pos="560" w:leader="none"/>
        <w:tab w:val="right" w:pos="840" w:leader="none"/>
        <w:tab w:val="left" w:pos="960" w:leader="none"/>
      </w:tabs>
      <w:ind w:right="0"/>
    </w:pPr>
    <w:rPr/>
  </w:style>
  <w:style w:type="paragraph" w:styleId="P443">
    <w:name w:val="Yact-f"/>
    <w:basedOn w:val="P229"/>
    <w:next w:val="P443"/>
    <w:pPr/>
    <w:rPr/>
  </w:style>
  <w:style w:type="paragraph" w:styleId="P444">
    <w:name w:val="Yform-f"/>
    <w:basedOn w:val="P232"/>
    <w:next w:val="P444"/>
    <w:pPr/>
    <w:rPr/>
  </w:style>
  <w:style w:type="paragraph" w:styleId="P445">
    <w:name w:val="formRevoked-f"/>
    <w:basedOn w:val="P233"/>
    <w:next w:val="P445"/>
    <w:pPr/>
    <w:rPr/>
  </w:style>
  <w:style w:type="paragraph" w:styleId="P446">
    <w:name w:val="formRepeal-e"/>
    <w:basedOn w:val="P233"/>
    <w:next w:val="P446"/>
    <w:pPr/>
    <w:rPr/>
  </w:style>
  <w:style w:type="paragraph" w:styleId="P447">
    <w:name w:val="Yruleb-f"/>
    <w:basedOn w:val="P235"/>
    <w:next w:val="P447"/>
    <w:pPr/>
    <w:rPr/>
  </w:style>
  <w:style w:type="paragraph" w:styleId="P448">
    <w:name w:val="Yrulec-f"/>
    <w:basedOn w:val="P237"/>
    <w:next w:val="P448"/>
    <w:pPr/>
    <w:rPr/>
  </w:style>
  <w:style w:type="paragraph" w:styleId="P449">
    <w:name w:val="Yrulei-f"/>
    <w:basedOn w:val="P239"/>
    <w:next w:val="P449"/>
    <w:pPr/>
    <w:rPr/>
  </w:style>
  <w:style w:type="paragraph" w:styleId="P450">
    <w:name w:val="Yrulel-f"/>
    <w:basedOn w:val="P241"/>
    <w:next w:val="P450"/>
    <w:pPr/>
    <w:rPr/>
  </w:style>
  <w:style w:type="paragraph" w:styleId="P451">
    <w:name w:val="Ysubject-f"/>
    <w:basedOn w:val="P243"/>
    <w:next w:val="P451"/>
    <w:pPr/>
    <w:rPr/>
  </w:style>
  <w:style w:type="paragraph" w:styleId="P452">
    <w:name w:val="certify-f"/>
    <w:basedOn w:val="P245"/>
    <w:next w:val="P452"/>
    <w:pPr/>
    <w:rPr/>
  </w:style>
  <w:style w:type="paragraph" w:styleId="P453">
    <w:name w:val="NoticeAmend3-e"/>
    <w:basedOn w:val="P248"/>
    <w:next w:val="P453"/>
    <w:pPr/>
    <w:rPr/>
  </w:style>
  <w:style w:type="paragraph" w:styleId="P454">
    <w:name w:val="NoticeAmend1-f"/>
    <w:basedOn w:val="P248"/>
    <w:next w:val="P454"/>
    <w:pPr/>
    <w:rPr/>
  </w:style>
  <w:style w:type="paragraph" w:styleId="P455">
    <w:name w:val="NoticeAmend2-f"/>
    <w:basedOn w:val="P249"/>
    <w:next w:val="P455"/>
    <w:pPr/>
    <w:rPr/>
  </w:style>
  <w:style w:type="paragraph" w:styleId="P456">
    <w:name w:val="NoticeProc1-f"/>
    <w:basedOn w:val="P250"/>
    <w:next w:val="P456"/>
    <w:pPr/>
    <w:rPr/>
  </w:style>
  <w:style w:type="paragraph" w:styleId="P457">
    <w:name w:val="Yequation-f"/>
    <w:basedOn w:val="P254"/>
    <w:next w:val="P457"/>
    <w:pPr/>
    <w:rPr/>
  </w:style>
  <w:style w:type="paragraph" w:styleId="P458">
    <w:name w:val="Yprocheadnote-f"/>
    <w:basedOn w:val="P255"/>
    <w:next w:val="P458"/>
    <w:pPr>
      <w:shd w:val="clear" w:fill="D9D9D9"/>
      <w:ind w:left="240"/>
    </w:pPr>
    <w:rPr/>
  </w:style>
  <w:style w:type="paragraph" w:styleId="P459">
    <w:name w:val="headnoteitalic-f"/>
    <w:basedOn w:val="P255"/>
    <w:next w:val="P459"/>
    <w:pPr/>
    <w:rPr>
      <w:i w:val="1"/>
    </w:rPr>
  </w:style>
  <w:style w:type="paragraph" w:styleId="P460">
    <w:name w:val="Yheadnote-f"/>
    <w:basedOn w:val="P256"/>
    <w:next w:val="P460"/>
    <w:pPr/>
    <w:rPr/>
  </w:style>
  <w:style w:type="paragraph" w:styleId="P461">
    <w:name w:val="headnoteind-f"/>
    <w:basedOn w:val="P257"/>
    <w:next w:val="P461"/>
    <w:pPr/>
    <w:rPr/>
  </w:style>
  <w:style w:type="paragraph" w:styleId="P462">
    <w:name w:val="Ydefclause-f"/>
    <w:basedOn w:val="P268"/>
    <w:next w:val="P462"/>
    <w:pPr/>
    <w:rPr/>
  </w:style>
  <w:style w:type="paragraph" w:styleId="P463">
    <w:name w:val="Yprocdefclause-e"/>
    <w:basedOn w:val="P268"/>
    <w:next w:val="P463"/>
    <w:pPr>
      <w:tabs>
        <w:tab w:val="clear" w:pos="418" w:leader="none"/>
        <w:tab w:val="clear" w:pos="538" w:leader="none"/>
        <w:tab w:val="right" w:pos="672" w:leader="none"/>
        <w:tab w:val="left" w:pos="792" w:leader="none"/>
      </w:tabs>
      <w:ind w:left="778"/>
    </w:pPr>
    <w:rPr/>
  </w:style>
  <w:style w:type="paragraph" w:styleId="P464">
    <w:name w:val="Psubclause-f"/>
    <w:basedOn w:val="P270"/>
    <w:next w:val="P464"/>
    <w:pPr/>
    <w:rPr/>
  </w:style>
  <w:style w:type="paragraph" w:styleId="P465">
    <w:name w:val="Ssubclause-f"/>
    <w:basedOn w:val="P271"/>
    <w:next w:val="P465"/>
    <w:pPr/>
    <w:rPr/>
  </w:style>
  <w:style w:type="paragraph" w:styleId="P466">
    <w:name w:val="YSsubclause-e"/>
    <w:basedOn w:val="P271"/>
    <w:next w:val="P466"/>
    <w:pPr>
      <w:shd w:val="clear" w:fill="D9D9D9"/>
    </w:pPr>
    <w:rPr/>
  </w:style>
  <w:style w:type="paragraph" w:styleId="P467">
    <w:name w:val="sdefsubclause-e"/>
    <w:basedOn w:val="P271"/>
    <w:next w:val="P467"/>
    <w:pPr/>
    <w:rPr/>
  </w:style>
  <w:style w:type="paragraph" w:styleId="P468">
    <w:name w:val="Ysubclause-f"/>
    <w:basedOn w:val="P273"/>
    <w:next w:val="P468"/>
    <w:pPr/>
    <w:rPr/>
  </w:style>
  <w:style w:type="paragraph" w:styleId="P469">
    <w:name w:val="YprocSsubclause-e"/>
    <w:basedOn w:val="P273"/>
    <w:next w:val="P469"/>
    <w:pPr>
      <w:ind w:left="1195"/>
    </w:pPr>
    <w:rPr/>
  </w:style>
  <w:style w:type="paragraph" w:styleId="P470">
    <w:name w:val="Yprocsubclause-e"/>
    <w:basedOn w:val="P273"/>
    <w:next w:val="P470"/>
    <w:pPr>
      <w:tabs>
        <w:tab w:val="clear" w:pos="838" w:leader="none"/>
        <w:tab w:val="clear" w:pos="955" w:leader="none"/>
        <w:tab w:val="right" w:pos="1078" w:leader="none"/>
        <w:tab w:val="left" w:pos="1195" w:leader="none"/>
      </w:tabs>
      <w:ind w:left="1195"/>
    </w:pPr>
    <w:rPr/>
  </w:style>
  <w:style w:type="paragraph" w:styleId="P471">
    <w:name w:val="YPsubclause-f"/>
    <w:basedOn w:val="P274"/>
    <w:next w:val="P471"/>
    <w:pPr/>
    <w:rPr/>
  </w:style>
  <w:style w:type="paragraph" w:styleId="P472">
    <w:name w:val="Ydefsubclause-e"/>
    <w:basedOn w:val="P275"/>
    <w:next w:val="P472"/>
    <w:pPr>
      <w:shd w:val="clear" w:fill="D9D9D9"/>
    </w:pPr>
    <w:rPr/>
  </w:style>
  <w:style w:type="paragraph" w:styleId="P473">
    <w:name w:val="Psubsubclause-f"/>
    <w:basedOn w:val="P277"/>
    <w:next w:val="P473"/>
    <w:pPr/>
    <w:rPr/>
  </w:style>
  <w:style w:type="paragraph" w:styleId="P474">
    <w:name w:val="Ssubsubclause-f"/>
    <w:basedOn w:val="P278"/>
    <w:next w:val="P474"/>
    <w:pPr/>
    <w:rPr/>
  </w:style>
  <w:style w:type="paragraph" w:styleId="P475">
    <w:name w:val="YSsubsubclause-e"/>
    <w:basedOn w:val="P278"/>
    <w:next w:val="P475"/>
    <w:pPr>
      <w:shd w:val="clear" w:fill="D9D9D9"/>
    </w:pPr>
    <w:rPr/>
  </w:style>
  <w:style w:type="paragraph" w:styleId="P476">
    <w:name w:val="Ysubsubclause-f"/>
    <w:basedOn w:val="P280"/>
    <w:next w:val="P476"/>
    <w:pPr/>
    <w:rPr/>
  </w:style>
  <w:style w:type="paragraph" w:styleId="P477">
    <w:name w:val="Yprocsubsubclause-e"/>
    <w:basedOn w:val="P280"/>
    <w:next w:val="P477"/>
    <w:pPr>
      <w:tabs>
        <w:tab w:val="clear" w:pos="1315" w:leader="none"/>
        <w:tab w:val="clear" w:pos="1435" w:leader="none"/>
        <w:tab w:val="right" w:pos="1555" w:leader="none"/>
        <w:tab w:val="left" w:pos="1675" w:leader="none"/>
      </w:tabs>
      <w:ind w:left="1675"/>
    </w:pPr>
    <w:rPr/>
  </w:style>
  <w:style w:type="paragraph" w:styleId="P478">
    <w:name w:val="YPsubsubclause-f"/>
    <w:basedOn w:val="P281"/>
    <w:next w:val="P478"/>
    <w:pPr/>
    <w:rPr/>
  </w:style>
  <w:style w:type="paragraph" w:styleId="P479">
    <w:name w:val="Ydefsubsubclause-e"/>
    <w:basedOn w:val="P282"/>
    <w:next w:val="P479"/>
    <w:pPr>
      <w:shd w:val="clear" w:fill="D9D9D9"/>
    </w:pPr>
    <w:rPr/>
  </w:style>
  <w:style w:type="paragraph" w:styleId="P480">
    <w:name w:val="defsubsubsubclause-f"/>
    <w:basedOn w:val="P284"/>
    <w:next w:val="P480"/>
    <w:pPr/>
    <w:rPr/>
  </w:style>
  <w:style w:type="paragraph" w:styleId="P481">
    <w:name w:val="Ysubsubsubclause-f"/>
    <w:basedOn w:val="P285"/>
    <w:next w:val="P481"/>
    <w:pPr/>
    <w:rPr/>
  </w:style>
  <w:style w:type="paragraph" w:styleId="P482">
    <w:name w:val="Yprocsubsubsubclause-e"/>
    <w:basedOn w:val="P285"/>
    <w:next w:val="P482"/>
    <w:pPr>
      <w:tabs>
        <w:tab w:val="clear" w:pos="1675" w:leader="none"/>
        <w:tab w:val="clear" w:pos="1793" w:leader="none"/>
        <w:tab w:val="right" w:pos="1915" w:leader="none"/>
        <w:tab w:val="left" w:pos="2033" w:leader="none"/>
      </w:tabs>
      <w:ind w:left="2033"/>
    </w:pPr>
    <w:rPr/>
  </w:style>
  <w:style w:type="paragraph" w:styleId="P483">
    <w:name w:val="Ydefsubsubsubclause-e"/>
    <w:basedOn w:val="P285"/>
    <w:next w:val="P483"/>
    <w:pPr/>
    <w:rPr/>
  </w:style>
  <w:style w:type="paragraph" w:styleId="P484">
    <w:name w:val="YPsubsubsubclause-f"/>
    <w:basedOn w:val="P286"/>
    <w:next w:val="P484"/>
    <w:pPr/>
    <w:rPr/>
  </w:style>
  <w:style w:type="paragraph" w:styleId="P485">
    <w:name w:val="Psubsubsubclause-f"/>
    <w:basedOn w:val="P288"/>
    <w:next w:val="P485"/>
    <w:pPr/>
    <w:rPr/>
  </w:style>
  <w:style w:type="paragraph" w:styleId="P486">
    <w:name w:val="YSclause-f"/>
    <w:basedOn w:val="P290"/>
    <w:next w:val="P486"/>
    <w:pPr/>
    <w:rPr/>
  </w:style>
  <w:style w:type="paragraph" w:styleId="P487">
    <w:name w:val="YprocSclause-e"/>
    <w:basedOn w:val="P290"/>
    <w:next w:val="P487"/>
    <w:pPr>
      <w:ind w:left="792"/>
    </w:pPr>
    <w:rPr/>
  </w:style>
  <w:style w:type="paragraph" w:styleId="P488">
    <w:name w:val="YSdefclause-f"/>
    <w:basedOn w:val="P292"/>
    <w:next w:val="P488"/>
    <w:pPr/>
    <w:rPr/>
  </w:style>
  <w:style w:type="paragraph" w:styleId="P489">
    <w:name w:val="YprocSdefclause-e"/>
    <w:basedOn w:val="P292"/>
    <w:next w:val="P489"/>
    <w:pPr>
      <w:ind w:left="792"/>
    </w:pPr>
    <w:rPr/>
  </w:style>
  <w:style w:type="paragraph" w:styleId="P490">
    <w:name w:val="Yprocclause-f"/>
    <w:basedOn w:val="P294"/>
    <w:next w:val="P490"/>
    <w:pPr/>
    <w:rPr/>
  </w:style>
  <w:style w:type="paragraph" w:styleId="P491">
    <w:name w:val="pnoteclause-e"/>
    <w:basedOn w:val="P294"/>
    <w:next w:val="P491"/>
    <w:pPr/>
    <w:rPr/>
  </w:style>
  <w:style w:type="paragraph" w:styleId="P492">
    <w:name w:val="Yfirstdef-f"/>
    <w:basedOn w:val="P298"/>
    <w:next w:val="P492"/>
    <w:pPr/>
    <w:rPr/>
  </w:style>
  <w:style w:type="paragraph" w:styleId="P493">
    <w:name w:val="Yprocfirstdef-e"/>
    <w:basedOn w:val="P298"/>
    <w:next w:val="P493"/>
    <w:pPr>
      <w:ind w:hanging="190" w:left="430"/>
    </w:pPr>
    <w:rPr/>
  </w:style>
  <w:style w:type="paragraph" w:styleId="P494">
    <w:name w:val="YprocSdefinition-e"/>
    <w:basedOn w:val="P300"/>
    <w:next w:val="P494"/>
    <w:pPr>
      <w:ind w:left="430"/>
    </w:pPr>
    <w:rPr/>
  </w:style>
  <w:style w:type="paragraph" w:styleId="P495">
    <w:name w:val="YSdefinition-f"/>
    <w:basedOn w:val="P300"/>
    <w:next w:val="P495"/>
    <w:pPr/>
    <w:rPr/>
  </w:style>
  <w:style w:type="paragraph" w:styleId="P496">
    <w:name w:val="Yprocdefinition-f"/>
    <w:basedOn w:val="P302"/>
    <w:next w:val="P496"/>
    <w:pPr/>
    <w:rPr/>
  </w:style>
  <w:style w:type="paragraph" w:styleId="P497">
    <w:name w:val="Psubpara-f"/>
    <w:basedOn w:val="P304"/>
    <w:next w:val="P497"/>
    <w:pPr/>
    <w:rPr/>
  </w:style>
  <w:style w:type="paragraph" w:styleId="P498">
    <w:name w:val="Ssubpara-f"/>
    <w:basedOn w:val="P305"/>
    <w:next w:val="P498"/>
    <w:pPr/>
    <w:rPr/>
  </w:style>
  <w:style w:type="paragraph" w:styleId="P499">
    <w:name w:val="YSsubpara-e"/>
    <w:basedOn w:val="P305"/>
    <w:next w:val="P499"/>
    <w:pPr>
      <w:shd w:val="clear" w:fill="D9D9D9"/>
    </w:pPr>
    <w:rPr/>
  </w:style>
  <w:style w:type="paragraph" w:styleId="P500">
    <w:name w:val="Ysubpara-f"/>
    <w:basedOn w:val="P307"/>
    <w:next w:val="P500"/>
    <w:pPr/>
    <w:rPr/>
  </w:style>
  <w:style w:type="paragraph" w:styleId="P501">
    <w:name w:val="YprocSsubpara-e"/>
    <w:basedOn w:val="P307"/>
    <w:next w:val="P501"/>
    <w:pPr>
      <w:ind w:left="1195"/>
    </w:pPr>
    <w:rPr/>
  </w:style>
  <w:style w:type="paragraph" w:styleId="P502">
    <w:name w:val="Yprocsubpara-e"/>
    <w:basedOn w:val="P307"/>
    <w:next w:val="P502"/>
    <w:pPr>
      <w:tabs>
        <w:tab w:val="clear" w:pos="837" w:leader="none"/>
        <w:tab w:val="clear" w:pos="956" w:leader="none"/>
        <w:tab w:val="right" w:pos="1078" w:leader="none"/>
        <w:tab w:val="left" w:pos="1195" w:leader="none"/>
      </w:tabs>
      <w:ind w:left="1195"/>
    </w:pPr>
    <w:rPr/>
  </w:style>
  <w:style w:type="paragraph" w:styleId="P503">
    <w:name w:val="YPsubpara-f"/>
    <w:basedOn w:val="P308"/>
    <w:next w:val="P503"/>
    <w:pPr/>
    <w:rPr/>
  </w:style>
  <w:style w:type="paragraph" w:styleId="P504">
    <w:name w:val="equationind2-f"/>
    <w:basedOn w:val="P309"/>
    <w:next w:val="P504"/>
    <w:pPr/>
    <w:rPr/>
  </w:style>
  <w:style w:type="paragraph" w:styleId="P505">
    <w:name w:val="Yequationind2-e"/>
    <w:basedOn w:val="P309"/>
    <w:next w:val="P505"/>
    <w:pPr>
      <w:shd w:val="clear" w:fill="D9D9D9"/>
    </w:pPr>
    <w:rPr/>
  </w:style>
  <w:style w:type="paragraph" w:styleId="P506">
    <w:name w:val="Ydefsubpara-e"/>
    <w:basedOn w:val="P310"/>
    <w:next w:val="P506"/>
    <w:pPr>
      <w:shd w:val="clear" w:fill="D9D9D9"/>
    </w:pPr>
    <w:rPr/>
  </w:style>
  <w:style w:type="paragraph" w:styleId="P507">
    <w:name w:val="Psubsubpara-f"/>
    <w:basedOn w:val="P312"/>
    <w:next w:val="P507"/>
    <w:pPr/>
    <w:rPr/>
  </w:style>
  <w:style w:type="paragraph" w:styleId="P508">
    <w:name w:val="Ssubsubpara-f"/>
    <w:basedOn w:val="P313"/>
    <w:next w:val="P508"/>
    <w:pPr/>
    <w:rPr/>
  </w:style>
  <w:style w:type="paragraph" w:styleId="P509">
    <w:name w:val="YSsubsubpara-e"/>
    <w:basedOn w:val="P313"/>
    <w:next w:val="P509"/>
    <w:pPr>
      <w:shd w:val="clear" w:fill="D9D9D9"/>
    </w:pPr>
    <w:rPr/>
  </w:style>
  <w:style w:type="paragraph" w:styleId="P510">
    <w:name w:val="Ysubsubpara-f"/>
    <w:basedOn w:val="P315"/>
    <w:next w:val="P510"/>
    <w:pPr/>
    <w:rPr/>
  </w:style>
  <w:style w:type="paragraph" w:styleId="P511">
    <w:name w:val="YprocSsubsubpara-e"/>
    <w:basedOn w:val="P315"/>
    <w:next w:val="P511"/>
    <w:pPr>
      <w:ind w:left="1675"/>
    </w:pPr>
    <w:rPr/>
  </w:style>
  <w:style w:type="paragraph" w:styleId="P512">
    <w:name w:val="Yprocsubsubpara-e"/>
    <w:basedOn w:val="P315"/>
    <w:next w:val="P512"/>
    <w:pPr>
      <w:tabs>
        <w:tab w:val="clear" w:pos="1315" w:leader="none"/>
        <w:tab w:val="clear" w:pos="1435" w:leader="none"/>
        <w:tab w:val="right" w:pos="1555" w:leader="none"/>
        <w:tab w:val="left" w:pos="1675" w:leader="none"/>
      </w:tabs>
      <w:ind w:left="1675"/>
    </w:pPr>
    <w:rPr/>
  </w:style>
  <w:style w:type="paragraph" w:styleId="P513">
    <w:name w:val="YPsubsubpara-f"/>
    <w:basedOn w:val="P316"/>
    <w:next w:val="P513"/>
    <w:pPr/>
    <w:rPr/>
  </w:style>
  <w:style w:type="paragraph" w:styleId="P514">
    <w:name w:val="equationind3-f"/>
    <w:basedOn w:val="P317"/>
    <w:next w:val="P514"/>
    <w:pPr/>
    <w:rPr/>
  </w:style>
  <w:style w:type="paragraph" w:styleId="P515">
    <w:name w:val="Yequationind3-e"/>
    <w:basedOn w:val="P317"/>
    <w:next w:val="P515"/>
    <w:pPr>
      <w:shd w:val="clear" w:fill="D9D9D9"/>
    </w:pPr>
    <w:rPr/>
  </w:style>
  <w:style w:type="paragraph" w:styleId="P516">
    <w:name w:val="Ydefsubsubpara-e"/>
    <w:basedOn w:val="P318"/>
    <w:next w:val="P516"/>
    <w:pPr>
      <w:shd w:val="clear" w:fill="D9D9D9"/>
    </w:pPr>
    <w:rPr/>
  </w:style>
  <w:style w:type="paragraph" w:styleId="P517">
    <w:name w:val="Ysubsubsubpara-f"/>
    <w:basedOn w:val="P321"/>
    <w:next w:val="P517"/>
    <w:pPr/>
    <w:rPr/>
  </w:style>
  <w:style w:type="paragraph" w:styleId="P518">
    <w:name w:val="Yprocsubsubsubpara-e"/>
    <w:basedOn w:val="P321"/>
    <w:next w:val="P518"/>
    <w:pPr>
      <w:tabs>
        <w:tab w:val="clear" w:pos="1675" w:leader="none"/>
        <w:tab w:val="clear" w:pos="1793" w:leader="none"/>
        <w:tab w:val="right" w:pos="1915" w:leader="none"/>
        <w:tab w:val="left" w:pos="2033" w:leader="none"/>
      </w:tabs>
      <w:ind w:left="2033"/>
    </w:pPr>
    <w:rPr/>
  </w:style>
  <w:style w:type="paragraph" w:styleId="P519">
    <w:name w:val="YPsubsubsubpara-f"/>
    <w:basedOn w:val="P322"/>
    <w:next w:val="P519"/>
    <w:pPr/>
    <w:rPr/>
  </w:style>
  <w:style w:type="paragraph" w:styleId="P520">
    <w:name w:val="equationind4-f"/>
    <w:basedOn w:val="P323"/>
    <w:next w:val="P520"/>
    <w:pPr/>
    <w:rPr/>
  </w:style>
  <w:style w:type="paragraph" w:styleId="P521">
    <w:name w:val="Yequationind4-e"/>
    <w:basedOn w:val="P323"/>
    <w:next w:val="P521"/>
    <w:pPr>
      <w:shd w:val="clear" w:fill="D9D9D9"/>
    </w:pPr>
    <w:rPr/>
  </w:style>
  <w:style w:type="paragraph" w:styleId="P522">
    <w:name w:val="Psubsubsubpara-f"/>
    <w:basedOn w:val="P324"/>
    <w:next w:val="P522"/>
    <w:pPr/>
    <w:rPr/>
  </w:style>
  <w:style w:type="paragraph" w:styleId="P523">
    <w:name w:val="YSdefpara-f"/>
    <w:basedOn w:val="P326"/>
    <w:next w:val="P523"/>
    <w:pPr/>
    <w:rPr/>
  </w:style>
  <w:style w:type="paragraph" w:styleId="P524">
    <w:name w:val="YprocSdefpara-e"/>
    <w:basedOn w:val="P326"/>
    <w:next w:val="P524"/>
    <w:pPr>
      <w:ind w:left="792"/>
    </w:pPr>
    <w:rPr/>
  </w:style>
  <w:style w:type="paragraph" w:styleId="P525">
    <w:name w:val="YSparagraph-f"/>
    <w:basedOn w:val="P328"/>
    <w:next w:val="P525"/>
    <w:pPr/>
    <w:rPr/>
  </w:style>
  <w:style w:type="paragraph" w:styleId="P526">
    <w:name w:val="YprocSparagraph-e"/>
    <w:basedOn w:val="P328"/>
    <w:next w:val="P526"/>
    <w:pPr>
      <w:ind w:left="792"/>
    </w:pPr>
    <w:rPr/>
  </w:style>
  <w:style w:type="paragraph" w:styleId="P527">
    <w:name w:val="Yprocparagraph-f"/>
    <w:basedOn w:val="P330"/>
    <w:next w:val="P527"/>
    <w:pPr/>
    <w:rPr/>
  </w:style>
  <w:style w:type="paragraph" w:styleId="P528">
    <w:name w:val="Yequationind1-f"/>
    <w:basedOn w:val="P334"/>
    <w:next w:val="P528"/>
    <w:pPr>
      <w:shd w:val="clear" w:fill="D9D9D9"/>
    </w:pPr>
    <w:rPr/>
  </w:style>
  <w:style w:type="paragraph" w:styleId="P529">
    <w:name w:val="Yprocdefparagraph-e"/>
    <w:basedOn w:val="P335"/>
    <w:next w:val="P529"/>
    <w:pPr>
      <w:tabs>
        <w:tab w:val="clear" w:pos="418" w:leader="none"/>
        <w:tab w:val="clear" w:pos="538" w:leader="none"/>
        <w:tab w:val="right" w:pos="672" w:leader="none"/>
        <w:tab w:val="left" w:pos="792" w:leader="none"/>
      </w:tabs>
      <w:ind w:left="778"/>
    </w:pPr>
    <w:rPr/>
  </w:style>
  <w:style w:type="paragraph" w:styleId="P530">
    <w:name w:val="Ydefparagraph-f"/>
    <w:basedOn w:val="P335"/>
    <w:next w:val="P530"/>
    <w:pPr/>
    <w:rPr/>
  </w:style>
  <w:style w:type="paragraph" w:styleId="P531">
    <w:name w:val="Yfootnoteleft-f"/>
    <w:basedOn w:val="P338"/>
    <w:next w:val="P531"/>
    <w:pPr>
      <w:shd w:val="clear" w:fill="D9D9D9"/>
    </w:pPr>
    <w:rPr/>
  </w:style>
  <w:style w:type="paragraph" w:styleId="P532">
    <w:name w:val="Yprocheading1-f"/>
    <w:basedOn w:val="P343"/>
    <w:next w:val="P532"/>
    <w:pPr/>
    <w:rPr/>
  </w:style>
  <w:style w:type="paragraph" w:styleId="P533">
    <w:name w:val="Yheading1x-f"/>
    <w:basedOn w:val="P344"/>
    <w:next w:val="P533"/>
    <w:pPr/>
    <w:rPr/>
  </w:style>
  <w:style w:type="paragraph" w:styleId="P534">
    <w:name w:val="YPheading3-f"/>
    <w:basedOn w:val="P349"/>
    <w:next w:val="P534"/>
    <w:pPr>
      <w:shd w:val="clear" w:fill="D9D9D9"/>
    </w:pPr>
    <w:rPr/>
  </w:style>
  <w:style w:type="paragraph" w:styleId="P535">
    <w:name w:val="YPheadingx-f"/>
    <w:basedOn w:val="P353"/>
    <w:next w:val="P535"/>
    <w:pPr/>
    <w:rPr/>
  </w:style>
  <w:style w:type="paragraph" w:styleId="P536">
    <w:name w:val="Caution"/>
    <w:basedOn w:val="P357"/>
    <w:next w:val="P536"/>
    <w:pPr/>
    <w:rPr/>
  </w:style>
  <w:style w:type="paragraph" w:styleId="P537">
    <w:name w:val="Yparawindt2-f"/>
    <w:basedOn w:val="P361"/>
    <w:next w:val="P537"/>
    <w:pPr>
      <w:shd w:val="clear" w:fill="D9D9D9"/>
    </w:pPr>
    <w:rPr/>
  </w:style>
  <w:style w:type="paragraph" w:styleId="P538">
    <w:name w:val="Yparawindt3-f"/>
    <w:basedOn w:val="P364"/>
    <w:next w:val="P538"/>
    <w:pPr>
      <w:shd w:val="clear" w:fill="D9D9D9"/>
    </w:pPr>
    <w:rPr/>
  </w:style>
  <w:style w:type="paragraph" w:styleId="P539">
    <w:name w:val="Yprocpartnum-f"/>
    <w:basedOn w:val="P368"/>
    <w:next w:val="P539"/>
    <w:pPr/>
    <w:rPr/>
  </w:style>
  <w:style w:type="paragraph" w:styleId="P540">
    <w:name w:val="partnumRepeal-f"/>
    <w:basedOn w:val="P370"/>
    <w:next w:val="P540"/>
    <w:pPr/>
    <w:rPr/>
  </w:style>
  <w:style w:type="paragraph" w:styleId="P541">
    <w:name w:val="SPsubsection-f"/>
    <w:basedOn w:val="P374"/>
    <w:next w:val="P541"/>
    <w:pPr/>
    <w:rPr/>
  </w:style>
  <w:style w:type="paragraph" w:styleId="P542">
    <w:name w:val="YSPsubsection-e"/>
    <w:basedOn w:val="P374"/>
    <w:next w:val="P542"/>
    <w:pPr>
      <w:shd w:val="clear" w:fill="D9D9D9"/>
    </w:pPr>
    <w:rPr/>
  </w:style>
  <w:style w:type="paragraph" w:styleId="P543">
    <w:name w:val="Ssubsection-f"/>
    <w:basedOn w:val="P375"/>
    <w:next w:val="P543"/>
    <w:pPr/>
    <w:rPr/>
  </w:style>
  <w:style w:type="paragraph" w:styleId="P544">
    <w:name w:val="YSsubsection-e"/>
    <w:basedOn w:val="P375"/>
    <w:next w:val="P544"/>
    <w:pPr>
      <w:shd w:val="clear" w:fill="D9D9D9"/>
    </w:pPr>
    <w:rPr/>
  </w:style>
  <w:style w:type="paragraph" w:styleId="P545">
    <w:name w:val="Ysubsection-f"/>
    <w:basedOn w:val="P377"/>
    <w:next w:val="P545"/>
    <w:pPr/>
    <w:rPr/>
  </w:style>
  <w:style w:type="paragraph" w:styleId="P546">
    <w:name w:val="Yprocsubsection-e"/>
    <w:basedOn w:val="P377"/>
    <w:next w:val="P546"/>
    <w:pPr>
      <w:tabs>
        <w:tab w:val="clear" w:pos="189" w:leader="none"/>
        <w:tab w:val="left" w:pos="430" w:leader="none"/>
      </w:tabs>
      <w:ind w:left="240"/>
    </w:pPr>
    <w:rPr/>
  </w:style>
  <w:style w:type="paragraph" w:styleId="P547">
    <w:name w:val="YPsubsection-f"/>
    <w:basedOn w:val="P378"/>
    <w:next w:val="P547"/>
    <w:pPr/>
    <w:rPr/>
  </w:style>
  <w:style w:type="paragraph" w:styleId="P548">
    <w:name w:val="transsubsection-e"/>
    <w:basedOn w:val="P379"/>
    <w:next w:val="P548"/>
    <w:pPr/>
    <w:rPr/>
  </w:style>
  <w:style w:type="paragraph" w:styleId="P549">
    <w:name w:val="Psubsection-f"/>
    <w:basedOn w:val="P379"/>
    <w:next w:val="P549"/>
    <w:pPr/>
    <w:rPr/>
  </w:style>
  <w:style w:type="paragraph" w:styleId="P550">
    <w:name w:val="YSPsection-f"/>
    <w:basedOn w:val="P382"/>
    <w:next w:val="P550"/>
    <w:pPr/>
    <w:rPr/>
  </w:style>
  <w:style w:type="paragraph" w:styleId="P551">
    <w:name w:val="YSsection-f"/>
    <w:basedOn w:val="P384"/>
    <w:next w:val="P551"/>
    <w:pPr/>
    <w:rPr/>
  </w:style>
  <w:style w:type="paragraph" w:styleId="P552">
    <w:name w:val="YprocSsection-e"/>
    <w:basedOn w:val="P384"/>
    <w:next w:val="P552"/>
    <w:pPr>
      <w:tabs>
        <w:tab w:val="clear" w:pos="189" w:leader="none"/>
      </w:tabs>
      <w:ind w:left="240"/>
    </w:pPr>
    <w:rPr/>
  </w:style>
  <w:style w:type="paragraph" w:styleId="P553">
    <w:name w:val="Yprocsection-f"/>
    <w:basedOn w:val="P386"/>
    <w:next w:val="P553"/>
    <w:pPr/>
    <w:rPr/>
  </w:style>
  <w:style w:type="paragraph" w:styleId="P554">
    <w:name w:val="transsection-f"/>
    <w:basedOn w:val="P389"/>
    <w:next w:val="P554"/>
    <w:pPr/>
    <w:rPr/>
  </w:style>
  <w:style w:type="paragraph" w:styleId="P555">
    <w:name w:val="tableheadingRepeal-f"/>
    <w:basedOn w:val="P391"/>
    <w:next w:val="P555"/>
    <w:pPr/>
    <w:rPr/>
  </w:style>
  <w:style w:type="paragraph" w:styleId="P556">
    <w:name w:val="scheduleRepeal-f"/>
    <w:basedOn w:val="P395"/>
    <w:next w:val="P556"/>
    <w:pPr/>
    <w:rPr/>
  </w:style>
  <w:style w:type="paragraph" w:styleId="P557">
    <w:name w:val="Ytableitalic-f"/>
    <w:basedOn w:val="P398"/>
    <w:next w:val="P557"/>
    <w:pPr>
      <w:shd w:val="clear" w:fill="D9D9D9"/>
    </w:pPr>
    <w:rPr/>
  </w:style>
  <w:style w:type="paragraph" w:styleId="P558">
    <w:name w:val="tablebolditalic-f"/>
    <w:basedOn w:val="P398"/>
    <w:next w:val="P558"/>
    <w:pPr/>
    <w:rPr>
      <w:b w:val="1"/>
    </w:rPr>
  </w:style>
  <w:style w:type="paragraph" w:styleId="P559">
    <w:name w:val="Ytablebold-f"/>
    <w:basedOn w:val="P400"/>
    <w:next w:val="P559"/>
    <w:pPr/>
    <w:rPr>
      <w:b w:val="1"/>
    </w:rPr>
  </w:style>
  <w:style w:type="paragraph" w:styleId="P560">
    <w:name w:val="YTOCid-f"/>
    <w:basedOn w:val="P403"/>
    <w:next w:val="P560"/>
    <w:pPr/>
    <w:rPr/>
  </w:style>
  <w:style w:type="paragraph" w:styleId="P561">
    <w:name w:val="TOCheadLeft-f"/>
    <w:basedOn w:val="P405"/>
    <w:next w:val="P561"/>
    <w:pPr/>
    <w:rPr/>
  </w:style>
  <w:style w:type="paragraph" w:styleId="P562">
    <w:name w:val="YTOCheadLeft-e"/>
    <w:basedOn w:val="P405"/>
    <w:next w:val="P562"/>
    <w:pPr>
      <w:shd w:val="clear" w:fill="D9D9D9"/>
    </w:pPr>
    <w:rPr/>
  </w:style>
  <w:style w:type="paragraph" w:styleId="P563">
    <w:name w:val="YTOCHeadCenter-f"/>
    <w:basedOn w:val="P406"/>
    <w:next w:val="P563"/>
    <w:pPr/>
    <w:rPr/>
  </w:style>
  <w:style w:type="paragraph" w:styleId="P564">
    <w:name w:val="YTOCTable-f"/>
    <w:basedOn w:val="P408"/>
    <w:next w:val="P564"/>
    <w:pPr/>
    <w:rPr/>
  </w:style>
  <w:style w:type="paragraph" w:styleId="P565">
    <w:name w:val="YTOCPartCenter-f"/>
    <w:basedOn w:val="P410"/>
    <w:next w:val="P565"/>
    <w:pPr/>
    <w:rPr/>
  </w:style>
  <w:style w:type="paragraph" w:styleId="P566">
    <w:name w:val="TOCschedCenter-f"/>
    <w:basedOn w:val="P411"/>
    <w:next w:val="P566"/>
    <w:pPr/>
    <w:rPr/>
  </w:style>
  <w:style w:type="paragraph" w:styleId="P567">
    <w:name w:val="YTOCHead-f"/>
    <w:basedOn w:val="P412"/>
    <w:next w:val="P567"/>
    <w:pPr/>
    <w:rPr/>
  </w:style>
  <w:style w:type="paragraph" w:styleId="P568">
    <w:name w:val="TOCForm-f"/>
    <w:basedOn w:val="P413"/>
    <w:next w:val="P568"/>
    <w:pPr/>
    <w:rPr/>
  </w:style>
  <w:style w:type="paragraph" w:styleId="P569">
    <w:name w:val="YTOCForm-e"/>
    <w:basedOn w:val="P413"/>
    <w:next w:val="P569"/>
    <w:pPr>
      <w:shd w:val="clear" w:fill="D9D9D9"/>
    </w:pPr>
    <w:rPr/>
  </w:style>
  <w:style w:type="paragraph" w:styleId="P570">
    <w:name w:val="Ytablelevel1-f"/>
    <w:basedOn w:val="P416"/>
    <w:next w:val="P570"/>
    <w:pPr/>
    <w:rPr/>
  </w:style>
  <w:style w:type="paragraph" w:styleId="P571">
    <w:name w:val="Ytablelevel2-f"/>
    <w:basedOn w:val="P418"/>
    <w:next w:val="P571"/>
    <w:pPr/>
    <w:rPr/>
  </w:style>
  <w:style w:type="paragraph" w:styleId="P572">
    <w:name w:val="Ytablelevel3-f"/>
    <w:basedOn w:val="P420"/>
    <w:next w:val="P572"/>
    <w:pPr/>
    <w:rPr/>
  </w:style>
  <w:style w:type="paragraph" w:styleId="P573">
    <w:name w:val="Ytablelevel4-f"/>
    <w:basedOn w:val="P422"/>
    <w:next w:val="P573"/>
    <w:pPr/>
    <w:rPr/>
  </w:style>
  <w:style w:type="paragraph" w:styleId="P574">
    <w:name w:val="tableitaliclevel1x-f"/>
    <w:basedOn w:val="P423"/>
    <w:next w:val="P574"/>
    <w:pPr/>
    <w:rPr>
      <w:i w:val="1"/>
    </w:rPr>
  </w:style>
  <w:style w:type="paragraph" w:styleId="P575">
    <w:name w:val="Ytablelevel1x-f"/>
    <w:basedOn w:val="P424"/>
    <w:next w:val="P575"/>
    <w:pPr/>
    <w:rPr/>
  </w:style>
  <w:style w:type="paragraph" w:styleId="P576">
    <w:name w:val="Yproctablelevel1x-e"/>
    <w:basedOn w:val="P424"/>
    <w:next w:val="P576"/>
    <w:pPr>
      <w:ind w:left="240"/>
    </w:pPr>
    <w:rPr/>
  </w:style>
  <w:style w:type="paragraph" w:styleId="P577">
    <w:name w:val="Ytablelevel2x-f"/>
    <w:basedOn w:val="P427"/>
    <w:next w:val="P577"/>
    <w:pPr/>
    <w:rPr/>
  </w:style>
  <w:style w:type="paragraph" w:styleId="P578">
    <w:name w:val="Ytablelevel3x-f"/>
    <w:basedOn w:val="P429"/>
    <w:next w:val="P578"/>
    <w:pPr/>
    <w:rPr/>
  </w:style>
  <w:style w:type="paragraph" w:styleId="P579">
    <w:name w:val="Ytablelevel4x-f"/>
    <w:basedOn w:val="P431"/>
    <w:next w:val="P579"/>
    <w:pPr/>
    <w:rPr/>
  </w:style>
  <w:style w:type="paragraph" w:styleId="P580">
    <w:name w:val="TOCschedLeft-f"/>
    <w:basedOn w:val="P433"/>
    <w:next w:val="P580"/>
    <w:pPr/>
    <w:rPr/>
  </w:style>
  <w:style w:type="paragraph" w:styleId="P581">
    <w:name w:val="YTOCpartLeft-f"/>
    <w:basedOn w:val="P434"/>
    <w:next w:val="P581"/>
    <w:pPr/>
    <w:rPr/>
  </w:style>
  <w:style w:type="paragraph" w:styleId="P582">
    <w:name w:val="YTOCSched-f"/>
    <w:basedOn w:val="P436"/>
    <w:next w:val="P582"/>
    <w:pPr/>
    <w:rPr/>
  </w:style>
  <w:style w:type="paragraph" w:styleId="P583">
    <w:name w:val="formRepeal-f"/>
    <w:basedOn w:val="P445"/>
    <w:next w:val="P583"/>
    <w:pPr/>
    <w:rPr/>
  </w:style>
  <w:style w:type="paragraph" w:styleId="P584">
    <w:name w:val="NoticeAmend3-f"/>
    <w:basedOn w:val="P453"/>
    <w:next w:val="P584"/>
    <w:pPr/>
    <w:rPr/>
  </w:style>
  <w:style w:type="paragraph" w:styleId="P585">
    <w:name w:val="Yprocdefclause-f"/>
    <w:basedOn w:val="P463"/>
    <w:next w:val="P585"/>
    <w:pPr/>
    <w:rPr/>
  </w:style>
  <w:style w:type="paragraph" w:styleId="P586">
    <w:name w:val="YSsubclause-f"/>
    <w:basedOn w:val="P466"/>
    <w:next w:val="P586"/>
    <w:pPr/>
    <w:rPr/>
  </w:style>
  <w:style w:type="paragraph" w:styleId="P587">
    <w:name w:val="sdefsubclause-f"/>
    <w:basedOn w:val="P467"/>
    <w:next w:val="P587"/>
    <w:pPr/>
    <w:rPr/>
  </w:style>
  <w:style w:type="paragraph" w:styleId="P588">
    <w:name w:val="Ysdefsubclause-e"/>
    <w:basedOn w:val="P467"/>
    <w:next w:val="P588"/>
    <w:pPr>
      <w:shd w:val="clear" w:fill="D9D9D9"/>
    </w:pPr>
    <w:rPr/>
  </w:style>
  <w:style w:type="paragraph" w:styleId="P589">
    <w:name w:val="YprocSsubclause-f"/>
    <w:basedOn w:val="P469"/>
    <w:next w:val="P589"/>
    <w:pPr/>
    <w:rPr/>
  </w:style>
  <w:style w:type="paragraph" w:styleId="P590">
    <w:name w:val="Yprocsubclause-f"/>
    <w:basedOn w:val="P470"/>
    <w:next w:val="P590"/>
    <w:pPr/>
    <w:rPr/>
  </w:style>
  <w:style w:type="paragraph" w:styleId="P591">
    <w:name w:val="Yprocdefsubclause-e"/>
    <w:basedOn w:val="P472"/>
    <w:next w:val="P591"/>
    <w:pPr>
      <w:tabs>
        <w:tab w:val="clear" w:pos="838" w:leader="none"/>
        <w:tab w:val="clear" w:pos="955" w:leader="none"/>
        <w:tab w:val="right" w:pos="1078" w:leader="none"/>
        <w:tab w:val="left" w:pos="1296" w:leader="none"/>
      </w:tabs>
      <w:ind w:hanging="1032" w:left="1272"/>
    </w:pPr>
    <w:rPr/>
  </w:style>
  <w:style w:type="paragraph" w:styleId="P592">
    <w:name w:val="Ydefsubclause-f"/>
    <w:basedOn w:val="P472"/>
    <w:next w:val="P592"/>
    <w:pPr/>
    <w:rPr/>
  </w:style>
  <w:style w:type="paragraph" w:styleId="P593">
    <w:name w:val="YSsubsubclause-f"/>
    <w:basedOn w:val="P475"/>
    <w:next w:val="P593"/>
    <w:pPr/>
    <w:rPr/>
  </w:style>
  <w:style w:type="paragraph" w:styleId="P594">
    <w:name w:val="YprocSsubsubclause-e"/>
    <w:basedOn w:val="P475"/>
    <w:next w:val="P594"/>
    <w:pPr>
      <w:ind w:left="1675"/>
    </w:pPr>
    <w:rPr/>
  </w:style>
  <w:style w:type="paragraph" w:styleId="P595">
    <w:name w:val="Yprocsubsubclause-f"/>
    <w:basedOn w:val="P477"/>
    <w:next w:val="P595"/>
    <w:pPr/>
    <w:rPr/>
  </w:style>
  <w:style w:type="paragraph" w:styleId="P596">
    <w:name w:val="Yprocdefsubsubclause-e"/>
    <w:basedOn w:val="P479"/>
    <w:next w:val="P596"/>
    <w:pPr>
      <w:tabs>
        <w:tab w:val="clear" w:pos="1315" w:leader="none"/>
        <w:tab w:val="clear" w:pos="1435" w:leader="none"/>
        <w:tab w:val="right" w:pos="1555" w:leader="none"/>
        <w:tab w:val="left" w:pos="1675" w:leader="none"/>
      </w:tabs>
      <w:ind w:hanging="1440" w:left="1680"/>
    </w:pPr>
    <w:rPr/>
  </w:style>
  <w:style w:type="paragraph" w:styleId="P597">
    <w:name w:val="Ydefsubsubclause-f"/>
    <w:basedOn w:val="P479"/>
    <w:next w:val="P597"/>
    <w:pPr/>
    <w:rPr/>
  </w:style>
  <w:style w:type="paragraph" w:styleId="P598">
    <w:name w:val="Ydefsubsubsubclause-f"/>
    <w:basedOn w:val="P481"/>
    <w:next w:val="P598"/>
    <w:pPr/>
    <w:rPr/>
  </w:style>
  <w:style w:type="paragraph" w:styleId="P599">
    <w:name w:val="Yprocsubsubsubclause-f"/>
    <w:basedOn w:val="P482"/>
    <w:next w:val="P599"/>
    <w:pPr/>
    <w:rPr/>
  </w:style>
  <w:style w:type="paragraph" w:styleId="P600">
    <w:name w:val="Yprocdefsubsubsubclause-e"/>
    <w:basedOn w:val="P482"/>
    <w:next w:val="P600"/>
    <w:pPr/>
    <w:rPr/>
  </w:style>
  <w:style w:type="paragraph" w:styleId="P601">
    <w:name w:val="YprocSclause-f"/>
    <w:basedOn w:val="P487"/>
    <w:next w:val="P601"/>
    <w:pPr/>
    <w:rPr/>
  </w:style>
  <w:style w:type="paragraph" w:styleId="P602">
    <w:name w:val="YprocSdefclause-f"/>
    <w:basedOn w:val="P487"/>
    <w:next w:val="P602"/>
    <w:pPr/>
    <w:rPr/>
  </w:style>
  <w:style w:type="paragraph" w:styleId="P603">
    <w:name w:val="pnoteclause-f"/>
    <w:basedOn w:val="P490"/>
    <w:next w:val="P603"/>
    <w:pPr/>
    <w:rPr/>
  </w:style>
  <w:style w:type="paragraph" w:styleId="P604">
    <w:name w:val="Yprocfirstdef-f"/>
    <w:basedOn w:val="P493"/>
    <w:next w:val="P604"/>
    <w:pPr/>
    <w:rPr/>
  </w:style>
  <w:style w:type="paragraph" w:styleId="P605">
    <w:name w:val="YprocSdefinition-f"/>
    <w:basedOn w:val="P494"/>
    <w:next w:val="P605"/>
    <w:pPr/>
    <w:rPr/>
  </w:style>
  <w:style w:type="paragraph" w:styleId="P606">
    <w:name w:val="YSsubpara-f"/>
    <w:basedOn w:val="P499"/>
    <w:next w:val="P606"/>
    <w:pPr/>
    <w:rPr/>
  </w:style>
  <w:style w:type="paragraph" w:styleId="P607">
    <w:name w:val="YprocSsubpara-f"/>
    <w:basedOn w:val="P501"/>
    <w:next w:val="P607"/>
    <w:pPr/>
    <w:rPr/>
  </w:style>
  <w:style w:type="paragraph" w:styleId="P608">
    <w:name w:val="Yprocsubpara-f"/>
    <w:basedOn w:val="P502"/>
    <w:next w:val="P608"/>
    <w:pPr/>
    <w:rPr/>
  </w:style>
  <w:style w:type="paragraph" w:styleId="P609">
    <w:name w:val="Yequationind2-f"/>
    <w:basedOn w:val="P504"/>
    <w:next w:val="P609"/>
    <w:pPr>
      <w:shd w:val="clear" w:fill="D9D9D9"/>
    </w:pPr>
    <w:rPr/>
  </w:style>
  <w:style w:type="paragraph" w:styleId="P610">
    <w:name w:val="Yprocdefsubpara-e"/>
    <w:basedOn w:val="P506"/>
    <w:next w:val="P610"/>
    <w:pPr>
      <w:tabs>
        <w:tab w:val="right" w:pos="1078" w:leader="none"/>
        <w:tab w:val="left" w:pos="1195" w:leader="none"/>
      </w:tabs>
      <w:ind w:left="1195"/>
    </w:pPr>
    <w:rPr/>
  </w:style>
  <w:style w:type="paragraph" w:styleId="P611">
    <w:name w:val="Ydefsubpara-f"/>
    <w:basedOn w:val="P506"/>
    <w:next w:val="P611"/>
    <w:pPr/>
    <w:rPr/>
  </w:style>
  <w:style w:type="paragraph" w:styleId="P612">
    <w:name w:val="YSsubsubpara-f"/>
    <w:basedOn w:val="P509"/>
    <w:next w:val="P612"/>
    <w:pPr/>
    <w:rPr/>
  </w:style>
  <w:style w:type="paragraph" w:styleId="P613">
    <w:name w:val="YprocSsubsubpara-f"/>
    <w:basedOn w:val="P511"/>
    <w:next w:val="P613"/>
    <w:pPr/>
    <w:rPr/>
  </w:style>
  <w:style w:type="paragraph" w:styleId="P614">
    <w:name w:val="Yprocsubsubpara-f"/>
    <w:basedOn w:val="P512"/>
    <w:next w:val="P614"/>
    <w:pPr/>
    <w:rPr/>
  </w:style>
  <w:style w:type="paragraph" w:styleId="P615">
    <w:name w:val="Yequationind3-f"/>
    <w:basedOn w:val="P514"/>
    <w:next w:val="P615"/>
    <w:pPr>
      <w:shd w:val="clear" w:fill="D9D9D9"/>
    </w:pPr>
    <w:rPr/>
  </w:style>
  <w:style w:type="paragraph" w:styleId="P616">
    <w:name w:val="Yprocdefsubsubpara-e"/>
    <w:basedOn w:val="P516"/>
    <w:next w:val="P616"/>
    <w:pPr>
      <w:tabs>
        <w:tab w:val="right" w:pos="1555" w:leader="none"/>
        <w:tab w:val="left" w:pos="1675" w:leader="none"/>
      </w:tabs>
      <w:ind w:left="1675"/>
    </w:pPr>
    <w:rPr/>
  </w:style>
  <w:style w:type="paragraph" w:styleId="P617">
    <w:name w:val="Ydefsubsubpara-f"/>
    <w:basedOn w:val="P516"/>
    <w:next w:val="P617"/>
    <w:pPr/>
    <w:rPr/>
  </w:style>
  <w:style w:type="paragraph" w:styleId="P618">
    <w:name w:val="Yprocsubsubsubpara-f"/>
    <w:basedOn w:val="P518"/>
    <w:next w:val="P618"/>
    <w:pPr/>
    <w:rPr/>
  </w:style>
  <w:style w:type="paragraph" w:styleId="P619">
    <w:name w:val="Yequationind4-f"/>
    <w:basedOn w:val="P520"/>
    <w:next w:val="P619"/>
    <w:pPr>
      <w:shd w:val="clear" w:fill="D9D9D9"/>
    </w:pPr>
    <w:rPr/>
  </w:style>
  <w:style w:type="paragraph" w:styleId="P620">
    <w:name w:val="YprocSdefpara-f"/>
    <w:basedOn w:val="P524"/>
    <w:next w:val="P620"/>
    <w:pPr/>
    <w:rPr/>
  </w:style>
  <w:style w:type="paragraph" w:styleId="P621">
    <w:name w:val="YprocSparagraph-f"/>
    <w:basedOn w:val="P526"/>
    <w:next w:val="P621"/>
    <w:pPr/>
    <w:rPr/>
  </w:style>
  <w:style w:type="paragraph" w:styleId="P622">
    <w:name w:val="Yprocdefparagraph-f"/>
    <w:basedOn w:val="P529"/>
    <w:next w:val="P622"/>
    <w:pPr/>
    <w:rPr/>
  </w:style>
  <w:style w:type="paragraph" w:styleId="P623">
    <w:name w:val="YSPsubsection-f"/>
    <w:basedOn w:val="P542"/>
    <w:next w:val="P623"/>
    <w:pPr/>
    <w:rPr/>
  </w:style>
  <w:style w:type="paragraph" w:styleId="P624">
    <w:name w:val="YSsubsection-f"/>
    <w:basedOn w:val="P544"/>
    <w:next w:val="P624"/>
    <w:pPr/>
    <w:rPr/>
  </w:style>
  <w:style w:type="paragraph" w:styleId="P625">
    <w:name w:val="YprocSsubsection-e"/>
    <w:basedOn w:val="P544"/>
    <w:next w:val="P625"/>
    <w:pPr>
      <w:ind w:left="240"/>
    </w:pPr>
    <w:rPr/>
  </w:style>
  <w:style w:type="paragraph" w:styleId="P626">
    <w:name w:val="Yprocsubsection-f"/>
    <w:basedOn w:val="P546"/>
    <w:next w:val="P626"/>
    <w:pPr/>
    <w:rPr/>
  </w:style>
  <w:style w:type="paragraph" w:styleId="P627">
    <w:name w:val="transsubsection-f"/>
    <w:basedOn w:val="P549"/>
    <w:next w:val="P627"/>
    <w:pPr/>
    <w:rPr/>
  </w:style>
  <w:style w:type="paragraph" w:styleId="P628">
    <w:name w:val="YprocSsection-f"/>
    <w:basedOn w:val="P552"/>
    <w:next w:val="P628"/>
    <w:pPr/>
    <w:rPr/>
  </w:style>
  <w:style w:type="paragraph" w:styleId="P629">
    <w:name w:val="YTOCheadLeft-f"/>
    <w:basedOn w:val="P562"/>
    <w:next w:val="P629"/>
    <w:pPr/>
    <w:rPr/>
  </w:style>
  <w:style w:type="paragraph" w:styleId="P630">
    <w:name w:val="YTOCForm-f"/>
    <w:basedOn w:val="P569"/>
    <w:next w:val="P630"/>
    <w:pPr/>
    <w:rPr/>
  </w:style>
  <w:style w:type="paragraph" w:styleId="P631">
    <w:name w:val="Yproctablelevel1x-f"/>
    <w:basedOn w:val="P575"/>
    <w:next w:val="P631"/>
    <w:pPr>
      <w:ind w:left="240"/>
    </w:pPr>
    <w:rPr/>
  </w:style>
  <w:style w:type="paragraph" w:styleId="P632">
    <w:name w:val="Yproctableboldlevel1x-e"/>
    <w:basedOn w:val="P576"/>
    <w:next w:val="P632"/>
    <w:pPr/>
    <w:rPr>
      <w:b w:val="1"/>
    </w:rPr>
  </w:style>
  <w:style w:type="paragraph" w:styleId="P633">
    <w:name w:val="Ysdefsubclause-f"/>
    <w:basedOn w:val="P588"/>
    <w:next w:val="P633"/>
    <w:pPr/>
    <w:rPr/>
  </w:style>
  <w:style w:type="paragraph" w:styleId="P634">
    <w:name w:val="Yprocdefsubclause-f"/>
    <w:basedOn w:val="P591"/>
    <w:next w:val="P634"/>
    <w:pPr/>
    <w:rPr/>
  </w:style>
  <w:style w:type="paragraph" w:styleId="P635">
    <w:name w:val="YprocSsubsubclause-f"/>
    <w:basedOn w:val="P594"/>
    <w:next w:val="P635"/>
    <w:pPr/>
    <w:rPr/>
  </w:style>
  <w:style w:type="paragraph" w:styleId="P636">
    <w:name w:val="Yprocdefsubsubclause-f"/>
    <w:basedOn w:val="P596"/>
    <w:next w:val="P636"/>
    <w:pPr/>
    <w:rPr/>
  </w:style>
  <w:style w:type="paragraph" w:styleId="P637">
    <w:name w:val="Yprocdefsubsubsubclause-f"/>
    <w:basedOn w:val="P599"/>
    <w:next w:val="P637"/>
    <w:pPr/>
    <w:rPr/>
  </w:style>
  <w:style w:type="paragraph" w:styleId="P638">
    <w:name w:val="Yprocdefsubpara-f"/>
    <w:basedOn w:val="P610"/>
    <w:next w:val="P638"/>
    <w:pPr/>
    <w:rPr/>
  </w:style>
  <w:style w:type="paragraph" w:styleId="P639">
    <w:name w:val="Yprocdefsubsubpara-f"/>
    <w:basedOn w:val="P616"/>
    <w:next w:val="P639"/>
    <w:pPr/>
    <w:rPr/>
  </w:style>
  <w:style w:type="paragraph" w:styleId="P640">
    <w:name w:val="YprocSsubsection-f"/>
    <w:basedOn w:val="P625"/>
    <w:next w:val="P640"/>
    <w:pPr/>
    <w:rPr/>
  </w:style>
  <w:style w:type="paragraph" w:styleId="P641">
    <w:name w:val="Yproctableboldlevel1x-f"/>
    <w:basedOn w:val="P631"/>
    <w:next w:val="P641"/>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basedOn w:val="C0"/>
    <w:rPr>
      <w:color w:val="auto"/>
      <w:u w:val="none"/>
    </w:rPr>
  </w:style>
  <w:style w:type="character" w:styleId="C3">
    <w:name w:val="ovallcaps"/>
    <w:rPr>
      <w:caps w:val="1"/>
    </w:rPr>
  </w:style>
  <w:style w:type="character" w:styleId="C4">
    <w:name w:val="ovboldallcaps"/>
    <w:rPr>
      <w:b w:val="1"/>
      <w:caps w:val="1"/>
    </w:rPr>
  </w:style>
  <w:style w:type="character" w:styleId="C5">
    <w:name w:val="FollowedHyperlink"/>
    <w:basedOn w:val="C0"/>
    <w:rPr>
      <w:color w:val="800080"/>
      <w:u w:val="single"/>
    </w:rPr>
  </w:style>
  <w:style w:type="character" w:styleId="C6">
    <w:name w:val="StatuteChap"/>
    <w:basedOn w:val="C0"/>
    <w:rPr>
      <w:rFonts w:ascii="Times New Roman" w:hAnsi="Times New Roman"/>
      <w:sz w:val="20"/>
    </w:rPr>
  </w:style>
  <w:style w:type="character" w:styleId="C7">
    <w:name w:val="ovbold"/>
    <w:basedOn w:val="C0"/>
    <w:rPr>
      <w:b w:val="1"/>
    </w:rPr>
  </w:style>
  <w:style w:type="character" w:styleId="C8">
    <w:name w:val="ovitalic"/>
    <w:basedOn w:val="C0"/>
    <w:rPr>
      <w:i w:val="1"/>
    </w:rPr>
  </w:style>
  <w:style w:type="character" w:styleId="C9">
    <w:name w:val="ovsmallcap"/>
    <w:basedOn w:val="C0"/>
    <w:rPr/>
  </w:style>
  <w:style w:type="character" w:styleId="C10">
    <w:name w:val="ovregular"/>
    <w:basedOn w:val="C0"/>
    <w:rPr>
      <w:b w:val="1"/>
    </w:rPr>
  </w:style>
  <w:style w:type="character" w:styleId="C11">
    <w:name w:val="ovitalicbold"/>
    <w:basedOn w:val="C0"/>
    <w:rPr>
      <w:b w:val="1"/>
      <w:i w:val="1"/>
    </w:rPr>
  </w:style>
  <w:style w:type="character" w:styleId="C12">
    <w:name w:val="UnderBlue"/>
    <w:basedOn w:val="C0"/>
    <w:rPr>
      <w:color w:val="0000FF"/>
      <w:u w:val="single" w:color="0000FF"/>
    </w:rPr>
  </w:style>
  <w:style w:type="character" w:styleId="C13">
    <w:name w:val="Strong"/>
    <w:basedOn w:val="C0"/>
    <w:rPr>
      <w:b w:val="1"/>
    </w:rPr>
  </w:style>
  <w:style w:type="character" w:styleId="C14">
    <w:name w:val="Page Number"/>
    <w:basedOn w:val="C0"/>
    <w:rPr/>
  </w:style>
  <w:style w:type="character" w:styleId="C15">
    <w:name w:val="StatutePageNum"/>
    <w:basedOn w:val="C6"/>
    <w:rPr/>
  </w:style>
  <w:style w:type="character" w:styleId="C16">
    <w:name w:val="StatuteName"/>
    <w:basedOn w:val="C6"/>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Theme1" Type="http://schemas.openxmlformats.org/officeDocument/2006/relationships/theme" Target="theme/theme1.xml"/><Relationship Id="RelFtr1" Type="http://schemas.openxmlformats.org/officeDocument/2006/relationships/footer" Target="footer1.xml"/><Relationship Id="RelNum1" Type="http://schemas.openxmlformats.org/officeDocument/2006/relationships/numbering" Target="numbering.xml"/><Relationship Id="RelSettings1" Type="http://schemas.openxmlformats.org/officeDocument/2006/relationships/settings" Target="settings.xml"/></Relationships>
</file>

<file path=word/theme/theme1.xml><?xml version="1.0" encoding="utf-8"?>
<a:theme xmlns:a="http://schemas.openxmlformats.org/drawingml/2006/main" name="Office Theme">
  <a:themeElements>
    <a:clrScheme name="Grayscale">
      <a:dk1>
        <a:sysClr val="windowText"/>
      </a:dk1>
      <a:lt1>
        <a:sysClr val="window"/>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Office of Legislative Counsel</dc:creator>
  <dcterms:created xsi:type="dcterms:W3CDTF">2012-08-16T16:08:00Z</dcterms:created>
  <cp:lastModifiedBy>Sud, Manu (MEDJCT)</cp:lastModifiedBy>
  <dcterms:modified xsi:type="dcterms:W3CDTF">2019-01-10T16:39:20Z</dcterms:modified>
  <cp:revision>6</cp:revision>
  <dc:subject>EXEMPTION — ONTARIO NORTHLAND TRANSPORTATION COMMISSION</dc:subject>
  <dc:title>Environmental Assessment Act - O. Reg. 230/12</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20120816</vt:lpwstr>
  </property>
  <property fmtid="{D5CDD505-2E9C-101B-9397-08002B2CF9AE}" pid="3" name="To Date">
    <vt:lpwstr>Present</vt:lpwstr>
  </property>
</Properties>
</file>