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oreR72945205" Type="http://schemas.openxmlformats.org/package/2006/relationships/metadata/core-properties" Target="docProps/core.xml"/><Relationship Id="customR72945205" Type="http://schemas.openxmlformats.org/officeDocument/2006/relationships/custom-properties" Target="docProps/custom.xml"/><Relationship Id="R72945205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</w:p>
    <w:p>
      <w:pPr>
        <w:pStyle w:val="P24"/>
      </w:pPr>
      <w:r>
        <w:t>Ontario Water Resources Act</w:t>
        <w:br w:type="textWrapping"/>
      </w:r>
      <w:bookmarkStart w:id="1" w:name="_GoBack"/>
      <w:bookmarkEnd w:id="1"/>
      <w:r>
        <w:rPr>
          <w:lang w:val="fr-CA"/>
        </w:rPr>
        <w:t>Loi sur les ressources en eau de l’Ontario</w:t>
      </w:r>
    </w:p>
    <w:p>
      <w:pPr>
        <w:pStyle w:val="P12"/>
        <w:rPr>
          <w:b w:val="0"/>
        </w:rPr>
      </w:pPr>
      <w:r>
        <w:t>ONTARIO REGULATION 155/98</w:t>
      </w:r>
    </w:p>
    <w:p>
      <w:pPr>
        <w:pStyle w:val="P13"/>
      </w:pPr>
      <w:r>
        <w:t>TRANSITIONAL PROVISIONS RELATING TO THE REPEAL OF PART VIII OF THE ENVIRONMENTAL PROTECTION ACT</w:t>
      </w:r>
    </w:p>
    <w:p>
      <w:pPr>
        <w:pStyle w:val="P679"/>
      </w:pPr>
      <w:r>
        <w:rPr>
          <w:b w:val="1"/>
        </w:rPr>
        <w:t>Consolidation Period:</w:t>
      </w:r>
      <w:r>
        <w:t xml:space="preserve">  From April 9, 1998 to the </w:t>
      </w:r>
      <w:r>
        <w:fldChar w:fldCharType="begin"/>
      </w:r>
      <w:r>
        <w:instrText>HYPERLINK "http://www.e-laws.gov.on.ca/navigation?file=currencyDates&amp;lang=en"</w:instrText>
      </w:r>
      <w:r>
        <w:fldChar w:fldCharType="separate"/>
      </w:r>
      <w:r>
        <w:rPr>
          <w:rStyle w:val="C2"/>
          <w:color w:val="0000FF"/>
          <w:u w:val="single"/>
        </w:rPr>
        <w:t>e-Laws currency date</w:t>
      </w:r>
      <w:r>
        <w:rPr>
          <w:rStyle w:val="C2"/>
          <w:color w:val="0000FF"/>
          <w:u w:val="single"/>
        </w:rPr>
        <w:fldChar w:fldCharType="end"/>
      </w:r>
      <w:r>
        <w:t>.</w:t>
      </w:r>
    </w:p>
    <w:p>
      <w:pPr>
        <w:pStyle w:val="P263"/>
      </w:pPr>
      <w:r>
        <w:t>No amendments.</w:t>
      </w:r>
    </w:p>
    <w:p>
      <w:pPr>
        <w:pStyle w:val="P16"/>
        <w:rPr>
          <w:b w:val="0"/>
          <w:i w:val="0"/>
        </w:rPr>
      </w:pPr>
      <w:r>
        <w:t>This Regulation is made in English only.</w:t>
      </w:r>
    </w:p>
    <w:p>
      <w:pPr>
        <w:pStyle w:val="P14"/>
      </w:pPr>
      <w:r>
        <w:tab/>
      </w:r>
      <w:r>
        <w:rPr>
          <w:b w:val="1"/>
        </w:rPr>
        <w:t>1.  </w:t>
      </w:r>
      <w:r>
        <w:t xml:space="preserve">If, before the repeal of Part VIII of the </w:t>
      </w:r>
      <w:r>
        <w:rPr>
          <w:rStyle w:val="C5"/>
        </w:rPr>
        <w:t>Environmental Protection Act</w:t>
      </w:r>
      <w:r>
        <w:t>, an agreement with respect to the administration of Part VIII of that Act was entered into under clause 4 (1) (j) of that Act or section 81 of that Act, the agreement continues in force, despite the repeal of Part VIII of that Act, for the purpose of,</w:t>
      </w:r>
    </w:p>
    <w:p>
      <w:pPr>
        <w:pStyle w:val="P11"/>
      </w:pPr>
      <w:r>
        <w:tab/>
        <w:t>(a)</w:t>
        <w:tab/>
        <w:t xml:space="preserve">the issuance of permits referred to in clause 53.1 (2) (b) of the </w:t>
      </w:r>
      <w:r>
        <w:rPr>
          <w:rStyle w:val="C5"/>
        </w:rPr>
        <w:t>Ontario Water Resources Act</w:t>
      </w:r>
      <w:r>
        <w:t>;</w:t>
      </w:r>
    </w:p>
    <w:p>
      <w:pPr>
        <w:pStyle w:val="P11"/>
      </w:pPr>
      <w:r>
        <w:tab/>
        <w:t>(b)</w:t>
        <w:tab/>
        <w:t xml:space="preserve">unexpired rights of appeal referred to in paragraph 2 or 3 of subsection 53.1 (6) of the </w:t>
      </w:r>
      <w:r>
        <w:rPr>
          <w:rStyle w:val="C5"/>
        </w:rPr>
        <w:t>Ontario Water Resources Act</w:t>
      </w:r>
      <w:r>
        <w:t>; and</w:t>
      </w:r>
    </w:p>
    <w:p>
      <w:pPr>
        <w:pStyle w:val="P11"/>
      </w:pPr>
      <w:r>
        <w:tab/>
        <w:t>(c)</w:t>
        <w:tab/>
        <w:t xml:space="preserve">appeals referred to in paragraph 4 of subsection 53.1 (6) of the </w:t>
      </w:r>
      <w:r>
        <w:rPr>
          <w:rStyle w:val="C5"/>
        </w:rPr>
        <w:t>Ontario Water Resources Act</w:t>
      </w:r>
      <w:r>
        <w:t xml:space="preserve">.  O. Reg. 155/98, s. 1.</w:t>
      </w:r>
    </w:p>
    <w:p>
      <w:pPr>
        <w:pStyle w:val="P14"/>
      </w:pPr>
      <w:r>
        <w:t xml:space="preserve">  </w:t>
      </w:r>
      <w:r>
        <w:rPr/>
        <w:tab/>
      </w:r>
      <w:r>
        <w:rPr>
          <w:b/>
        </w:rPr>
        <w:t xml:space="preserve">2.  </w:t>
      </w:r>
      <w:r>
        <w:rPr/>
        <w:t xml:space="preserve">(1)  Every conservation authority that entered into an agreement referred to in section 1 under clause 4 (1) (j) of the </w:t>
      </w:r>
      <w:r>
        <w:rPr>
          <w:rStyle w:val="C5"/>
        </w:rPr>
        <w:t>Environmental Protection Act</w:t>
      </w:r>
      <w:r>
        <w:rPr/>
        <w:t xml:space="preserve"> </w:t>
      </w:r>
      <w:r>
        <w:rPr>
          <w:highlight w:val="yellow"/>
        </w:rPr>
        <w:t>shall</w:t>
      </w:r>
      <w:r>
        <w:rPr/>
        <w:t>,</w:t>
      </w:r>
    </w:p>
    <w:p>
      <w:pPr>
        <w:pStyle w:val="P11"/>
      </w:pPr>
      <w:r>
        <w:tab/>
        <w:t>(a)</w:t>
        <w:tab/>
        <w:t xml:space="preserve">keep all records in its possession or under its control with respect to matters continued under section 53.1 of the </w:t>
      </w:r>
      <w:r>
        <w:rPr>
          <w:rStyle w:val="C5"/>
        </w:rPr>
        <w:t>Ontario Water Resources Act</w:t>
      </w:r>
      <w:r>
        <w:t xml:space="preserve"> for a period of six years from the date of the repeal of Part VIII of the </w:t>
      </w:r>
      <w:r>
        <w:rPr>
          <w:rStyle w:val="C5"/>
        </w:rPr>
        <w:t>Environmental Protection Act</w:t>
      </w:r>
      <w:r>
        <w:t>;</w:t>
      </w:r>
    </w:p>
    <w:p>
      <w:pPr>
        <w:pStyle w:val="P11"/>
      </w:pPr>
      <w:r>
        <w:tab/>
        <w:t>(b)</w:t>
        <w:tab/>
        <w:t xml:space="preserve">on the written request of the Director, deliver to the Director a record or certified copy of a record relating to Part VIII of the </w:t>
      </w:r>
      <w:r>
        <w:rPr>
          <w:rStyle w:val="C5"/>
        </w:rPr>
        <w:t>Environmental Protection Act</w:t>
      </w:r>
      <w:r>
        <w:t xml:space="preserve"> as specified in the request;</w:t>
      </w:r>
    </w:p>
    <w:p>
      <w:pPr>
        <w:pStyle w:val="P11"/>
      </w:pPr>
      <w:r>
        <w:tab/>
        <w:t>(c)</w:t>
        <w:tab/>
        <w:t xml:space="preserve">on the written request of the Director, deliver to the Director a certificate as to the service of any document relating to Part VIII of the </w:t>
      </w:r>
      <w:r>
        <w:rPr>
          <w:rStyle w:val="C5"/>
        </w:rPr>
        <w:t>Environmental Protection Act</w:t>
      </w:r>
      <w:r>
        <w:t xml:space="preserve"> as specified in the request;</w:t>
      </w:r>
    </w:p>
    <w:p>
      <w:pPr>
        <w:pStyle w:val="P11"/>
      </w:pPr>
      <w:r>
        <w:tab/>
        <w:t>(d)</w:t>
        <w:tab/>
        <w:t xml:space="preserve">on the written request of the Director, deliver to the Director a certificate as to the custody of any document relating to Part VIII of the </w:t>
      </w:r>
      <w:r>
        <w:rPr>
          <w:rStyle w:val="C5"/>
        </w:rPr>
        <w:t>Environmental Protection Act</w:t>
      </w:r>
      <w:r>
        <w:t xml:space="preserve"> as specified in the request; and</w:t>
      </w:r>
    </w:p>
    <w:p>
      <w:pPr>
        <w:pStyle w:val="P11"/>
      </w:pPr>
      <w:r>
        <w:tab/>
        <w:t>(e)</w:t>
        <w:tab/>
        <w:t xml:space="preserve">on the written request of the Director, deliver to the Director a certificate as to whether or not any document relating to Part VIII of the </w:t>
      </w:r>
      <w:r>
        <w:rPr>
          <w:rStyle w:val="C5"/>
        </w:rPr>
        <w:t>Environmental Protection Act</w:t>
      </w:r>
      <w:r>
        <w:t xml:space="preserve"> as specified in the request was received or issued.  O. Reg. 155/98, s. 2 (1).</w:t>
      </w:r>
    </w:p>
    <w:p>
      <w:pPr>
        <w:pStyle w:val="P15"/>
      </w:pPr>
      <w:r>
        <w:t xml:space="preserve">  </w:t>
      </w:r>
      <w:r>
        <w:rPr/>
        <w:tab/>
        <w:t xml:space="preserve">(2)  A record, certified copy of a record or a certificate delivered under clause (1) (b) or (c) that is or relates to an approval, certificate, consent, licence, notice, permit, order or return under Part VIII of the </w:t>
      </w:r>
      <w:r>
        <w:rPr>
          <w:rStyle w:val="C5"/>
        </w:rPr>
        <w:t>Environmental Protection Act</w:t>
      </w:r>
      <w:r>
        <w:rPr/>
        <w:t xml:space="preserve"> </w:t>
      </w:r>
      <w:r>
        <w:rPr>
          <w:highlight w:val="yellow"/>
        </w:rPr>
        <w:t>shall</w:t>
      </w:r>
      <w:r>
        <w:rPr/>
        <w:t xml:space="preserve"> be deemed to be an official document signed by an employee in the Ministry for the purpose of section 115 of the </w:t>
      </w:r>
      <w:r>
        <w:rPr>
          <w:rStyle w:val="C5"/>
        </w:rPr>
        <w:t>Ontario Water Resources Act</w:t>
      </w:r>
      <w:r>
        <w:rPr/>
        <w:t>.  O. Reg. 155/98, s. 2 (2).</w:t>
      </w:r>
    </w:p>
    <w:p>
      <w:pPr>
        <w:pStyle w:val="P15"/>
      </w:pPr>
      <w:r>
        <w:t xml:space="preserve">  </w:t>
      </w:r>
      <w:r>
        <w:rPr/>
        <w:tab/>
        <w:t xml:space="preserve">(3)  A certificate delivered under clause (1) (d) or (e) </w:t>
      </w:r>
      <w:r>
        <w:rPr>
          <w:highlight w:val="yellow"/>
        </w:rPr>
        <w:t>shall</w:t>
      </w:r>
      <w:r>
        <w:rPr/>
        <w:t xml:space="preserve"> be deemed to be an official document signed by an employee in the Ministry for the purpose of section 115 of the </w:t>
      </w:r>
      <w:r>
        <w:rPr>
          <w:rStyle w:val="C5"/>
        </w:rPr>
        <w:t>Ontario Water Resources Act</w:t>
      </w:r>
      <w:r>
        <w:rPr/>
        <w:t>.  O. Reg. 155/98, s. 2 (3).</w:t>
      </w:r>
    </w:p>
    <w:p>
      <w:pPr>
        <w:pStyle w:val="P14"/>
      </w:pPr>
      <w:r>
        <w:tab/>
      </w:r>
      <w:r>
        <w:rPr>
          <w:b w:val="1"/>
        </w:rPr>
        <w:t>3.  </w:t>
      </w:r>
      <w:r>
        <w:t xml:space="preserve">No fee is payable under Ontario Regulation 503/93 with respect to an application referred to in paragraph 1 of subsection 53.1 (6) of the </w:t>
      </w:r>
      <w:r>
        <w:rPr>
          <w:rStyle w:val="C5"/>
        </w:rPr>
        <w:t>Ontario Water Resources Act</w:t>
      </w:r>
      <w:r>
        <w:t xml:space="preserve">.  O. Reg. 155/98, s. 3.</w:t>
      </w:r>
    </w:p>
    <w:p>
      <w:pPr>
        <w:pStyle w:val="P14"/>
      </w:pPr>
      <w:r>
        <w:tab/>
      </w:r>
      <w:r>
        <w:rPr>
          <w:b w:val="1"/>
        </w:rPr>
        <w:t>4.  </w:t>
      </w:r>
      <w:r>
        <w:t xml:space="preserve">The reference in section 1 of this Regulation to section 81 of the </w:t>
      </w:r>
      <w:r>
        <w:rPr>
          <w:rStyle w:val="C5"/>
        </w:rPr>
        <w:t>Environmental Protection Act</w:t>
      </w:r>
      <w:r>
        <w:t xml:space="preserve"> is a reference to that section as it read immediately before the repeal of Part VIII of that Act under Schedule B to the </w:t>
      </w:r>
      <w:r>
        <w:rPr>
          <w:rStyle w:val="C5"/>
        </w:rPr>
        <w:t>Services Improvement Act, 1997</w:t>
      </w:r>
      <w:r>
        <w:t xml:space="preserve">.  O. Reg. 155/98, s. 4.</w:t>
      </w:r>
    </w:p>
    <w:p>
      <w:pPr>
        <w:pStyle w:val="P14"/>
      </w:pPr>
    </w:p>
    <w:p/>
    <w:p/>
    <w:p>
      <w:r>
        <w:fldChar w:fldCharType="begin"/>
      </w:r>
      <w:r>
        <w:instrText>HYPERLINK \l "Top"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continuous"/>
      <w:pgMar w:left="1200" w:right="960" w:top="1104" w:bottom="1104" w:header="720" w:footer="720" w:gutter="0"/>
      <w:pgNumType w:start="1" w:chapSep="period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  <w:framePr w:wrap="around" w:vAnchor="text" w:hAnchor="margin" w:x="0" w:xAlign="center" w:y="1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18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8"/>
      <w:framePr w:wrap="around" w:vAnchor="text" w:hAnchor="margin" w:x="0" w:xAlign="center" w:y="1"/>
      <w:rPr>
        <w:rStyle w:val="C3"/>
      </w:rPr>
    </w:pPr>
    <w:r>
      <w:rPr>
        <w:rStyle w:val="C3"/>
      </w:rP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18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7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7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7"/>
    </w:pPr>
  </w:p>
</w:hd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pStyle w:val="P73"/>
      <w:suff w:val="tab"/>
      <w:lvlText w:val="%1."/>
      <w:lvlJc w:val="left"/>
      <w:pPr>
        <w:ind w:hanging="360" w:left="1492"/>
        <w:tabs>
          <w:tab w:val="left" w:pos="1492" w:leader="none"/>
        </w:tabs>
      </w:pPr>
      <w:rPr/>
    </w:lvl>
    <w:lvl w:ilvl="1" w:tplc="41646E76">
      <w:start w:val="1"/>
      <w:numFmt w:val="decimal"/>
      <w:suff w:val="tab"/>
      <w:lvlText w:val="%1."/>
      <w:lvlJc w:val="left"/>
      <w:pPr/>
      <w:rPr/>
    </w:lvl>
    <w:lvl w:ilvl="2" w:tplc="0FDCF94A">
      <w:start w:val="1"/>
      <w:numFmt w:val="decimal"/>
      <w:suff w:val="tab"/>
      <w:lvlText w:val="%1."/>
      <w:lvlJc w:val="left"/>
      <w:pPr/>
      <w:rPr/>
    </w:lvl>
    <w:lvl w:ilvl="3" w:tplc="7F165890">
      <w:start w:val="1"/>
      <w:numFmt w:val="decimal"/>
      <w:suff w:val="tab"/>
      <w:lvlText w:val="%1."/>
      <w:lvlJc w:val="left"/>
      <w:pPr/>
      <w:rPr/>
    </w:lvl>
    <w:lvl w:ilvl="4" w:tplc="3B71D049">
      <w:start w:val="1"/>
      <w:numFmt w:val="decimal"/>
      <w:suff w:val="tab"/>
      <w:lvlText w:val="%1."/>
      <w:lvlJc w:val="left"/>
      <w:pPr/>
      <w:rPr/>
    </w:lvl>
    <w:lvl w:ilvl="5" w:tplc="5F220D8A">
      <w:start w:val="1"/>
      <w:numFmt w:val="decimal"/>
      <w:suff w:val="tab"/>
      <w:lvlText w:val="%1."/>
      <w:lvlJc w:val="left"/>
      <w:pPr/>
      <w:rPr/>
    </w:lvl>
    <w:lvl w:ilvl="6" w:tplc="0E1456B0">
      <w:start w:val="1"/>
      <w:numFmt w:val="decimal"/>
      <w:suff w:val="tab"/>
      <w:lvlText w:val="%1."/>
      <w:lvlJc w:val="left"/>
      <w:pPr/>
      <w:rPr/>
    </w:lvl>
    <w:lvl w:ilvl="7" w:tplc="542E019C">
      <w:start w:val="1"/>
      <w:numFmt w:val="decimal"/>
      <w:suff w:val="tab"/>
      <w:lvlText w:val="%1."/>
      <w:lvlJc w:val="left"/>
      <w:pPr/>
      <w:rPr/>
    </w:lvl>
    <w:lvl w:ilvl="8" w:tplc="29391687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017C3401">
      <w:start w:val="1"/>
      <w:numFmt w:val="decimal"/>
      <w:suff w:val="tab"/>
      <w:lvlText w:val="%1."/>
      <w:lvlJc w:val="left"/>
      <w:pPr/>
      <w:rPr/>
    </w:lvl>
    <w:lvl w:ilvl="2" w:tplc="38196588">
      <w:start w:val="1"/>
      <w:numFmt w:val="decimal"/>
      <w:suff w:val="tab"/>
      <w:lvlText w:val="%1."/>
      <w:lvlJc w:val="left"/>
      <w:pPr/>
      <w:rPr/>
    </w:lvl>
    <w:lvl w:ilvl="3" w:tplc="390B101A">
      <w:start w:val="1"/>
      <w:numFmt w:val="decimal"/>
      <w:suff w:val="tab"/>
      <w:lvlText w:val="%1."/>
      <w:lvlJc w:val="left"/>
      <w:pPr/>
      <w:rPr/>
    </w:lvl>
    <w:lvl w:ilvl="4" w:tplc="6ED03EA7">
      <w:start w:val="1"/>
      <w:numFmt w:val="decimal"/>
      <w:suff w:val="tab"/>
      <w:lvlText w:val="%1."/>
      <w:lvlJc w:val="left"/>
      <w:pPr/>
      <w:rPr/>
    </w:lvl>
    <w:lvl w:ilvl="5" w:tplc="3098823E">
      <w:start w:val="1"/>
      <w:numFmt w:val="decimal"/>
      <w:suff w:val="tab"/>
      <w:lvlText w:val="%1."/>
      <w:lvlJc w:val="left"/>
      <w:pPr/>
      <w:rPr/>
    </w:lvl>
    <w:lvl w:ilvl="6" w:tplc="5EE9F4FE">
      <w:start w:val="1"/>
      <w:numFmt w:val="decimal"/>
      <w:suff w:val="tab"/>
      <w:lvlText w:val="%1."/>
      <w:lvlJc w:val="left"/>
      <w:pPr/>
      <w:rPr/>
    </w:lvl>
    <w:lvl w:ilvl="7" w:tplc="429F73DF">
      <w:start w:val="1"/>
      <w:numFmt w:val="decimal"/>
      <w:suff w:val="tab"/>
      <w:lvlText w:val="%1."/>
      <w:lvlJc w:val="left"/>
      <w:pPr/>
      <w:rPr/>
    </w:lvl>
    <w:lvl w:ilvl="8" w:tplc="1888AD0B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pStyle w:val="P71"/>
      <w:suff w:val="tab"/>
      <w:lvlText w:val="%1."/>
      <w:lvlJc w:val="left"/>
      <w:pPr>
        <w:ind w:hanging="360" w:left="926"/>
        <w:tabs>
          <w:tab w:val="left" w:pos="926" w:leader="none"/>
        </w:tabs>
      </w:pPr>
      <w:rPr/>
    </w:lvl>
    <w:lvl w:ilvl="1" w:tplc="1CD953A1">
      <w:start w:val="1"/>
      <w:numFmt w:val="decimal"/>
      <w:suff w:val="tab"/>
      <w:lvlText w:val="%1."/>
      <w:lvlJc w:val="left"/>
      <w:pPr/>
      <w:rPr/>
    </w:lvl>
    <w:lvl w:ilvl="2" w:tplc="69D576CC">
      <w:start w:val="1"/>
      <w:numFmt w:val="decimal"/>
      <w:suff w:val="tab"/>
      <w:lvlText w:val="%1."/>
      <w:lvlJc w:val="left"/>
      <w:pPr/>
      <w:rPr/>
    </w:lvl>
    <w:lvl w:ilvl="3" w:tplc="1513AA57">
      <w:start w:val="1"/>
      <w:numFmt w:val="decimal"/>
      <w:suff w:val="tab"/>
      <w:lvlText w:val="%1."/>
      <w:lvlJc w:val="left"/>
      <w:pPr/>
      <w:rPr/>
    </w:lvl>
    <w:lvl w:ilvl="4" w:tplc="3346EE32">
      <w:start w:val="1"/>
      <w:numFmt w:val="decimal"/>
      <w:suff w:val="tab"/>
      <w:lvlText w:val="%1."/>
      <w:lvlJc w:val="left"/>
      <w:pPr/>
      <w:rPr/>
    </w:lvl>
    <w:lvl w:ilvl="5" w:tplc="14519D32">
      <w:start w:val="1"/>
      <w:numFmt w:val="decimal"/>
      <w:suff w:val="tab"/>
      <w:lvlText w:val="%1."/>
      <w:lvlJc w:val="left"/>
      <w:pPr/>
      <w:rPr/>
    </w:lvl>
    <w:lvl w:ilvl="6" w:tplc="3157F150">
      <w:start w:val="1"/>
      <w:numFmt w:val="decimal"/>
      <w:suff w:val="tab"/>
      <w:lvlText w:val="%1."/>
      <w:lvlJc w:val="left"/>
      <w:pPr/>
      <w:rPr/>
    </w:lvl>
    <w:lvl w:ilvl="7" w:tplc="58A500DD">
      <w:start w:val="1"/>
      <w:numFmt w:val="decimal"/>
      <w:suff w:val="tab"/>
      <w:lvlText w:val="%1."/>
      <w:lvlJc w:val="left"/>
      <w:pPr/>
      <w:rPr/>
    </w:lvl>
    <w:lvl w:ilvl="8" w:tplc="290874A6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386E425B">
      <w:start w:val="1"/>
      <w:numFmt w:val="decimal"/>
      <w:suff w:val="tab"/>
      <w:lvlText w:val="%1."/>
      <w:lvlJc w:val="left"/>
      <w:pPr/>
      <w:rPr/>
    </w:lvl>
    <w:lvl w:ilvl="2" w:tplc="2845C56D">
      <w:start w:val="1"/>
      <w:numFmt w:val="decimal"/>
      <w:suff w:val="tab"/>
      <w:lvlText w:val="%1."/>
      <w:lvlJc w:val="left"/>
      <w:pPr/>
      <w:rPr/>
    </w:lvl>
    <w:lvl w:ilvl="3" w:tplc="00B7108E">
      <w:start w:val="1"/>
      <w:numFmt w:val="decimal"/>
      <w:suff w:val="tab"/>
      <w:lvlText w:val="%1."/>
      <w:lvlJc w:val="left"/>
      <w:pPr/>
      <w:rPr/>
    </w:lvl>
    <w:lvl w:ilvl="4" w:tplc="3F190DF8">
      <w:start w:val="1"/>
      <w:numFmt w:val="decimal"/>
      <w:suff w:val="tab"/>
      <w:lvlText w:val="%1."/>
      <w:lvlJc w:val="left"/>
      <w:pPr/>
      <w:rPr/>
    </w:lvl>
    <w:lvl w:ilvl="5" w:tplc="4AE2045B">
      <w:start w:val="1"/>
      <w:numFmt w:val="decimal"/>
      <w:suff w:val="tab"/>
      <w:lvlText w:val="%1."/>
      <w:lvlJc w:val="left"/>
      <w:pPr/>
      <w:rPr/>
    </w:lvl>
    <w:lvl w:ilvl="6" w:tplc="020D9562">
      <w:start w:val="1"/>
      <w:numFmt w:val="decimal"/>
      <w:suff w:val="tab"/>
      <w:lvlText w:val="%1."/>
      <w:lvlJc w:val="left"/>
      <w:pPr/>
      <w:rPr/>
    </w:lvl>
    <w:lvl w:ilvl="7" w:tplc="2F7A22E0">
      <w:start w:val="1"/>
      <w:numFmt w:val="decimal"/>
      <w:suff w:val="tab"/>
      <w:lvlText w:val="%1."/>
      <w:lvlJc w:val="left"/>
      <w:pPr/>
      <w:rPr/>
    </w:lvl>
    <w:lvl w:ilvl="8" w:tplc="1B63B7FF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pStyle w:val="P63"/>
      <w:suff w:val="tab"/>
      <w:lvlText w:val=""/>
      <w:lvlJc w:val="left"/>
      <w:pPr>
        <w:ind w:hanging="360" w:left="1492"/>
        <w:tabs>
          <w:tab w:val="left" w:pos="1492" w:leader="none"/>
        </w:tabs>
      </w:pPr>
      <w:rPr>
        <w:rFonts w:ascii="Symbol" w:hAnsi="Symbol"/>
      </w:rPr>
    </w:lvl>
    <w:lvl w:ilvl="1" w:tplc="56F91227">
      <w:start w:val="1"/>
      <w:numFmt w:val="decimal"/>
      <w:suff w:val="tab"/>
      <w:lvlText w:val="%1."/>
      <w:lvlJc w:val="left"/>
      <w:pPr/>
      <w:rPr/>
    </w:lvl>
    <w:lvl w:ilvl="2" w:tplc="6A56A3E7">
      <w:start w:val="1"/>
      <w:numFmt w:val="decimal"/>
      <w:suff w:val="tab"/>
      <w:lvlText w:val="%1."/>
      <w:lvlJc w:val="left"/>
      <w:pPr/>
      <w:rPr/>
    </w:lvl>
    <w:lvl w:ilvl="3" w:tplc="171140CC">
      <w:start w:val="1"/>
      <w:numFmt w:val="decimal"/>
      <w:suff w:val="tab"/>
      <w:lvlText w:val="%1."/>
      <w:lvlJc w:val="left"/>
      <w:pPr/>
      <w:rPr/>
    </w:lvl>
    <w:lvl w:ilvl="4" w:tplc="5581F62D">
      <w:start w:val="1"/>
      <w:numFmt w:val="decimal"/>
      <w:suff w:val="tab"/>
      <w:lvlText w:val="%1."/>
      <w:lvlJc w:val="left"/>
      <w:pPr/>
      <w:rPr/>
    </w:lvl>
    <w:lvl w:ilvl="5" w:tplc="46171F75">
      <w:start w:val="1"/>
      <w:numFmt w:val="decimal"/>
      <w:suff w:val="tab"/>
      <w:lvlText w:val="%1."/>
      <w:lvlJc w:val="left"/>
      <w:pPr/>
      <w:rPr/>
    </w:lvl>
    <w:lvl w:ilvl="6" w:tplc="215E864D">
      <w:start w:val="1"/>
      <w:numFmt w:val="decimal"/>
      <w:suff w:val="tab"/>
      <w:lvlText w:val="%1."/>
      <w:lvlJc w:val="left"/>
      <w:pPr/>
      <w:rPr/>
    </w:lvl>
    <w:lvl w:ilvl="7" w:tplc="3CC538A9">
      <w:start w:val="1"/>
      <w:numFmt w:val="decimal"/>
      <w:suff w:val="tab"/>
      <w:lvlText w:val="%1."/>
      <w:lvlJc w:val="left"/>
      <w:pPr/>
      <w:rPr/>
    </w:lvl>
    <w:lvl w:ilvl="8" w:tplc="11158554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pStyle w:val="P62"/>
      <w:suff w:val="tab"/>
      <w:lvlText w:val=""/>
      <w:lvlJc w:val="left"/>
      <w:pPr>
        <w:ind w:hanging="360" w:left="1209"/>
        <w:tabs>
          <w:tab w:val="left" w:pos="1209" w:leader="none"/>
        </w:tabs>
      </w:pPr>
      <w:rPr>
        <w:rFonts w:ascii="Symbol" w:hAnsi="Symbol"/>
      </w:rPr>
    </w:lvl>
    <w:lvl w:ilvl="1" w:tplc="6D5E15F1">
      <w:start w:val="1"/>
      <w:numFmt w:val="decimal"/>
      <w:suff w:val="tab"/>
      <w:lvlText w:val="%1."/>
      <w:lvlJc w:val="left"/>
      <w:pPr/>
      <w:rPr/>
    </w:lvl>
    <w:lvl w:ilvl="2" w:tplc="62B15B8E">
      <w:start w:val="1"/>
      <w:numFmt w:val="decimal"/>
      <w:suff w:val="tab"/>
      <w:lvlText w:val="%1."/>
      <w:lvlJc w:val="left"/>
      <w:pPr/>
      <w:rPr/>
    </w:lvl>
    <w:lvl w:ilvl="3" w:tplc="5E1C3DE8">
      <w:start w:val="1"/>
      <w:numFmt w:val="decimal"/>
      <w:suff w:val="tab"/>
      <w:lvlText w:val="%1."/>
      <w:lvlJc w:val="left"/>
      <w:pPr/>
      <w:rPr/>
    </w:lvl>
    <w:lvl w:ilvl="4" w:tplc="353E3AAF">
      <w:start w:val="1"/>
      <w:numFmt w:val="decimal"/>
      <w:suff w:val="tab"/>
      <w:lvlText w:val="%1."/>
      <w:lvlJc w:val="left"/>
      <w:pPr/>
      <w:rPr/>
    </w:lvl>
    <w:lvl w:ilvl="5" w:tplc="4E91135E">
      <w:start w:val="1"/>
      <w:numFmt w:val="decimal"/>
      <w:suff w:val="tab"/>
      <w:lvlText w:val="%1."/>
      <w:lvlJc w:val="left"/>
      <w:pPr/>
      <w:rPr/>
    </w:lvl>
    <w:lvl w:ilvl="6" w:tplc="59DC387B">
      <w:start w:val="1"/>
      <w:numFmt w:val="decimal"/>
      <w:suff w:val="tab"/>
      <w:lvlText w:val="%1."/>
      <w:lvlJc w:val="left"/>
      <w:pPr/>
      <w:rPr/>
    </w:lvl>
    <w:lvl w:ilvl="7" w:tplc="2EC96734">
      <w:start w:val="1"/>
      <w:numFmt w:val="decimal"/>
      <w:suff w:val="tab"/>
      <w:lvlText w:val="%1."/>
      <w:lvlJc w:val="left"/>
      <w:pPr/>
      <w:rPr/>
    </w:lvl>
    <w:lvl w:ilvl="8" w:tplc="14704BD3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pStyle w:val="P61"/>
      <w:suff w:val="tab"/>
      <w:lvlText w:val=""/>
      <w:lvlJc w:val="left"/>
      <w:pPr>
        <w:ind w:hanging="360" w:left="926"/>
        <w:tabs>
          <w:tab w:val="left" w:pos="926" w:leader="none"/>
        </w:tabs>
      </w:pPr>
      <w:rPr>
        <w:rFonts w:ascii="Symbol" w:hAnsi="Symbol"/>
      </w:rPr>
    </w:lvl>
    <w:lvl w:ilvl="1" w:tplc="33883611">
      <w:start w:val="1"/>
      <w:numFmt w:val="decimal"/>
      <w:suff w:val="tab"/>
      <w:lvlText w:val="%1."/>
      <w:lvlJc w:val="left"/>
      <w:pPr/>
      <w:rPr/>
    </w:lvl>
    <w:lvl w:ilvl="2" w:tplc="0E1D8143">
      <w:start w:val="1"/>
      <w:numFmt w:val="decimal"/>
      <w:suff w:val="tab"/>
      <w:lvlText w:val="%1."/>
      <w:lvlJc w:val="left"/>
      <w:pPr/>
      <w:rPr/>
    </w:lvl>
    <w:lvl w:ilvl="3" w:tplc="7B8B5C16">
      <w:start w:val="1"/>
      <w:numFmt w:val="decimal"/>
      <w:suff w:val="tab"/>
      <w:lvlText w:val="%1."/>
      <w:lvlJc w:val="left"/>
      <w:pPr/>
      <w:rPr/>
    </w:lvl>
    <w:lvl w:ilvl="4" w:tplc="4DBE6840">
      <w:start w:val="1"/>
      <w:numFmt w:val="decimal"/>
      <w:suff w:val="tab"/>
      <w:lvlText w:val="%1."/>
      <w:lvlJc w:val="left"/>
      <w:pPr/>
      <w:rPr/>
    </w:lvl>
    <w:lvl w:ilvl="5" w:tplc="62CCCF6A">
      <w:start w:val="1"/>
      <w:numFmt w:val="decimal"/>
      <w:suff w:val="tab"/>
      <w:lvlText w:val="%1."/>
      <w:lvlJc w:val="left"/>
      <w:pPr/>
      <w:rPr/>
    </w:lvl>
    <w:lvl w:ilvl="6" w:tplc="361999E3">
      <w:start w:val="1"/>
      <w:numFmt w:val="decimal"/>
      <w:suff w:val="tab"/>
      <w:lvlText w:val="%1."/>
      <w:lvlJc w:val="left"/>
      <w:pPr/>
      <w:rPr/>
    </w:lvl>
    <w:lvl w:ilvl="7" w:tplc="2C8E6E1A">
      <w:start w:val="1"/>
      <w:numFmt w:val="decimal"/>
      <w:suff w:val="tab"/>
      <w:lvlText w:val="%1."/>
      <w:lvlJc w:val="left"/>
      <w:pPr/>
      <w:rPr/>
    </w:lvl>
    <w:lvl w:ilvl="8" w:tplc="1BBFC041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pStyle w:val="P60"/>
      <w:suff w:val="tab"/>
      <w:lvlText w:val=""/>
      <w:lvlJc w:val="left"/>
      <w:pPr>
        <w:ind w:hanging="360" w:left="643"/>
        <w:tabs>
          <w:tab w:val="left" w:pos="643" w:leader="none"/>
        </w:tabs>
      </w:pPr>
      <w:rPr>
        <w:rFonts w:ascii="Symbol" w:hAnsi="Symbol"/>
      </w:rPr>
    </w:lvl>
    <w:lvl w:ilvl="1" w:tplc="247F9586">
      <w:start w:val="1"/>
      <w:numFmt w:val="decimal"/>
      <w:suff w:val="tab"/>
      <w:lvlText w:val="%1."/>
      <w:lvlJc w:val="left"/>
      <w:pPr/>
      <w:rPr/>
    </w:lvl>
    <w:lvl w:ilvl="2" w:tplc="42632607">
      <w:start w:val="1"/>
      <w:numFmt w:val="decimal"/>
      <w:suff w:val="tab"/>
      <w:lvlText w:val="%1."/>
      <w:lvlJc w:val="left"/>
      <w:pPr/>
      <w:rPr/>
    </w:lvl>
    <w:lvl w:ilvl="3" w:tplc="6D37612C">
      <w:start w:val="1"/>
      <w:numFmt w:val="decimal"/>
      <w:suff w:val="tab"/>
      <w:lvlText w:val="%1."/>
      <w:lvlJc w:val="left"/>
      <w:pPr/>
      <w:rPr/>
    </w:lvl>
    <w:lvl w:ilvl="4" w:tplc="36FD7BB8">
      <w:start w:val="1"/>
      <w:numFmt w:val="decimal"/>
      <w:suff w:val="tab"/>
      <w:lvlText w:val="%1."/>
      <w:lvlJc w:val="left"/>
      <w:pPr/>
      <w:rPr/>
    </w:lvl>
    <w:lvl w:ilvl="5" w:tplc="3F561CC7">
      <w:start w:val="1"/>
      <w:numFmt w:val="decimal"/>
      <w:suff w:val="tab"/>
      <w:lvlText w:val="%1."/>
      <w:lvlJc w:val="left"/>
      <w:pPr/>
      <w:rPr/>
    </w:lvl>
    <w:lvl w:ilvl="6" w:tplc="1534CB3F">
      <w:start w:val="1"/>
      <w:numFmt w:val="decimal"/>
      <w:suff w:val="tab"/>
      <w:lvlText w:val="%1."/>
      <w:lvlJc w:val="left"/>
      <w:pPr/>
      <w:rPr/>
    </w:lvl>
    <w:lvl w:ilvl="7" w:tplc="43629BD3">
      <w:start w:val="1"/>
      <w:numFmt w:val="decimal"/>
      <w:suff w:val="tab"/>
      <w:lvlText w:val="%1."/>
      <w:lvlJc w:val="left"/>
      <w:pPr/>
      <w:rPr/>
    </w:lvl>
    <w:lvl w:ilvl="8" w:tplc="6BA661B7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0595E609">
      <w:start w:val="1"/>
      <w:numFmt w:val="decimal"/>
      <w:suff w:val="tab"/>
      <w:lvlText w:val="%1."/>
      <w:lvlJc w:val="left"/>
      <w:pPr/>
      <w:rPr/>
    </w:lvl>
    <w:lvl w:ilvl="2" w:tplc="47575D72">
      <w:start w:val="1"/>
      <w:numFmt w:val="decimal"/>
      <w:suff w:val="tab"/>
      <w:lvlText w:val="%1."/>
      <w:lvlJc w:val="left"/>
      <w:pPr/>
      <w:rPr/>
    </w:lvl>
    <w:lvl w:ilvl="3" w:tplc="23BE5856">
      <w:start w:val="1"/>
      <w:numFmt w:val="decimal"/>
      <w:suff w:val="tab"/>
      <w:lvlText w:val="%1."/>
      <w:lvlJc w:val="left"/>
      <w:pPr/>
      <w:rPr/>
    </w:lvl>
    <w:lvl w:ilvl="4" w:tplc="73B52409">
      <w:start w:val="1"/>
      <w:numFmt w:val="decimal"/>
      <w:suff w:val="tab"/>
      <w:lvlText w:val="%1."/>
      <w:lvlJc w:val="left"/>
      <w:pPr/>
      <w:rPr/>
    </w:lvl>
    <w:lvl w:ilvl="5" w:tplc="7681B587">
      <w:start w:val="1"/>
      <w:numFmt w:val="decimal"/>
      <w:suff w:val="tab"/>
      <w:lvlText w:val="%1."/>
      <w:lvlJc w:val="left"/>
      <w:pPr/>
      <w:rPr/>
    </w:lvl>
    <w:lvl w:ilvl="6" w:tplc="033C18DD">
      <w:start w:val="1"/>
      <w:numFmt w:val="decimal"/>
      <w:suff w:val="tab"/>
      <w:lvlText w:val="%1."/>
      <w:lvlJc w:val="left"/>
      <w:pPr/>
      <w:rPr/>
    </w:lvl>
    <w:lvl w:ilvl="7" w:tplc="650937B1">
      <w:start w:val="1"/>
      <w:numFmt w:val="decimal"/>
      <w:suff w:val="tab"/>
      <w:lvlText w:val="%1."/>
      <w:lvlJc w:val="left"/>
      <w:pPr/>
      <w:rPr/>
    </w:lvl>
    <w:lvl w:ilvl="8" w:tplc="6B46EAEB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pStyle w:val="P59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0369ABAC">
      <w:start w:val="1"/>
      <w:numFmt w:val="decimal"/>
      <w:suff w:val="tab"/>
      <w:lvlText w:val="%1."/>
      <w:lvlJc w:val="left"/>
      <w:pPr/>
      <w:rPr/>
    </w:lvl>
    <w:lvl w:ilvl="2" w:tplc="033008AB">
      <w:start w:val="1"/>
      <w:numFmt w:val="decimal"/>
      <w:suff w:val="tab"/>
      <w:lvlText w:val="%1."/>
      <w:lvlJc w:val="left"/>
      <w:pPr/>
      <w:rPr/>
    </w:lvl>
    <w:lvl w:ilvl="3" w:tplc="59B4B20D">
      <w:start w:val="1"/>
      <w:numFmt w:val="decimal"/>
      <w:suff w:val="tab"/>
      <w:lvlText w:val="%1."/>
      <w:lvlJc w:val="left"/>
      <w:pPr/>
      <w:rPr/>
    </w:lvl>
    <w:lvl w:ilvl="4" w:tplc="26DAD812">
      <w:start w:val="1"/>
      <w:numFmt w:val="decimal"/>
      <w:suff w:val="tab"/>
      <w:lvlText w:val="%1."/>
      <w:lvlJc w:val="left"/>
      <w:pPr/>
      <w:rPr/>
    </w:lvl>
    <w:lvl w:ilvl="5" w:tplc="104FA7C4">
      <w:start w:val="1"/>
      <w:numFmt w:val="decimal"/>
      <w:suff w:val="tab"/>
      <w:lvlText w:val="%1."/>
      <w:lvlJc w:val="left"/>
      <w:pPr/>
      <w:rPr/>
    </w:lvl>
    <w:lvl w:ilvl="6" w:tplc="3671B988">
      <w:start w:val="1"/>
      <w:numFmt w:val="decimal"/>
      <w:suff w:val="tab"/>
      <w:lvlText w:val="%1."/>
      <w:lvlJc w:val="left"/>
      <w:pPr/>
      <w:rPr/>
    </w:lvl>
    <w:lvl w:ilvl="7" w:tplc="11E1A37F">
      <w:start w:val="1"/>
      <w:numFmt w:val="decimal"/>
      <w:suff w:val="tab"/>
      <w:lvlText w:val="%1."/>
      <w:lvlJc w:val="left"/>
      <w:pPr/>
      <w:rPr/>
    </w:lvl>
    <w:lvl w:ilvl="8" w:tplc="7BF1ECCD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ja-JP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en-US" w:eastAsia="en-US"/>
    </w:rPr>
  </w:style>
  <w:style w:type="paragraph" w:styleId="P1">
    <w:name w:val="heading 1"/>
    <w:basedOn w:val="P0"/>
    <w:next w:val="P0"/>
    <w:qFormat/>
    <w:pPr>
      <w:keepNext w:val="1"/>
      <w:spacing w:before="240" w:after="60" w:beforeAutospacing="0" w:afterAutospacing="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qFormat/>
    <w:p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qFormat/>
    <w:pPr>
      <w:spacing w:before="240" w:after="60" w:beforeAutospacing="0" w:afterAutospacing="0"/>
      <w:outlineLvl w:val="5"/>
    </w:pPr>
    <w:rPr>
      <w:b w:val="1"/>
      <w:sz w:val="22"/>
    </w:rPr>
  </w:style>
  <w:style w:type="paragraph" w:styleId="P7">
    <w:name w:val="heading 7"/>
    <w:basedOn w:val="P0"/>
    <w:next w:val="P0"/>
    <w:qFormat/>
    <w:pPr>
      <w:spacing w:before="240" w:after="6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qFormat/>
    <w:pPr>
      <w:spacing w:before="240" w:after="60" w:beforeAutospacing="0" w:afterAutospacing="0"/>
      <w:outlineLvl w:val="7"/>
    </w:pPr>
    <w:rPr>
      <w:i w:val="1"/>
      <w:sz w:val="24"/>
    </w:rPr>
  </w:style>
  <w:style w:type="paragraph" w:styleId="P9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10">
    <w:name w:val="amendednote-e"/>
    <w:pPr>
      <w:keepNext w:val="1"/>
      <w:tabs>
        <w:tab w:val="left" w:pos="0" w:leader="none"/>
      </w:tabs>
      <w:suppressAutoHyphens w:val="1"/>
      <w:spacing w:lineRule="exact" w:line="190" w:after="139" w:beforeAutospacing="0" w:afterAutospacing="0"/>
      <w:jc w:val="center"/>
    </w:pPr>
    <w:rPr>
      <w:i w:val="1"/>
      <w:lang w:val="en-GB" w:eastAsia="en-US"/>
    </w:rPr>
  </w:style>
  <w:style w:type="paragraph" w:styleId="P11">
    <w:name w:val="clause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2">
    <w:name w:val="regnumber-e"/>
    <w:pPr>
      <w:keepNext w:val="1"/>
      <w:tabs>
        <w:tab w:val="left" w:pos="0" w:leader="none"/>
        <w:tab w:val="right" w:pos="14400" w:leader="none"/>
      </w:tabs>
      <w:spacing w:lineRule="exact" w:line="224" w:after="140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3">
    <w:name w:val="regtitle-e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4">
    <w:name w:val="section-e"/>
    <w:pPr>
      <w:tabs>
        <w:tab w:val="left" w:pos="0" w:leader="none"/>
        <w:tab w:val="left" w:pos="189" w:leader="none"/>
      </w:tabs>
      <w:spacing w:lineRule="exact" w:line="209" w:before="100" w:beforeAutospacing="0" w:afterAutospacing="0"/>
      <w:jc w:val="both"/>
    </w:pPr>
    <w:rPr>
      <w:lang w:val="en-GB" w:eastAsia="en-US"/>
    </w:rPr>
  </w:style>
  <w:style w:type="paragraph" w:styleId="P15">
    <w:name w:val="subsection-e"/>
    <w:basedOn w:val="P14"/>
    <w:pPr/>
    <w:rPr/>
  </w:style>
  <w:style w:type="paragraph" w:styleId="P16">
    <w:name w:val="version-e"/>
    <w:pPr>
      <w:tabs>
        <w:tab w:val="left" w:pos="0" w:leader="none"/>
      </w:tabs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17">
    <w:name w:val="header"/>
    <w:basedOn w:val="P0"/>
    <w:semiHidden/>
    <w:pPr>
      <w:tabs>
        <w:tab w:val="center" w:pos="4320" w:leader="none"/>
        <w:tab w:val="right" w:pos="8640" w:leader="none"/>
      </w:tabs>
    </w:pPr>
    <w:rPr/>
  </w:style>
  <w:style w:type="paragraph" w:styleId="P18">
    <w:name w:val="footer"/>
    <w:basedOn w:val="P0"/>
    <w:semiHidden/>
    <w:pPr>
      <w:tabs>
        <w:tab w:val="center" w:pos="4320" w:leader="none"/>
        <w:tab w:val="right" w:pos="8640" w:leader="none"/>
      </w:tabs>
    </w:pPr>
    <w:rPr/>
  </w:style>
  <w:style w:type="paragraph" w:styleId="P19">
    <w:name w:val="Body Text Indent"/>
    <w:basedOn w:val="P0"/>
    <w:semiHidden/>
    <w:pPr>
      <w:spacing w:after="120" w:beforeAutospacing="0" w:afterAutospacing="0"/>
      <w:ind w:left="360"/>
    </w:pPr>
    <w:rPr/>
  </w:style>
  <w:style w:type="paragraph" w:styleId="P20">
    <w:name w:val="Body Text First Indent 2"/>
    <w:basedOn w:val="P19"/>
    <w:semiHidden/>
    <w:pPr>
      <w:ind w:firstLine="210"/>
    </w:pPr>
    <w:rPr/>
  </w:style>
  <w:style w:type="paragraph" w:styleId="P21">
    <w:name w:val="Notice"/>
    <w:basedOn w:val="P142"/>
    <w:pPr>
      <w:spacing w:after="0" w:beforeAutospacing="0" w:afterAutospacing="0"/>
    </w:pPr>
    <w:rPr>
      <w:i w:val="0"/>
      <w:color w:val="FF0000"/>
    </w:rPr>
  </w:style>
  <w:style w:type="paragraph" w:styleId="P22">
    <w:name w:val="NoticeDisclaimer"/>
    <w:basedOn w:val="P21"/>
    <w:pPr>
      <w:spacing w:after="91" w:beforeAutospacing="0" w:afterAutospacing="0"/>
    </w:pPr>
    <w:rPr/>
  </w:style>
  <w:style w:type="paragraph" w:styleId="P23">
    <w:name w:val="Normal (Web)"/>
    <w:basedOn w:val="P0"/>
    <w:semiHidden/>
    <w:pPr/>
    <w:rPr>
      <w:sz w:val="24"/>
    </w:rPr>
  </w:style>
  <w:style w:type="paragraph" w:styleId="P24">
    <w:name w:val="shorttitle-e"/>
    <w:basedOn w:val="P0"/>
    <w:pPr>
      <w:keepNext w:val="1"/>
      <w:tabs>
        <w:tab w:val="left" w:pos="0" w:leader="none"/>
      </w:tabs>
      <w:suppressAutoHyphens w:val="1"/>
      <w:spacing w:lineRule="exact" w:line="270" w:after="578" w:beforeAutospacing="0" w:afterAutospacing="0"/>
      <w:jc w:val="center"/>
    </w:pPr>
    <w:rPr>
      <w:b w:val="1"/>
      <w:sz w:val="24"/>
      <w:lang w:val="en-GB"/>
    </w:rPr>
  </w:style>
  <w:style w:type="paragraph" w:styleId="P25">
    <w:name w:val="Block Text"/>
    <w:basedOn w:val="P0"/>
    <w:semiHidden/>
    <w:pPr>
      <w:spacing w:after="120" w:beforeAutospacing="0" w:afterAutospacing="0"/>
      <w:ind w:left="1440" w:right="1440"/>
    </w:pPr>
    <w:rPr/>
  </w:style>
  <w:style w:type="paragraph" w:styleId="P26">
    <w:name w:val="Body Text"/>
    <w:basedOn w:val="P0"/>
    <w:semiHidden/>
    <w:pPr>
      <w:spacing w:after="120" w:beforeAutospacing="0" w:afterAutospacing="0"/>
    </w:pPr>
    <w:rPr/>
  </w:style>
  <w:style w:type="paragraph" w:styleId="P27">
    <w:name w:val="Body Text 2"/>
    <w:basedOn w:val="P0"/>
    <w:semiHidden/>
    <w:pPr>
      <w:spacing w:lineRule="auto" w:line="480" w:after="120" w:beforeAutospacing="0" w:afterAutospacing="0"/>
    </w:pPr>
    <w:rPr/>
  </w:style>
  <w:style w:type="paragraph" w:styleId="P28">
    <w:name w:val="Body Text 3"/>
    <w:basedOn w:val="P0"/>
    <w:semiHidden/>
    <w:pPr>
      <w:spacing w:after="120" w:beforeAutospacing="0" w:afterAutospacing="0"/>
    </w:pPr>
    <w:rPr>
      <w:sz w:val="16"/>
    </w:rPr>
  </w:style>
  <w:style w:type="paragraph" w:styleId="P29">
    <w:name w:val="Body Text First Indent"/>
    <w:basedOn w:val="P26"/>
    <w:semiHidden/>
    <w:pPr>
      <w:ind w:firstLine="210"/>
    </w:pPr>
    <w:rPr/>
  </w:style>
  <w:style w:type="paragraph" w:styleId="P30">
    <w:name w:val="Body Text Indent 2"/>
    <w:basedOn w:val="P0"/>
    <w:semiHidden/>
    <w:pPr>
      <w:spacing w:lineRule="auto" w:line="480" w:after="120" w:beforeAutospacing="0" w:afterAutospacing="0"/>
      <w:ind w:left="283"/>
    </w:pPr>
    <w:rPr/>
  </w:style>
  <w:style w:type="paragraph" w:styleId="P31">
    <w:name w:val="Body Text Indent 3"/>
    <w:basedOn w:val="P0"/>
    <w:semiHidden/>
    <w:pPr>
      <w:spacing w:after="120" w:beforeAutospacing="0" w:afterAutospacing="0"/>
      <w:ind w:left="283"/>
    </w:pPr>
    <w:rPr>
      <w:sz w:val="16"/>
    </w:rPr>
  </w:style>
  <w:style w:type="paragraph" w:styleId="P32">
    <w:name w:val="caption"/>
    <w:basedOn w:val="P0"/>
    <w:next w:val="P0"/>
    <w:qFormat/>
    <w:pPr>
      <w:spacing w:before="120" w:after="120" w:beforeAutospacing="0" w:afterAutospacing="0"/>
    </w:pPr>
    <w:rPr>
      <w:b w:val="1"/>
    </w:rPr>
  </w:style>
  <w:style w:type="paragraph" w:styleId="P33">
    <w:name w:val="Closing"/>
    <w:basedOn w:val="P0"/>
    <w:semiHidden/>
    <w:pPr>
      <w:ind w:left="4252"/>
    </w:pPr>
    <w:rPr/>
  </w:style>
  <w:style w:type="paragraph" w:styleId="P34">
    <w:name w:val="annotation text"/>
    <w:basedOn w:val="P0"/>
    <w:semiHidden/>
    <w:pPr/>
    <w:rPr/>
  </w:style>
  <w:style w:type="paragraph" w:styleId="P35">
    <w:name w:val="Date"/>
    <w:basedOn w:val="P0"/>
    <w:next w:val="P0"/>
    <w:semiHidden/>
    <w:pPr/>
    <w:rPr/>
  </w:style>
  <w:style w:type="paragraph" w:styleId="P36">
    <w:name w:val="Document Map"/>
    <w:basedOn w:val="P0"/>
    <w:semiHidden/>
    <w:pPr>
      <w:shd w:val="clear" w:fill="000080"/>
    </w:pPr>
    <w:rPr>
      <w:rFonts w:ascii="Tahoma" w:hAnsi="Tahoma"/>
    </w:rPr>
  </w:style>
  <w:style w:type="paragraph" w:styleId="P37">
    <w:name w:val="E-mail Signature"/>
    <w:basedOn w:val="P0"/>
    <w:semiHidden/>
    <w:pPr/>
    <w:rPr/>
  </w:style>
  <w:style w:type="paragraph" w:styleId="P38">
    <w:name w:val="endnote text"/>
    <w:basedOn w:val="P0"/>
    <w:semiHidden/>
    <w:pPr/>
    <w:rPr/>
  </w:style>
  <w:style w:type="paragraph" w:styleId="P39">
    <w:name w:val="envelope address"/>
    <w:basedOn w:val="P0"/>
    <w:semiHidden/>
    <w:pPr>
      <w:framePr w:w="7920" w:h="1980" w:hRule="exact" w:hSpace="180" w:wrap="auto" w:hAnchor="page" w:x="0" w:xAlign="center" w:y="0" w:yAlign="bottom"/>
      <w:ind w:left="2880"/>
    </w:pPr>
    <w:rPr>
      <w:rFonts w:ascii="Arial" w:hAnsi="Arial"/>
      <w:sz w:val="24"/>
    </w:rPr>
  </w:style>
  <w:style w:type="paragraph" w:styleId="P40">
    <w:name w:val="envelope return"/>
    <w:basedOn w:val="P0"/>
    <w:semiHidden/>
    <w:pPr/>
    <w:rPr>
      <w:rFonts w:ascii="Arial" w:hAnsi="Arial"/>
    </w:rPr>
  </w:style>
  <w:style w:type="paragraph" w:styleId="P41">
    <w:name w:val="footnote text"/>
    <w:basedOn w:val="P0"/>
    <w:semiHidden/>
    <w:pPr/>
    <w:rPr/>
  </w:style>
  <w:style w:type="paragraph" w:styleId="P42">
    <w:name w:val="HTML Address"/>
    <w:basedOn w:val="P0"/>
    <w:semiHidden/>
    <w:pPr/>
    <w:rPr>
      <w:i w:val="1"/>
    </w:rPr>
  </w:style>
  <w:style w:type="paragraph" w:styleId="P43">
    <w:name w:val="HTML Preformatted"/>
    <w:basedOn w:val="P0"/>
    <w:semiHidden/>
    <w:pPr/>
    <w:rPr>
      <w:rFonts w:ascii="Courier New" w:hAnsi="Courier New"/>
    </w:rPr>
  </w:style>
  <w:style w:type="paragraph" w:styleId="P44">
    <w:name w:val="index 1"/>
    <w:basedOn w:val="P0"/>
    <w:next w:val="P0"/>
    <w:semiHidden/>
    <w:pPr>
      <w:ind w:hanging="200" w:left="200"/>
    </w:pPr>
    <w:rPr/>
  </w:style>
  <w:style w:type="paragraph" w:styleId="P45">
    <w:name w:val="index 2"/>
    <w:basedOn w:val="P0"/>
    <w:next w:val="P0"/>
    <w:semiHidden/>
    <w:pPr>
      <w:ind w:hanging="200" w:left="400"/>
    </w:pPr>
    <w:rPr/>
  </w:style>
  <w:style w:type="paragraph" w:styleId="P46">
    <w:name w:val="index 3"/>
    <w:basedOn w:val="P0"/>
    <w:next w:val="P0"/>
    <w:semiHidden/>
    <w:pPr>
      <w:ind w:hanging="200" w:left="600"/>
    </w:pPr>
    <w:rPr/>
  </w:style>
  <w:style w:type="paragraph" w:styleId="P47">
    <w:name w:val="index 4"/>
    <w:basedOn w:val="P0"/>
    <w:next w:val="P0"/>
    <w:semiHidden/>
    <w:pPr>
      <w:ind w:hanging="200" w:left="800"/>
    </w:pPr>
    <w:rPr/>
  </w:style>
  <w:style w:type="paragraph" w:styleId="P48">
    <w:name w:val="index 5"/>
    <w:basedOn w:val="P0"/>
    <w:next w:val="P0"/>
    <w:semiHidden/>
    <w:pPr>
      <w:ind w:hanging="200" w:left="1000"/>
    </w:pPr>
    <w:rPr/>
  </w:style>
  <w:style w:type="paragraph" w:styleId="P49">
    <w:name w:val="index 6"/>
    <w:basedOn w:val="P0"/>
    <w:next w:val="P0"/>
    <w:semiHidden/>
    <w:pPr>
      <w:ind w:hanging="200" w:left="1200"/>
    </w:pPr>
    <w:rPr/>
  </w:style>
  <w:style w:type="paragraph" w:styleId="P50">
    <w:name w:val="index 7"/>
    <w:basedOn w:val="P0"/>
    <w:next w:val="P0"/>
    <w:semiHidden/>
    <w:pPr>
      <w:ind w:hanging="200" w:left="1400"/>
    </w:pPr>
    <w:rPr/>
  </w:style>
  <w:style w:type="paragraph" w:styleId="P51">
    <w:name w:val="index 8"/>
    <w:basedOn w:val="P0"/>
    <w:next w:val="P0"/>
    <w:semiHidden/>
    <w:pPr>
      <w:ind w:hanging="200" w:left="1600"/>
    </w:pPr>
    <w:rPr/>
  </w:style>
  <w:style w:type="paragraph" w:styleId="P52">
    <w:name w:val="index 9"/>
    <w:basedOn w:val="P0"/>
    <w:next w:val="P0"/>
    <w:semiHidden/>
    <w:pPr>
      <w:ind w:hanging="200" w:left="1800"/>
    </w:pPr>
    <w:rPr/>
  </w:style>
  <w:style w:type="paragraph" w:styleId="P53">
    <w:name w:val="index heading"/>
    <w:basedOn w:val="P0"/>
    <w:next w:val="P44"/>
    <w:semiHidden/>
    <w:pPr/>
    <w:rPr>
      <w:rFonts w:ascii="Arial" w:hAnsi="Arial"/>
      <w:b w:val="1"/>
    </w:rPr>
  </w:style>
  <w:style w:type="paragraph" w:styleId="P54">
    <w:name w:val="List"/>
    <w:basedOn w:val="P0"/>
    <w:semiHidden/>
    <w:pPr>
      <w:ind w:hanging="283" w:left="283"/>
    </w:pPr>
    <w:rPr/>
  </w:style>
  <w:style w:type="paragraph" w:styleId="P55">
    <w:name w:val="List 2"/>
    <w:basedOn w:val="P0"/>
    <w:semiHidden/>
    <w:pPr>
      <w:ind w:hanging="283" w:left="566"/>
    </w:pPr>
    <w:rPr/>
  </w:style>
  <w:style w:type="paragraph" w:styleId="P56">
    <w:name w:val="List 3"/>
    <w:basedOn w:val="P0"/>
    <w:semiHidden/>
    <w:pPr>
      <w:ind w:hanging="283" w:left="849"/>
    </w:pPr>
    <w:rPr/>
  </w:style>
  <w:style w:type="paragraph" w:styleId="P57">
    <w:name w:val="List 4"/>
    <w:basedOn w:val="P0"/>
    <w:semiHidden/>
    <w:pPr>
      <w:ind w:hanging="283" w:left="1132"/>
    </w:pPr>
    <w:rPr/>
  </w:style>
  <w:style w:type="paragraph" w:styleId="P58">
    <w:name w:val="List 5"/>
    <w:basedOn w:val="P0"/>
    <w:semiHidden/>
    <w:pPr>
      <w:ind w:hanging="283" w:left="1415"/>
    </w:pPr>
    <w:rPr/>
  </w:style>
  <w:style w:type="paragraph" w:styleId="P59">
    <w:name w:val="List Bullet"/>
    <w:basedOn w:val="P0"/>
    <w:semiHidden/>
    <w:pPr>
      <w:numPr>
        <w:numId w:val="4"/>
      </w:numPr>
    </w:pPr>
    <w:rPr/>
  </w:style>
  <w:style w:type="paragraph" w:styleId="P60">
    <w:name w:val="List Bullet 2"/>
    <w:basedOn w:val="P0"/>
    <w:semiHidden/>
    <w:pPr>
      <w:numPr>
        <w:numId w:val="5"/>
      </w:numPr>
    </w:pPr>
    <w:rPr/>
  </w:style>
  <w:style w:type="paragraph" w:styleId="P61">
    <w:name w:val="List Bullet 3"/>
    <w:basedOn w:val="P0"/>
    <w:semiHidden/>
    <w:pPr>
      <w:numPr>
        <w:numId w:val="6"/>
      </w:numPr>
    </w:pPr>
    <w:rPr/>
  </w:style>
  <w:style w:type="paragraph" w:styleId="P62">
    <w:name w:val="List Bullet 4"/>
    <w:basedOn w:val="P0"/>
    <w:semiHidden/>
    <w:pPr>
      <w:numPr>
        <w:numId w:val="7"/>
      </w:numPr>
    </w:pPr>
    <w:rPr/>
  </w:style>
  <w:style w:type="paragraph" w:styleId="P63">
    <w:name w:val="List Bullet 5"/>
    <w:basedOn w:val="P0"/>
    <w:semiHidden/>
    <w:pPr>
      <w:numPr>
        <w:numId w:val="8"/>
      </w:numPr>
    </w:pPr>
    <w:rPr/>
  </w:style>
  <w:style w:type="paragraph" w:styleId="P64">
    <w:name w:val="List Continue"/>
    <w:basedOn w:val="P0"/>
    <w:semiHidden/>
    <w:pPr>
      <w:spacing w:after="120" w:beforeAutospacing="0" w:afterAutospacing="0"/>
      <w:ind w:left="283"/>
    </w:pPr>
    <w:rPr/>
  </w:style>
  <w:style w:type="paragraph" w:styleId="P65">
    <w:name w:val="List Continue 2"/>
    <w:basedOn w:val="P0"/>
    <w:semiHidden/>
    <w:pPr>
      <w:spacing w:after="120" w:beforeAutospacing="0" w:afterAutospacing="0"/>
      <w:ind w:left="566"/>
    </w:pPr>
    <w:rPr/>
  </w:style>
  <w:style w:type="paragraph" w:styleId="P66">
    <w:name w:val="List Continue 3"/>
    <w:basedOn w:val="P0"/>
    <w:semiHidden/>
    <w:pPr>
      <w:spacing w:after="120" w:beforeAutospacing="0" w:afterAutospacing="0"/>
      <w:ind w:left="849"/>
    </w:pPr>
    <w:rPr/>
  </w:style>
  <w:style w:type="paragraph" w:styleId="P67">
    <w:name w:val="List Continue 4"/>
    <w:basedOn w:val="P0"/>
    <w:semiHidden/>
    <w:pPr>
      <w:spacing w:after="120" w:beforeAutospacing="0" w:afterAutospacing="0"/>
      <w:ind w:left="1132"/>
    </w:pPr>
    <w:rPr/>
  </w:style>
  <w:style w:type="paragraph" w:styleId="P68">
    <w:name w:val="List Continue 5"/>
    <w:basedOn w:val="P0"/>
    <w:semiHidden/>
    <w:pPr>
      <w:spacing w:after="120" w:beforeAutospacing="0" w:afterAutospacing="0"/>
      <w:ind w:left="1415"/>
    </w:pPr>
    <w:rPr/>
  </w:style>
  <w:style w:type="paragraph" w:styleId="P69">
    <w:name w:val="List Number"/>
    <w:basedOn w:val="P0"/>
    <w:semiHidden/>
    <w:pPr>
      <w:numPr>
        <w:numId w:val="2"/>
      </w:numPr>
    </w:pPr>
    <w:rPr/>
  </w:style>
  <w:style w:type="paragraph" w:styleId="P70">
    <w:name w:val="List Number 2"/>
    <w:basedOn w:val="P0"/>
    <w:semiHidden/>
    <w:pPr>
      <w:numPr>
        <w:numId w:val="1"/>
      </w:numPr>
    </w:pPr>
    <w:rPr/>
  </w:style>
  <w:style w:type="paragraph" w:styleId="P71">
    <w:name w:val="List Number 3"/>
    <w:basedOn w:val="P0"/>
    <w:semiHidden/>
    <w:pPr>
      <w:numPr>
        <w:numId w:val="9"/>
      </w:numPr>
    </w:pPr>
    <w:rPr/>
  </w:style>
  <w:style w:type="paragraph" w:styleId="P72">
    <w:name w:val="List Number 4"/>
    <w:basedOn w:val="P0"/>
    <w:semiHidden/>
    <w:pPr>
      <w:numPr>
        <w:numId w:val="3"/>
      </w:numPr>
    </w:pPr>
    <w:rPr/>
  </w:style>
  <w:style w:type="paragraph" w:styleId="P73">
    <w:name w:val="List Number 5"/>
    <w:basedOn w:val="P0"/>
    <w:semiHidden/>
    <w:pPr>
      <w:numPr>
        <w:numId w:val="10"/>
      </w:numPr>
    </w:pPr>
    <w:rPr/>
  </w:style>
  <w:style w:type="paragraph" w:styleId="P74">
    <w:name w:val="macro"/>
    <w:semiHidden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  <w:lang w:val="en-US" w:eastAsia="en-US"/>
    </w:rPr>
  </w:style>
  <w:style w:type="paragraph" w:styleId="P75">
    <w:name w:val="Message Header"/>
    <w:basedOn w:val="P0"/>
    <w:semiHidden/>
    <w:pPr>
      <w:pBdr>
        <w:top w:val="single" w:sz="6" w:space="1" w:shadow="0" w:frame="0"/>
        <w:left w:val="single" w:sz="6" w:space="1" w:shadow="0" w:frame="0"/>
        <w:bottom w:val="single" w:sz="6" w:space="1" w:shadow="0" w:frame="0"/>
        <w:right w:val="single" w:sz="6" w:space="1" w:shadow="0" w:frame="0"/>
      </w:pBdr>
      <w:shd w:val="pct20" w:fill="auto"/>
      <w:ind w:hanging="1134" w:left="1134"/>
    </w:pPr>
    <w:rPr>
      <w:rFonts w:ascii="Arial" w:hAnsi="Arial"/>
      <w:sz w:val="24"/>
    </w:rPr>
  </w:style>
  <w:style w:type="paragraph" w:styleId="P76">
    <w:name w:val="Normal Indent"/>
    <w:basedOn w:val="P0"/>
    <w:semiHidden/>
    <w:pPr>
      <w:ind w:left="720"/>
    </w:pPr>
    <w:rPr/>
  </w:style>
  <w:style w:type="paragraph" w:styleId="P77">
    <w:name w:val="Note Heading"/>
    <w:basedOn w:val="P0"/>
    <w:next w:val="P0"/>
    <w:semiHidden/>
    <w:pPr/>
    <w:rPr/>
  </w:style>
  <w:style w:type="paragraph" w:styleId="P78">
    <w:name w:val="Plain Text"/>
    <w:basedOn w:val="P0"/>
    <w:semiHidden/>
    <w:pPr/>
    <w:rPr>
      <w:rFonts w:ascii="Courier New" w:hAnsi="Courier New"/>
    </w:rPr>
  </w:style>
  <w:style w:type="paragraph" w:styleId="P79">
    <w:name w:val="Salutation"/>
    <w:basedOn w:val="P0"/>
    <w:next w:val="P0"/>
    <w:semiHidden/>
    <w:pPr/>
    <w:rPr/>
  </w:style>
  <w:style w:type="paragraph" w:styleId="P80">
    <w:name w:val="Signature"/>
    <w:basedOn w:val="P0"/>
    <w:semiHidden/>
    <w:pPr>
      <w:ind w:left="4252"/>
    </w:pPr>
    <w:rPr/>
  </w:style>
  <w:style w:type="paragraph" w:styleId="P81">
    <w:name w:val="Subtitle"/>
    <w:basedOn w:val="P0"/>
    <w:qFormat/>
    <w:pPr>
      <w:spacing w:after="60" w:beforeAutospacing="0" w:afterAutospacing="0"/>
      <w:jc w:val="center"/>
      <w:outlineLvl w:val="1"/>
    </w:pPr>
    <w:rPr>
      <w:rFonts w:ascii="Arial" w:hAnsi="Arial"/>
      <w:sz w:val="24"/>
    </w:rPr>
  </w:style>
  <w:style w:type="paragraph" w:styleId="P82">
    <w:name w:val="table of authorities"/>
    <w:basedOn w:val="P0"/>
    <w:next w:val="P0"/>
    <w:semiHidden/>
    <w:pPr>
      <w:ind w:hanging="200" w:left="200"/>
    </w:pPr>
    <w:rPr/>
  </w:style>
  <w:style w:type="paragraph" w:styleId="P83">
    <w:name w:val="table of figures"/>
    <w:basedOn w:val="P0"/>
    <w:next w:val="P0"/>
    <w:semiHidden/>
    <w:pPr>
      <w:ind w:hanging="400" w:left="400"/>
    </w:pPr>
    <w:rPr/>
  </w:style>
  <w:style w:type="paragraph" w:styleId="P84">
    <w:name w:val="Title"/>
    <w:basedOn w:val="P0"/>
    <w:qFormat/>
    <w:pPr>
      <w:spacing w:before="240" w:after="60" w:beforeAutospacing="0" w:afterAutospacing="0"/>
      <w:jc w:val="center"/>
      <w:outlineLvl w:val="0"/>
    </w:pPr>
    <w:rPr>
      <w:rFonts w:ascii="Arial" w:hAnsi="Arial"/>
      <w:b w:val="1"/>
      <w:sz w:val="32"/>
    </w:rPr>
  </w:style>
  <w:style w:type="paragraph" w:styleId="P85">
    <w:name w:val="toa heading"/>
    <w:basedOn w:val="P0"/>
    <w:next w:val="P0"/>
    <w:semiHidden/>
    <w:pPr>
      <w:spacing w:before="120" w:beforeAutospacing="0" w:afterAutospacing="0"/>
    </w:pPr>
    <w:rPr>
      <w:rFonts w:ascii="Arial" w:hAnsi="Arial"/>
      <w:b w:val="1"/>
      <w:sz w:val="24"/>
    </w:rPr>
  </w:style>
  <w:style w:type="paragraph" w:styleId="P86">
    <w:name w:val="toc 1"/>
    <w:basedOn w:val="P0"/>
    <w:next w:val="P0"/>
    <w:semiHidden/>
    <w:pPr/>
    <w:rPr/>
  </w:style>
  <w:style w:type="paragraph" w:styleId="P87">
    <w:name w:val="toc 2"/>
    <w:basedOn w:val="P0"/>
    <w:next w:val="P0"/>
    <w:semiHidden/>
    <w:pPr>
      <w:ind w:left="200"/>
    </w:pPr>
    <w:rPr/>
  </w:style>
  <w:style w:type="paragraph" w:styleId="P88">
    <w:name w:val="toc 3"/>
    <w:basedOn w:val="P0"/>
    <w:next w:val="P0"/>
    <w:semiHidden/>
    <w:pPr>
      <w:ind w:left="400"/>
    </w:pPr>
    <w:rPr/>
  </w:style>
  <w:style w:type="paragraph" w:styleId="P89">
    <w:name w:val="toc 4"/>
    <w:basedOn w:val="P0"/>
    <w:next w:val="P0"/>
    <w:semiHidden/>
    <w:pPr>
      <w:ind w:left="600"/>
    </w:pPr>
    <w:rPr/>
  </w:style>
  <w:style w:type="paragraph" w:styleId="P90">
    <w:name w:val="toc 5"/>
    <w:basedOn w:val="P0"/>
    <w:next w:val="P0"/>
    <w:semiHidden/>
    <w:pPr>
      <w:ind w:left="800"/>
    </w:pPr>
    <w:rPr/>
  </w:style>
  <w:style w:type="paragraph" w:styleId="P91">
    <w:name w:val="toc 6"/>
    <w:basedOn w:val="P0"/>
    <w:next w:val="P0"/>
    <w:semiHidden/>
    <w:pPr>
      <w:ind w:left="1000"/>
    </w:pPr>
    <w:rPr/>
  </w:style>
  <w:style w:type="paragraph" w:styleId="P92">
    <w:name w:val="toc 7"/>
    <w:basedOn w:val="P0"/>
    <w:next w:val="P0"/>
    <w:semiHidden/>
    <w:pPr>
      <w:ind w:left="1200"/>
    </w:pPr>
    <w:rPr/>
  </w:style>
  <w:style w:type="paragraph" w:styleId="P93">
    <w:name w:val="toc 8"/>
    <w:basedOn w:val="P0"/>
    <w:next w:val="P0"/>
    <w:semiHidden/>
    <w:pPr>
      <w:ind w:left="1400"/>
    </w:pPr>
    <w:rPr/>
  </w:style>
  <w:style w:type="paragraph" w:styleId="P94">
    <w:name w:val="toc 9"/>
    <w:basedOn w:val="P0"/>
    <w:next w:val="P0"/>
    <w:semiHidden/>
    <w:pPr>
      <w:ind w:left="1600"/>
    </w:pPr>
    <w:rPr/>
  </w:style>
  <w:style w:type="paragraph" w:styleId="P95">
    <w:name w:val="assent-e"/>
    <w:pPr>
      <w:keepNext w:val="1"/>
      <w:tabs>
        <w:tab w:val="left" w:pos="0" w:leader="none"/>
      </w:tabs>
      <w:suppressAutoHyphens w:val="1"/>
      <w:spacing w:lineRule="exact" w:line="219" w:before="190" w:after="558" w:beforeAutospacing="0" w:afterAutospacing="0"/>
      <w:jc w:val="right"/>
    </w:pPr>
    <w:rPr>
      <w:i w:val="1"/>
      <w:sz w:val="21"/>
      <w:lang w:val="en-GB" w:eastAsia="en-US"/>
    </w:rPr>
  </w:style>
  <w:style w:type="paragraph" w:styleId="P96">
    <w:name w:val="assent-f"/>
    <w:basedOn w:val="P95"/>
    <w:pPr/>
    <w:rPr>
      <w:lang w:val="fr-CA"/>
    </w:rPr>
  </w:style>
  <w:style w:type="paragraph" w:styleId="P97">
    <w:name w:val="chapter-e"/>
    <w:pPr>
      <w:keepNext w:val="1"/>
      <w:tabs>
        <w:tab w:val="left" w:pos="0" w:leader="none"/>
      </w:tabs>
      <w:suppressAutoHyphens w:val="1"/>
      <w:spacing w:lineRule="atLeast" w:line="269" w:after="309" w:beforeAutospacing="0" w:afterAutospacing="0"/>
      <w:jc w:val="center"/>
    </w:pPr>
    <w:rPr>
      <w:caps w:val="1"/>
      <w:sz w:val="24"/>
      <w:lang w:val="en-GB" w:eastAsia="en-US"/>
    </w:rPr>
  </w:style>
  <w:style w:type="paragraph" w:styleId="P98">
    <w:name w:val="chapter-f"/>
    <w:basedOn w:val="P97"/>
    <w:pPr/>
    <w:rPr>
      <w:lang w:val="fr-CA"/>
    </w:rPr>
  </w:style>
  <w:style w:type="paragraph" w:styleId="P99">
    <w:name w:val="clause-f"/>
    <w:basedOn w:val="P11"/>
    <w:pPr/>
    <w:rPr>
      <w:lang w:val="fr-CA"/>
    </w:rPr>
  </w:style>
  <w:style w:type="paragraph" w:styleId="P100">
    <w:name w:val="defclause-e"/>
    <w:basedOn w:val="P11"/>
    <w:pPr/>
    <w:rPr/>
  </w:style>
  <w:style w:type="paragraph" w:styleId="P101">
    <w:name w:val="defclause-f"/>
    <w:basedOn w:val="P11"/>
    <w:pPr/>
    <w:rPr>
      <w:lang w:val="fr-CA"/>
    </w:rPr>
  </w:style>
  <w:style w:type="paragraph" w:styleId="P102">
    <w:name w:val="definition-e"/>
    <w:pPr>
      <w:tabs>
        <w:tab w:val="left" w:pos="0" w:leader="none"/>
      </w:tabs>
      <w:spacing w:lineRule="exact" w:line="209" w:before="111" w:beforeAutospacing="0" w:afterAutospacing="0"/>
      <w:ind w:hanging="189" w:left="189"/>
      <w:jc w:val="both"/>
    </w:pPr>
    <w:rPr>
      <w:lang w:val="en-GB" w:eastAsia="en-US"/>
    </w:rPr>
  </w:style>
  <w:style w:type="paragraph" w:styleId="P103">
    <w:name w:val="definition-f"/>
    <w:basedOn w:val="P102"/>
    <w:pPr/>
    <w:rPr>
      <w:lang w:val="fr-CA"/>
    </w:rPr>
  </w:style>
  <w:style w:type="paragraph" w:styleId="P104">
    <w:name w:val="defparagraph-e"/>
    <w:basedOn w:val="P105"/>
    <w:pPr/>
    <w:rPr/>
  </w:style>
  <w:style w:type="paragraph" w:styleId="P105">
    <w:name w:val="paragraph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106">
    <w:name w:val="defparagraph-f"/>
    <w:basedOn w:val="P105"/>
    <w:pPr/>
    <w:rPr>
      <w:lang w:val="fr-CA"/>
    </w:rPr>
  </w:style>
  <w:style w:type="paragraph" w:styleId="P107">
    <w:name w:val="defsubclause-e"/>
    <w:basedOn w:val="P108"/>
    <w:pPr/>
    <w:rPr/>
  </w:style>
  <w:style w:type="paragraph" w:styleId="P108">
    <w:name w:val="subclause-e"/>
    <w:basedOn w:val="P11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09">
    <w:name w:val="defsubclause-f"/>
    <w:basedOn w:val="P108"/>
    <w:pPr/>
    <w:rPr>
      <w:lang w:val="fr-CA"/>
    </w:rPr>
  </w:style>
  <w:style w:type="paragraph" w:styleId="P110">
    <w:name w:val="defsubpara-e"/>
    <w:basedOn w:val="P111"/>
    <w:pPr/>
    <w:rPr/>
  </w:style>
  <w:style w:type="paragraph" w:styleId="P111">
    <w:name w:val="subpara-e"/>
    <w:basedOn w:val="P105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12">
    <w:name w:val="defsubpara-f"/>
    <w:basedOn w:val="P111"/>
    <w:pPr/>
    <w:rPr>
      <w:lang w:val="fr-CA"/>
    </w:rPr>
  </w:style>
  <w:style w:type="paragraph" w:styleId="P113">
    <w:name w:val="defsubsubclause-e"/>
    <w:basedOn w:val="P114"/>
    <w:pPr/>
    <w:rPr/>
  </w:style>
  <w:style w:type="paragraph" w:styleId="P114">
    <w:name w:val="subsubclause-e"/>
    <w:basedOn w:val="P11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5">
    <w:name w:val="defsubsubclause-f"/>
    <w:basedOn w:val="P114"/>
    <w:pPr/>
    <w:rPr>
      <w:lang w:val="fr-CA"/>
    </w:rPr>
  </w:style>
  <w:style w:type="paragraph" w:styleId="P116">
    <w:name w:val="defsubsubpara-e"/>
    <w:basedOn w:val="P117"/>
    <w:pPr/>
    <w:rPr/>
  </w:style>
  <w:style w:type="paragraph" w:styleId="P117">
    <w:name w:val="subsubpara-e"/>
    <w:basedOn w:val="P105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18">
    <w:name w:val="defsubsubpara-f"/>
    <w:basedOn w:val="P117"/>
    <w:pPr/>
    <w:rPr>
      <w:lang w:val="fr-CA"/>
    </w:rPr>
  </w:style>
  <w:style w:type="paragraph" w:styleId="P119">
    <w:name w:val="ellipsis-e"/>
    <w:pPr>
      <w:tabs>
        <w:tab w:val="left" w:pos="0" w:leader="none"/>
      </w:tabs>
      <w:spacing w:lineRule="exact" w:line="209" w:before="111" w:beforeAutospacing="0" w:afterAutospacing="0"/>
      <w:jc w:val="center"/>
    </w:pPr>
    <w:rPr>
      <w:lang w:val="en-GB" w:eastAsia="en-US"/>
    </w:rPr>
  </w:style>
  <w:style w:type="paragraph" w:styleId="P120">
    <w:name w:val="ellipsis-f"/>
    <w:basedOn w:val="P119"/>
    <w:pPr/>
    <w:rPr>
      <w:lang w:val="fr-CA"/>
    </w:rPr>
  </w:style>
  <w:style w:type="paragraph" w:styleId="P121">
    <w:name w:val="End Tumble-e"/>
    <w:pPr>
      <w:tabs>
        <w:tab w:val="left" w:pos="0" w:leader="none"/>
      </w:tabs>
      <w:suppressAutoHyphens w:val="1"/>
      <w:spacing w:lineRule="exact" w:line="200" w:before="120" w:beforeAutospacing="0" w:afterAutospacing="0"/>
      <w:jc w:val="both"/>
    </w:pPr>
    <w:rPr>
      <w:lang w:val="en-GB" w:eastAsia="en-US"/>
    </w:rPr>
  </w:style>
  <w:style w:type="paragraph" w:styleId="P122">
    <w:name w:val="End Tumble-f"/>
    <w:basedOn w:val="P121"/>
    <w:pPr/>
    <w:rPr>
      <w:lang w:val="fr-CA"/>
    </w:rPr>
  </w:style>
  <w:style w:type="paragraph" w:styleId="P123">
    <w:name w:val="equation-e"/>
    <w:basedOn w:val="P0"/>
    <w:pPr>
      <w:suppressAutoHyphens w:val="1"/>
      <w:spacing w:before="111" w:beforeAutospacing="0" w:afterAutospacing="0"/>
      <w:jc w:val="center"/>
    </w:pPr>
    <w:rPr>
      <w:lang w:val="en-GB"/>
    </w:rPr>
  </w:style>
  <w:style w:type="paragraph" w:styleId="P124">
    <w:name w:val="equation-f"/>
    <w:basedOn w:val="P123"/>
    <w:pPr/>
    <w:rPr>
      <w:lang w:val="fr-CA"/>
    </w:rPr>
  </w:style>
  <w:style w:type="paragraph" w:styleId="P125">
    <w:name w:val="firstdef-e"/>
    <w:basedOn w:val="P102"/>
    <w:pPr/>
    <w:rPr/>
  </w:style>
  <w:style w:type="paragraph" w:styleId="P126">
    <w:name w:val="firstdef-f"/>
    <w:basedOn w:val="P102"/>
    <w:pPr/>
    <w:rPr>
      <w:lang w:val="fr-CA"/>
    </w:rPr>
  </w:style>
  <w:style w:type="paragraph" w:styleId="P127">
    <w:name w:val="footnote-e"/>
    <w:pPr>
      <w:tabs>
        <w:tab w:val="left" w:pos="0" w:leader="none"/>
      </w:tabs>
      <w:spacing w:lineRule="exact" w:line="209" w:before="111" w:beforeAutospacing="0" w:afterAutospacing="0"/>
      <w:jc w:val="right"/>
    </w:pPr>
    <w:rPr>
      <w:lang w:val="en-GB" w:eastAsia="en-US"/>
    </w:rPr>
  </w:style>
  <w:style w:type="paragraph" w:styleId="P128">
    <w:name w:val="heading1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sz w:val="21"/>
      <w:lang w:val="en-GB" w:eastAsia="en-US"/>
    </w:rPr>
  </w:style>
  <w:style w:type="paragraph" w:styleId="P129">
    <w:name w:val="heading1-f"/>
    <w:basedOn w:val="P128"/>
    <w:pPr/>
    <w:rPr>
      <w:lang w:val="fr-CA"/>
    </w:rPr>
  </w:style>
  <w:style w:type="paragraph" w:styleId="P130">
    <w:name w:val="heading2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1">
    <w:name w:val="heading2-f"/>
    <w:basedOn w:val="P130"/>
    <w:pPr/>
    <w:rPr>
      <w:lang w:val="fr-CA"/>
    </w:rPr>
  </w:style>
  <w:style w:type="paragraph" w:styleId="P132">
    <w:name w:val="heading3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133">
    <w:name w:val="heading3-f"/>
    <w:basedOn w:val="P132"/>
    <w:pPr/>
    <w:rPr>
      <w:lang w:val="fr-CA"/>
    </w:rPr>
  </w:style>
  <w:style w:type="paragraph" w:styleId="P134">
    <w:name w:val="headingx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caps w:val="1"/>
      <w:sz w:val="19"/>
      <w:lang w:val="en-GB" w:eastAsia="en-US"/>
    </w:rPr>
  </w:style>
  <w:style w:type="paragraph" w:styleId="P135">
    <w:name w:val="headingx-f"/>
    <w:basedOn w:val="P134"/>
    <w:pPr/>
    <w:rPr>
      <w:lang w:val="fr-CA"/>
    </w:rPr>
  </w:style>
  <w:style w:type="paragraph" w:styleId="P136">
    <w:name w:val="insert-e"/>
    <w:pPr>
      <w:keepNext w:val="1"/>
      <w:spacing w:lineRule="exact" w:line="179" w:before="230" w:beforeAutospacing="0" w:afterAutospacing="0"/>
      <w:jc w:val="both"/>
    </w:pPr>
    <w:rPr>
      <w:b w:val="1"/>
      <w:i w:val="1"/>
      <w:lang w:val="en-GB" w:eastAsia="en-US"/>
    </w:rPr>
  </w:style>
  <w:style w:type="paragraph" w:styleId="P137">
    <w:name w:val="insert-f"/>
    <w:basedOn w:val="P136"/>
    <w:pPr/>
    <w:rPr>
      <w:lang w:val="fr-CA"/>
    </w:rPr>
  </w:style>
  <w:style w:type="paragraph" w:styleId="P138">
    <w:name w:val="line-e"/>
    <w:pPr>
      <w:tabs>
        <w:tab w:val="left" w:pos="0" w:leader="none"/>
      </w:tabs>
      <w:spacing w:lineRule="exact" w:line="209" w:before="60" w:after="60" w:beforeAutospacing="0" w:afterAutospacing="0"/>
      <w:jc w:val="center"/>
    </w:pPr>
    <w:rPr>
      <w:lang w:val="en-GB" w:eastAsia="en-US"/>
    </w:rPr>
  </w:style>
  <w:style w:type="paragraph" w:styleId="P139">
    <w:name w:val="line-f"/>
    <w:basedOn w:val="P138"/>
    <w:pPr/>
    <w:rPr>
      <w:lang w:val="fr-CA"/>
    </w:rPr>
  </w:style>
  <w:style w:type="paragraph" w:styleId="P140">
    <w:name w:val="longtitle-e"/>
    <w:pPr>
      <w:keepNext w:val="1"/>
      <w:tabs>
        <w:tab w:val="left" w:pos="0" w:leader="none"/>
      </w:tabs>
      <w:suppressAutoHyphens w:val="1"/>
      <w:spacing w:lineRule="exact" w:line="239" w:before="420" w:after="1036" w:beforeAutospacing="0" w:afterAutospacing="0"/>
      <w:jc w:val="center"/>
    </w:pPr>
    <w:rPr>
      <w:b w:val="1"/>
      <w:sz w:val="23"/>
      <w:lang w:val="en-GB" w:eastAsia="en-US"/>
    </w:rPr>
  </w:style>
  <w:style w:type="paragraph" w:styleId="P141">
    <w:name w:val="longtitle-f"/>
    <w:basedOn w:val="P140"/>
    <w:pPr/>
    <w:rPr>
      <w:lang w:val="fr-CA"/>
    </w:rPr>
  </w:style>
  <w:style w:type="paragraph" w:styleId="P142">
    <w:name w:val="minnot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 w:beforeAutospacing="0" w:afterAutospacing="0"/>
      <w:jc w:val="both"/>
    </w:pPr>
    <w:rPr>
      <w:i w:val="1"/>
      <w:sz w:val="18"/>
      <w:lang w:val="en-GB" w:eastAsia="en-US"/>
    </w:rPr>
  </w:style>
  <w:style w:type="paragraph" w:styleId="P143">
    <w:name w:val="minnote-f"/>
    <w:basedOn w:val="P142"/>
    <w:pPr/>
    <w:rPr>
      <w:lang w:val="fr-CA"/>
    </w:rPr>
  </w:style>
  <w:style w:type="paragraph" w:styleId="P144">
    <w:name w:val="number-e"/>
    <w:pPr>
      <w:tabs>
        <w:tab w:val="left" w:pos="0" w:leader="none"/>
        <w:tab w:val="right" w:pos="4680" w:leader="none"/>
      </w:tabs>
      <w:spacing w:lineRule="atLeast" w:line="258" w:before="402" w:beforeAutospacing="0" w:afterAutospacing="0"/>
      <w:jc w:val="both"/>
    </w:pPr>
    <w:rPr>
      <w:b w:val="1"/>
      <w:sz w:val="23"/>
      <w:lang w:val="en-GB" w:eastAsia="en-US"/>
    </w:rPr>
  </w:style>
  <w:style w:type="paragraph" w:styleId="P145">
    <w:name w:val="number-f"/>
    <w:basedOn w:val="P144"/>
    <w:pPr/>
    <w:rPr>
      <w:lang w:val="fr-CA"/>
    </w:rPr>
  </w:style>
  <w:style w:type="paragraph" w:styleId="P146">
    <w:name w:val="paragraph-f"/>
    <w:basedOn w:val="P105"/>
    <w:pPr/>
    <w:rPr>
      <w:lang w:val="fr-CA"/>
    </w:rPr>
  </w:style>
  <w:style w:type="paragraph" w:styleId="P147">
    <w:name w:val="parano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48">
    <w:name w:val="paranoindt-f"/>
    <w:basedOn w:val="P147"/>
    <w:pPr/>
    <w:rPr>
      <w:lang w:val="fr-CA"/>
    </w:rPr>
  </w:style>
  <w:style w:type="paragraph" w:styleId="P149">
    <w:name w:val="paraw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ind w:left="279"/>
      <w:jc w:val="both"/>
    </w:pPr>
    <w:rPr>
      <w:lang w:val="en-GB" w:eastAsia="en-US"/>
    </w:rPr>
  </w:style>
  <w:style w:type="paragraph" w:styleId="P150">
    <w:name w:val="parawindt-f"/>
    <w:basedOn w:val="P149"/>
    <w:pPr/>
    <w:rPr>
      <w:lang w:val="fr-CA"/>
    </w:rPr>
  </w:style>
  <w:style w:type="paragraph" w:styleId="P151">
    <w:name w:val="parawtab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152">
    <w:name w:val="parawtab-f"/>
    <w:basedOn w:val="P151"/>
    <w:pPr/>
    <w:rPr>
      <w:lang w:val="fr-CA"/>
    </w:rPr>
  </w:style>
  <w:style w:type="paragraph" w:styleId="P153">
    <w:name w:val="partnum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54">
    <w:name w:val="partnum-f"/>
    <w:basedOn w:val="P153"/>
    <w:pPr/>
    <w:rPr>
      <w:lang w:val="fr-CA"/>
    </w:rPr>
  </w:style>
  <w:style w:type="paragraph" w:styleId="P155">
    <w:name w:val="Pclause-e"/>
    <w:basedOn w:val="P11"/>
    <w:pPr/>
    <w:rPr>
      <w:b w:val="1"/>
    </w:rPr>
  </w:style>
  <w:style w:type="paragraph" w:styleId="P156">
    <w:name w:val="Pclause-f"/>
    <w:basedOn w:val="P155"/>
    <w:pPr/>
    <w:rPr>
      <w:lang w:val="fr-CA"/>
    </w:rPr>
  </w:style>
  <w:style w:type="paragraph" w:styleId="P157">
    <w:name w:val="Pheading1-e"/>
    <w:basedOn w:val="P128"/>
    <w:pPr/>
    <w:rPr>
      <w:b w:val="1"/>
    </w:rPr>
  </w:style>
  <w:style w:type="paragraph" w:styleId="P158">
    <w:name w:val="Pheading1-f"/>
    <w:basedOn w:val="P157"/>
    <w:pPr/>
    <w:rPr>
      <w:lang w:val="fr-CA"/>
    </w:rPr>
  </w:style>
  <w:style w:type="paragraph" w:styleId="P159">
    <w:name w:val="Pheading2-e"/>
    <w:basedOn w:val="P130"/>
    <w:pPr/>
    <w:rPr>
      <w:b w:val="1"/>
    </w:rPr>
  </w:style>
  <w:style w:type="paragraph" w:styleId="P160">
    <w:name w:val="Pheading2-f"/>
    <w:basedOn w:val="P159"/>
    <w:pPr/>
    <w:rPr>
      <w:lang w:val="fr-CA"/>
    </w:rPr>
  </w:style>
  <w:style w:type="paragraph" w:styleId="P161">
    <w:name w:val="Pheading3-e"/>
    <w:basedOn w:val="P132"/>
    <w:pPr/>
    <w:rPr>
      <w:b w:val="1"/>
    </w:rPr>
  </w:style>
  <w:style w:type="paragraph" w:styleId="P162">
    <w:name w:val="Pheading3-f"/>
    <w:basedOn w:val="P161"/>
    <w:pPr/>
    <w:rPr>
      <w:lang w:val="fr-CA"/>
    </w:rPr>
  </w:style>
  <w:style w:type="paragraph" w:styleId="P163">
    <w:name w:val="Pheadingx-e"/>
    <w:basedOn w:val="P134"/>
    <w:pPr/>
    <w:rPr>
      <w:b w:val="1"/>
    </w:rPr>
  </w:style>
  <w:style w:type="paragraph" w:styleId="P164">
    <w:name w:val="Pheadingx-f"/>
    <w:basedOn w:val="P163"/>
    <w:pPr/>
    <w:rPr>
      <w:lang w:val="fr-CA"/>
    </w:rPr>
  </w:style>
  <w:style w:type="paragraph" w:styleId="P165">
    <w:name w:val="Pnote-e"/>
    <w:pPr>
      <w:shd w:val="pct15" w:fill="FFFFFF"/>
      <w:tabs>
        <w:tab w:val="left" w:pos="0" w:leader="none"/>
      </w:tabs>
      <w:spacing w:lineRule="exact" w:line="179" w:before="100" w:beforeAutospacing="0" w:afterAutospacing="0"/>
      <w:jc w:val="both"/>
    </w:pPr>
    <w:rPr>
      <w:b w:val="1"/>
      <w:sz w:val="16"/>
      <w:lang w:val="en-GB" w:eastAsia="en-US"/>
    </w:rPr>
  </w:style>
  <w:style w:type="paragraph" w:styleId="P166">
    <w:name w:val="Pnote-f"/>
    <w:basedOn w:val="P165"/>
    <w:pPr/>
    <w:rPr>
      <w:lang w:val="fr-CA"/>
    </w:rPr>
  </w:style>
  <w:style w:type="paragraph" w:styleId="P167">
    <w:name w:val="Pparagraph-e"/>
    <w:basedOn w:val="P105"/>
    <w:pPr/>
    <w:rPr>
      <w:b w:val="1"/>
    </w:rPr>
  </w:style>
  <w:style w:type="paragraph" w:styleId="P168">
    <w:name w:val="Pparagraph-f"/>
    <w:basedOn w:val="P167"/>
    <w:pPr/>
    <w:rPr>
      <w:lang w:val="fr-CA"/>
    </w:rPr>
  </w:style>
  <w:style w:type="paragraph" w:styleId="P169">
    <w:name w:val="preamble-e"/>
    <w:pPr>
      <w:tabs>
        <w:tab w:val="left" w:pos="189" w:leader="none"/>
      </w:tabs>
      <w:spacing w:lineRule="exact" w:line="209" w:before="111" w:beforeAutospacing="0" w:afterAutospacing="0"/>
      <w:jc w:val="both"/>
    </w:pPr>
    <w:rPr>
      <w:lang w:val="en-GB" w:eastAsia="en-US"/>
    </w:rPr>
  </w:style>
  <w:style w:type="paragraph" w:styleId="P170">
    <w:name w:val="preamble-f"/>
    <w:basedOn w:val="P169"/>
    <w:pPr/>
    <w:rPr>
      <w:lang w:val="fr-CA"/>
    </w:rPr>
  </w:style>
  <w:style w:type="paragraph" w:styleId="P171">
    <w:name w:val="Psection-e"/>
    <w:basedOn w:val="P14"/>
    <w:pPr/>
    <w:rPr>
      <w:b w:val="1"/>
    </w:rPr>
  </w:style>
  <w:style w:type="paragraph" w:styleId="P172">
    <w:name w:val="Psection-f"/>
    <w:basedOn w:val="P171"/>
    <w:pPr/>
    <w:rPr>
      <w:lang w:val="fr-CA"/>
    </w:rPr>
  </w:style>
  <w:style w:type="paragraph" w:styleId="P173">
    <w:name w:val="tableheadingrev-e"/>
    <w:basedOn w:val="P264"/>
    <w:pPr/>
    <w:rPr>
      <w:caps w:val="0"/>
    </w:rPr>
  </w:style>
  <w:style w:type="paragraph" w:styleId="P174">
    <w:name w:val="Psubclause-e"/>
    <w:basedOn w:val="P108"/>
    <w:pPr/>
    <w:rPr>
      <w:b w:val="1"/>
    </w:rPr>
  </w:style>
  <w:style w:type="paragraph" w:styleId="P175">
    <w:name w:val="Psubclause-f"/>
    <w:basedOn w:val="P174"/>
    <w:pPr/>
    <w:rPr>
      <w:lang w:val="fr-CA"/>
    </w:rPr>
  </w:style>
  <w:style w:type="paragraph" w:styleId="P176">
    <w:name w:val="Psubpara-e"/>
    <w:basedOn w:val="P111"/>
    <w:pPr/>
    <w:rPr>
      <w:b w:val="1"/>
    </w:rPr>
  </w:style>
  <w:style w:type="paragraph" w:styleId="P177">
    <w:name w:val="Psubpara-f"/>
    <w:basedOn w:val="P176"/>
    <w:pPr/>
    <w:rPr>
      <w:lang w:val="fr-CA"/>
    </w:rPr>
  </w:style>
  <w:style w:type="paragraph" w:styleId="P178">
    <w:name w:val="Psubsection-e"/>
    <w:basedOn w:val="P15"/>
    <w:pPr/>
    <w:rPr>
      <w:b w:val="1"/>
    </w:rPr>
  </w:style>
  <w:style w:type="paragraph" w:styleId="P179">
    <w:name w:val="Psubsection-f"/>
    <w:basedOn w:val="P178"/>
    <w:pPr/>
    <w:rPr>
      <w:lang w:val="fr-CA"/>
    </w:rPr>
  </w:style>
  <w:style w:type="paragraph" w:styleId="P180">
    <w:name w:val="Psubsubclause-e"/>
    <w:basedOn w:val="P114"/>
    <w:pPr/>
    <w:rPr>
      <w:b w:val="1"/>
    </w:rPr>
  </w:style>
  <w:style w:type="paragraph" w:styleId="P181">
    <w:name w:val="Psubsubclause-f"/>
    <w:basedOn w:val="P180"/>
    <w:pPr/>
    <w:rPr>
      <w:lang w:val="fr-CA"/>
    </w:rPr>
  </w:style>
  <w:style w:type="paragraph" w:styleId="P182">
    <w:name w:val="Psubsubpara-e"/>
    <w:basedOn w:val="P117"/>
    <w:pPr/>
    <w:rPr>
      <w:b w:val="1"/>
    </w:rPr>
  </w:style>
  <w:style w:type="paragraph" w:styleId="P183">
    <w:name w:val="Psubsubpara-f"/>
    <w:basedOn w:val="P182"/>
    <w:pPr/>
    <w:rPr>
      <w:lang w:val="fr-CA"/>
    </w:rPr>
  </w:style>
  <w:style w:type="paragraph" w:styleId="P184">
    <w:name w:val="Psubsubsubclause-e"/>
    <w:basedOn w:val="P185"/>
    <w:pPr/>
    <w:rPr>
      <w:b w:val="1"/>
    </w:rPr>
  </w:style>
  <w:style w:type="paragraph" w:styleId="P185">
    <w:name w:val="subsubsubclause-e"/>
    <w:basedOn w:val="P11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6">
    <w:name w:val="Psubsubsubclause-f"/>
    <w:basedOn w:val="P184"/>
    <w:pPr/>
    <w:rPr>
      <w:lang w:val="fr-CA"/>
    </w:rPr>
  </w:style>
  <w:style w:type="paragraph" w:styleId="P187">
    <w:name w:val="Psubsubsubpara-e"/>
    <w:basedOn w:val="P188"/>
    <w:pPr/>
    <w:rPr>
      <w:b w:val="1"/>
    </w:rPr>
  </w:style>
  <w:style w:type="paragraph" w:styleId="P188">
    <w:name w:val="subsubsubpara-e"/>
    <w:basedOn w:val="P105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9">
    <w:name w:val="Psubsubsubpara-f"/>
    <w:basedOn w:val="P187"/>
    <w:pPr/>
    <w:rPr>
      <w:lang w:val="fr-CA"/>
    </w:rPr>
  </w:style>
  <w:style w:type="paragraph" w:styleId="P190">
    <w:name w:val="scanned-e"/>
    <w:pPr>
      <w:spacing w:before="151" w:beforeAutospacing="0" w:afterAutospacing="0"/>
      <w:jc w:val="both"/>
    </w:pPr>
    <w:rPr>
      <w:lang w:val="en-GB" w:eastAsia="en-US"/>
    </w:rPr>
  </w:style>
  <w:style w:type="paragraph" w:styleId="P191">
    <w:name w:val="scanned-f"/>
    <w:basedOn w:val="P190"/>
    <w:pPr/>
    <w:rPr>
      <w:lang w:val="fr-CA"/>
    </w:rPr>
  </w:style>
  <w:style w:type="paragraph" w:styleId="P192">
    <w:name w:val="schedule-e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 w:beforeAutospacing="0" w:afterAutospacing="0"/>
      <w:jc w:val="center"/>
    </w:pPr>
    <w:rPr>
      <w:caps w:val="1"/>
      <w:lang w:val="en-GB" w:eastAsia="en-US"/>
    </w:rPr>
  </w:style>
  <w:style w:type="paragraph" w:styleId="P193">
    <w:name w:val="schedule-f"/>
    <w:basedOn w:val="P192"/>
    <w:pPr/>
    <w:rPr>
      <w:lang w:val="fr-CA"/>
    </w:rPr>
  </w:style>
  <w:style w:type="paragraph" w:styleId="P194">
    <w:name w:val="Sclause-e"/>
    <w:basedOn w:val="P11"/>
    <w:pPr>
      <w:ind w:firstLine="0"/>
    </w:pPr>
    <w:rPr/>
  </w:style>
  <w:style w:type="paragraph" w:styleId="P195">
    <w:name w:val="Sclause-f"/>
    <w:basedOn w:val="P194"/>
    <w:pPr/>
    <w:rPr>
      <w:lang w:val="fr-CA"/>
    </w:rPr>
  </w:style>
  <w:style w:type="paragraph" w:styleId="P196">
    <w:name w:val="Sdefclause-e"/>
    <w:basedOn w:val="P11"/>
    <w:pPr>
      <w:tabs>
        <w:tab w:val="left" w:pos="0" w:leader="none"/>
      </w:tabs>
      <w:ind w:firstLine="0"/>
    </w:pPr>
    <w:rPr/>
  </w:style>
  <w:style w:type="paragraph" w:styleId="P197">
    <w:name w:val="Sdefclause-f"/>
    <w:basedOn w:val="P196"/>
    <w:pPr/>
    <w:rPr>
      <w:lang w:val="fr-CA"/>
    </w:rPr>
  </w:style>
  <w:style w:type="paragraph" w:styleId="P198">
    <w:name w:val="Sdefinition-e"/>
    <w:basedOn w:val="P102"/>
    <w:pPr>
      <w:ind w:firstLine="0" w:left="190"/>
    </w:pPr>
    <w:rPr/>
  </w:style>
  <w:style w:type="paragraph" w:styleId="P199">
    <w:name w:val="Sdefinition-f"/>
    <w:basedOn w:val="P198"/>
    <w:pPr/>
    <w:rPr>
      <w:lang w:val="fr-CA"/>
    </w:rPr>
  </w:style>
  <w:style w:type="paragraph" w:styleId="P200">
    <w:name w:val="Sdefpara-e"/>
    <w:basedOn w:val="P105"/>
    <w:pPr>
      <w:tabs>
        <w:tab w:val="left" w:pos="0" w:leader="none"/>
      </w:tabs>
      <w:ind w:firstLine="0"/>
    </w:pPr>
    <w:rPr/>
  </w:style>
  <w:style w:type="paragraph" w:styleId="P201">
    <w:name w:val="Sdefpara-f"/>
    <w:basedOn w:val="P200"/>
    <w:pPr/>
    <w:rPr>
      <w:lang w:val="fr-CA"/>
    </w:rPr>
  </w:style>
  <w:style w:type="paragraph" w:styleId="P202">
    <w:name w:val="section-f"/>
    <w:basedOn w:val="P14"/>
    <w:pPr/>
    <w:rPr>
      <w:lang w:val="fr-CA"/>
    </w:rPr>
  </w:style>
  <w:style w:type="paragraph" w:styleId="P203">
    <w:name w:val="shorttitle-f"/>
    <w:basedOn w:val="P24"/>
    <w:pPr/>
    <w:rPr>
      <w:lang w:val="fr-CA"/>
    </w:rPr>
  </w:style>
  <w:style w:type="paragraph" w:styleId="P204">
    <w:name w:val="note-e"/>
    <w:pPr>
      <w:tabs>
        <w:tab w:val="left" w:pos="-578" w:leader="none"/>
        <w:tab w:val="left" w:pos="578" w:leader="none"/>
      </w:tabs>
      <w:spacing w:lineRule="exact" w:line="180" w:after="140" w:beforeAutospacing="0" w:afterAutospacing="0"/>
      <w:jc w:val="both"/>
    </w:pPr>
    <w:rPr>
      <w:lang w:val="en-GB" w:eastAsia="en-US"/>
    </w:rPr>
  </w:style>
  <w:style w:type="paragraph" w:styleId="P205">
    <w:name w:val="parawindt2-e"/>
    <w:basedOn w:val="P149"/>
    <w:pPr>
      <w:ind w:left="557"/>
    </w:pPr>
    <w:rPr/>
  </w:style>
  <w:style w:type="paragraph" w:styleId="P206">
    <w:name w:val="Sparagraph-e"/>
    <w:basedOn w:val="P105"/>
    <w:pPr>
      <w:ind w:firstLine="0"/>
    </w:pPr>
    <w:rPr/>
  </w:style>
  <w:style w:type="paragraph" w:styleId="P207">
    <w:name w:val="Sparagraph-f"/>
    <w:basedOn w:val="P206"/>
    <w:pPr/>
    <w:rPr>
      <w:lang w:val="fr-CA"/>
    </w:rPr>
  </w:style>
  <w:style w:type="paragraph" w:styleId="P208">
    <w:name w:val="SPsection-e"/>
    <w:basedOn w:val="P14"/>
    <w:pPr/>
    <w:rPr>
      <w:b w:val="1"/>
    </w:rPr>
  </w:style>
  <w:style w:type="paragraph" w:styleId="P209">
    <w:name w:val="SPsection-f"/>
    <w:basedOn w:val="P208"/>
    <w:pPr/>
    <w:rPr>
      <w:lang w:val="fr-CA"/>
    </w:rPr>
  </w:style>
  <w:style w:type="paragraph" w:styleId="P210">
    <w:name w:val="SPsubsection-e"/>
    <w:basedOn w:val="P15"/>
    <w:pPr/>
    <w:rPr>
      <w:b w:val="1"/>
    </w:rPr>
  </w:style>
  <w:style w:type="paragraph" w:styleId="P211">
    <w:name w:val="SPsubsection-f"/>
    <w:basedOn w:val="P210"/>
    <w:pPr/>
    <w:rPr>
      <w:lang w:val="fr-CA"/>
    </w:rPr>
  </w:style>
  <w:style w:type="paragraph" w:styleId="P212">
    <w:name w:val="Ssection-e"/>
    <w:basedOn w:val="P14"/>
    <w:pPr/>
    <w:rPr/>
  </w:style>
  <w:style w:type="paragraph" w:styleId="P213">
    <w:name w:val="Ssection-f"/>
    <w:basedOn w:val="P212"/>
    <w:pPr/>
    <w:rPr>
      <w:lang w:val="fr-CA"/>
    </w:rPr>
  </w:style>
  <w:style w:type="paragraph" w:styleId="P214">
    <w:name w:val="Ssubclause-e"/>
    <w:basedOn w:val="P108"/>
    <w:pPr>
      <w:ind w:firstLine="0"/>
    </w:pPr>
    <w:rPr/>
  </w:style>
  <w:style w:type="paragraph" w:styleId="P215">
    <w:name w:val="Ssubclause-f"/>
    <w:basedOn w:val="P214"/>
    <w:pPr/>
    <w:rPr>
      <w:lang w:val="fr-CA"/>
    </w:rPr>
  </w:style>
  <w:style w:type="paragraph" w:styleId="P216">
    <w:name w:val="Ssubpara-e"/>
    <w:basedOn w:val="P111"/>
    <w:pPr>
      <w:ind w:firstLine="0"/>
    </w:pPr>
    <w:rPr/>
  </w:style>
  <w:style w:type="paragraph" w:styleId="P217">
    <w:name w:val="Ssubpara-f"/>
    <w:basedOn w:val="P216"/>
    <w:pPr/>
    <w:rPr>
      <w:lang w:val="fr-CA"/>
    </w:rPr>
  </w:style>
  <w:style w:type="paragraph" w:styleId="P218">
    <w:name w:val="Ssubsection-e"/>
    <w:basedOn w:val="P15"/>
    <w:pPr/>
    <w:rPr/>
  </w:style>
  <w:style w:type="paragraph" w:styleId="P219">
    <w:name w:val="Ssubsection-f"/>
    <w:basedOn w:val="P218"/>
    <w:pPr/>
    <w:rPr>
      <w:lang w:val="fr-CA"/>
    </w:rPr>
  </w:style>
  <w:style w:type="paragraph" w:styleId="P220">
    <w:name w:val="Ssubsubclause-e"/>
    <w:basedOn w:val="P114"/>
    <w:pPr>
      <w:ind w:firstLine="0"/>
    </w:pPr>
    <w:rPr/>
  </w:style>
  <w:style w:type="paragraph" w:styleId="P221">
    <w:name w:val="Ssubsubclause-f"/>
    <w:basedOn w:val="P220"/>
    <w:pPr/>
    <w:rPr>
      <w:lang w:val="fr-CA"/>
    </w:rPr>
  </w:style>
  <w:style w:type="paragraph" w:styleId="P222">
    <w:name w:val="Ssubsubpara-e"/>
    <w:basedOn w:val="P117"/>
    <w:pPr>
      <w:ind w:firstLine="0"/>
    </w:pPr>
    <w:rPr/>
  </w:style>
  <w:style w:type="paragraph" w:styleId="P223">
    <w:name w:val="Ssubsubpara-f"/>
    <w:basedOn w:val="P222"/>
    <w:pPr/>
    <w:rPr>
      <w:lang w:val="fr-CA"/>
    </w:rPr>
  </w:style>
  <w:style w:type="paragraph" w:styleId="P224">
    <w:name w:val="Start Tumble-e"/>
    <w:pPr>
      <w:tabs>
        <w:tab w:val="left" w:pos="0" w:leader="none"/>
      </w:tabs>
      <w:suppressAutoHyphens w:val="1"/>
      <w:spacing w:lineRule="exact" w:line="200" w:before="111" w:beforeAutospacing="0" w:afterAutospacing="0"/>
      <w:jc w:val="both"/>
    </w:pPr>
    <w:rPr>
      <w:lang w:val="en-GB" w:eastAsia="en-US"/>
    </w:rPr>
  </w:style>
  <w:style w:type="paragraph" w:styleId="P225">
    <w:name w:val="Start Tumble-f"/>
    <w:basedOn w:val="P224"/>
    <w:pPr/>
    <w:rPr>
      <w:lang w:val="fr-CA"/>
    </w:rPr>
  </w:style>
  <w:style w:type="paragraph" w:styleId="P226">
    <w:name w:val="subclause-f"/>
    <w:basedOn w:val="P108"/>
    <w:pPr/>
    <w:rPr>
      <w:lang w:val="fr-CA"/>
    </w:rPr>
  </w:style>
  <w:style w:type="paragraph" w:styleId="P227">
    <w:name w:val="subpara-f"/>
    <w:basedOn w:val="P111"/>
    <w:pPr/>
    <w:rPr>
      <w:lang w:val="fr-CA"/>
    </w:rPr>
  </w:style>
  <w:style w:type="paragraph" w:styleId="P228">
    <w:name w:val="subsection-f"/>
    <w:basedOn w:val="P15"/>
    <w:pPr/>
    <w:rPr>
      <w:lang w:val="fr-CA"/>
    </w:rPr>
  </w:style>
  <w:style w:type="paragraph" w:styleId="P229">
    <w:name w:val="subsubclause-f"/>
    <w:basedOn w:val="P114"/>
    <w:pPr/>
    <w:rPr>
      <w:lang w:val="fr-CA"/>
    </w:rPr>
  </w:style>
  <w:style w:type="paragraph" w:styleId="P230">
    <w:name w:val="subsubpara-f"/>
    <w:basedOn w:val="P117"/>
    <w:pPr/>
    <w:rPr>
      <w:lang w:val="fr-CA"/>
    </w:rPr>
  </w:style>
  <w:style w:type="paragraph" w:styleId="P231">
    <w:name w:val="subsubsubclause-f"/>
    <w:basedOn w:val="P185"/>
    <w:pPr/>
    <w:rPr>
      <w:lang w:val="fr-CA"/>
    </w:rPr>
  </w:style>
  <w:style w:type="paragraph" w:styleId="P232">
    <w:name w:val="subsubsubpara-f"/>
    <w:basedOn w:val="P188"/>
    <w:pPr/>
    <w:rPr>
      <w:lang w:val="fr-CA"/>
    </w:rPr>
  </w:style>
  <w:style w:type="paragraph" w:styleId="P233">
    <w:name w:val="table-e"/>
    <w:pPr>
      <w:suppressAutoHyphens w:val="1"/>
      <w:spacing w:lineRule="exact" w:line="189" w:before="11" w:beforeAutospacing="0" w:afterAutospacing="0"/>
    </w:pPr>
    <w:rPr>
      <w:sz w:val="18"/>
      <w:lang w:val="en-GB" w:eastAsia="en-US"/>
    </w:rPr>
  </w:style>
  <w:style w:type="paragraph" w:styleId="P234">
    <w:name w:val="table-f"/>
    <w:basedOn w:val="P233"/>
    <w:pPr/>
    <w:rPr>
      <w:lang w:val="fr-CA"/>
    </w:rPr>
  </w:style>
  <w:style w:type="paragraph" w:styleId="P235">
    <w:name w:val="toc-e"/>
    <w:pPr>
      <w:keepNext w:val="1"/>
      <w:tabs>
        <w:tab w:val="left" w:pos="0" w:leader="none"/>
      </w:tabs>
      <w:suppressAutoHyphens w:val="1"/>
      <w:spacing w:lineRule="exact" w:line="209" w:before="300" w:after="12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36">
    <w:name w:val="toc-f"/>
    <w:basedOn w:val="P235"/>
    <w:pPr/>
    <w:rPr>
      <w:lang w:val="fr-CA"/>
    </w:rPr>
  </w:style>
  <w:style w:type="paragraph" w:styleId="P237">
    <w:name w:val="tochead1-e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 w:beforeAutospacing="0" w:afterAutospacing="0"/>
      <w:jc w:val="center"/>
    </w:pPr>
    <w:rPr>
      <w:sz w:val="18"/>
      <w:lang w:val="en-GB" w:eastAsia="en-US"/>
    </w:rPr>
  </w:style>
  <w:style w:type="paragraph" w:styleId="P238">
    <w:name w:val="tochead1-f"/>
    <w:basedOn w:val="P237"/>
    <w:pPr/>
    <w:rPr>
      <w:lang w:val="fr-CA"/>
    </w:rPr>
  </w:style>
  <w:style w:type="paragraph" w:styleId="P239">
    <w:name w:val="Yellipsis-e"/>
    <w:basedOn w:val="P119"/>
    <w:pPr>
      <w:shd w:val="clear" w:fill="D9D9D9"/>
    </w:pPr>
    <w:rPr/>
  </w:style>
  <w:style w:type="paragraph" w:styleId="P240">
    <w:name w:val="xleftpara-e"/>
    <w:pPr>
      <w:tabs>
        <w:tab w:val="left" w:pos="0" w:leader="none"/>
      </w:tabs>
      <w:spacing w:lineRule="exact" w:line="179" w:before="111" w:beforeAutospacing="0" w:afterAutospacing="0"/>
      <w:jc w:val="both"/>
    </w:pPr>
    <w:rPr>
      <w:sz w:val="18"/>
      <w:lang w:val="en-GB" w:eastAsia="en-US"/>
    </w:rPr>
  </w:style>
  <w:style w:type="paragraph" w:styleId="P241">
    <w:name w:val="xleftpara-f"/>
    <w:basedOn w:val="P240"/>
    <w:pPr/>
    <w:rPr>
      <w:lang w:val="fr-CA"/>
    </w:rPr>
  </w:style>
  <w:style w:type="paragraph" w:styleId="P242">
    <w:name w:val="xnum-e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 w:beforeAutospacing="0" w:afterAutospacing="0"/>
      <w:ind w:hanging="559" w:left="559"/>
      <w:jc w:val="both"/>
    </w:pPr>
    <w:rPr>
      <w:sz w:val="18"/>
      <w:lang w:val="en-GB" w:eastAsia="en-US"/>
    </w:rPr>
  </w:style>
  <w:style w:type="paragraph" w:styleId="P243">
    <w:name w:val="xnum-f"/>
    <w:basedOn w:val="P242"/>
    <w:pPr>
      <w:tabs>
        <w:tab w:val="left" w:pos="559" w:leader="none"/>
        <w:tab w:val="clear" w:pos="560" w:leader="none"/>
      </w:tabs>
    </w:pPr>
    <w:rPr>
      <w:lang w:val="fr-CA"/>
    </w:rPr>
  </w:style>
  <w:style w:type="paragraph" w:styleId="P244">
    <w:name w:val="xpara-e"/>
    <w:pPr>
      <w:tabs>
        <w:tab w:val="left" w:pos="0" w:leader="none"/>
        <w:tab w:val="left" w:pos="320" w:leader="none"/>
      </w:tabs>
      <w:spacing w:lineRule="exact" w:line="179" w:before="90" w:beforeAutospacing="0" w:afterAutospacing="0"/>
      <w:jc w:val="both"/>
    </w:pPr>
    <w:rPr>
      <w:sz w:val="18"/>
      <w:lang w:val="en-GB" w:eastAsia="en-US"/>
    </w:rPr>
  </w:style>
  <w:style w:type="paragraph" w:styleId="P245">
    <w:name w:val="xpara-f"/>
    <w:basedOn w:val="P244"/>
    <w:pPr/>
    <w:rPr>
      <w:lang w:val="fr-CA"/>
    </w:rPr>
  </w:style>
  <w:style w:type="paragraph" w:styleId="P246">
    <w:name w:val="xpartnum-e"/>
    <w:pPr>
      <w:keepNext w:val="1"/>
      <w:keepLines w:val="1"/>
      <w:tabs>
        <w:tab w:val="left" w:pos="0" w:leader="none"/>
      </w:tabs>
      <w:suppressAutoHyphens w:val="1"/>
      <w:spacing w:lineRule="exact" w:line="179" w:before="91" w:beforeAutospacing="0" w:afterAutospacing="0"/>
      <w:jc w:val="center"/>
    </w:pPr>
    <w:rPr>
      <w:b w:val="1"/>
      <w:caps w:val="1"/>
      <w:sz w:val="18"/>
      <w:lang w:val="en-GB" w:eastAsia="en-US"/>
    </w:rPr>
  </w:style>
  <w:style w:type="paragraph" w:styleId="P247">
    <w:name w:val="xpartnum-f"/>
    <w:basedOn w:val="P246"/>
    <w:pPr/>
    <w:rPr>
      <w:lang w:val="fr-CA"/>
    </w:rPr>
  </w:style>
  <w:style w:type="paragraph" w:styleId="P248">
    <w:name w:val="xtitle-e"/>
    <w:pPr>
      <w:keepNext w:val="1"/>
      <w:tabs>
        <w:tab w:val="left" w:pos="0" w:leader="none"/>
      </w:tabs>
      <w:suppressAutoHyphens w:val="1"/>
      <w:spacing w:lineRule="atLeast" w:line="179" w:after="199" w:beforeAutospacing="0" w:afterAutospacing="0"/>
      <w:jc w:val="center"/>
    </w:pPr>
    <w:rPr>
      <w:caps w:val="1"/>
      <w:sz w:val="18"/>
      <w:lang w:val="en-GB" w:eastAsia="en-US"/>
    </w:rPr>
  </w:style>
  <w:style w:type="paragraph" w:styleId="P249">
    <w:name w:val="xtitle-f"/>
    <w:basedOn w:val="P248"/>
    <w:pPr/>
    <w:rPr>
      <w:lang w:val="fr-CA"/>
    </w:rPr>
  </w:style>
  <w:style w:type="paragraph" w:styleId="P250">
    <w:name w:val="Yellipsis-f"/>
    <w:basedOn w:val="P239"/>
    <w:pPr/>
    <w:rPr>
      <w:lang w:val="fr-CA"/>
    </w:rPr>
  </w:style>
  <w:style w:type="paragraph" w:styleId="P251">
    <w:name w:val="Ypartheading-e"/>
    <w:basedOn w:val="P252"/>
    <w:pPr>
      <w:shd w:val="clear" w:fill="D9D9D9"/>
    </w:pPr>
    <w:rPr/>
  </w:style>
  <w:style w:type="paragraph" w:styleId="P252">
    <w:name w:val="partheading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253">
    <w:name w:val="Ypartheading-f"/>
    <w:basedOn w:val="P252"/>
    <w:pPr>
      <w:shd w:val="clear" w:fill="D9D9D9"/>
    </w:pPr>
    <w:rPr>
      <w:lang w:val="fr-CA"/>
    </w:rPr>
  </w:style>
  <w:style w:type="paragraph" w:styleId="P254">
    <w:name w:val="partheading-f"/>
    <w:basedOn w:val="P252"/>
    <w:pPr/>
    <w:rPr>
      <w:lang w:val="fr-CA"/>
    </w:rPr>
  </w:style>
  <w:style w:type="paragraph" w:styleId="P255">
    <w:name w:val="YPheadingx-e"/>
    <w:basedOn w:val="P163"/>
    <w:pPr>
      <w:shd w:val="clear" w:fill="D9D9D9"/>
    </w:pPr>
    <w:rPr/>
  </w:style>
  <w:style w:type="paragraph" w:styleId="P256">
    <w:name w:val="YPheadingx-f"/>
    <w:basedOn w:val="P255"/>
    <w:pPr/>
    <w:rPr>
      <w:lang w:val="fr-CA"/>
    </w:rPr>
  </w:style>
  <w:style w:type="paragraph" w:styleId="P257">
    <w:name w:val="Ytable-e"/>
    <w:basedOn w:val="P233"/>
    <w:pPr>
      <w:shd w:val="clear" w:fill="D9D9D9"/>
    </w:pPr>
    <w:rPr/>
  </w:style>
  <w:style w:type="paragraph" w:styleId="P258">
    <w:name w:val="Ytable-f"/>
    <w:basedOn w:val="P257"/>
    <w:pPr/>
    <w:rPr>
      <w:lang w:val="fr-CA"/>
    </w:rPr>
  </w:style>
  <w:style w:type="paragraph" w:styleId="P259">
    <w:name w:val="Ytoc-e"/>
    <w:basedOn w:val="P235"/>
    <w:pPr>
      <w:shd w:val="clear" w:fill="D9D9D9"/>
    </w:pPr>
    <w:rPr/>
  </w:style>
  <w:style w:type="paragraph" w:styleId="P260">
    <w:name w:val="Ytoc-f"/>
    <w:basedOn w:val="P259"/>
    <w:pPr/>
    <w:rPr>
      <w:lang w:val="fr-CA"/>
    </w:rPr>
  </w:style>
  <w:style w:type="paragraph" w:styleId="P261">
    <w:name w:val="footnote-f"/>
    <w:basedOn w:val="P127"/>
    <w:pPr/>
    <w:rPr>
      <w:lang w:val="fr-CA"/>
    </w:rPr>
  </w:style>
  <w:style w:type="paragraph" w:styleId="P262">
    <w:name w:val="PrAssent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 w:beforeAutospacing="0" w:afterAutospacing="0"/>
      <w:jc w:val="right"/>
    </w:pPr>
    <w:rPr>
      <w:i w:val="1"/>
      <w:sz w:val="21"/>
      <w:lang w:val="fr-CA" w:eastAsia="en-US"/>
    </w:rPr>
  </w:style>
  <w:style w:type="paragraph" w:styleId="P263">
    <w:name w:val="comment-e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 w:beforeAutospacing="0" w:afterAutospacing="0"/>
    </w:pPr>
    <w:rPr>
      <w:lang w:val="en-GB" w:eastAsia="en-US"/>
    </w:rPr>
  </w:style>
  <w:style w:type="paragraph" w:styleId="P264">
    <w:name w:val="tableheading-e"/>
    <w:pPr>
      <w:keepNext w:val="1"/>
      <w:keepLines w:val="1"/>
      <w:tabs>
        <w:tab w:val="left" w:pos="0" w:leader="none"/>
      </w:tabs>
      <w:suppressAutoHyphens w:val="1"/>
      <w:spacing w:lineRule="exact" w:line="300" w:after="139" w:beforeAutospacing="0" w:afterAutospacing="0"/>
      <w:jc w:val="center"/>
    </w:pPr>
    <w:rPr>
      <w:caps w:val="1"/>
      <w:lang w:val="en-GB" w:eastAsia="en-US"/>
    </w:rPr>
  </w:style>
  <w:style w:type="paragraph" w:styleId="P265">
    <w:name w:val="Pheading-e"/>
    <w:pPr>
      <w:keepNext w:val="1"/>
      <w:keepLines w:val="1"/>
      <w:tabs>
        <w:tab w:val="left" w:pos="0" w:leader="none"/>
      </w:tabs>
      <w:suppressAutoHyphens w:val="1"/>
      <w:spacing w:lineRule="exact" w:line="259" w:before="150" w:beforeAutospacing="0" w:afterAutospacing="0"/>
      <w:jc w:val="center"/>
    </w:pPr>
    <w:rPr>
      <w:b w:val="1"/>
      <w:sz w:val="24"/>
      <w:lang w:val="en-GB" w:eastAsia="en-US"/>
    </w:rPr>
  </w:style>
  <w:style w:type="paragraph" w:styleId="P266">
    <w:name w:val="comment-f"/>
    <w:basedOn w:val="P263"/>
    <w:pPr/>
    <w:rPr>
      <w:lang w:val="fr-CA"/>
    </w:rPr>
  </w:style>
  <w:style w:type="paragraph" w:styleId="P267">
    <w:name w:val="tableheading-f"/>
    <w:basedOn w:val="P264"/>
    <w:pPr/>
    <w:rPr>
      <w:lang w:val="fr-CA"/>
    </w:rPr>
  </w:style>
  <w:style w:type="paragraph" w:styleId="P268">
    <w:name w:val="Yshorttitle-e"/>
    <w:basedOn w:val="P24"/>
    <w:pPr>
      <w:shd w:val="clear" w:fill="D9D9D9"/>
    </w:pPr>
    <w:rPr/>
  </w:style>
  <w:style w:type="paragraph" w:styleId="P269">
    <w:name w:val="Ypreamble-e"/>
    <w:basedOn w:val="P169"/>
    <w:pPr>
      <w:shd w:val="clear" w:fill="D9D9D9"/>
      <w:tabs>
        <w:tab w:val="left" w:pos="0" w:leader="none"/>
      </w:tabs>
    </w:pPr>
    <w:rPr/>
  </w:style>
  <w:style w:type="paragraph" w:styleId="P270">
    <w:name w:val="Ypartnum-e"/>
    <w:basedOn w:val="P153"/>
    <w:pPr>
      <w:shd w:val="clear" w:fill="D9D9D9"/>
    </w:pPr>
    <w:rPr/>
  </w:style>
  <w:style w:type="paragraph" w:styleId="P271">
    <w:name w:val="Yheading1-e"/>
    <w:basedOn w:val="P128"/>
    <w:pPr>
      <w:shd w:val="clear" w:fill="D9D9D9"/>
    </w:pPr>
    <w:rPr/>
  </w:style>
  <w:style w:type="paragraph" w:styleId="P272">
    <w:name w:val="Yheading2-e"/>
    <w:basedOn w:val="P130"/>
    <w:pPr>
      <w:shd w:val="clear" w:fill="D9D9D9"/>
    </w:pPr>
    <w:rPr/>
  </w:style>
  <w:style w:type="paragraph" w:styleId="P273">
    <w:name w:val="Yheading3-e"/>
    <w:basedOn w:val="P132"/>
    <w:pPr>
      <w:shd w:val="clear" w:fill="D9D9D9"/>
    </w:pPr>
    <w:rPr/>
  </w:style>
  <w:style w:type="paragraph" w:styleId="P274">
    <w:name w:val="Ytableheading-e"/>
    <w:basedOn w:val="P264"/>
    <w:pPr>
      <w:shd w:val="clear" w:fill="D9D9D9"/>
    </w:pPr>
    <w:rPr/>
  </w:style>
  <w:style w:type="paragraph" w:styleId="P275">
    <w:name w:val="Yfirstdef-e"/>
    <w:basedOn w:val="P125"/>
    <w:pPr>
      <w:shd w:val="clear" w:fill="D9D9D9"/>
    </w:pPr>
    <w:rPr/>
  </w:style>
  <w:style w:type="paragraph" w:styleId="P276">
    <w:name w:val="Ydefinition-e"/>
    <w:basedOn w:val="P102"/>
    <w:pPr>
      <w:shd w:val="clear" w:fill="D9D9D9"/>
    </w:pPr>
    <w:rPr/>
  </w:style>
  <w:style w:type="paragraph" w:styleId="P277">
    <w:name w:val="Ydefclause-e"/>
    <w:basedOn w:val="P100"/>
    <w:pPr>
      <w:shd w:val="clear" w:fill="D9D9D9"/>
    </w:pPr>
    <w:rPr/>
  </w:style>
  <w:style w:type="paragraph" w:styleId="P278">
    <w:name w:val="YSdefclause-e"/>
    <w:basedOn w:val="P196"/>
    <w:pPr>
      <w:shd w:val="clear" w:fill="D9D9D9"/>
    </w:pPr>
    <w:rPr/>
  </w:style>
  <w:style w:type="paragraph" w:styleId="P279">
    <w:name w:val="Ydefsubclause-e"/>
    <w:basedOn w:val="P107"/>
    <w:pPr>
      <w:shd w:val="clear" w:fill="D9D9D9"/>
    </w:pPr>
    <w:rPr/>
  </w:style>
  <w:style w:type="paragraph" w:styleId="P280">
    <w:name w:val="Ydefsubsubclause-e"/>
    <w:basedOn w:val="P113"/>
    <w:pPr>
      <w:shd w:val="clear" w:fill="D9D9D9"/>
    </w:pPr>
    <w:rPr/>
  </w:style>
  <w:style w:type="paragraph" w:styleId="P281">
    <w:name w:val="Ydefparagraph-e"/>
    <w:basedOn w:val="P104"/>
    <w:pPr>
      <w:shd w:val="clear" w:fill="D9D9D9"/>
    </w:pPr>
    <w:rPr/>
  </w:style>
  <w:style w:type="paragraph" w:styleId="P282">
    <w:name w:val="YSdefpara-e"/>
    <w:basedOn w:val="P200"/>
    <w:pPr>
      <w:shd w:val="clear" w:fill="D9D9D9"/>
    </w:pPr>
    <w:rPr/>
  </w:style>
  <w:style w:type="paragraph" w:styleId="P283">
    <w:name w:val="Ydefsubpara-e"/>
    <w:basedOn w:val="P110"/>
    <w:pPr>
      <w:shd w:val="clear" w:fill="D9D9D9"/>
    </w:pPr>
    <w:rPr/>
  </w:style>
  <w:style w:type="paragraph" w:styleId="P284">
    <w:name w:val="Ydefsubsubpara-e"/>
    <w:basedOn w:val="P116"/>
    <w:pPr>
      <w:shd w:val="clear" w:fill="D9D9D9"/>
    </w:pPr>
    <w:rPr/>
  </w:style>
  <w:style w:type="paragraph" w:styleId="P285">
    <w:name w:val="Ysection-e"/>
    <w:basedOn w:val="P14"/>
    <w:pPr>
      <w:shd w:val="clear" w:fill="D9D9D9"/>
    </w:pPr>
    <w:rPr/>
  </w:style>
  <w:style w:type="paragraph" w:styleId="P286">
    <w:name w:val="YSsection-e"/>
    <w:basedOn w:val="P212"/>
    <w:pPr>
      <w:shd w:val="clear" w:fill="D9D9D9"/>
    </w:pPr>
    <w:rPr/>
  </w:style>
  <w:style w:type="paragraph" w:styleId="P287">
    <w:name w:val="Ysubsection-e"/>
    <w:basedOn w:val="P15"/>
    <w:pPr>
      <w:shd w:val="clear" w:fill="D9D9D9"/>
    </w:pPr>
    <w:rPr/>
  </w:style>
  <w:style w:type="paragraph" w:styleId="P288">
    <w:name w:val="YSsubsection-e"/>
    <w:basedOn w:val="P218"/>
    <w:pPr>
      <w:shd w:val="clear" w:fill="D9D9D9"/>
    </w:pPr>
    <w:rPr/>
  </w:style>
  <w:style w:type="paragraph" w:styleId="P289">
    <w:name w:val="Yclause-e"/>
    <w:basedOn w:val="P11"/>
    <w:pPr>
      <w:shd w:val="clear" w:fill="D9D9D9"/>
    </w:pPr>
    <w:rPr/>
  </w:style>
  <w:style w:type="paragraph" w:styleId="P290">
    <w:name w:val="YSclause-e"/>
    <w:basedOn w:val="P194"/>
    <w:pPr>
      <w:shd w:val="clear" w:fill="D9D9D9"/>
    </w:pPr>
    <w:rPr/>
  </w:style>
  <w:style w:type="paragraph" w:styleId="P291">
    <w:name w:val="Ysubclause-e"/>
    <w:basedOn w:val="P108"/>
    <w:pPr>
      <w:shd w:val="clear" w:fill="D9D9D9"/>
    </w:pPr>
    <w:rPr/>
  </w:style>
  <w:style w:type="paragraph" w:styleId="P292">
    <w:name w:val="YSsubclause-e"/>
    <w:basedOn w:val="P214"/>
    <w:pPr>
      <w:shd w:val="clear" w:fill="D9D9D9"/>
    </w:pPr>
    <w:rPr/>
  </w:style>
  <w:style w:type="paragraph" w:styleId="P293">
    <w:name w:val="Ysubsubclause-e"/>
    <w:basedOn w:val="P114"/>
    <w:pPr>
      <w:shd w:val="clear" w:fill="D9D9D9"/>
    </w:pPr>
    <w:rPr/>
  </w:style>
  <w:style w:type="paragraph" w:styleId="P294">
    <w:name w:val="YSsubsubclause-e"/>
    <w:basedOn w:val="P220"/>
    <w:pPr>
      <w:shd w:val="clear" w:fill="D9D9D9"/>
    </w:pPr>
    <w:rPr/>
  </w:style>
  <w:style w:type="paragraph" w:styleId="P295">
    <w:name w:val="Ysubsubsubclause-e"/>
    <w:basedOn w:val="P185"/>
    <w:pPr>
      <w:shd w:val="clear" w:fill="D9D9D9"/>
    </w:pPr>
    <w:rPr/>
  </w:style>
  <w:style w:type="paragraph" w:styleId="P296">
    <w:name w:val="Yparagraph-e"/>
    <w:basedOn w:val="P105"/>
    <w:pPr>
      <w:shd w:val="clear" w:fill="D9D9D9"/>
    </w:pPr>
    <w:rPr/>
  </w:style>
  <w:style w:type="paragraph" w:styleId="P297">
    <w:name w:val="Yparanoindt-e"/>
    <w:basedOn w:val="P147"/>
    <w:pPr>
      <w:shd w:val="clear" w:fill="D9D9D9"/>
    </w:pPr>
    <w:rPr/>
  </w:style>
  <w:style w:type="paragraph" w:styleId="P298">
    <w:name w:val="Yparawindt-e"/>
    <w:basedOn w:val="P149"/>
    <w:pPr>
      <w:shd w:val="clear" w:fill="D9D9D9"/>
      <w:ind w:left="278"/>
    </w:pPr>
    <w:rPr/>
  </w:style>
  <w:style w:type="paragraph" w:styleId="P299">
    <w:name w:val="Yparawtab-e"/>
    <w:basedOn w:val="P151"/>
    <w:pPr>
      <w:shd w:val="clear" w:fill="D9D9D9"/>
    </w:pPr>
    <w:rPr/>
  </w:style>
  <w:style w:type="paragraph" w:styleId="P300">
    <w:name w:val="YSparagraph-e"/>
    <w:basedOn w:val="P206"/>
    <w:pPr>
      <w:shd w:val="clear" w:fill="D9D9D9"/>
    </w:pPr>
    <w:rPr/>
  </w:style>
  <w:style w:type="paragraph" w:styleId="P301">
    <w:name w:val="Ysubpara-e"/>
    <w:basedOn w:val="P111"/>
    <w:pPr>
      <w:shd w:val="clear" w:fill="D9D9D9"/>
    </w:pPr>
    <w:rPr/>
  </w:style>
  <w:style w:type="paragraph" w:styleId="P302">
    <w:name w:val="YSsubpara-e"/>
    <w:basedOn w:val="P216"/>
    <w:pPr>
      <w:shd w:val="clear" w:fill="D9D9D9"/>
    </w:pPr>
    <w:rPr/>
  </w:style>
  <w:style w:type="paragraph" w:styleId="P303">
    <w:name w:val="Ysubsubpara-e"/>
    <w:basedOn w:val="P117"/>
    <w:pPr>
      <w:shd w:val="clear" w:fill="D9D9D9"/>
    </w:pPr>
    <w:rPr/>
  </w:style>
  <w:style w:type="paragraph" w:styleId="P304">
    <w:name w:val="YSsubsubpara-e"/>
    <w:basedOn w:val="P222"/>
    <w:pPr>
      <w:shd w:val="clear" w:fill="D9D9D9"/>
    </w:pPr>
    <w:rPr/>
  </w:style>
  <w:style w:type="paragraph" w:styleId="P305">
    <w:name w:val="Ysubsubsubpara-e"/>
    <w:basedOn w:val="P188"/>
    <w:pPr>
      <w:shd w:val="clear" w:fill="D9D9D9"/>
    </w:pPr>
    <w:rPr/>
  </w:style>
  <w:style w:type="paragraph" w:styleId="P306">
    <w:name w:val="Yequation-e"/>
    <w:basedOn w:val="P123"/>
    <w:pPr>
      <w:shd w:val="clear" w:fill="D9D9D9"/>
    </w:pPr>
    <w:rPr/>
  </w:style>
  <w:style w:type="paragraph" w:styleId="P307">
    <w:name w:val="YPsection-e"/>
    <w:basedOn w:val="P14"/>
    <w:pPr>
      <w:shd w:val="clear" w:fill="D9D9D9"/>
    </w:pPr>
    <w:rPr>
      <w:b w:val="1"/>
    </w:rPr>
  </w:style>
  <w:style w:type="paragraph" w:styleId="P308">
    <w:name w:val="YSPsection-e"/>
    <w:basedOn w:val="P208"/>
    <w:pPr>
      <w:shd w:val="clear" w:fill="D9D9D9"/>
    </w:pPr>
    <w:rPr/>
  </w:style>
  <w:style w:type="paragraph" w:styleId="P309">
    <w:name w:val="YPsubsection-e"/>
    <w:basedOn w:val="P15"/>
    <w:pPr>
      <w:shd w:val="clear" w:fill="D9D9D9"/>
    </w:pPr>
    <w:rPr>
      <w:b w:val="1"/>
    </w:rPr>
  </w:style>
  <w:style w:type="paragraph" w:styleId="P310">
    <w:name w:val="YSPsubsection-e"/>
    <w:basedOn w:val="P210"/>
    <w:pPr>
      <w:shd w:val="clear" w:fill="D9D9D9"/>
    </w:pPr>
    <w:rPr/>
  </w:style>
  <w:style w:type="paragraph" w:styleId="P311">
    <w:name w:val="YPclause-e"/>
    <w:basedOn w:val="P11"/>
    <w:pPr>
      <w:shd w:val="clear" w:fill="D9D9D9"/>
    </w:pPr>
    <w:rPr>
      <w:b w:val="1"/>
    </w:rPr>
  </w:style>
  <w:style w:type="paragraph" w:styleId="P312">
    <w:name w:val="YPsubclause-e"/>
    <w:basedOn w:val="P108"/>
    <w:pPr>
      <w:shd w:val="clear" w:fill="D9D9D9"/>
    </w:pPr>
    <w:rPr>
      <w:b w:val="1"/>
    </w:rPr>
  </w:style>
  <w:style w:type="paragraph" w:styleId="P313">
    <w:name w:val="YPsubsubclause-e"/>
    <w:basedOn w:val="P114"/>
    <w:pPr>
      <w:shd w:val="clear" w:fill="D9D9D9"/>
    </w:pPr>
    <w:rPr>
      <w:b w:val="1"/>
    </w:rPr>
  </w:style>
  <w:style w:type="paragraph" w:styleId="P314">
    <w:name w:val="YPsubsubsubclause-e"/>
    <w:basedOn w:val="P185"/>
    <w:pPr>
      <w:shd w:val="clear" w:fill="D9D9D9"/>
    </w:pPr>
    <w:rPr>
      <w:b w:val="1"/>
    </w:rPr>
  </w:style>
  <w:style w:type="paragraph" w:styleId="P315">
    <w:name w:val="YPparagraph-e"/>
    <w:basedOn w:val="P105"/>
    <w:pPr>
      <w:shd w:val="clear" w:fill="D9D9D9"/>
    </w:pPr>
    <w:rPr>
      <w:b w:val="1"/>
    </w:rPr>
  </w:style>
  <w:style w:type="paragraph" w:styleId="P316">
    <w:name w:val="YPsubpara-e"/>
    <w:basedOn w:val="P111"/>
    <w:pPr>
      <w:shd w:val="clear" w:fill="D9D9D9"/>
    </w:pPr>
    <w:rPr>
      <w:b w:val="1"/>
    </w:rPr>
  </w:style>
  <w:style w:type="paragraph" w:styleId="P317">
    <w:name w:val="YPsubsubpara-e"/>
    <w:basedOn w:val="P117"/>
    <w:pPr>
      <w:shd w:val="clear" w:fill="D9D9D9"/>
    </w:pPr>
    <w:rPr>
      <w:b w:val="1"/>
    </w:rPr>
  </w:style>
  <w:style w:type="paragraph" w:styleId="P318">
    <w:name w:val="YPsubsubsubpara-e"/>
    <w:basedOn w:val="P188"/>
    <w:pPr>
      <w:shd w:val="clear" w:fill="D9D9D9"/>
    </w:pPr>
    <w:rPr>
      <w:b w:val="1"/>
    </w:rPr>
  </w:style>
  <w:style w:type="paragraph" w:styleId="P319">
    <w:name w:val="Yshorttitle-f"/>
    <w:basedOn w:val="P268"/>
    <w:pPr/>
    <w:rPr>
      <w:lang w:val="fr-CA"/>
    </w:rPr>
  </w:style>
  <w:style w:type="paragraph" w:styleId="P320">
    <w:name w:val="Ypreamble-f"/>
    <w:basedOn w:val="P269"/>
    <w:pPr/>
    <w:rPr>
      <w:lang w:val="fr-CA"/>
    </w:rPr>
  </w:style>
  <w:style w:type="paragraph" w:styleId="P321">
    <w:name w:val="Ypartnum-f"/>
    <w:basedOn w:val="P270"/>
    <w:pPr/>
    <w:rPr>
      <w:lang w:val="fr-CA"/>
    </w:rPr>
  </w:style>
  <w:style w:type="paragraph" w:styleId="P322">
    <w:name w:val="Yheading1-f"/>
    <w:basedOn w:val="P271"/>
    <w:pPr/>
    <w:rPr>
      <w:lang w:val="fr-CA"/>
    </w:rPr>
  </w:style>
  <w:style w:type="paragraph" w:styleId="P323">
    <w:name w:val="Yheading2-f"/>
    <w:basedOn w:val="P272"/>
    <w:pPr/>
    <w:rPr>
      <w:lang w:val="fr-CA"/>
    </w:rPr>
  </w:style>
  <w:style w:type="paragraph" w:styleId="P324">
    <w:name w:val="Yheading3-f"/>
    <w:basedOn w:val="P273"/>
    <w:pPr/>
    <w:rPr>
      <w:lang w:val="fr-CA"/>
    </w:rPr>
  </w:style>
  <w:style w:type="paragraph" w:styleId="P325">
    <w:name w:val="Ytableheading-f"/>
    <w:basedOn w:val="P274"/>
    <w:pPr/>
    <w:rPr>
      <w:lang w:val="fr-CA"/>
    </w:rPr>
  </w:style>
  <w:style w:type="paragraph" w:styleId="P326">
    <w:name w:val="Yfirstdef-f"/>
    <w:basedOn w:val="P275"/>
    <w:pPr/>
    <w:rPr>
      <w:lang w:val="fr-CA"/>
    </w:rPr>
  </w:style>
  <w:style w:type="paragraph" w:styleId="P327">
    <w:name w:val="Ydefinition-f"/>
    <w:basedOn w:val="P276"/>
    <w:pPr/>
    <w:rPr>
      <w:lang w:val="fr-CA"/>
    </w:rPr>
  </w:style>
  <w:style w:type="paragraph" w:styleId="P328">
    <w:name w:val="YSdefinition-f"/>
    <w:basedOn w:val="P329"/>
    <w:pPr/>
    <w:rPr>
      <w:lang w:val="fr-CA"/>
    </w:rPr>
  </w:style>
  <w:style w:type="paragraph" w:styleId="P329">
    <w:name w:val="YSdefinition-e"/>
    <w:basedOn w:val="P198"/>
    <w:pPr>
      <w:shd w:val="clear" w:fill="D9D9D9"/>
    </w:pPr>
    <w:rPr/>
  </w:style>
  <w:style w:type="paragraph" w:styleId="P330">
    <w:name w:val="Ydefclause-f"/>
    <w:basedOn w:val="P277"/>
    <w:pPr/>
    <w:rPr>
      <w:lang w:val="fr-CA"/>
    </w:rPr>
  </w:style>
  <w:style w:type="paragraph" w:styleId="P331">
    <w:name w:val="YSdefclause-f"/>
    <w:basedOn w:val="P278"/>
    <w:pPr/>
    <w:rPr>
      <w:lang w:val="fr-CA"/>
    </w:rPr>
  </w:style>
  <w:style w:type="paragraph" w:styleId="P332">
    <w:name w:val="Ydefsubclause-f"/>
    <w:basedOn w:val="P279"/>
    <w:pPr/>
    <w:rPr>
      <w:lang w:val="fr-CA"/>
    </w:rPr>
  </w:style>
  <w:style w:type="paragraph" w:styleId="P333">
    <w:name w:val="Ydefsubsubclause-f"/>
    <w:basedOn w:val="P280"/>
    <w:pPr/>
    <w:rPr>
      <w:lang w:val="fr-CA"/>
    </w:rPr>
  </w:style>
  <w:style w:type="paragraph" w:styleId="P334">
    <w:name w:val="Ydefparagraph-f"/>
    <w:basedOn w:val="P281"/>
    <w:pPr/>
    <w:rPr>
      <w:lang w:val="fr-CA"/>
    </w:rPr>
  </w:style>
  <w:style w:type="paragraph" w:styleId="P335">
    <w:name w:val="YSdefpara-f"/>
    <w:basedOn w:val="P282"/>
    <w:pPr/>
    <w:rPr>
      <w:lang w:val="fr-CA"/>
    </w:rPr>
  </w:style>
  <w:style w:type="paragraph" w:styleId="P336">
    <w:name w:val="Ydefsubpara-f"/>
    <w:basedOn w:val="P283"/>
    <w:pPr/>
    <w:rPr>
      <w:lang w:val="fr-CA"/>
    </w:rPr>
  </w:style>
  <w:style w:type="paragraph" w:styleId="P337">
    <w:name w:val="Ydefsubsubpara-f"/>
    <w:basedOn w:val="P284"/>
    <w:pPr/>
    <w:rPr>
      <w:lang w:val="fr-CA"/>
    </w:rPr>
  </w:style>
  <w:style w:type="paragraph" w:styleId="P338">
    <w:name w:val="Ysection-f"/>
    <w:basedOn w:val="P285"/>
    <w:pPr/>
    <w:rPr>
      <w:lang w:val="fr-CA"/>
    </w:rPr>
  </w:style>
  <w:style w:type="paragraph" w:styleId="P339">
    <w:name w:val="YSsection-f"/>
    <w:basedOn w:val="P286"/>
    <w:pPr/>
    <w:rPr>
      <w:lang w:val="fr-CA"/>
    </w:rPr>
  </w:style>
  <w:style w:type="paragraph" w:styleId="P340">
    <w:name w:val="Ysubsection-f"/>
    <w:basedOn w:val="P287"/>
    <w:pPr/>
    <w:rPr>
      <w:lang w:val="fr-CA"/>
    </w:rPr>
  </w:style>
  <w:style w:type="paragraph" w:styleId="P341">
    <w:name w:val="YSsubsection-f"/>
    <w:basedOn w:val="P288"/>
    <w:pPr/>
    <w:rPr>
      <w:lang w:val="fr-CA"/>
    </w:rPr>
  </w:style>
  <w:style w:type="paragraph" w:styleId="P342">
    <w:name w:val="Yclause-f"/>
    <w:basedOn w:val="P289"/>
    <w:pPr/>
    <w:rPr>
      <w:lang w:val="fr-CA"/>
    </w:rPr>
  </w:style>
  <w:style w:type="paragraph" w:styleId="P343">
    <w:name w:val="YSclause-f"/>
    <w:basedOn w:val="P290"/>
    <w:pPr/>
    <w:rPr>
      <w:lang w:val="fr-CA"/>
    </w:rPr>
  </w:style>
  <w:style w:type="paragraph" w:styleId="P344">
    <w:name w:val="Ysubclause-f"/>
    <w:basedOn w:val="P291"/>
    <w:pPr/>
    <w:rPr>
      <w:lang w:val="fr-CA"/>
    </w:rPr>
  </w:style>
  <w:style w:type="paragraph" w:styleId="P345">
    <w:name w:val="YSsubclause-f"/>
    <w:basedOn w:val="P292"/>
    <w:pPr/>
    <w:rPr>
      <w:lang w:val="fr-CA"/>
    </w:rPr>
  </w:style>
  <w:style w:type="paragraph" w:styleId="P346">
    <w:name w:val="Ysubsubclause-f"/>
    <w:basedOn w:val="P293"/>
    <w:pPr/>
    <w:rPr>
      <w:lang w:val="fr-CA"/>
    </w:rPr>
  </w:style>
  <w:style w:type="paragraph" w:styleId="P347">
    <w:name w:val="YSsubsubclause-f"/>
    <w:basedOn w:val="P294"/>
    <w:pPr/>
    <w:rPr>
      <w:lang w:val="fr-CA"/>
    </w:rPr>
  </w:style>
  <w:style w:type="paragraph" w:styleId="P348">
    <w:name w:val="Ysubsubsubclause-f"/>
    <w:basedOn w:val="P295"/>
    <w:pPr/>
    <w:rPr>
      <w:lang w:val="fr-CA"/>
    </w:rPr>
  </w:style>
  <w:style w:type="paragraph" w:styleId="P349">
    <w:name w:val="Yparagraph-f"/>
    <w:basedOn w:val="P296"/>
    <w:pPr/>
    <w:rPr>
      <w:lang w:val="fr-CA"/>
    </w:rPr>
  </w:style>
  <w:style w:type="paragraph" w:styleId="P350">
    <w:name w:val="Yparanoindt-f"/>
    <w:basedOn w:val="P297"/>
    <w:pPr/>
    <w:rPr>
      <w:lang w:val="fr-CA"/>
    </w:rPr>
  </w:style>
  <w:style w:type="paragraph" w:styleId="P351">
    <w:name w:val="Yparawindt-f"/>
    <w:basedOn w:val="P298"/>
    <w:pPr/>
    <w:rPr>
      <w:lang w:val="fr-CA"/>
    </w:rPr>
  </w:style>
  <w:style w:type="paragraph" w:styleId="P352">
    <w:name w:val="Yparawtab-f"/>
    <w:basedOn w:val="P299"/>
    <w:pPr/>
    <w:rPr>
      <w:lang w:val="fr-CA"/>
    </w:rPr>
  </w:style>
  <w:style w:type="paragraph" w:styleId="P353">
    <w:name w:val="YSparagraph-f"/>
    <w:basedOn w:val="P300"/>
    <w:pPr/>
    <w:rPr>
      <w:lang w:val="fr-CA"/>
    </w:rPr>
  </w:style>
  <w:style w:type="paragraph" w:styleId="P354">
    <w:name w:val="Ysubpara-f"/>
    <w:basedOn w:val="P301"/>
    <w:pPr/>
    <w:rPr>
      <w:lang w:val="fr-CA"/>
    </w:rPr>
  </w:style>
  <w:style w:type="paragraph" w:styleId="P355">
    <w:name w:val="YSsubpara-f"/>
    <w:basedOn w:val="P302"/>
    <w:pPr/>
    <w:rPr>
      <w:lang w:val="fr-CA"/>
    </w:rPr>
  </w:style>
  <w:style w:type="paragraph" w:styleId="P356">
    <w:name w:val="Ysubsubpara-f"/>
    <w:basedOn w:val="P303"/>
    <w:pPr/>
    <w:rPr>
      <w:lang w:val="fr-CA"/>
    </w:rPr>
  </w:style>
  <w:style w:type="paragraph" w:styleId="P357">
    <w:name w:val="YSsubsubpara-f"/>
    <w:basedOn w:val="P304"/>
    <w:pPr/>
    <w:rPr>
      <w:lang w:val="fr-CA"/>
    </w:rPr>
  </w:style>
  <w:style w:type="paragraph" w:styleId="P358">
    <w:name w:val="Ysubsubsubpara-f"/>
    <w:basedOn w:val="P305"/>
    <w:pPr/>
    <w:rPr>
      <w:lang w:val="fr-CA"/>
    </w:rPr>
  </w:style>
  <w:style w:type="paragraph" w:styleId="P359">
    <w:name w:val="Yequation-f"/>
    <w:basedOn w:val="P306"/>
    <w:pPr/>
    <w:rPr>
      <w:lang w:val="fr-CA"/>
    </w:rPr>
  </w:style>
  <w:style w:type="paragraph" w:styleId="P360">
    <w:name w:val="YPsection-f"/>
    <w:basedOn w:val="P307"/>
    <w:pPr/>
    <w:rPr>
      <w:lang w:val="fr-CA"/>
    </w:rPr>
  </w:style>
  <w:style w:type="paragraph" w:styleId="P361">
    <w:name w:val="YSPsection-f"/>
    <w:basedOn w:val="P308"/>
    <w:pPr/>
    <w:rPr>
      <w:lang w:val="fr-CA"/>
    </w:rPr>
  </w:style>
  <w:style w:type="paragraph" w:styleId="P362">
    <w:name w:val="YPsubsection-f"/>
    <w:basedOn w:val="P309"/>
    <w:pPr/>
    <w:rPr>
      <w:lang w:val="fr-CA"/>
    </w:rPr>
  </w:style>
  <w:style w:type="paragraph" w:styleId="P363">
    <w:name w:val="YSPsubsection-f"/>
    <w:basedOn w:val="P310"/>
    <w:pPr/>
    <w:rPr>
      <w:lang w:val="fr-CA"/>
    </w:rPr>
  </w:style>
  <w:style w:type="paragraph" w:styleId="P364">
    <w:name w:val="YPclause-f"/>
    <w:basedOn w:val="P311"/>
    <w:pPr/>
    <w:rPr>
      <w:lang w:val="fr-CA"/>
    </w:rPr>
  </w:style>
  <w:style w:type="paragraph" w:styleId="P365">
    <w:name w:val="YPsubclause-f"/>
    <w:basedOn w:val="P312"/>
    <w:pPr/>
    <w:rPr>
      <w:lang w:val="fr-CA"/>
    </w:rPr>
  </w:style>
  <w:style w:type="paragraph" w:styleId="P366">
    <w:name w:val="YPsubsubclause-f"/>
    <w:basedOn w:val="P313"/>
    <w:pPr/>
    <w:rPr>
      <w:lang w:val="fr-CA"/>
    </w:rPr>
  </w:style>
  <w:style w:type="paragraph" w:styleId="P367">
    <w:name w:val="YPsubsubsubclause-f"/>
    <w:basedOn w:val="P314"/>
    <w:pPr/>
    <w:rPr>
      <w:lang w:val="fr-CA"/>
    </w:rPr>
  </w:style>
  <w:style w:type="paragraph" w:styleId="P368">
    <w:name w:val="YPparagraph-f"/>
    <w:basedOn w:val="P315"/>
    <w:pPr/>
    <w:rPr>
      <w:lang w:val="fr-CA"/>
    </w:rPr>
  </w:style>
  <w:style w:type="paragraph" w:styleId="P369">
    <w:name w:val="YPsubpara-f"/>
    <w:basedOn w:val="P316"/>
    <w:pPr/>
    <w:rPr>
      <w:lang w:val="fr-CA"/>
    </w:rPr>
  </w:style>
  <w:style w:type="paragraph" w:styleId="P370">
    <w:name w:val="YPsubsubpara-f"/>
    <w:basedOn w:val="P317"/>
    <w:pPr/>
    <w:rPr>
      <w:lang w:val="fr-CA"/>
    </w:rPr>
  </w:style>
  <w:style w:type="paragraph" w:styleId="P371">
    <w:name w:val="YPsubsubsubpara-f"/>
    <w:basedOn w:val="P318"/>
    <w:pPr/>
    <w:rPr>
      <w:lang w:val="fr-CA"/>
    </w:rPr>
  </w:style>
  <w:style w:type="paragraph" w:styleId="P372">
    <w:name w:val="Pheading-f"/>
    <w:basedOn w:val="P265"/>
    <w:pPr/>
    <w:rPr>
      <w:lang w:val="fr-CA"/>
    </w:rPr>
  </w:style>
  <w:style w:type="paragraph" w:styleId="P373">
    <w:name w:val="defPnote-e"/>
    <w:basedOn w:val="P165"/>
    <w:pPr/>
    <w:rPr/>
  </w:style>
  <w:style w:type="paragraph" w:styleId="P374">
    <w:name w:val="headnote-e"/>
    <w:basedOn w:val="P0"/>
    <w:pPr>
      <w:keepLines w:val="1"/>
      <w:tabs>
        <w:tab w:val="left" w:pos="0" w:leader="none"/>
      </w:tabs>
      <w:suppressAutoHyphens w:val="1"/>
      <w:spacing w:lineRule="exact" w:line="180" w:before="120" w:beforeAutospacing="0" w:afterAutospacing="0"/>
    </w:pPr>
    <w:rPr>
      <w:b w:val="1"/>
      <w:sz w:val="16"/>
      <w:lang w:val="en-GB"/>
    </w:rPr>
  </w:style>
  <w:style w:type="paragraph" w:styleId="P375">
    <w:name w:val="headnote-f"/>
    <w:basedOn w:val="P374"/>
    <w:pPr/>
    <w:rPr>
      <w:lang w:val="fr-CA"/>
    </w:rPr>
  </w:style>
  <w:style w:type="paragraph" w:styleId="P376">
    <w:name w:val="defPnote-f"/>
    <w:basedOn w:val="P165"/>
    <w:pPr/>
    <w:rPr>
      <w:lang w:val="fr-CA"/>
    </w:rPr>
  </w:style>
  <w:style w:type="paragraph" w:styleId="P377">
    <w:name w:val="Yprocsection-e"/>
    <w:basedOn w:val="P285"/>
    <w:pPr>
      <w:tabs>
        <w:tab w:val="clear" w:pos="189" w:leader="none"/>
        <w:tab w:val="left" w:pos="430" w:leader="none"/>
      </w:tabs>
      <w:ind w:left="240"/>
    </w:pPr>
    <w:rPr/>
  </w:style>
  <w:style w:type="paragraph" w:styleId="P378">
    <w:name w:val="Yprocsection-f"/>
    <w:basedOn w:val="P377"/>
    <w:pPr/>
    <w:rPr>
      <w:lang w:val="fr-CA"/>
    </w:rPr>
  </w:style>
  <w:style w:type="paragraph" w:styleId="P379">
    <w:name w:val="Yprocsubsection-e"/>
    <w:basedOn w:val="P287"/>
    <w:pPr>
      <w:tabs>
        <w:tab w:val="clear" w:pos="189" w:leader="none"/>
        <w:tab w:val="left" w:pos="430" w:leader="none"/>
      </w:tabs>
      <w:ind w:left="240"/>
    </w:pPr>
    <w:rPr/>
  </w:style>
  <w:style w:type="paragraph" w:styleId="P380">
    <w:name w:val="Yprocsubsection-f"/>
    <w:basedOn w:val="P379"/>
    <w:pPr/>
    <w:rPr>
      <w:lang w:val="fr-CA"/>
    </w:rPr>
  </w:style>
  <w:style w:type="paragraph" w:styleId="P381">
    <w:name w:val="YprocSsection-e"/>
    <w:basedOn w:val="P286"/>
    <w:pPr>
      <w:tabs>
        <w:tab w:val="clear" w:pos="189" w:leader="none"/>
      </w:tabs>
      <w:ind w:left="240"/>
    </w:pPr>
    <w:rPr/>
  </w:style>
  <w:style w:type="paragraph" w:styleId="P382">
    <w:name w:val="YprocSsection-f"/>
    <w:basedOn w:val="P381"/>
    <w:pPr/>
    <w:rPr>
      <w:lang w:val="fr-CA"/>
    </w:rPr>
  </w:style>
  <w:style w:type="paragraph" w:styleId="P383">
    <w:name w:val="YprocSsubsection-e"/>
    <w:basedOn w:val="P288"/>
    <w:pPr>
      <w:ind w:left="240"/>
    </w:pPr>
    <w:rPr/>
  </w:style>
  <w:style w:type="paragraph" w:styleId="P384">
    <w:name w:val="YprocSsubsection-f"/>
    <w:basedOn w:val="P383"/>
    <w:pPr/>
    <w:rPr>
      <w:lang w:val="fr-CA"/>
    </w:rPr>
  </w:style>
  <w:style w:type="paragraph" w:styleId="P385">
    <w:name w:val="Yprocclause-e"/>
    <w:basedOn w:val="P289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6">
    <w:name w:val="Yprocclause-f"/>
    <w:basedOn w:val="P385"/>
    <w:pPr/>
    <w:rPr>
      <w:lang w:val="fr-CA"/>
    </w:rPr>
  </w:style>
  <w:style w:type="paragraph" w:styleId="P387">
    <w:name w:val="Yprocparagraph-e"/>
    <w:basedOn w:val="P296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88">
    <w:name w:val="Yprocparagraph-f"/>
    <w:basedOn w:val="P387"/>
    <w:pPr/>
    <w:rPr>
      <w:lang w:val="fr-CA"/>
    </w:rPr>
  </w:style>
  <w:style w:type="paragraph" w:styleId="P389">
    <w:name w:val="Yprocdefclause-e"/>
    <w:basedOn w:val="P27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0">
    <w:name w:val="Yprocdefclause-f"/>
    <w:basedOn w:val="P389"/>
    <w:pPr/>
    <w:rPr>
      <w:lang w:val="fr-CA"/>
    </w:rPr>
  </w:style>
  <w:style w:type="paragraph" w:styleId="P391">
    <w:name w:val="Yprocdefinition-e"/>
    <w:basedOn w:val="P276"/>
    <w:pPr>
      <w:ind w:hanging="190" w:left="430"/>
    </w:pPr>
    <w:rPr/>
  </w:style>
  <w:style w:type="paragraph" w:styleId="P392">
    <w:name w:val="Yprocdefinition-f"/>
    <w:basedOn w:val="P391"/>
    <w:pPr/>
    <w:rPr>
      <w:lang w:val="fr-CA"/>
    </w:rPr>
  </w:style>
  <w:style w:type="paragraph" w:styleId="P393">
    <w:name w:val="Yprocdefparagraph-e"/>
    <w:basedOn w:val="P281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94">
    <w:name w:val="Yprocdefparagraph-f"/>
    <w:basedOn w:val="P393"/>
    <w:pPr/>
    <w:rPr>
      <w:lang w:val="fr-CA"/>
    </w:rPr>
  </w:style>
  <w:style w:type="paragraph" w:styleId="P395">
    <w:name w:val="Yprocfirstdef-e"/>
    <w:basedOn w:val="P275"/>
    <w:pPr>
      <w:ind w:hanging="190" w:left="430"/>
    </w:pPr>
    <w:rPr/>
  </w:style>
  <w:style w:type="paragraph" w:styleId="P396">
    <w:name w:val="Yprocfirstdef-f"/>
    <w:basedOn w:val="P395"/>
    <w:pPr/>
    <w:rPr>
      <w:lang w:val="fr-CA"/>
    </w:rPr>
  </w:style>
  <w:style w:type="paragraph" w:styleId="P397">
    <w:name w:val="YprocSclause-e"/>
    <w:basedOn w:val="P290"/>
    <w:pPr>
      <w:ind w:left="792"/>
    </w:pPr>
    <w:rPr/>
  </w:style>
  <w:style w:type="paragraph" w:styleId="P398">
    <w:name w:val="YprocSclause-f"/>
    <w:basedOn w:val="P397"/>
    <w:pPr/>
    <w:rPr>
      <w:lang w:val="fr-CA"/>
    </w:rPr>
  </w:style>
  <w:style w:type="paragraph" w:styleId="P399">
    <w:name w:val="YprocSdefclause-e"/>
    <w:basedOn w:val="P278"/>
    <w:pPr>
      <w:ind w:left="792"/>
    </w:pPr>
    <w:rPr/>
  </w:style>
  <w:style w:type="paragraph" w:styleId="P400">
    <w:name w:val="YprocSdefclause-f"/>
    <w:basedOn w:val="P397"/>
    <w:pPr/>
    <w:rPr>
      <w:lang w:val="fr-CA"/>
    </w:rPr>
  </w:style>
  <w:style w:type="paragraph" w:styleId="P401">
    <w:name w:val="YprocSdefinition-e"/>
    <w:basedOn w:val="P329"/>
    <w:pPr>
      <w:ind w:left="430"/>
    </w:pPr>
    <w:rPr/>
  </w:style>
  <w:style w:type="paragraph" w:styleId="P402">
    <w:name w:val="YprocSdefinition-f"/>
    <w:basedOn w:val="P401"/>
    <w:pPr/>
    <w:rPr>
      <w:lang w:val="fr-CA"/>
    </w:rPr>
  </w:style>
  <w:style w:type="paragraph" w:styleId="P403">
    <w:name w:val="YprocSdefpara-e"/>
    <w:basedOn w:val="P282"/>
    <w:pPr>
      <w:ind w:left="792"/>
    </w:pPr>
    <w:rPr/>
  </w:style>
  <w:style w:type="paragraph" w:styleId="P404">
    <w:name w:val="YprocSdefpara-f"/>
    <w:basedOn w:val="P403"/>
    <w:pPr/>
    <w:rPr>
      <w:lang w:val="fr-CA"/>
    </w:rPr>
  </w:style>
  <w:style w:type="paragraph" w:styleId="P405">
    <w:name w:val="YprocSparagraph-e"/>
    <w:basedOn w:val="P300"/>
    <w:pPr>
      <w:ind w:left="792"/>
    </w:pPr>
    <w:rPr/>
  </w:style>
  <w:style w:type="paragraph" w:styleId="P406">
    <w:name w:val="YprocSparagraph-f"/>
    <w:basedOn w:val="P405"/>
    <w:pPr/>
    <w:rPr>
      <w:lang w:val="fr-CA"/>
    </w:rPr>
  </w:style>
  <w:style w:type="paragraph" w:styleId="P407">
    <w:name w:val="Yprocdefsubclause-e"/>
    <w:basedOn w:val="P279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408">
    <w:name w:val="Yprocdefsubclause-f"/>
    <w:basedOn w:val="P407"/>
    <w:pPr/>
    <w:rPr>
      <w:lang w:val="fr-CA"/>
    </w:rPr>
  </w:style>
  <w:style w:type="paragraph" w:styleId="P409">
    <w:name w:val="Yprocdefsubpara-e"/>
    <w:basedOn w:val="P283"/>
    <w:pPr>
      <w:tabs>
        <w:tab w:val="right" w:pos="1078" w:leader="none"/>
        <w:tab w:val="left" w:pos="1195" w:leader="none"/>
      </w:tabs>
      <w:ind w:left="1195"/>
    </w:pPr>
    <w:rPr/>
  </w:style>
  <w:style w:type="paragraph" w:styleId="P410">
    <w:name w:val="Yprocdefsubpara-f"/>
    <w:basedOn w:val="P409"/>
    <w:pPr/>
    <w:rPr>
      <w:lang w:val="fr-CA"/>
    </w:rPr>
  </w:style>
  <w:style w:type="paragraph" w:styleId="P411">
    <w:name w:val="Yprocdefsubsubclause-e"/>
    <w:basedOn w:val="P280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412">
    <w:name w:val="Yprocdefsubsubclause-f"/>
    <w:basedOn w:val="P411"/>
    <w:pPr/>
    <w:rPr>
      <w:lang w:val="fr-CA"/>
    </w:rPr>
  </w:style>
  <w:style w:type="paragraph" w:styleId="P413">
    <w:name w:val="Yprocdefsubsubpara-e"/>
    <w:basedOn w:val="P284"/>
    <w:pPr>
      <w:tabs>
        <w:tab w:val="right" w:pos="1555" w:leader="none"/>
        <w:tab w:val="left" w:pos="1675" w:leader="none"/>
      </w:tabs>
      <w:ind w:left="1675"/>
    </w:pPr>
    <w:rPr/>
  </w:style>
  <w:style w:type="paragraph" w:styleId="P414">
    <w:name w:val="Yprocdefsubsubpara-f"/>
    <w:basedOn w:val="P413"/>
    <w:pPr/>
    <w:rPr>
      <w:lang w:val="fr-CA"/>
    </w:rPr>
  </w:style>
  <w:style w:type="paragraph" w:styleId="P415">
    <w:name w:val="YprocSsubclause-e"/>
    <w:basedOn w:val="P291"/>
    <w:pPr>
      <w:ind w:left="1195"/>
    </w:pPr>
    <w:rPr/>
  </w:style>
  <w:style w:type="paragraph" w:styleId="P416">
    <w:name w:val="YprocSsubclause-f"/>
    <w:basedOn w:val="P415"/>
    <w:pPr/>
    <w:rPr>
      <w:lang w:val="fr-CA"/>
    </w:rPr>
  </w:style>
  <w:style w:type="paragraph" w:styleId="P417">
    <w:name w:val="YprocSsubpara-e"/>
    <w:basedOn w:val="P301"/>
    <w:pPr>
      <w:ind w:left="1195"/>
    </w:pPr>
    <w:rPr/>
  </w:style>
  <w:style w:type="paragraph" w:styleId="P418">
    <w:name w:val="YprocSsubpara-f"/>
    <w:basedOn w:val="P417"/>
    <w:pPr/>
    <w:rPr>
      <w:lang w:val="fr-CA"/>
    </w:rPr>
  </w:style>
  <w:style w:type="paragraph" w:styleId="P419">
    <w:name w:val="YprocSsubsubclause-e"/>
    <w:basedOn w:val="P294"/>
    <w:pPr>
      <w:ind w:left="1675"/>
    </w:pPr>
    <w:rPr/>
  </w:style>
  <w:style w:type="paragraph" w:styleId="P420">
    <w:name w:val="YprocSsubsubclause-f"/>
    <w:basedOn w:val="P419"/>
    <w:pPr/>
    <w:rPr>
      <w:lang w:val="fr-CA"/>
    </w:rPr>
  </w:style>
  <w:style w:type="paragraph" w:styleId="P421">
    <w:name w:val="YprocSsubsubpara-e"/>
    <w:basedOn w:val="P303"/>
    <w:pPr>
      <w:ind w:left="1675"/>
    </w:pPr>
    <w:rPr/>
  </w:style>
  <w:style w:type="paragraph" w:styleId="P422">
    <w:name w:val="YprocSsubsubpara-f"/>
    <w:basedOn w:val="P421"/>
    <w:pPr/>
    <w:rPr>
      <w:lang w:val="fr-CA"/>
    </w:rPr>
  </w:style>
  <w:style w:type="paragraph" w:styleId="P423">
    <w:name w:val="Yprocsubclause-e"/>
    <w:basedOn w:val="P291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424">
    <w:name w:val="Yprocsubclause-f"/>
    <w:basedOn w:val="P423"/>
    <w:pPr/>
    <w:rPr>
      <w:lang w:val="fr-CA"/>
    </w:rPr>
  </w:style>
  <w:style w:type="paragraph" w:styleId="P425">
    <w:name w:val="Yprocsubpara-e"/>
    <w:basedOn w:val="P301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426">
    <w:name w:val="Yprocsubpara-f"/>
    <w:basedOn w:val="P425"/>
    <w:pPr/>
    <w:rPr>
      <w:lang w:val="fr-CA"/>
    </w:rPr>
  </w:style>
  <w:style w:type="paragraph" w:styleId="P427">
    <w:name w:val="Yprocsubsubclause-e"/>
    <w:basedOn w:val="P293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28">
    <w:name w:val="Yprocsubsubclause-f"/>
    <w:basedOn w:val="P427"/>
    <w:pPr/>
    <w:rPr>
      <w:lang w:val="fr-CA"/>
    </w:rPr>
  </w:style>
  <w:style w:type="paragraph" w:styleId="P429">
    <w:name w:val="Yprocsubsubpara-e"/>
    <w:basedOn w:val="P303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430">
    <w:name w:val="Yprocsubsubpara-f"/>
    <w:basedOn w:val="P429"/>
    <w:pPr/>
    <w:rPr>
      <w:lang w:val="fr-CA"/>
    </w:rPr>
  </w:style>
  <w:style w:type="paragraph" w:styleId="P431">
    <w:name w:val="Yprocsubsubsubclause-e"/>
    <w:basedOn w:val="P295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2">
    <w:name w:val="Yprocsubsubsubclause-f"/>
    <w:basedOn w:val="P431"/>
    <w:pPr/>
    <w:rPr>
      <w:lang w:val="fr-CA"/>
    </w:rPr>
  </w:style>
  <w:style w:type="paragraph" w:styleId="P433">
    <w:name w:val="Yprocsubsubsubpara-e"/>
    <w:basedOn w:val="P305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434">
    <w:name w:val="Yprocsubsubsubpara-f"/>
    <w:basedOn w:val="P433"/>
    <w:pPr/>
    <w:rPr>
      <w:lang w:val="fr-CA"/>
    </w:rPr>
  </w:style>
  <w:style w:type="paragraph" w:styleId="P435">
    <w:name w:val="YprocPnote-e"/>
    <w:basedOn w:val="P165"/>
    <w:pPr>
      <w:ind w:left="240"/>
    </w:pPr>
    <w:rPr/>
  </w:style>
  <w:style w:type="paragraph" w:styleId="P436">
    <w:name w:val="YprocPnote-f"/>
    <w:basedOn w:val="P435"/>
    <w:pPr/>
    <w:rPr>
      <w:lang w:val="fr-CA"/>
    </w:rPr>
  </w:style>
  <w:style w:type="paragraph" w:styleId="P437">
    <w:name w:val="StatuteHeader"/>
    <w:basedOn w:val="P0"/>
    <w:pPr>
      <w:tabs>
        <w:tab w:val="center" w:pos="5040" w:leader="none"/>
        <w:tab w:val="right" w:pos="10080" w:leader="none"/>
      </w:tabs>
    </w:pPr>
    <w:rPr>
      <w:lang w:val="en-GB"/>
    </w:rPr>
  </w:style>
  <w:style w:type="paragraph" w:styleId="P438">
    <w:name w:val="procparagraph-e"/>
    <w:basedOn w:val="P105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39">
    <w:name w:val="procparagraph-f"/>
    <w:basedOn w:val="P438"/>
    <w:pPr/>
    <w:rPr>
      <w:lang w:val="fr-CA"/>
    </w:rPr>
  </w:style>
  <w:style w:type="paragraph" w:styleId="P440">
    <w:name w:val="procclause-e"/>
    <w:basedOn w:val="P11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441">
    <w:name w:val="procclause-f"/>
    <w:basedOn w:val="P440"/>
    <w:pPr/>
    <w:rPr>
      <w:lang w:val="fr-CA"/>
    </w:rPr>
  </w:style>
  <w:style w:type="paragraph" w:styleId="P442">
    <w:name w:val="TOCid-e"/>
    <w:basedOn w:val="P233"/>
    <w:pPr/>
    <w:rPr>
      <w:color w:val="0000FF"/>
      <w:u w:val="single" w:color="0000FF"/>
    </w:rPr>
  </w:style>
  <w:style w:type="paragraph" w:styleId="P443">
    <w:name w:val="TOCid-f"/>
    <w:basedOn w:val="P442"/>
    <w:pPr/>
    <w:rPr>
      <w:lang w:val="fr-CA"/>
    </w:rPr>
  </w:style>
  <w:style w:type="paragraph" w:styleId="P444">
    <w:name w:val="TOCheadCenter-e"/>
    <w:basedOn w:val="P233"/>
    <w:pPr>
      <w:jc w:val="center"/>
    </w:pPr>
    <w:rPr>
      <w:color w:val="0000FF"/>
      <w:u w:val="single" w:color="0000FF"/>
    </w:rPr>
  </w:style>
  <w:style w:type="paragraph" w:styleId="P445">
    <w:name w:val="TOCheadCenter-f"/>
    <w:basedOn w:val="P444"/>
    <w:pPr/>
    <w:rPr>
      <w:lang w:val="fr-CA"/>
    </w:rPr>
  </w:style>
  <w:style w:type="paragraph" w:styleId="P446">
    <w:name w:val="TOCtable-e"/>
    <w:basedOn w:val="P233"/>
    <w:pPr/>
    <w:rPr>
      <w:color w:val="0000FF"/>
      <w:u w:val="single" w:color="0000FF"/>
    </w:rPr>
  </w:style>
  <w:style w:type="paragraph" w:styleId="P447">
    <w:name w:val="TOCtable-f"/>
    <w:basedOn w:val="P446"/>
    <w:pPr/>
    <w:rPr>
      <w:lang w:val="fr-CA"/>
    </w:rPr>
  </w:style>
  <w:style w:type="paragraph" w:styleId="P448">
    <w:name w:val="TOCschedCenter-e"/>
    <w:basedOn w:val="P449"/>
    <w:pPr/>
    <w:rPr>
      <w:b w:val="0"/>
    </w:rPr>
  </w:style>
  <w:style w:type="paragraph" w:styleId="P449">
    <w:name w:val="TOCpartCenter-e"/>
    <w:basedOn w:val="P233"/>
    <w:pPr>
      <w:jc w:val="center"/>
    </w:pPr>
    <w:rPr>
      <w:b w:val="1"/>
    </w:rPr>
  </w:style>
  <w:style w:type="paragraph" w:styleId="P450">
    <w:name w:val="TOCschedCenter-f"/>
    <w:basedOn w:val="P448"/>
    <w:pPr/>
    <w:rPr>
      <w:lang w:val="fr-CA"/>
    </w:rPr>
  </w:style>
  <w:style w:type="paragraph" w:styleId="P451">
    <w:name w:val="TOCpartCenter-f"/>
    <w:basedOn w:val="P449"/>
    <w:pPr/>
    <w:rPr>
      <w:lang w:val="fr-CA"/>
    </w:rPr>
  </w:style>
  <w:style w:type="paragraph" w:styleId="P452">
    <w:name w:val="issue-f"/>
    <w:basedOn w:val="P453"/>
    <w:pPr/>
    <w:rPr>
      <w:lang w:val="fr-CA"/>
    </w:rPr>
  </w:style>
  <w:style w:type="paragraph" w:styleId="P453">
    <w:name w:val="issue-e"/>
    <w:pPr>
      <w:tabs>
        <w:tab w:val="left" w:pos="0" w:leader="none"/>
      </w:tabs>
      <w:spacing w:lineRule="exact" w:line="190" w:before="71" w:after="717" w:beforeAutospacing="0" w:afterAutospacing="0"/>
    </w:pPr>
    <w:rPr>
      <w:lang w:val="en-GB" w:eastAsia="en-US"/>
    </w:rPr>
  </w:style>
  <w:style w:type="paragraph" w:styleId="P454">
    <w:name w:val="transsection-e"/>
    <w:basedOn w:val="P171"/>
    <w:pPr/>
    <w:rPr/>
  </w:style>
  <w:style w:type="paragraph" w:styleId="P455">
    <w:name w:val="transsection-f"/>
    <w:basedOn w:val="P172"/>
    <w:pPr/>
    <w:rPr/>
  </w:style>
  <w:style w:type="paragraph" w:styleId="P456">
    <w:name w:val="transsubsection-e"/>
    <w:basedOn w:val="P178"/>
    <w:pPr/>
    <w:rPr/>
  </w:style>
  <w:style w:type="paragraph" w:styleId="P457">
    <w:name w:val="transsubsection-f"/>
    <w:basedOn w:val="P179"/>
    <w:pPr/>
    <w:rPr/>
  </w:style>
  <w:style w:type="paragraph" w:styleId="P458">
    <w:name w:val="Yprocpartnum-e"/>
    <w:basedOn w:val="P270"/>
    <w:pPr/>
    <w:rPr/>
  </w:style>
  <w:style w:type="paragraph" w:styleId="P459">
    <w:name w:val="Yprocpartnum-f"/>
    <w:basedOn w:val="P458"/>
    <w:pPr/>
    <w:rPr>
      <w:lang w:val="fr-CA"/>
    </w:rPr>
  </w:style>
  <w:style w:type="paragraph" w:styleId="P460">
    <w:name w:val="NoticeAmend"/>
    <w:basedOn w:val="P21"/>
    <w:pPr>
      <w:tabs>
        <w:tab w:val="clear" w:pos="1440" w:leader="none"/>
        <w:tab w:val="clear" w:pos="2880" w:leader="none"/>
      </w:tabs>
      <w:ind w:left="1776"/>
    </w:pPr>
    <w:rPr/>
  </w:style>
  <w:style w:type="paragraph" w:styleId="P461">
    <w:name w:val="SeeSource"/>
    <w:basedOn w:val="P21"/>
    <w:pPr/>
    <w:rPr/>
  </w:style>
  <w:style w:type="paragraph" w:styleId="P462">
    <w:name w:val="Standard-e"/>
    <w:basedOn w:val="P14"/>
    <w:pPr/>
    <w:rPr/>
  </w:style>
  <w:style w:type="paragraph" w:styleId="P463">
    <w:name w:val="Standard-f"/>
    <w:basedOn w:val="P202"/>
    <w:pPr/>
    <w:rPr/>
  </w:style>
  <w:style w:type="paragraph" w:styleId="P464">
    <w:name w:val="Ppartnum-e"/>
    <w:basedOn w:val="P153"/>
    <w:pPr/>
    <w:rPr/>
  </w:style>
  <w:style w:type="paragraph" w:styleId="P465">
    <w:name w:val="Ppartnum-f"/>
    <w:basedOn w:val="P464"/>
    <w:pPr/>
    <w:rPr>
      <w:lang w:val="fr-CA"/>
    </w:rPr>
  </w:style>
  <w:style w:type="paragraph" w:styleId="P466">
    <w:name w:val="a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i w:val="1"/>
      <w:lang w:val="en-GB" w:eastAsia="en-US"/>
    </w:rPr>
  </w:style>
  <w:style w:type="paragraph" w:styleId="P467">
    <w:name w:val="Yheadingx-f"/>
    <w:basedOn w:val="P468"/>
    <w:pPr/>
    <w:rPr>
      <w:lang w:val="fr-CA"/>
    </w:rPr>
  </w:style>
  <w:style w:type="paragraph" w:styleId="P468">
    <w:name w:val="Yheadingx-e"/>
    <w:basedOn w:val="P134"/>
    <w:pPr>
      <w:shd w:val="clear" w:fill="D9D9D9"/>
    </w:pPr>
    <w:rPr/>
  </w:style>
  <w:style w:type="paragraph" w:styleId="P469">
    <w:name w:val="Yschedule-e"/>
    <w:basedOn w:val="P192"/>
    <w:pPr>
      <w:shd w:val="clear" w:fill="D9D9D9"/>
    </w:pPr>
    <w:rPr/>
  </w:style>
  <w:style w:type="paragraph" w:styleId="P470">
    <w:name w:val="Yschedule-f"/>
    <w:basedOn w:val="P469"/>
    <w:pPr/>
    <w:rPr>
      <w:lang w:val="fr-CA"/>
    </w:rPr>
  </w:style>
  <w:style w:type="paragraph" w:styleId="P471">
    <w:name w:val="Yline-e"/>
    <w:basedOn w:val="P138"/>
    <w:pPr>
      <w:shd w:val="clear" w:fill="D9D9D9"/>
    </w:pPr>
    <w:rPr/>
  </w:style>
  <w:style w:type="paragraph" w:styleId="P472">
    <w:name w:val="Yline-f"/>
    <w:basedOn w:val="P471"/>
    <w:pPr/>
    <w:rPr>
      <w:lang w:val="fr-CA"/>
    </w:rPr>
  </w:style>
  <w:style w:type="paragraph" w:styleId="P473">
    <w:name w:val="act-f"/>
    <w:basedOn w:val="P466"/>
    <w:pPr/>
    <w:rPr>
      <w:lang w:val="fr-CA"/>
    </w:rPr>
  </w:style>
  <w:style w:type="paragraph" w:styleId="P474">
    <w:name w:val="amendednote-f"/>
    <w:basedOn w:val="P10"/>
    <w:pPr/>
    <w:rPr>
      <w:lang w:val="fr-CA"/>
    </w:rPr>
  </w:style>
  <w:style w:type="paragraph" w:styleId="P475">
    <w:name w:val="commiss-e"/>
    <w:pPr>
      <w:keepNext w:val="1"/>
      <w:tabs>
        <w:tab w:val="left" w:pos="0" w:leader="none"/>
      </w:tabs>
      <w:suppressAutoHyphens w:val="1"/>
      <w:spacing w:lineRule="exact" w:line="190" w:after="478" w:beforeAutospacing="0" w:afterAutospacing="0"/>
      <w:jc w:val="right"/>
    </w:pPr>
    <w:rPr>
      <w:lang w:val="en-GB" w:eastAsia="en-US"/>
    </w:rPr>
  </w:style>
  <w:style w:type="paragraph" w:styleId="P476">
    <w:name w:val="form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77">
    <w:name w:val="form-f"/>
    <w:basedOn w:val="P476"/>
    <w:pPr/>
    <w:rPr>
      <w:lang w:val="fr-CA"/>
    </w:rPr>
  </w:style>
  <w:style w:type="paragraph" w:styleId="P478">
    <w:name w:val="Yregnumber-e"/>
    <w:basedOn w:val="P12"/>
    <w:pPr>
      <w:shd w:val="clear" w:fill="D9D9D9"/>
    </w:pPr>
    <w:rPr/>
  </w:style>
  <w:style w:type="paragraph" w:styleId="P479">
    <w:name w:val="Yregnumber-f"/>
    <w:basedOn w:val="P478"/>
    <w:pPr/>
    <w:rPr>
      <w:lang w:val="fr-CA"/>
    </w:rPr>
  </w:style>
  <w:style w:type="paragraph" w:styleId="P480">
    <w:name w:val="regnumber-f"/>
    <w:basedOn w:val="P12"/>
    <w:pPr/>
    <w:rPr>
      <w:lang w:val="fr-CA"/>
    </w:rPr>
  </w:style>
  <w:style w:type="paragraph" w:styleId="P481">
    <w:name w:val="regtitle-f"/>
    <w:basedOn w:val="P13"/>
    <w:pPr/>
    <w:rPr>
      <w:lang w:val="fr-CA"/>
    </w:rPr>
  </w:style>
  <w:style w:type="paragraph" w:styleId="P482">
    <w:name w:val="ruleb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lang w:val="en-GB" w:eastAsia="en-US"/>
    </w:rPr>
  </w:style>
  <w:style w:type="paragraph" w:styleId="P483">
    <w:name w:val="ruleb-f"/>
    <w:basedOn w:val="P482"/>
    <w:pPr/>
    <w:rPr>
      <w:lang w:val="fr-CA"/>
    </w:rPr>
  </w:style>
  <w:style w:type="paragraph" w:styleId="P484">
    <w:name w:val="rulec-e"/>
    <w:pPr>
      <w:tabs>
        <w:tab w:val="left" w:pos="0" w:leader="none"/>
      </w:tabs>
      <w:suppressAutoHyphens w:val="1"/>
      <w:spacing w:lineRule="exact" w:line="190" w:before="139" w:beforeAutospacing="0" w:afterAutospacing="0"/>
      <w:jc w:val="center"/>
    </w:pPr>
    <w:rPr>
      <w:b w:val="1"/>
      <w:caps w:val="1"/>
      <w:lang w:val="en-GB" w:eastAsia="en-US"/>
    </w:rPr>
  </w:style>
  <w:style w:type="paragraph" w:styleId="P485">
    <w:name w:val="rulec-f"/>
    <w:basedOn w:val="P484"/>
    <w:pPr/>
    <w:rPr>
      <w:lang w:val="fr-CA"/>
    </w:rPr>
  </w:style>
  <w:style w:type="paragraph" w:styleId="P486">
    <w:name w:val="rulei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487">
    <w:name w:val="rulei-f"/>
    <w:basedOn w:val="P486"/>
    <w:pPr/>
    <w:rPr>
      <w:lang w:val="fr-CA"/>
    </w:rPr>
  </w:style>
  <w:style w:type="paragraph" w:styleId="P488">
    <w:name w:val="rulel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caps w:val="1"/>
      <w:lang w:val="en-GB" w:eastAsia="en-US"/>
    </w:rPr>
  </w:style>
  <w:style w:type="paragraph" w:styleId="P489">
    <w:name w:val="rulel-f"/>
    <w:basedOn w:val="P488"/>
    <w:pPr/>
    <w:rPr>
      <w:lang w:val="fr-CA"/>
    </w:rPr>
  </w:style>
  <w:style w:type="paragraph" w:styleId="P490">
    <w:name w:val="signature-e"/>
    <w:basedOn w:val="P662"/>
    <w:pPr/>
    <w:rPr/>
  </w:style>
  <w:style w:type="paragraph" w:styleId="P491">
    <w:name w:val="signtit-e"/>
    <w:basedOn w:val="P666"/>
    <w:pPr/>
    <w:rPr/>
  </w:style>
  <w:style w:type="paragraph" w:styleId="P492">
    <w:name w:val="subje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93">
    <w:name w:val="subject-f"/>
    <w:basedOn w:val="P492"/>
    <w:pPr/>
    <w:rPr>
      <w:lang w:val="fr-CA"/>
    </w:rPr>
  </w:style>
  <w:style w:type="paragraph" w:styleId="P494">
    <w:name w:val="tocpartnum-e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 w:beforeAutospacing="0" w:afterAutospacing="0"/>
      <w:jc w:val="center"/>
    </w:pPr>
    <w:rPr>
      <w:rFonts w:ascii="Times" w:hAnsi="Times"/>
      <w:b w:val="1"/>
      <w:caps w:val="1"/>
      <w:sz w:val="19"/>
      <w:lang w:val="en-GB" w:eastAsia="en-US"/>
    </w:rPr>
  </w:style>
  <w:style w:type="paragraph" w:styleId="P495">
    <w:name w:val="Yminnote-e"/>
    <w:basedOn w:val="P142"/>
    <w:pPr>
      <w:shd w:val="clear" w:fill="D9D9D9"/>
    </w:pPr>
    <w:rPr/>
  </w:style>
  <w:style w:type="paragraph" w:styleId="P496">
    <w:name w:val="version-f"/>
    <w:basedOn w:val="P16"/>
    <w:pPr/>
    <w:rPr>
      <w:lang w:val="fr-CA"/>
    </w:rPr>
  </w:style>
  <w:style w:type="paragraph" w:styleId="P497">
    <w:name w:val="ActTitle-e"/>
    <w:basedOn w:val="P0"/>
    <w:pPr>
      <w:keepNext w:val="1"/>
      <w:tabs>
        <w:tab w:val="left" w:pos="0" w:leader="none"/>
      </w:tabs>
      <w:suppressAutoHyphens w:val="1"/>
      <w:spacing w:lineRule="exact" w:line="270" w:after="200" w:beforeAutospacing="0" w:afterAutospacing="0"/>
      <w:jc w:val="center"/>
    </w:pPr>
    <w:rPr>
      <w:b w:val="1"/>
      <w:caps w:val="1"/>
      <w:sz w:val="23"/>
      <w:lang w:val="en-GB"/>
    </w:rPr>
  </w:style>
  <w:style w:type="paragraph" w:styleId="P498">
    <w:name w:val="regaction-e"/>
    <w:basedOn w:val="P0"/>
    <w:pPr>
      <w:keepNext w:val="1"/>
      <w:suppressAutoHyphens w:val="1"/>
      <w:jc w:val="center"/>
    </w:pPr>
    <w:rPr>
      <w:lang w:val="en-GB"/>
    </w:rPr>
  </w:style>
  <w:style w:type="paragraph" w:styleId="P499">
    <w:name w:val="ActTitle-f"/>
    <w:basedOn w:val="P497"/>
    <w:pPr/>
    <w:rPr>
      <w:lang w:val="fr-CA"/>
    </w:rPr>
  </w:style>
  <w:style w:type="paragraph" w:styleId="P500">
    <w:name w:val="regaction-f"/>
    <w:basedOn w:val="P498"/>
    <w:pPr/>
    <w:rPr>
      <w:lang w:val="fr-CA"/>
    </w:rPr>
  </w:style>
  <w:style w:type="paragraph" w:styleId="P501">
    <w:name w:val="dated-e"/>
    <w:pPr>
      <w:keepNext w:val="1"/>
      <w:tabs>
        <w:tab w:val="left" w:pos="0" w:leader="none"/>
      </w:tabs>
      <w:spacing w:lineRule="exact" w:line="190" w:before="289" w:after="239" w:beforeAutospacing="0" w:afterAutospacing="0"/>
    </w:pPr>
    <w:rPr>
      <w:lang w:val="en-GB" w:eastAsia="en-US"/>
    </w:rPr>
  </w:style>
  <w:style w:type="paragraph" w:styleId="P502">
    <w:name w:val="dated-f"/>
    <w:basedOn w:val="P501"/>
    <w:pPr/>
    <w:rPr>
      <w:lang w:val="fr-CA"/>
    </w:rPr>
  </w:style>
  <w:style w:type="paragraph" w:styleId="P503">
    <w:name w:val="made/app/filed-f"/>
    <w:basedOn w:val="P504"/>
    <w:pPr/>
    <w:rPr>
      <w:lang w:val="fr-CA"/>
    </w:rPr>
  </w:style>
  <w:style w:type="paragraph" w:styleId="P504">
    <w:name w:val="made/app/filed-e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 w:beforeAutospacing="0" w:afterAutospacing="0"/>
      <w:jc w:val="center"/>
    </w:pPr>
    <w:rPr>
      <w:lang w:val="en-GB" w:eastAsia="en-US"/>
    </w:rPr>
  </w:style>
  <w:style w:type="paragraph" w:styleId="P505">
    <w:name w:val="regtitleold-e"/>
    <w:basedOn w:val="P13"/>
    <w:pPr/>
    <w:rPr>
      <w:b w:val="0"/>
      <w:caps w:val="0"/>
      <w:sz w:val="20"/>
    </w:rPr>
  </w:style>
  <w:style w:type="paragraph" w:styleId="P506">
    <w:name w:val="regtitleold-f"/>
    <w:basedOn w:val="P505"/>
    <w:pPr/>
    <w:rPr>
      <w:lang w:val="fr-CA"/>
    </w:rPr>
  </w:style>
  <w:style w:type="paragraph" w:styleId="P507">
    <w:name w:val="signature-f"/>
    <w:basedOn w:val="P663"/>
    <w:pPr/>
    <w:rPr/>
  </w:style>
  <w:style w:type="paragraph" w:styleId="P508">
    <w:name w:val="signtit-f"/>
    <w:basedOn w:val="P667"/>
    <w:pPr/>
    <w:rPr/>
  </w:style>
  <w:style w:type="paragraph" w:styleId="P509">
    <w:name w:val="commiss-f"/>
    <w:basedOn w:val="P475"/>
    <w:pPr/>
    <w:rPr>
      <w:lang w:val="fr-CA"/>
    </w:rPr>
  </w:style>
  <w:style w:type="paragraph" w:styleId="P510">
    <w:name w:val="Yact-e"/>
    <w:basedOn w:val="P466"/>
    <w:pPr>
      <w:shd w:val="clear" w:fill="D9D9D9"/>
    </w:pPr>
    <w:rPr/>
  </w:style>
  <w:style w:type="paragraph" w:styleId="P511">
    <w:name w:val="Yact-f"/>
    <w:basedOn w:val="P510"/>
    <w:pPr/>
    <w:rPr>
      <w:lang w:val="fr-CA"/>
    </w:rPr>
  </w:style>
  <w:style w:type="paragraph" w:styleId="P512">
    <w:name w:val="Yform-e"/>
    <w:basedOn w:val="P476"/>
    <w:pPr>
      <w:shd w:val="clear" w:fill="D9D9D9"/>
    </w:pPr>
    <w:rPr/>
  </w:style>
  <w:style w:type="paragraph" w:styleId="P513">
    <w:name w:val="Yform-f"/>
    <w:basedOn w:val="P512"/>
    <w:pPr/>
    <w:rPr>
      <w:lang w:val="fr-CA"/>
    </w:rPr>
  </w:style>
  <w:style w:type="paragraph" w:styleId="P514">
    <w:name w:val="note-f"/>
    <w:basedOn w:val="P204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>
      <w:lang w:val="fr-CA"/>
    </w:rPr>
  </w:style>
  <w:style w:type="paragraph" w:styleId="P515">
    <w:name w:val="Yminnote-f"/>
    <w:basedOn w:val="P495"/>
    <w:pPr/>
    <w:rPr>
      <w:lang w:val="fr-CA"/>
    </w:rPr>
  </w:style>
  <w:style w:type="paragraph" w:styleId="P516">
    <w:name w:val="Yregtitle-e"/>
    <w:basedOn w:val="P13"/>
    <w:pPr>
      <w:shd w:val="clear" w:fill="D9D9D9"/>
    </w:pPr>
    <w:rPr/>
  </w:style>
  <w:style w:type="paragraph" w:styleId="P517">
    <w:name w:val="Yregtitle-f"/>
    <w:basedOn w:val="P516"/>
    <w:pPr/>
    <w:rPr>
      <w:lang w:val="fr-CA"/>
    </w:rPr>
  </w:style>
  <w:style w:type="paragraph" w:styleId="P518">
    <w:name w:val="Yruleb-e"/>
    <w:basedOn w:val="P482"/>
    <w:pPr>
      <w:shd w:val="clear" w:fill="D9D9D9"/>
    </w:pPr>
    <w:rPr/>
  </w:style>
  <w:style w:type="paragraph" w:styleId="P519">
    <w:name w:val="Yruleb-f"/>
    <w:basedOn w:val="P518"/>
    <w:pPr/>
    <w:rPr>
      <w:lang w:val="fr-CA"/>
    </w:rPr>
  </w:style>
  <w:style w:type="paragraph" w:styleId="P520">
    <w:name w:val="Yrulel-e"/>
    <w:basedOn w:val="P488"/>
    <w:pPr>
      <w:shd w:val="clear" w:fill="D9D9D9"/>
    </w:pPr>
    <w:rPr/>
  </w:style>
  <w:style w:type="paragraph" w:styleId="P521">
    <w:name w:val="Yrulel-f"/>
    <w:basedOn w:val="P520"/>
    <w:pPr/>
    <w:rPr>
      <w:lang w:val="fr-CA"/>
    </w:rPr>
  </w:style>
  <w:style w:type="paragraph" w:styleId="P522">
    <w:name w:val="Yrulec-e"/>
    <w:basedOn w:val="P484"/>
    <w:pPr>
      <w:shd w:val="clear" w:fill="D9D9D9"/>
    </w:pPr>
    <w:rPr/>
  </w:style>
  <w:style w:type="paragraph" w:styleId="P523">
    <w:name w:val="Yrulec-f"/>
    <w:basedOn w:val="P522"/>
    <w:pPr/>
    <w:rPr>
      <w:lang w:val="fr-CA"/>
    </w:rPr>
  </w:style>
  <w:style w:type="paragraph" w:styleId="P524">
    <w:name w:val="Yrulei-e"/>
    <w:basedOn w:val="P486"/>
    <w:pPr>
      <w:shd w:val="clear" w:fill="D9D9D9"/>
    </w:pPr>
    <w:rPr/>
  </w:style>
  <w:style w:type="paragraph" w:styleId="P525">
    <w:name w:val="Yrulei-f"/>
    <w:basedOn w:val="P524"/>
    <w:pPr/>
    <w:rPr>
      <w:lang w:val="fr-CA"/>
    </w:rPr>
  </w:style>
  <w:style w:type="paragraph" w:styleId="P526">
    <w:name w:val="Ysubject-e"/>
    <w:basedOn w:val="P492"/>
    <w:pPr>
      <w:shd w:val="clear" w:fill="D9D9D9"/>
    </w:pPr>
    <w:rPr/>
  </w:style>
  <w:style w:type="paragraph" w:styleId="P527">
    <w:name w:val="Ysubject-f"/>
    <w:basedOn w:val="P526"/>
    <w:pPr/>
    <w:rPr>
      <w:lang w:val="fr-CA"/>
    </w:rPr>
  </w:style>
  <w:style w:type="paragraph" w:styleId="P528">
    <w:name w:val="Yheadnote-e"/>
    <w:basedOn w:val="P374"/>
    <w:pPr>
      <w:shd w:val="clear" w:fill="D9D9D9"/>
    </w:pPr>
    <w:rPr/>
  </w:style>
  <w:style w:type="paragraph" w:styleId="P529">
    <w:name w:val="Yheadnote-f"/>
    <w:basedOn w:val="P528"/>
    <w:pPr/>
    <w:rPr>
      <w:lang w:val="fr-CA"/>
    </w:rPr>
  </w:style>
  <w:style w:type="paragraph" w:styleId="P530">
    <w:name w:val="TOChead-f"/>
    <w:basedOn w:val="P531"/>
    <w:pPr/>
    <w:rPr>
      <w:lang w:val="fr-CA"/>
    </w:rPr>
  </w:style>
  <w:style w:type="paragraph" w:styleId="P531">
    <w:name w:val="TOChead-e"/>
    <w:basedOn w:val="P233"/>
    <w:pPr/>
    <w:rPr>
      <w:color w:val="0000FF"/>
      <w:u w:val="single" w:color="0000FF"/>
    </w:rPr>
  </w:style>
  <w:style w:type="paragraph" w:styleId="P532">
    <w:name w:val="tablelevel1-e"/>
    <w:pPr>
      <w:tabs>
        <w:tab w:val="right" w:pos="240" w:leader="none"/>
        <w:tab w:val="left" w:pos="360" w:leader="none"/>
      </w:tabs>
      <w:spacing w:lineRule="exact" w:line="190" w:before="11" w:beforeAutospacing="0" w:afterAutospacing="0"/>
      <w:ind w:hanging="360" w:left="360"/>
    </w:pPr>
    <w:rPr>
      <w:sz w:val="18"/>
      <w:lang w:val="en-GB" w:eastAsia="en-US"/>
    </w:rPr>
  </w:style>
  <w:style w:type="paragraph" w:styleId="P533">
    <w:name w:val="tablelevel1-f"/>
    <w:basedOn w:val="P532"/>
    <w:pPr/>
    <w:rPr>
      <w:lang w:val="fr-CA"/>
    </w:rPr>
  </w:style>
  <w:style w:type="paragraph" w:styleId="P534">
    <w:name w:val="tablelevel2-e"/>
    <w:pPr>
      <w:tabs>
        <w:tab w:val="right" w:pos="480" w:leader="none"/>
        <w:tab w:val="left" w:pos="600" w:leader="none"/>
      </w:tabs>
      <w:spacing w:lineRule="exact" w:line="190" w:before="11" w:beforeAutospacing="0" w:afterAutospacing="0"/>
      <w:ind w:hanging="600" w:left="600"/>
    </w:pPr>
    <w:rPr>
      <w:sz w:val="18"/>
      <w:lang w:val="en-GB" w:eastAsia="en-US"/>
    </w:rPr>
  </w:style>
  <w:style w:type="paragraph" w:styleId="P535">
    <w:name w:val="tablelevel2-f"/>
    <w:basedOn w:val="P534"/>
    <w:pPr/>
    <w:rPr>
      <w:lang w:val="fr-CA"/>
    </w:rPr>
  </w:style>
  <w:style w:type="paragraph" w:styleId="P536">
    <w:name w:val="tablelevel3-e"/>
    <w:pPr>
      <w:tabs>
        <w:tab w:val="right" w:pos="720" w:leader="none"/>
        <w:tab w:val="left" w:pos="840" w:leader="none"/>
      </w:tabs>
      <w:spacing w:lineRule="exact" w:line="190" w:before="11" w:beforeAutospacing="0" w:afterAutospacing="0"/>
      <w:ind w:hanging="840" w:left="840"/>
    </w:pPr>
    <w:rPr>
      <w:sz w:val="18"/>
      <w:lang w:val="en-GB" w:eastAsia="en-US"/>
    </w:rPr>
  </w:style>
  <w:style w:type="paragraph" w:styleId="P537">
    <w:name w:val="tablelevel3-f"/>
    <w:basedOn w:val="P536"/>
    <w:pPr/>
    <w:rPr>
      <w:lang w:val="fr-CA"/>
    </w:rPr>
  </w:style>
  <w:style w:type="paragraph" w:styleId="P538">
    <w:name w:val="tablelevel4-e"/>
    <w:pPr>
      <w:tabs>
        <w:tab w:val="right" w:pos="960" w:leader="none"/>
        <w:tab w:val="left" w:pos="1080" w:leader="none"/>
      </w:tabs>
      <w:spacing w:lineRule="exact" w:line="190" w:before="11" w:beforeAutospacing="0" w:afterAutospacing="0"/>
      <w:ind w:hanging="1080" w:left="1080"/>
    </w:pPr>
    <w:rPr>
      <w:sz w:val="18"/>
      <w:lang w:val="en-GB" w:eastAsia="en-US"/>
    </w:rPr>
  </w:style>
  <w:style w:type="paragraph" w:styleId="P539">
    <w:name w:val="tablelevel4-f"/>
    <w:basedOn w:val="P538"/>
    <w:pPr/>
    <w:rPr>
      <w:lang w:val="fr-CA"/>
    </w:rPr>
  </w:style>
  <w:style w:type="paragraph" w:styleId="P540">
    <w:name w:val="tablelevel1x-e"/>
    <w:pPr>
      <w:spacing w:lineRule="exact" w:line="190" w:before="11" w:beforeAutospacing="0" w:afterAutospacing="0"/>
      <w:ind w:left="360"/>
    </w:pPr>
    <w:rPr>
      <w:sz w:val="18"/>
      <w:lang w:val="en-GB" w:eastAsia="en-US"/>
    </w:rPr>
  </w:style>
  <w:style w:type="paragraph" w:styleId="P541">
    <w:name w:val="tablelevel1x-f"/>
    <w:basedOn w:val="P540"/>
    <w:pPr/>
    <w:rPr>
      <w:lang w:val="fr-CA"/>
    </w:rPr>
  </w:style>
  <w:style w:type="paragraph" w:styleId="P542">
    <w:name w:val="tablelevel2x-e"/>
    <w:pPr>
      <w:spacing w:lineRule="exact" w:line="190" w:before="11" w:beforeAutospacing="0" w:afterAutospacing="0"/>
      <w:ind w:left="600"/>
    </w:pPr>
    <w:rPr>
      <w:sz w:val="18"/>
      <w:lang w:val="en-GB" w:eastAsia="en-US"/>
    </w:rPr>
  </w:style>
  <w:style w:type="paragraph" w:styleId="P543">
    <w:name w:val="tablelevel2x-f"/>
    <w:basedOn w:val="P542"/>
    <w:pPr/>
    <w:rPr>
      <w:lang w:val="fr-CA"/>
    </w:rPr>
  </w:style>
  <w:style w:type="paragraph" w:styleId="P544">
    <w:name w:val="tablelevel3x-e"/>
    <w:pPr>
      <w:spacing w:lineRule="exact" w:line="190" w:before="11" w:beforeAutospacing="0" w:afterAutospacing="0"/>
      <w:ind w:left="840"/>
    </w:pPr>
    <w:rPr>
      <w:sz w:val="18"/>
      <w:lang w:val="en-GB" w:eastAsia="en-US"/>
    </w:rPr>
  </w:style>
  <w:style w:type="paragraph" w:styleId="P545">
    <w:name w:val="tablelevel3x-f"/>
    <w:basedOn w:val="P544"/>
    <w:pPr/>
    <w:rPr>
      <w:lang w:val="fr-CA"/>
    </w:rPr>
  </w:style>
  <w:style w:type="paragraph" w:styleId="P546">
    <w:name w:val="parawindt3-e"/>
    <w:basedOn w:val="P149"/>
    <w:pPr>
      <w:ind w:left="835"/>
    </w:pPr>
    <w:rPr/>
  </w:style>
  <w:style w:type="paragraph" w:styleId="P547">
    <w:name w:val="equationind1-f"/>
    <w:basedOn w:val="P583"/>
    <w:pPr/>
    <w:rPr>
      <w:lang w:val="fr-CA"/>
    </w:rPr>
  </w:style>
  <w:style w:type="paragraph" w:styleId="P548">
    <w:name w:val="equationind2-e"/>
    <w:basedOn w:val="P111"/>
    <w:pPr/>
    <w:rPr/>
  </w:style>
  <w:style w:type="paragraph" w:styleId="P549">
    <w:name w:val="equationind2-f"/>
    <w:basedOn w:val="P548"/>
    <w:pPr/>
    <w:rPr>
      <w:lang w:val="fr-CA"/>
    </w:rPr>
  </w:style>
  <w:style w:type="paragraph" w:styleId="P550">
    <w:name w:val="equationind3-e"/>
    <w:basedOn w:val="P117"/>
    <w:pPr/>
    <w:rPr/>
  </w:style>
  <w:style w:type="paragraph" w:styleId="P551">
    <w:name w:val="equationind3-f"/>
    <w:basedOn w:val="P550"/>
    <w:pPr/>
    <w:rPr>
      <w:lang w:val="fr-CA"/>
    </w:rPr>
  </w:style>
  <w:style w:type="paragraph" w:styleId="P552">
    <w:name w:val="equationind4-e"/>
    <w:basedOn w:val="P188"/>
    <w:pPr/>
    <w:rPr/>
  </w:style>
  <w:style w:type="paragraph" w:styleId="P553">
    <w:name w:val="equationind4-f"/>
    <w:basedOn w:val="P552"/>
    <w:pPr/>
    <w:rPr>
      <w:lang w:val="fr-CA"/>
    </w:rPr>
  </w:style>
  <w:style w:type="paragraph" w:styleId="P554">
    <w:name w:val="tablelevel4x-e"/>
    <w:pPr>
      <w:spacing w:lineRule="exact" w:line="190" w:before="11" w:beforeAutospacing="0" w:afterAutospacing="0"/>
      <w:ind w:left="1080"/>
    </w:pPr>
    <w:rPr>
      <w:sz w:val="18"/>
      <w:lang w:val="en-GB" w:eastAsia="en-US"/>
    </w:rPr>
  </w:style>
  <w:style w:type="paragraph" w:styleId="P555">
    <w:name w:val="tablelevel4x-f"/>
    <w:basedOn w:val="P554"/>
    <w:pPr/>
    <w:rPr>
      <w:lang w:val="fr-CA"/>
    </w:rPr>
  </w:style>
  <w:style w:type="paragraph" w:styleId="P556">
    <w:name w:val="headnoteind-e"/>
    <w:basedOn w:val="P374"/>
    <w:pPr>
      <w:ind w:left="245"/>
    </w:pPr>
    <w:rPr/>
  </w:style>
  <w:style w:type="paragraph" w:styleId="P557">
    <w:name w:val="headnoteind-f"/>
    <w:basedOn w:val="P556"/>
    <w:pPr/>
    <w:rPr>
      <w:lang w:val="fr-CA"/>
    </w:rPr>
  </w:style>
  <w:style w:type="paragraph" w:styleId="P558">
    <w:name w:val="footnoteLeft-e"/>
    <w:basedOn w:val="P127"/>
    <w:pPr>
      <w:jc w:val="both"/>
    </w:pPr>
    <w:rPr/>
  </w:style>
  <w:style w:type="paragraph" w:styleId="P559">
    <w:name w:val="footnoteLeft-f"/>
    <w:basedOn w:val="P558"/>
    <w:pPr/>
    <w:rPr>
      <w:lang w:val="fr-CA"/>
    </w:rPr>
  </w:style>
  <w:style w:type="paragraph" w:styleId="P560">
    <w:name w:val="TOCpartLeft-e"/>
    <w:basedOn w:val="P233"/>
    <w:pPr/>
    <w:rPr>
      <w:b w:val="1"/>
    </w:rPr>
  </w:style>
  <w:style w:type="paragraph" w:styleId="P561">
    <w:name w:val="TOCpartLeft-f"/>
    <w:basedOn w:val="P560"/>
    <w:pPr/>
    <w:rPr>
      <w:lang w:val="fr-CA"/>
    </w:rPr>
  </w:style>
  <w:style w:type="paragraph" w:styleId="P562">
    <w:name w:val="TOCschedLeft-e"/>
    <w:basedOn w:val="P560"/>
    <w:pPr/>
    <w:rPr>
      <w:b w:val="0"/>
    </w:rPr>
  </w:style>
  <w:style w:type="paragraph" w:styleId="P563">
    <w:name w:val="TOCschedLeft-f"/>
    <w:basedOn w:val="P562"/>
    <w:pPr/>
    <w:rPr>
      <w:lang w:val="fr-CA"/>
    </w:rPr>
  </w:style>
  <w:style w:type="paragraph" w:styleId="P564">
    <w:name w:val="TOCheadLeft-e"/>
    <w:basedOn w:val="P444"/>
    <w:pPr>
      <w:jc w:val="left"/>
    </w:pPr>
    <w:rPr/>
  </w:style>
  <w:style w:type="paragraph" w:styleId="P565">
    <w:name w:val="TOCheadLeft-f"/>
    <w:basedOn w:val="P564"/>
    <w:pPr/>
    <w:rPr>
      <w:lang w:val="fr-CA"/>
    </w:rPr>
  </w:style>
  <w:style w:type="paragraph" w:styleId="P566">
    <w:name w:val="Yfootnote-e"/>
    <w:basedOn w:val="P127"/>
    <w:pPr>
      <w:shd w:val="clear" w:fill="D9D9D9"/>
    </w:pPr>
    <w:rPr/>
  </w:style>
  <w:style w:type="paragraph" w:styleId="P567">
    <w:name w:val="Yfootnote-f"/>
    <w:basedOn w:val="P261"/>
    <w:pPr>
      <w:shd w:val="clear" w:fill="D9D9D9"/>
    </w:pPr>
    <w:rPr/>
  </w:style>
  <w:style w:type="paragraph" w:styleId="P568">
    <w:name w:val="Yfootnoteleft-e"/>
    <w:basedOn w:val="P558"/>
    <w:pPr>
      <w:shd w:val="clear" w:fill="D9D9D9"/>
    </w:pPr>
    <w:rPr/>
  </w:style>
  <w:style w:type="paragraph" w:styleId="P569">
    <w:name w:val="Yfootnoteleft-f"/>
    <w:basedOn w:val="P559"/>
    <w:pPr>
      <w:shd w:val="clear" w:fill="D9D9D9"/>
    </w:pPr>
    <w:rPr/>
  </w:style>
  <w:style w:type="paragraph" w:styleId="P570">
    <w:name w:val="TOCpart-f"/>
    <w:basedOn w:val="P571"/>
    <w:pPr/>
    <w:rPr>
      <w:lang w:val="fr-CA"/>
    </w:rPr>
  </w:style>
  <w:style w:type="paragraph" w:styleId="P571">
    <w:name w:val="TOCpart-e"/>
    <w:basedOn w:val="P233"/>
    <w:pPr/>
    <w:rPr>
      <w:b w:val="1"/>
      <w:color w:val="0000FF"/>
      <w:u w:val="single" w:color="0000FF"/>
    </w:rPr>
  </w:style>
  <w:style w:type="paragraph" w:styleId="P572">
    <w:name w:val="TOCsched-f"/>
    <w:basedOn w:val="P573"/>
    <w:pPr/>
    <w:rPr>
      <w:lang w:val="fr-CA"/>
    </w:rPr>
  </w:style>
  <w:style w:type="paragraph" w:styleId="P573">
    <w:name w:val="TOCsched-e"/>
    <w:basedOn w:val="P233"/>
    <w:pPr/>
    <w:rPr>
      <w:color w:val="0000FF"/>
      <w:u w:val="single" w:color="0000FF"/>
    </w:rPr>
  </w:style>
  <w:style w:type="paragraph" w:styleId="P574">
    <w:name w:val="tocpartnum-f"/>
    <w:basedOn w:val="P494"/>
    <w:pPr/>
    <w:rPr>
      <w:lang w:val="fr-CA"/>
    </w:rPr>
  </w:style>
  <w:style w:type="paragraph" w:styleId="P575">
    <w:name w:val="partnumRevoked-e"/>
    <w:basedOn w:val="P153"/>
    <w:pPr/>
    <w:rPr>
      <w:b w:val="0"/>
      <w:caps w:val="0"/>
    </w:rPr>
  </w:style>
  <w:style w:type="paragraph" w:styleId="P576">
    <w:name w:val="partnumRevoked-f"/>
    <w:basedOn w:val="P575"/>
    <w:pPr/>
    <w:rPr>
      <w:lang w:val="fr-CA"/>
    </w:rPr>
  </w:style>
  <w:style w:type="paragraph" w:styleId="P577">
    <w:name w:val="scheduleRevoked-e"/>
    <w:basedOn w:val="P192"/>
    <w:pPr/>
    <w:rPr>
      <w:caps w:val="0"/>
    </w:rPr>
  </w:style>
  <w:style w:type="paragraph" w:styleId="P578">
    <w:name w:val="scheduleRevoked-f"/>
    <w:basedOn w:val="P577"/>
    <w:pPr/>
    <w:rPr>
      <w:lang w:val="fr-CA"/>
    </w:rPr>
  </w:style>
  <w:style w:type="paragraph" w:styleId="P579">
    <w:name w:val="formRevoked-e"/>
    <w:basedOn w:val="P476"/>
    <w:pPr/>
    <w:rPr>
      <w:caps w:val="0"/>
    </w:rPr>
  </w:style>
  <w:style w:type="paragraph" w:styleId="P580">
    <w:name w:val="formRevoked-f"/>
    <w:basedOn w:val="P579"/>
    <w:pPr/>
    <w:rPr>
      <w:lang w:val="fr-CA"/>
    </w:rPr>
  </w:style>
  <w:style w:type="paragraph" w:styleId="P581">
    <w:name w:val="OLCheader"/>
    <w:pPr>
      <w:widowControl w:val="0"/>
      <w:tabs>
        <w:tab w:val="center" w:pos="5160" w:leader="none"/>
        <w:tab w:val="right" w:pos="10080" w:leader="none"/>
      </w:tabs>
      <w:spacing w:lineRule="exact" w:line="160" w:beforeAutospacing="0" w:afterAutospacing="0"/>
    </w:pPr>
    <w:rPr>
      <w:lang w:eastAsia="en-US"/>
    </w:rPr>
  </w:style>
  <w:style w:type="paragraph" w:styleId="P582">
    <w:name w:val="OLCfooter"/>
    <w:pPr>
      <w:widowControl w:val="0"/>
      <w:tabs>
        <w:tab w:val="center" w:pos="5160" w:leader="none"/>
        <w:tab w:val="right" w:pos="10080" w:leader="none"/>
      </w:tabs>
      <w:spacing w:before="70" w:beforeAutospacing="0" w:afterAutospacing="0"/>
      <w:jc w:val="center"/>
    </w:pPr>
    <w:rPr>
      <w:lang w:eastAsia="en-US"/>
    </w:rPr>
  </w:style>
  <w:style w:type="paragraph" w:styleId="P583">
    <w:name w:val="equationind1-e"/>
    <w:basedOn w:val="P105"/>
    <w:pPr/>
    <w:rPr/>
  </w:style>
  <w:style w:type="paragraph" w:styleId="P584">
    <w:name w:val="Ytablelevel1-e"/>
    <w:basedOn w:val="P532"/>
    <w:pPr>
      <w:shd w:val="clear" w:fill="D9D9D9"/>
    </w:pPr>
    <w:rPr/>
  </w:style>
  <w:style w:type="paragraph" w:styleId="P585">
    <w:name w:val="Ytablelevel1-f"/>
    <w:basedOn w:val="P584"/>
    <w:pPr/>
    <w:rPr>
      <w:lang w:val="fr-CA"/>
    </w:rPr>
  </w:style>
  <w:style w:type="paragraph" w:styleId="P586">
    <w:name w:val="Ytablelevel1x-e"/>
    <w:basedOn w:val="P540"/>
    <w:pPr>
      <w:shd w:val="clear" w:fill="D9D9D9"/>
    </w:pPr>
    <w:rPr/>
  </w:style>
  <w:style w:type="paragraph" w:styleId="P587">
    <w:name w:val="Ytablelevel1x-f"/>
    <w:basedOn w:val="P586"/>
    <w:pPr/>
    <w:rPr>
      <w:lang w:val="fr-CA"/>
    </w:rPr>
  </w:style>
  <w:style w:type="paragraph" w:styleId="P588">
    <w:name w:val="Ytablelevel2-e"/>
    <w:basedOn w:val="P534"/>
    <w:pPr>
      <w:shd w:val="clear" w:fill="D9D9D9"/>
    </w:pPr>
    <w:rPr/>
  </w:style>
  <w:style w:type="paragraph" w:styleId="P589">
    <w:name w:val="Ytablelevel2-f"/>
    <w:basedOn w:val="P588"/>
    <w:pPr/>
    <w:rPr>
      <w:lang w:val="fr-CA"/>
    </w:rPr>
  </w:style>
  <w:style w:type="paragraph" w:styleId="P590">
    <w:name w:val="Ytablelevel2x-e"/>
    <w:basedOn w:val="P542"/>
    <w:pPr>
      <w:shd w:val="clear" w:fill="D9D9D9"/>
    </w:pPr>
    <w:rPr/>
  </w:style>
  <w:style w:type="paragraph" w:styleId="P591">
    <w:name w:val="Ytablelevel2x-f"/>
    <w:basedOn w:val="P590"/>
    <w:pPr/>
    <w:rPr>
      <w:lang w:val="fr-CA"/>
    </w:rPr>
  </w:style>
  <w:style w:type="paragraph" w:styleId="P592">
    <w:name w:val="Ytablelevel3-e"/>
    <w:basedOn w:val="P536"/>
    <w:pPr>
      <w:shd w:val="clear" w:fill="D9D9D9"/>
    </w:pPr>
    <w:rPr/>
  </w:style>
  <w:style w:type="paragraph" w:styleId="P593">
    <w:name w:val="Ytablelevel3-f"/>
    <w:basedOn w:val="P592"/>
    <w:pPr/>
    <w:rPr>
      <w:lang w:val="fr-CA"/>
    </w:rPr>
  </w:style>
  <w:style w:type="paragraph" w:styleId="P594">
    <w:name w:val="Ytablelevel3x-e"/>
    <w:basedOn w:val="P544"/>
    <w:pPr>
      <w:shd w:val="clear" w:fill="D9D9D9"/>
    </w:pPr>
    <w:rPr/>
  </w:style>
  <w:style w:type="paragraph" w:styleId="P595">
    <w:name w:val="Ytablelevel3x-f"/>
    <w:basedOn w:val="P594"/>
    <w:pPr/>
    <w:rPr>
      <w:lang w:val="fr-CA"/>
    </w:rPr>
  </w:style>
  <w:style w:type="paragraph" w:styleId="P596">
    <w:name w:val="Ytablelevel4-e"/>
    <w:basedOn w:val="P538"/>
    <w:pPr>
      <w:shd w:val="clear" w:fill="D9D9D9"/>
    </w:pPr>
    <w:rPr/>
  </w:style>
  <w:style w:type="paragraph" w:styleId="P597">
    <w:name w:val="Ytablelevel4-f"/>
    <w:basedOn w:val="P596"/>
    <w:pPr/>
    <w:rPr>
      <w:lang w:val="fr-CA"/>
    </w:rPr>
  </w:style>
  <w:style w:type="paragraph" w:styleId="P598">
    <w:name w:val="Ytablelevel4x-e"/>
    <w:basedOn w:val="P554"/>
    <w:pPr>
      <w:shd w:val="clear" w:fill="D9D9D9"/>
    </w:pPr>
    <w:rPr/>
  </w:style>
  <w:style w:type="paragraph" w:styleId="P599">
    <w:name w:val="Ytablelevel4x-f"/>
    <w:basedOn w:val="P598"/>
    <w:pPr/>
    <w:rPr>
      <w:lang w:val="fr-CA"/>
    </w:rPr>
  </w:style>
  <w:style w:type="paragraph" w:styleId="P600">
    <w:name w:val="sdefsubclause-e"/>
    <w:basedOn w:val="P214"/>
    <w:pPr/>
    <w:rPr/>
  </w:style>
  <w:style w:type="paragraph" w:styleId="P601">
    <w:name w:val="sdefsubclause-f"/>
    <w:basedOn w:val="P600"/>
    <w:pPr/>
    <w:rPr>
      <w:lang w:val="fr-CA"/>
    </w:rPr>
  </w:style>
  <w:style w:type="paragraph" w:styleId="P602">
    <w:name w:val="Ysdefsubclause-e"/>
    <w:basedOn w:val="P600"/>
    <w:pPr>
      <w:shd w:val="clear" w:fill="D9D9D9"/>
    </w:pPr>
    <w:rPr/>
  </w:style>
  <w:style w:type="paragraph" w:styleId="P603">
    <w:name w:val="Ysdefsubclause-f"/>
    <w:basedOn w:val="P602"/>
    <w:pPr/>
    <w:rPr>
      <w:lang w:val="fr-CA"/>
    </w:rPr>
  </w:style>
  <w:style w:type="paragraph" w:styleId="P604">
    <w:name w:val="parawindt2-f"/>
    <w:basedOn w:val="P205"/>
    <w:pPr/>
    <w:rPr>
      <w:lang w:val="fr-CA"/>
    </w:rPr>
  </w:style>
  <w:style w:type="paragraph" w:styleId="P605">
    <w:name w:val="parawindt3-f"/>
    <w:basedOn w:val="P546"/>
    <w:pPr/>
    <w:rPr>
      <w:lang w:val="fr-CA"/>
    </w:rPr>
  </w:style>
  <w:style w:type="paragraph" w:styleId="P606">
    <w:name w:val="heading1x-e"/>
    <w:basedOn w:val="P128"/>
    <w:pPr/>
    <w:rPr/>
  </w:style>
  <w:style w:type="paragraph" w:styleId="P607">
    <w:name w:val="heading1x-f"/>
    <w:basedOn w:val="P129"/>
    <w:pPr/>
    <w:rPr/>
  </w:style>
  <w:style w:type="paragraph" w:styleId="P608">
    <w:name w:val="partnumRepeal-e"/>
    <w:basedOn w:val="P575"/>
    <w:pPr/>
    <w:rPr/>
  </w:style>
  <w:style w:type="paragraph" w:styleId="P609">
    <w:name w:val="partnumRepeal-f"/>
    <w:basedOn w:val="P576"/>
    <w:pPr/>
    <w:rPr/>
  </w:style>
  <w:style w:type="paragraph" w:styleId="P610">
    <w:name w:val="scheduleRepeal-e"/>
    <w:basedOn w:val="P577"/>
    <w:pPr/>
    <w:rPr/>
  </w:style>
  <w:style w:type="paragraph" w:styleId="P611">
    <w:name w:val="scheduleRepeal-f"/>
    <w:basedOn w:val="P578"/>
    <w:pPr/>
    <w:rPr/>
  </w:style>
  <w:style w:type="paragraph" w:styleId="P612">
    <w:name w:val="formRepeal-e"/>
    <w:basedOn w:val="P579"/>
    <w:pPr/>
    <w:rPr/>
  </w:style>
  <w:style w:type="paragraph" w:styleId="P613">
    <w:name w:val="formRepeal-f"/>
    <w:basedOn w:val="P580"/>
    <w:pPr/>
    <w:rPr/>
  </w:style>
  <w:style w:type="paragraph" w:styleId="P614">
    <w:name w:val="tableheadingRepeal-e"/>
    <w:basedOn w:val="P173"/>
    <w:pPr/>
    <w:rPr/>
  </w:style>
  <w:style w:type="paragraph" w:styleId="P615">
    <w:name w:val="tableheadingRepeal-f"/>
    <w:basedOn w:val="P616"/>
    <w:pPr/>
    <w:rPr/>
  </w:style>
  <w:style w:type="paragraph" w:styleId="P616">
    <w:name w:val="tableheadingrev-f"/>
    <w:basedOn w:val="P173"/>
    <w:pPr/>
    <w:rPr>
      <w:lang w:val="fr-CA"/>
    </w:rPr>
  </w:style>
  <w:style w:type="paragraph" w:styleId="P617">
    <w:name w:val="subsubsubsubclause-e"/>
    <w:basedOn w:val="P11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618">
    <w:name w:val="subsubsubsubclause-f"/>
    <w:basedOn w:val="P617"/>
    <w:pPr/>
    <w:rPr>
      <w:lang w:val="fr-CA"/>
    </w:rPr>
  </w:style>
  <w:style w:type="paragraph" w:styleId="P619">
    <w:name w:val="xnumsub-e"/>
    <w:basedOn w:val="P242"/>
    <w:pPr>
      <w:ind w:hanging="960" w:left="960" w:right="840"/>
    </w:pPr>
    <w:rPr/>
  </w:style>
  <w:style w:type="paragraph" w:styleId="P620">
    <w:name w:val="Caution"/>
    <w:basedOn w:val="P22"/>
    <w:pPr/>
    <w:rPr/>
  </w:style>
  <w:style w:type="paragraph" w:styleId="P621">
    <w:name w:val="Yequationind1-e"/>
    <w:basedOn w:val="P583"/>
    <w:pPr>
      <w:shd w:val="clear" w:fill="D9D9D9"/>
    </w:pPr>
    <w:rPr/>
  </w:style>
  <w:style w:type="paragraph" w:styleId="P622">
    <w:name w:val="Yequationind1-f"/>
    <w:basedOn w:val="P547"/>
    <w:pPr>
      <w:shd w:val="clear" w:fill="D9D9D9"/>
    </w:pPr>
    <w:rPr/>
  </w:style>
  <w:style w:type="paragraph" w:styleId="P623">
    <w:name w:val="Yequationind2-e"/>
    <w:basedOn w:val="P548"/>
    <w:pPr>
      <w:shd w:val="clear" w:fill="D9D9D9"/>
    </w:pPr>
    <w:rPr/>
  </w:style>
  <w:style w:type="paragraph" w:styleId="P624">
    <w:name w:val="Yequationind2-f"/>
    <w:basedOn w:val="P549"/>
    <w:pPr>
      <w:shd w:val="clear" w:fill="D9D9D9"/>
    </w:pPr>
    <w:rPr/>
  </w:style>
  <w:style w:type="paragraph" w:styleId="P625">
    <w:name w:val="Yequationind3-e"/>
    <w:basedOn w:val="P550"/>
    <w:pPr>
      <w:shd w:val="clear" w:fill="D9D9D9"/>
    </w:pPr>
    <w:rPr/>
  </w:style>
  <w:style w:type="paragraph" w:styleId="P626">
    <w:name w:val="Yequationind3-f"/>
    <w:basedOn w:val="P551"/>
    <w:pPr>
      <w:shd w:val="clear" w:fill="D9D9D9"/>
    </w:pPr>
    <w:rPr/>
  </w:style>
  <w:style w:type="paragraph" w:styleId="P627">
    <w:name w:val="Yequationind4-e"/>
    <w:basedOn w:val="P552"/>
    <w:pPr>
      <w:shd w:val="clear" w:fill="D9D9D9"/>
    </w:pPr>
    <w:rPr/>
  </w:style>
  <w:style w:type="paragraph" w:styleId="P628">
    <w:name w:val="Yequationind4-f"/>
    <w:basedOn w:val="P553"/>
    <w:pPr>
      <w:shd w:val="clear" w:fill="D9D9D9"/>
    </w:pPr>
    <w:rPr/>
  </w:style>
  <w:style w:type="paragraph" w:styleId="P629">
    <w:name w:val="xnumsub-f"/>
    <w:basedOn w:val="P619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>
      <w:lang w:val="fr-CA"/>
    </w:rPr>
  </w:style>
  <w:style w:type="paragraph" w:styleId="P630">
    <w:name w:val="Yheading1x-e"/>
    <w:basedOn w:val="P606"/>
    <w:pPr>
      <w:shd w:val="clear" w:fill="D9D9D9"/>
    </w:pPr>
    <w:rPr/>
  </w:style>
  <w:style w:type="paragraph" w:styleId="P631">
    <w:name w:val="Yheading1x-f"/>
    <w:basedOn w:val="P630"/>
    <w:pPr/>
    <w:rPr>
      <w:lang w:val="fr-CA"/>
    </w:rPr>
  </w:style>
  <w:style w:type="paragraph" w:styleId="P632">
    <w:name w:val="Yprocheadnote-e"/>
    <w:basedOn w:val="P374"/>
    <w:pPr>
      <w:shd w:val="clear" w:fill="D9D9D9"/>
      <w:ind w:left="240"/>
    </w:pPr>
    <w:rPr/>
  </w:style>
  <w:style w:type="paragraph" w:styleId="P633">
    <w:name w:val="Yprocheadnote-f"/>
    <w:basedOn w:val="P375"/>
    <w:pPr>
      <w:shd w:val="clear" w:fill="D9D9D9"/>
      <w:ind w:left="240"/>
    </w:pPr>
    <w:rPr/>
  </w:style>
  <w:style w:type="paragraph" w:styleId="P634">
    <w:name w:val="tableitalic-e"/>
    <w:basedOn w:val="P233"/>
    <w:pPr/>
    <w:rPr>
      <w:i w:val="1"/>
    </w:rPr>
  </w:style>
  <w:style w:type="paragraph" w:styleId="P635">
    <w:name w:val="tableitalic-f"/>
    <w:basedOn w:val="P234"/>
    <w:pPr/>
    <w:rPr>
      <w:i w:val="1"/>
    </w:rPr>
  </w:style>
  <w:style w:type="paragraph" w:styleId="P636">
    <w:name w:val="Ytableitalic-e"/>
    <w:basedOn w:val="P634"/>
    <w:pPr>
      <w:shd w:val="clear" w:fill="D9D9D9"/>
    </w:pPr>
    <w:rPr/>
  </w:style>
  <w:style w:type="paragraph" w:styleId="P637">
    <w:name w:val="Ytableitalic-f"/>
    <w:basedOn w:val="P635"/>
    <w:pPr>
      <w:shd w:val="clear" w:fill="D9D9D9"/>
    </w:pPr>
    <w:rPr/>
  </w:style>
  <w:style w:type="paragraph" w:styleId="P638">
    <w:name w:val="tablebold-e"/>
    <w:basedOn w:val="P233"/>
    <w:pPr/>
    <w:rPr>
      <w:b w:val="1"/>
    </w:rPr>
  </w:style>
  <w:style w:type="paragraph" w:styleId="P639">
    <w:name w:val="tablebold-f"/>
    <w:basedOn w:val="P234"/>
    <w:pPr/>
    <w:rPr>
      <w:b w:val="1"/>
    </w:rPr>
  </w:style>
  <w:style w:type="paragraph" w:styleId="P640">
    <w:name w:val="Ytablebold-e"/>
    <w:basedOn w:val="P257"/>
    <w:pPr/>
    <w:rPr>
      <w:b w:val="1"/>
    </w:rPr>
  </w:style>
  <w:style w:type="paragraph" w:styleId="P641">
    <w:name w:val="Ytablebold-f"/>
    <w:basedOn w:val="P258"/>
    <w:pPr/>
    <w:rPr>
      <w:b w:val="1"/>
    </w:rPr>
  </w:style>
  <w:style w:type="paragraph" w:styleId="P642">
    <w:name w:val="bhnote-e"/>
    <w:basedOn w:val="P204"/>
    <w:pPr>
      <w:spacing w:lineRule="exact" w:line="209" w:beforeAutospacing="0" w:afterAutospacing="0"/>
    </w:pPr>
    <w:rPr/>
  </w:style>
  <w:style w:type="paragraph" w:styleId="P643">
    <w:name w:val="bhnote-f"/>
    <w:basedOn w:val="P642"/>
    <w:pPr>
      <w:tabs>
        <w:tab w:val="clear" w:pos="-578" w:leader="none"/>
        <w:tab w:val="clear" w:pos="578" w:leader="none"/>
        <w:tab w:val="left" w:pos="1056" w:leader="none"/>
      </w:tabs>
    </w:pPr>
    <w:rPr>
      <w:lang w:val="fr-CA"/>
    </w:rPr>
  </w:style>
  <w:style w:type="paragraph" w:styleId="P644">
    <w:name w:val="defsubsubsubclause-e"/>
    <w:basedOn w:val="P185"/>
    <w:pPr/>
    <w:rPr/>
  </w:style>
  <w:style w:type="paragraph" w:styleId="P645">
    <w:name w:val="defsubsubsubclause-f"/>
    <w:basedOn w:val="P231"/>
    <w:pPr/>
    <w:rPr/>
  </w:style>
  <w:style w:type="paragraph" w:styleId="P646">
    <w:name w:val="Ydefsubsubsubclause-e"/>
    <w:basedOn w:val="P295"/>
    <w:pPr/>
    <w:rPr/>
  </w:style>
  <w:style w:type="paragraph" w:styleId="P647">
    <w:name w:val="Ydefsubsubsubclause-f"/>
    <w:basedOn w:val="P348"/>
    <w:pPr/>
    <w:rPr/>
  </w:style>
  <w:style w:type="paragraph" w:styleId="P648">
    <w:name w:val="Yprocdefsubsubsubclause-e"/>
    <w:basedOn w:val="P431"/>
    <w:pPr/>
    <w:rPr/>
  </w:style>
  <w:style w:type="paragraph" w:styleId="P649">
    <w:name w:val="Yprocdefsubsubsubclause-f"/>
    <w:basedOn w:val="P432"/>
    <w:pPr/>
    <w:rPr/>
  </w:style>
  <w:style w:type="paragraph" w:styleId="P650">
    <w:name w:val="Yprocheading1-e"/>
    <w:basedOn w:val="P271"/>
    <w:pPr>
      <w:ind w:left="240"/>
    </w:pPr>
    <w:rPr/>
  </w:style>
  <w:style w:type="paragraph" w:styleId="P651">
    <w:name w:val="Yprocheading1-f"/>
    <w:basedOn w:val="P650"/>
    <w:pPr/>
    <w:rPr>
      <w:lang w:val="fr-CA"/>
    </w:rPr>
  </w:style>
  <w:style w:type="paragraph" w:styleId="P652">
    <w:name w:val="tableitaliclevel1x-e"/>
    <w:basedOn w:val="P540"/>
    <w:pPr/>
    <w:rPr>
      <w:i w:val="1"/>
    </w:rPr>
  </w:style>
  <w:style w:type="paragraph" w:styleId="P653">
    <w:name w:val="tableitaliclevel1x-f"/>
    <w:basedOn w:val="P541"/>
    <w:pPr/>
    <w:rPr>
      <w:i w:val="1"/>
    </w:rPr>
  </w:style>
  <w:style w:type="paragraph" w:styleId="P654">
    <w:name w:val="tablebolditalic-e"/>
    <w:basedOn w:val="P634"/>
    <w:pPr/>
    <w:rPr>
      <w:b w:val="1"/>
    </w:rPr>
  </w:style>
  <w:style w:type="paragraph" w:styleId="P655">
    <w:name w:val="tablebolditalic-f"/>
    <w:basedOn w:val="P635"/>
    <w:pPr/>
    <w:rPr>
      <w:b w:val="1"/>
    </w:rPr>
  </w:style>
  <w:style w:type="paragraph" w:styleId="P656">
    <w:name w:val="headnoteitalic-e"/>
    <w:basedOn w:val="P374"/>
    <w:pPr/>
    <w:rPr>
      <w:i w:val="1"/>
    </w:rPr>
  </w:style>
  <w:style w:type="paragraph" w:styleId="P657">
    <w:name w:val="headnoteitalic-f"/>
    <w:basedOn w:val="P375"/>
    <w:pPr/>
    <w:rPr>
      <w:i w:val="1"/>
      <w:lang w:val="en-GB"/>
    </w:rPr>
  </w:style>
  <w:style w:type="paragraph" w:styleId="P658">
    <w:name w:val="xheadnote-e"/>
    <w:basedOn w:val="P240"/>
    <w:pPr/>
    <w:rPr>
      <w:b w:val="1"/>
    </w:rPr>
  </w:style>
  <w:style w:type="paragraph" w:styleId="P659">
    <w:name w:val="xheadnote-f"/>
    <w:basedOn w:val="P241"/>
    <w:pPr/>
    <w:rPr>
      <w:b w:val="1"/>
      <w:lang w:val="en-GB"/>
    </w:rPr>
  </w:style>
  <w:style w:type="paragraph" w:styleId="P660">
    <w:name w:val="Pschedule-e"/>
    <w:basedOn w:val="P192"/>
    <w:pPr/>
    <w:rPr>
      <w:b w:val="1"/>
    </w:rPr>
  </w:style>
  <w:style w:type="paragraph" w:styleId="P661">
    <w:name w:val="Pschedule-f"/>
    <w:basedOn w:val="P193"/>
    <w:pPr/>
    <w:rPr>
      <w:b w:val="1"/>
      <w:lang w:val="en-GB"/>
    </w:rPr>
  </w:style>
  <w:style w:type="paragraph" w:styleId="P662">
    <w:name w:val="r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en-GB"/>
    </w:rPr>
  </w:style>
  <w:style w:type="paragraph" w:styleId="P663">
    <w:name w:val="r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fr-CA"/>
    </w:rPr>
  </w:style>
  <w:style w:type="paragraph" w:styleId="P664">
    <w:name w:val="l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en-GB"/>
    </w:rPr>
  </w:style>
  <w:style w:type="paragraph" w:styleId="P665">
    <w:name w:val="l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fr-CA"/>
    </w:rPr>
  </w:style>
  <w:style w:type="paragraph" w:styleId="P666">
    <w:name w:val="r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en-GB"/>
    </w:rPr>
  </w:style>
  <w:style w:type="paragraph" w:styleId="P667">
    <w:name w:val="r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fr-CA"/>
    </w:rPr>
  </w:style>
  <w:style w:type="paragraph" w:styleId="P668">
    <w:name w:val="l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en-GB"/>
    </w:rPr>
  </w:style>
  <w:style w:type="paragraph" w:styleId="P669">
    <w:name w:val="l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fr-CA"/>
    </w:rPr>
  </w:style>
  <w:style w:type="paragraph" w:styleId="P670">
    <w:name w:val="Notic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0" w:beforeAutospacing="0" w:afterAutospacing="0"/>
      <w:jc w:val="both"/>
    </w:pPr>
    <w:rPr>
      <w:color w:val="FF0000"/>
      <w:sz w:val="18"/>
      <w:lang w:eastAsia="en-US"/>
    </w:rPr>
  </w:style>
  <w:style w:type="paragraph" w:styleId="P671">
    <w:name w:val="certify-e"/>
    <w:basedOn w:val="P501"/>
    <w:pPr/>
    <w:rPr/>
  </w:style>
  <w:style w:type="paragraph" w:styleId="P672">
    <w:name w:val="certify-f"/>
    <w:basedOn w:val="P502"/>
    <w:pPr/>
    <w:rPr/>
  </w:style>
  <w:style w:type="paragraph" w:styleId="P673">
    <w:name w:val="YPheading3-e"/>
    <w:basedOn w:val="P161"/>
    <w:pPr>
      <w:shd w:val="clear" w:fill="D9D9D9"/>
    </w:pPr>
    <w:rPr/>
  </w:style>
  <w:style w:type="paragraph" w:styleId="P674">
    <w:name w:val="YPheading3-f"/>
    <w:basedOn w:val="P162"/>
    <w:pPr>
      <w:shd w:val="clear" w:fill="D9D9D9"/>
    </w:pPr>
    <w:rPr/>
  </w:style>
  <w:style w:type="paragraph" w:styleId="P675">
    <w:name w:val="Yproctablelevel1x-e"/>
    <w:basedOn w:val="P586"/>
    <w:pPr>
      <w:ind w:left="240"/>
    </w:pPr>
    <w:rPr/>
  </w:style>
  <w:style w:type="paragraph" w:styleId="P676">
    <w:name w:val="Yproctablelevel1x-f"/>
    <w:basedOn w:val="P587"/>
    <w:pPr>
      <w:ind w:left="240"/>
    </w:pPr>
    <w:rPr/>
  </w:style>
  <w:style w:type="paragraph" w:styleId="P677">
    <w:name w:val="Yproctableboldlevel1x-e"/>
    <w:basedOn w:val="P675"/>
    <w:pPr/>
    <w:rPr>
      <w:b w:val="1"/>
    </w:rPr>
  </w:style>
  <w:style w:type="paragraph" w:styleId="P678">
    <w:name w:val="Yproctableboldlevel1x-f"/>
    <w:basedOn w:val="P676"/>
    <w:pPr/>
    <w:rPr>
      <w:b w:val="1"/>
    </w:rPr>
  </w:style>
  <w:style w:type="paragraph" w:styleId="P679">
    <w:name w:val="ConsolidationPeriod-e"/>
    <w:pPr>
      <w:widowControl w:val="0"/>
      <w:spacing w:lineRule="exact" w:line="190" w:before="90" w:beforeAutospacing="0" w:afterAutospacing="0"/>
    </w:pPr>
    <w:rPr>
      <w:color w:val="FF0000"/>
      <w:sz w:val="18"/>
      <w:lang w:eastAsia="en-US"/>
    </w:rPr>
  </w:style>
  <w:style w:type="paragraph" w:styleId="P680">
    <w:name w:val="NoticeAmend1-e"/>
    <w:basedOn w:val="P670"/>
    <w:pPr>
      <w:spacing w:before="80" w:beforeAutospacing="0" w:afterAutospacing="0"/>
      <w:ind w:left="720"/>
    </w:pPr>
    <w:rPr/>
  </w:style>
  <w:style w:type="paragraph" w:styleId="P681">
    <w:name w:val="NoticeAmend2-e"/>
    <w:basedOn w:val="P670"/>
    <w:pPr>
      <w:spacing w:lineRule="exact" w:line="180" w:before="40" w:beforeAutospacing="0" w:afterAutospacing="0"/>
      <w:ind w:left="1440"/>
    </w:pPr>
    <w:rPr/>
  </w:style>
  <w:style w:type="paragraph" w:styleId="P682">
    <w:name w:val="NoticeAmend3-e"/>
    <w:basedOn w:val="P680"/>
    <w:pPr>
      <w:spacing w:before="40" w:beforeAutospacing="0" w:afterAutospacing="0"/>
    </w:pPr>
    <w:rPr/>
  </w:style>
  <w:style w:type="paragraph" w:styleId="P683">
    <w:name w:val="NoticeProc1-e"/>
    <w:basedOn w:val="P670"/>
    <w:pPr>
      <w:spacing w:lineRule="exact" w:line="180" w:before="120" w:beforeAutospacing="0" w:afterAutospacing="0"/>
      <w:ind w:left="720"/>
    </w:pPr>
    <w:rPr/>
  </w:style>
  <w:style w:type="paragraph" w:styleId="P684">
    <w:name w:val="ConsolidationPeriod-f"/>
    <w:basedOn w:val="P679"/>
    <w:pPr/>
    <w:rPr>
      <w:lang w:val="fr-CA"/>
    </w:rPr>
  </w:style>
  <w:style w:type="paragraph" w:styleId="P685">
    <w:name w:val="Notice-f"/>
    <w:basedOn w:val="P670"/>
    <w:pPr/>
    <w:rPr>
      <w:lang w:val="fr-CA"/>
    </w:rPr>
  </w:style>
  <w:style w:type="paragraph" w:styleId="P686">
    <w:name w:val="NoticeAmend1-f"/>
    <w:basedOn w:val="P680"/>
    <w:pPr/>
    <w:rPr>
      <w:lang w:val="fr-CA"/>
    </w:rPr>
  </w:style>
  <w:style w:type="paragraph" w:styleId="P687">
    <w:name w:val="NoticeAmend2-f"/>
    <w:basedOn w:val="P681"/>
    <w:pPr/>
    <w:rPr>
      <w:lang w:val="fr-CA"/>
    </w:rPr>
  </w:style>
  <w:style w:type="paragraph" w:styleId="P688">
    <w:name w:val="NoticeAmend3-f"/>
    <w:basedOn w:val="P682"/>
    <w:pPr/>
    <w:rPr>
      <w:lang w:val="fr-CA"/>
    </w:rPr>
  </w:style>
  <w:style w:type="paragraph" w:styleId="P689">
    <w:name w:val="NoticeProc1-f"/>
    <w:basedOn w:val="P683"/>
    <w:pPr/>
    <w:rPr>
      <w:lang w:val="fr-CA"/>
    </w:rPr>
  </w:style>
  <w:style w:type="paragraph" w:styleId="P690">
    <w:name w:val="Yparawindt2-e"/>
    <w:basedOn w:val="P205"/>
    <w:pPr>
      <w:shd w:val="clear" w:fill="D9D9D9"/>
    </w:pPr>
    <w:rPr/>
  </w:style>
  <w:style w:type="paragraph" w:styleId="P691">
    <w:name w:val="Yparawindt2-f"/>
    <w:basedOn w:val="P604"/>
    <w:pPr>
      <w:shd w:val="clear" w:fill="D9D9D9"/>
    </w:pPr>
    <w:rPr/>
  </w:style>
  <w:style w:type="paragraph" w:styleId="P692">
    <w:name w:val="Yparawindt3-e"/>
    <w:basedOn w:val="P546"/>
    <w:pPr>
      <w:shd w:val="clear" w:fill="D9D9D9"/>
    </w:pPr>
    <w:rPr/>
  </w:style>
  <w:style w:type="paragraph" w:styleId="P693">
    <w:name w:val="Yparawindt3-f"/>
    <w:basedOn w:val="P605"/>
    <w:pPr>
      <w:shd w:val="clear" w:fill="D9D9D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auto"/>
      <w:u w:val="none"/>
    </w:rPr>
  </w:style>
  <w:style w:type="character" w:styleId="C3">
    <w:name w:val="page number"/>
    <w:basedOn w:val="C0"/>
    <w:semiHidden/>
    <w:rPr/>
  </w:style>
  <w:style w:type="character" w:styleId="C4">
    <w:name w:val="Strong"/>
    <w:basedOn w:val="C0"/>
    <w:qFormat/>
    <w:rPr>
      <w:b w:val="1"/>
    </w:rPr>
  </w:style>
  <w:style w:type="character" w:styleId="C5">
    <w:name w:val="ovitalic"/>
    <w:basedOn w:val="C0"/>
    <w:rPr>
      <w:i w:val="1"/>
    </w:rPr>
  </w:style>
  <w:style w:type="character" w:styleId="C6">
    <w:name w:val="annotation reference"/>
    <w:basedOn w:val="C0"/>
    <w:semiHidden/>
    <w:rPr>
      <w:sz w:val="16"/>
    </w:rPr>
  </w:style>
  <w:style w:type="character" w:styleId="C7">
    <w:name w:val="Emphasis"/>
    <w:basedOn w:val="C0"/>
    <w:qFormat/>
    <w:rPr>
      <w:i w:val="1"/>
    </w:rPr>
  </w:style>
  <w:style w:type="character" w:styleId="C8">
    <w:name w:val="endnote reference"/>
    <w:basedOn w:val="C0"/>
    <w:semiHidden/>
    <w:rPr>
      <w:vertAlign w:val="superscript"/>
    </w:rPr>
  </w:style>
  <w:style w:type="character" w:styleId="C9">
    <w:name w:val="FollowedHyperlink"/>
    <w:basedOn w:val="C0"/>
    <w:semiHidden/>
    <w:rPr>
      <w:color w:val="800080"/>
      <w:u w:val="single"/>
    </w:rPr>
  </w:style>
  <w:style w:type="character" w:styleId="C10">
    <w:name w:val="footnote reference"/>
    <w:basedOn w:val="C0"/>
    <w:semiHidden/>
    <w:rPr>
      <w:vertAlign w:val="superscript"/>
    </w:rPr>
  </w:style>
  <w:style w:type="character" w:styleId="C11">
    <w:name w:val="HTML Acronym"/>
    <w:basedOn w:val="C0"/>
    <w:semiHidden/>
    <w:rPr/>
  </w:style>
  <w:style w:type="character" w:styleId="C12">
    <w:name w:val="HTML Cite"/>
    <w:basedOn w:val="C0"/>
    <w:semiHidden/>
    <w:rPr>
      <w:i w:val="1"/>
    </w:rPr>
  </w:style>
  <w:style w:type="character" w:styleId="C13">
    <w:name w:val="HTML Code"/>
    <w:basedOn w:val="C0"/>
    <w:semiHidden/>
    <w:rPr>
      <w:rFonts w:ascii="Courier New" w:hAnsi="Courier New"/>
      <w:sz w:val="20"/>
    </w:rPr>
  </w:style>
  <w:style w:type="character" w:styleId="C14">
    <w:name w:val="HTML Definition"/>
    <w:basedOn w:val="C0"/>
    <w:semiHidden/>
    <w:rPr>
      <w:i w:val="1"/>
    </w:rPr>
  </w:style>
  <w:style w:type="character" w:styleId="C15">
    <w:name w:val="HTML Keyboard"/>
    <w:basedOn w:val="C0"/>
    <w:semiHidden/>
    <w:rPr>
      <w:rFonts w:ascii="Courier New" w:hAnsi="Courier New"/>
      <w:sz w:val="20"/>
    </w:rPr>
  </w:style>
  <w:style w:type="character" w:styleId="C16">
    <w:name w:val="HTML Sample"/>
    <w:basedOn w:val="C0"/>
    <w:semiHidden/>
    <w:rPr>
      <w:rFonts w:ascii="Courier New" w:hAnsi="Courier New"/>
    </w:rPr>
  </w:style>
  <w:style w:type="character" w:styleId="C17">
    <w:name w:val="HTML Typewriter"/>
    <w:basedOn w:val="C0"/>
    <w:semiHidden/>
    <w:rPr>
      <w:rFonts w:ascii="Courier New" w:hAnsi="Courier New"/>
      <w:sz w:val="20"/>
    </w:rPr>
  </w:style>
  <w:style w:type="character" w:styleId="C18">
    <w:name w:val="HTML Variable"/>
    <w:basedOn w:val="C0"/>
    <w:semiHidden/>
    <w:rPr>
      <w:i w:val="1"/>
    </w:rPr>
  </w:style>
  <w:style w:type="character" w:styleId="C19">
    <w:name w:val="line number"/>
    <w:basedOn w:val="C0"/>
    <w:semiHidden/>
    <w:rPr/>
  </w:style>
  <w:style w:type="character" w:styleId="C20">
    <w:name w:val="StatuteName"/>
    <w:basedOn w:val="C21"/>
    <w:rPr>
      <w:rFonts w:ascii="Times New Roman" w:hAnsi="Times New Roman"/>
      <w:sz w:val="20"/>
    </w:rPr>
  </w:style>
  <w:style w:type="character" w:styleId="C21">
    <w:name w:val="StatuteChap"/>
    <w:basedOn w:val="C0"/>
    <w:rPr>
      <w:rFonts w:ascii="Times New Roman" w:hAnsi="Times New Roman"/>
      <w:sz w:val="20"/>
    </w:rPr>
  </w:style>
  <w:style w:type="character" w:styleId="C22">
    <w:name w:val="StatutePageNum"/>
    <w:basedOn w:val="C21"/>
    <w:rPr>
      <w:rFonts w:ascii="Times New Roman" w:hAnsi="Times New Roman"/>
      <w:sz w:val="20"/>
      <w:lang w:val="en-GB"/>
    </w:rPr>
  </w:style>
  <w:style w:type="character" w:styleId="C23">
    <w:name w:val="ovbold"/>
    <w:basedOn w:val="C0"/>
    <w:rPr>
      <w:b w:val="1"/>
    </w:rPr>
  </w:style>
  <w:style w:type="character" w:styleId="C24">
    <w:name w:val="ovsmallcap"/>
    <w:basedOn w:val="C0"/>
    <w:rPr/>
  </w:style>
  <w:style w:type="character" w:styleId="C25">
    <w:name w:val="ovregular"/>
    <w:basedOn w:val="C0"/>
    <w:rPr>
      <w:b w:val="1"/>
    </w:rPr>
  </w:style>
  <w:style w:type="character" w:styleId="C26">
    <w:name w:val="ovitalicbold"/>
    <w:basedOn w:val="C0"/>
    <w:rPr>
      <w:b w:val="1"/>
      <w:i w:val="1"/>
    </w:rPr>
  </w:style>
  <w:style w:type="character" w:styleId="C27">
    <w:name w:val="UnderBlue"/>
    <w:basedOn w:val="C0"/>
    <w:rPr>
      <w:color w:val="0000FF"/>
      <w:u w:val="single" w:color="0000FF"/>
    </w:rPr>
  </w:style>
  <w:style w:type="character" w:styleId="C28">
    <w:name w:val="ovallcaps"/>
    <w:rPr>
      <w:caps w:val="1"/>
    </w:rPr>
  </w:style>
  <w:style w:type="character" w:styleId="C29">
    <w:name w:val="ovboldallcaps"/>
    <w:rPr>
      <w:b w:val="1"/>
      <w:cap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Office of Legislative Counsel</dc:creator>
  <dcterms:created xsi:type="dcterms:W3CDTF">2019-01-09T21:06:00Z</dcterms:created>
  <cp:lastModifiedBy>Sud, Manu (MEDJCT)</cp:lastModifiedBy>
  <dcterms:modified xsi:type="dcterms:W3CDTF">2019-01-10T16:39:32Z</dcterms:modified>
  <cp:revision>3</cp:revision>
  <dc:subject>TRANSITIONAL PROVISIONS RELATING TO THE REPEAL OF PART VIII OF THE ENVIRONMENTAL PROTECTION ACT</dc:subject>
  <dc:title>Ontario Water Resources Act - O. Reg. 155/98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19980409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2019-01-09T21:06:00.1114527Z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