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92DF" w14:textId="77777777" w:rsidR="00DB1072" w:rsidRDefault="00DB1072" w:rsidP="00B02A51">
      <w:pPr>
        <w:pStyle w:val="Heading20"/>
        <w:rPr>
          <w:rFonts w:ascii="Segoe UI" w:hAnsi="Segoe UI" w:cs="Segoe UI"/>
          <w:b w:val="0"/>
          <w:bCs w:val="0"/>
          <w:color w:val="343541"/>
          <w:spacing w:val="-10"/>
          <w:kern w:val="28"/>
          <w:sz w:val="56"/>
          <w:szCs w:val="56"/>
          <w:lang w:val="en-VI"/>
        </w:rPr>
      </w:pPr>
      <w:r w:rsidRPr="00DB1072">
        <w:rPr>
          <w:rFonts w:ascii="Segoe UI" w:hAnsi="Segoe UI" w:cs="Segoe UI"/>
          <w:b w:val="0"/>
          <w:bCs w:val="0"/>
          <w:color w:val="343541"/>
          <w:spacing w:val="-10"/>
          <w:kern w:val="28"/>
          <w:sz w:val="56"/>
          <w:szCs w:val="56"/>
          <w:lang w:val="en-VI"/>
        </w:rPr>
        <w:t>Authorized Networked Devices</w:t>
      </w:r>
    </w:p>
    <w:p w14:paraId="45CF81FC" w14:textId="259AFC44" w:rsidR="00B02A51" w:rsidRPr="004A6913" w:rsidRDefault="00B02A51" w:rsidP="00B02A51">
      <w:pPr>
        <w:pStyle w:val="Heading20"/>
        <w:rPr>
          <w:color w:val="000000" w:themeColor="text1"/>
        </w:rPr>
      </w:pPr>
      <w:r w:rsidRPr="004A6913">
        <w:rPr>
          <w:color w:val="000000" w:themeColor="text1"/>
        </w:rPr>
        <w:t>Purpose</w:t>
      </w:r>
    </w:p>
    <w:p w14:paraId="26CAA1D2" w14:textId="77777777" w:rsidR="00B02A51" w:rsidRDefault="00B02A51" w:rsidP="00B02A51">
      <w:r>
        <w:t>The purpose of this policy is to establish guidelines for the authorized use of networked devices at Jerry's Beverage Corporation. This policy is designed to safeguard company data and network infrastructure from unauthorized access and damage, and to ensure that all devices connected to the network comply with the company's security standards.</w:t>
      </w:r>
    </w:p>
    <w:p w14:paraId="46AEB880" w14:textId="77777777" w:rsidR="00B02A51" w:rsidRDefault="00B02A51" w:rsidP="00B02A51"/>
    <w:p w14:paraId="7B8E9FCD" w14:textId="6D33333E" w:rsidR="00B02A51" w:rsidRPr="004A6913" w:rsidRDefault="00B02A51" w:rsidP="00B02A51">
      <w:pPr>
        <w:rPr>
          <w:rFonts w:ascii="Roboto" w:hAnsi="Roboto"/>
          <w:b/>
          <w:bCs/>
          <w:sz w:val="28"/>
          <w:szCs w:val="28"/>
          <w:lang w:val="en-US"/>
        </w:rPr>
      </w:pPr>
      <w:r>
        <w:rPr>
          <w:rFonts w:ascii="Roboto" w:hAnsi="Roboto"/>
          <w:b/>
          <w:bCs/>
          <w:sz w:val="28"/>
          <w:szCs w:val="28"/>
          <w:lang w:val="en-US"/>
        </w:rPr>
        <w:t>Scope</w:t>
      </w:r>
    </w:p>
    <w:p w14:paraId="29957203" w14:textId="666D23F6" w:rsidR="00B02A51" w:rsidRDefault="00B02A51" w:rsidP="00B02A51">
      <w:r>
        <w:t>This policy applies to all employees, contractors, and vendors who use networked devices to access Jerry's Beverage Corporation's network and information systems.</w:t>
      </w:r>
    </w:p>
    <w:p w14:paraId="04099061" w14:textId="110488F6" w:rsidR="004A6913" w:rsidRPr="0059207C" w:rsidRDefault="004A6913" w:rsidP="0059207C">
      <w:pPr>
        <w:rPr>
          <w:rFonts w:ascii="Roboto" w:hAnsi="Roboto"/>
          <w:b/>
          <w:bCs/>
          <w:sz w:val="28"/>
          <w:szCs w:val="28"/>
          <w:lang w:val="en-US"/>
        </w:rPr>
      </w:pPr>
      <w:r w:rsidRPr="0059207C">
        <w:rPr>
          <w:rFonts w:ascii="Roboto" w:hAnsi="Roboto"/>
          <w:b/>
          <w:bCs/>
          <w:sz w:val="28"/>
          <w:szCs w:val="28"/>
          <w:lang w:val="en-US"/>
        </w:rPr>
        <w:t>Content</w:t>
      </w:r>
    </w:p>
    <w:bookmarkStart w:id="0" w:name="_Authorization__"/>
    <w:bookmarkStart w:id="1" w:name="_Password_Requirements_"/>
    <w:bookmarkEnd w:id="0"/>
    <w:bookmarkEnd w:id="1"/>
    <w:p w14:paraId="1234BB14" w14:textId="75DFA600" w:rsidR="0059207C" w:rsidRPr="005E6B5C" w:rsidRDefault="00A14EF0" w:rsidP="0059207C">
      <w:pPr>
        <w:pStyle w:val="Heading3"/>
        <w:rPr>
          <w:i/>
          <w:iCs/>
          <w:u w:val="single"/>
          <w:lang w:val="en-US"/>
        </w:rPr>
      </w:pPr>
      <w:r>
        <w:rPr>
          <w:i/>
          <w:iCs/>
          <w:u w:val="single"/>
        </w:rPr>
        <w:fldChar w:fldCharType="begin"/>
      </w:r>
      <w:r>
        <w:rPr>
          <w:i/>
          <w:iCs/>
          <w:u w:val="single"/>
        </w:rPr>
        <w:instrText xml:space="preserve"> HYPERLINK  \l "_Password_Requirements_" </w:instrText>
      </w:r>
      <w:r>
        <w:rPr>
          <w:i/>
          <w:iCs/>
          <w:u w:val="single"/>
        </w:rPr>
      </w:r>
      <w:r>
        <w:rPr>
          <w:i/>
          <w:iCs/>
          <w:u w:val="single"/>
        </w:rPr>
        <w:fldChar w:fldCharType="separate"/>
      </w:r>
      <w:r w:rsidR="00EC0C0D">
        <w:rPr>
          <w:rStyle w:val="Hyperlink"/>
          <w:i/>
          <w:iCs/>
          <w:lang w:val="en-US"/>
        </w:rPr>
        <w:t>A</w:t>
      </w:r>
      <w:r w:rsidR="00F57335">
        <w:rPr>
          <w:rStyle w:val="Hyperlink"/>
          <w:i/>
          <w:iCs/>
          <w:lang w:val="en-US"/>
        </w:rPr>
        <w:t>uthorization</w:t>
      </w:r>
      <w:r>
        <w:rPr>
          <w:i/>
          <w:iCs/>
          <w:u w:val="single"/>
        </w:rPr>
        <w:fldChar w:fldCharType="end"/>
      </w:r>
      <w:r w:rsidR="0059207C">
        <w:rPr>
          <w:i/>
          <w:iCs/>
          <w:lang w:val="en-US"/>
        </w:rPr>
        <w:t xml:space="preserve">                                                   </w:t>
      </w:r>
      <w:hyperlink w:anchor="_Access_Review" w:history="1">
        <w:r w:rsidR="003018AA">
          <w:rPr>
            <w:rStyle w:val="Hyperlink"/>
            <w:i/>
            <w:iCs/>
            <w:lang w:val="en-US"/>
          </w:rPr>
          <w:t>Compliance</w:t>
        </w:r>
      </w:hyperlink>
      <w:r w:rsidR="003018AA">
        <w:rPr>
          <w:rStyle w:val="Hyperlink"/>
          <w:i/>
          <w:iCs/>
          <w:lang w:val="en-US"/>
        </w:rPr>
        <w:t xml:space="preserve"> and law enforcement</w:t>
      </w:r>
    </w:p>
    <w:bookmarkStart w:id="2" w:name="_Security_Standards"/>
    <w:bookmarkEnd w:id="2"/>
    <w:p w14:paraId="51B9435F" w14:textId="0F72E46B" w:rsidR="0059207C" w:rsidRPr="007C35F9" w:rsidRDefault="0059207C" w:rsidP="0059207C">
      <w:pPr>
        <w:pStyle w:val="Heading3"/>
        <w:rPr>
          <w:i/>
          <w:iCs/>
          <w:lang w:val="en-US"/>
        </w:rPr>
      </w:pPr>
      <w:r w:rsidRPr="007C35F9">
        <w:rPr>
          <w:i/>
          <w:iCs/>
        </w:rPr>
        <w:fldChar w:fldCharType="begin"/>
      </w:r>
      <w:r w:rsidRPr="007C35F9">
        <w:rPr>
          <w:i/>
          <w:iCs/>
        </w:rPr>
        <w:instrText xml:space="preserve"> HYPERLINK  \l "_Security_Standards" </w:instrText>
      </w:r>
      <w:r w:rsidRPr="007C35F9">
        <w:rPr>
          <w:i/>
          <w:iCs/>
        </w:rPr>
      </w:r>
      <w:r w:rsidRPr="007C35F9">
        <w:rPr>
          <w:i/>
          <w:iCs/>
        </w:rPr>
        <w:fldChar w:fldCharType="separate"/>
      </w:r>
      <w:r w:rsidR="00F57335">
        <w:rPr>
          <w:rStyle w:val="Hyperlink"/>
          <w:i/>
          <w:iCs/>
          <w:lang w:val="en-US"/>
        </w:rPr>
        <w:t>Security standards</w:t>
      </w:r>
      <w:r w:rsidRPr="007C35F9">
        <w:rPr>
          <w:rStyle w:val="Hyperlink"/>
          <w:i/>
          <w:iCs/>
          <w:u w:val="none"/>
          <w:lang w:val="en-US"/>
        </w:rPr>
        <w:t xml:space="preserve">                                  </w:t>
      </w:r>
      <w:r w:rsidRPr="007C35F9">
        <w:rPr>
          <w:i/>
          <w:iCs/>
        </w:rPr>
        <w:fldChar w:fldCharType="end"/>
      </w:r>
      <w:r w:rsidRPr="007C35F9">
        <w:rPr>
          <w:i/>
          <w:iCs/>
          <w:lang w:val="en-US"/>
        </w:rPr>
        <w:t xml:space="preserve">    </w:t>
      </w:r>
      <w:r w:rsidR="007C35F9" w:rsidRPr="007C35F9">
        <w:rPr>
          <w:i/>
          <w:iCs/>
          <w:lang w:val="en-US"/>
        </w:rPr>
        <w:t xml:space="preserve">    </w:t>
      </w:r>
      <w:r w:rsidRPr="007C35F9">
        <w:rPr>
          <w:i/>
          <w:iCs/>
          <w:lang w:val="en-US"/>
        </w:rPr>
        <w:t xml:space="preserve"> </w:t>
      </w:r>
      <w:hyperlink w:anchor="_Enforcement" w:history="1">
        <w:r w:rsidRPr="007C35F9">
          <w:rPr>
            <w:rStyle w:val="Hyperlink"/>
            <w:i/>
            <w:iCs/>
          </w:rPr>
          <w:t>E</w:t>
        </w:r>
        <w:r w:rsidR="007C35F9" w:rsidRPr="007C35F9">
          <w:rPr>
            <w:rStyle w:val="Hyperlink"/>
            <w:i/>
            <w:iCs/>
          </w:rPr>
          <w:t>nforcement</w:t>
        </w:r>
      </w:hyperlink>
    </w:p>
    <w:p w14:paraId="01935CC4" w14:textId="43CEF721" w:rsidR="00152255" w:rsidRDefault="00152255" w:rsidP="0059207C">
      <w:pPr>
        <w:pStyle w:val="Heading3"/>
        <w:rPr>
          <w:i/>
          <w:iCs/>
          <w:u w:val="single"/>
          <w:lang w:val="en-US"/>
        </w:rPr>
      </w:pPr>
      <w:bookmarkStart w:id="3" w:name="_Account_Lockout"/>
      <w:bookmarkStart w:id="4" w:name="_Remote_Access"/>
      <w:bookmarkEnd w:id="3"/>
      <w:bookmarkEnd w:id="4"/>
      <w:r>
        <w:rPr>
          <w:i/>
          <w:iCs/>
          <w:u w:val="single"/>
          <w:lang w:val="en-US"/>
        </w:rPr>
        <w:t xml:space="preserve"> </w:t>
      </w:r>
      <w:hyperlink w:anchor="_Account_Lockout" w:history="1">
        <w:r w:rsidRPr="003018AA">
          <w:rPr>
            <w:rStyle w:val="Hyperlink"/>
            <w:i/>
            <w:iCs/>
            <w:lang w:val="en-US"/>
          </w:rPr>
          <w:t>Access Control</w:t>
        </w:r>
      </w:hyperlink>
    </w:p>
    <w:p w14:paraId="65439E5A" w14:textId="610EDA73" w:rsidR="00B02A51" w:rsidRPr="00152255" w:rsidRDefault="00A14EF0" w:rsidP="0059207C">
      <w:pPr>
        <w:pStyle w:val="Heading3"/>
        <w:rPr>
          <w:rStyle w:val="Hyperlink"/>
          <w:i/>
          <w:iCs/>
          <w:color w:val="1F3763" w:themeColor="accent1" w:themeShade="7F"/>
          <w:lang w:val="en-US"/>
        </w:rPr>
      </w:pPr>
      <w:r>
        <w:rPr>
          <w:i/>
          <w:iCs/>
          <w:u w:val="single"/>
          <w:lang w:val="en-US"/>
        </w:rPr>
        <w:fldChar w:fldCharType="begin"/>
      </w:r>
      <w:r>
        <w:rPr>
          <w:i/>
          <w:iCs/>
          <w:u w:val="single"/>
          <w:lang w:val="en-US"/>
        </w:rPr>
        <w:instrText xml:space="preserve"> HYPERLINK  \l "_Third-party_vendors" </w:instrText>
      </w:r>
      <w:r>
        <w:rPr>
          <w:i/>
          <w:iCs/>
          <w:u w:val="single"/>
          <w:lang w:val="en-US"/>
        </w:rPr>
      </w:r>
      <w:r>
        <w:rPr>
          <w:i/>
          <w:iCs/>
          <w:u w:val="single"/>
          <w:lang w:val="en-US"/>
        </w:rPr>
        <w:fldChar w:fldCharType="separate"/>
      </w:r>
      <w:r w:rsidR="003018AA">
        <w:rPr>
          <w:rStyle w:val="Hyperlink"/>
          <w:i/>
          <w:iCs/>
          <w:lang w:val="en-US"/>
        </w:rPr>
        <w:t>Prohibited activities.</w:t>
      </w:r>
      <w:r w:rsidR="0059207C" w:rsidRPr="00A14EF0">
        <w:rPr>
          <w:rStyle w:val="Hyperlink"/>
          <w:i/>
          <w:iCs/>
          <w:lang w:val="en-US"/>
        </w:rPr>
        <w:t xml:space="preserve">       </w:t>
      </w:r>
    </w:p>
    <w:p w14:paraId="1C4EAB0B" w14:textId="7B0469CC" w:rsidR="0059207C" w:rsidRPr="0059207C" w:rsidRDefault="00A14EF0" w:rsidP="0059207C">
      <w:r>
        <w:rPr>
          <w:rFonts w:asciiTheme="majorHAnsi" w:eastAsiaTheme="majorEastAsia" w:hAnsiTheme="majorHAnsi" w:cstheme="majorBidi"/>
          <w:i/>
          <w:iCs/>
          <w:color w:val="1F3763" w:themeColor="accent1" w:themeShade="7F"/>
          <w:sz w:val="24"/>
          <w:szCs w:val="24"/>
          <w:u w:val="single"/>
          <w:lang w:val="en-US"/>
        </w:rPr>
        <w:fldChar w:fldCharType="end"/>
      </w:r>
    </w:p>
    <w:p w14:paraId="2D67379B" w14:textId="6ABFE56E" w:rsidR="00B02A51" w:rsidRPr="004A6913" w:rsidRDefault="00B02A51" w:rsidP="00B02A51">
      <w:pPr>
        <w:rPr>
          <w:b/>
          <w:bCs/>
          <w:sz w:val="32"/>
          <w:szCs w:val="32"/>
        </w:rPr>
      </w:pPr>
      <w:r w:rsidRPr="004A6913">
        <w:rPr>
          <w:b/>
          <w:bCs/>
          <w:sz w:val="28"/>
          <w:szCs w:val="28"/>
        </w:rPr>
        <w:t>Policy</w:t>
      </w:r>
    </w:p>
    <w:p w14:paraId="3F6A8F15" w14:textId="195FE30D" w:rsidR="00671E89" w:rsidRPr="00092AE7" w:rsidRDefault="00092AE7" w:rsidP="00B02A51">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t>Authorization</w:t>
      </w:r>
    </w:p>
    <w:p w14:paraId="4667C7EB" w14:textId="5C261DF5" w:rsidR="00B02A51" w:rsidRDefault="00A44893" w:rsidP="00B02A51">
      <w:r w:rsidRPr="00A44893">
        <w:t xml:space="preserve">All networked devices used to access Jerry's Beverage Corporation's network must be authorized by the IT department. This includes devices such as laptops, desktops, tablets, smartphones, and any other device that connects to the company's </w:t>
      </w:r>
      <w:r w:rsidR="00092AE7" w:rsidRPr="00A44893">
        <w:t>network.</w:t>
      </w:r>
    </w:p>
    <w:p w14:paraId="4EAF793B" w14:textId="2E0F488F" w:rsidR="00671E89" w:rsidRPr="00092AE7" w:rsidRDefault="00092AE7" w:rsidP="00B02A51">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t>Security standards</w:t>
      </w:r>
    </w:p>
    <w:p w14:paraId="1F42FEB8" w14:textId="77777777" w:rsidR="00092AE7" w:rsidRDefault="00092AE7" w:rsidP="00B02A51">
      <w:bookmarkStart w:id="5" w:name="_Access_Control"/>
      <w:bookmarkEnd w:id="5"/>
      <w:r w:rsidRPr="00092AE7">
        <w:t>All authorized networked devices must comply with the company's security standards. This includes installing and maintaining up-to-date antivirus software, applying all software patches and updates in a timely manner, and implementing strong passwords and encryption.</w:t>
      </w:r>
    </w:p>
    <w:p w14:paraId="1489842F" w14:textId="21483FB7" w:rsidR="004A2D7B" w:rsidRPr="00380CE1" w:rsidRDefault="00380CE1" w:rsidP="00B02A51">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t>Access Control</w:t>
      </w:r>
    </w:p>
    <w:p w14:paraId="08C134CE" w14:textId="77777777" w:rsidR="00380CE1" w:rsidRDefault="00380CE1" w:rsidP="00B02A51">
      <w:bookmarkStart w:id="6" w:name="_Prohibited_Activities"/>
      <w:bookmarkEnd w:id="6"/>
      <w:r w:rsidRPr="00380CE1">
        <w:t>Access to Jerry's Beverage Corporation's network is granted on a need-to-know basis. Users must not share their login credentials with anyone else, and must log off from their networked devices when they are not in use.</w:t>
      </w:r>
    </w:p>
    <w:p w14:paraId="7BEB0B05" w14:textId="0F737CD2" w:rsidR="001D1D81" w:rsidRDefault="001D1D81" w:rsidP="001D1D81">
      <w:pPr>
        <w:rPr>
          <w:rFonts w:asciiTheme="majorHAnsi" w:eastAsiaTheme="majorEastAsia" w:hAnsiTheme="majorHAnsi" w:cstheme="majorBidi"/>
          <w:i/>
          <w:iCs/>
          <w:color w:val="1F3763" w:themeColor="accent1" w:themeShade="7F"/>
          <w:sz w:val="24"/>
          <w:szCs w:val="24"/>
          <w:lang w:val="en-US"/>
        </w:rPr>
      </w:pPr>
      <w:r>
        <w:rPr>
          <w:rFonts w:asciiTheme="majorHAnsi" w:eastAsiaTheme="majorEastAsia" w:hAnsiTheme="majorHAnsi" w:cstheme="majorBidi"/>
          <w:i/>
          <w:iCs/>
          <w:color w:val="1F3763" w:themeColor="accent1" w:themeShade="7F"/>
          <w:sz w:val="24"/>
          <w:szCs w:val="24"/>
          <w:lang w:val="en-US"/>
        </w:rPr>
        <w:t xml:space="preserve">Prohibited </w:t>
      </w:r>
      <w:bookmarkStart w:id="7" w:name="_Reporting_Security_Incidents"/>
      <w:bookmarkStart w:id="8" w:name="_Third-party_vendors"/>
      <w:bookmarkEnd w:id="7"/>
      <w:bookmarkEnd w:id="8"/>
      <w:r>
        <w:rPr>
          <w:rFonts w:asciiTheme="majorHAnsi" w:eastAsiaTheme="majorEastAsia" w:hAnsiTheme="majorHAnsi" w:cstheme="majorBidi"/>
          <w:i/>
          <w:iCs/>
          <w:color w:val="1F3763" w:themeColor="accent1" w:themeShade="7F"/>
          <w:sz w:val="24"/>
          <w:szCs w:val="24"/>
          <w:lang w:val="en-US"/>
        </w:rPr>
        <w:t>activities.</w:t>
      </w:r>
    </w:p>
    <w:p w14:paraId="72A796AA" w14:textId="77777777" w:rsidR="001D1D81" w:rsidRDefault="00BF2D34" w:rsidP="001D1D81">
      <w:r w:rsidRPr="00BF2D34">
        <w:t xml:space="preserve">Users must not engage in any activity that may compromise the security of Jerry's Beverage Corporation's network or data. </w:t>
      </w:r>
    </w:p>
    <w:p w14:paraId="616C38E3" w14:textId="682CD56A" w:rsidR="00BF2D34" w:rsidRPr="00DA5D00" w:rsidRDefault="00BF2D34" w:rsidP="00DA5D00">
      <w:pPr>
        <w:rPr>
          <w:rFonts w:asciiTheme="majorHAnsi" w:eastAsiaTheme="majorEastAsia" w:hAnsiTheme="majorHAnsi" w:cstheme="majorBidi"/>
          <w:i/>
          <w:iCs/>
          <w:color w:val="1F3763" w:themeColor="accent1" w:themeShade="7F"/>
          <w:sz w:val="24"/>
          <w:szCs w:val="24"/>
          <w:lang w:val="en-US"/>
        </w:rPr>
      </w:pPr>
      <w:r w:rsidRPr="00BF2D34">
        <w:t>This includes but is not limited to:</w:t>
      </w:r>
    </w:p>
    <w:p w14:paraId="0FCF59D3" w14:textId="77777777" w:rsidR="00BF2D34" w:rsidRPr="00BF2D34" w:rsidRDefault="00BF2D34" w:rsidP="00DA5D00">
      <w:pPr>
        <w:pStyle w:val="Heading3"/>
        <w:numPr>
          <w:ilvl w:val="0"/>
          <w:numId w:val="2"/>
        </w:numPr>
        <w:rPr>
          <w:rFonts w:asciiTheme="minorHAnsi" w:eastAsiaTheme="minorHAnsi" w:hAnsiTheme="minorHAnsi" w:cstheme="minorBidi"/>
          <w:color w:val="auto"/>
          <w:sz w:val="22"/>
          <w:szCs w:val="22"/>
        </w:rPr>
      </w:pPr>
      <w:r w:rsidRPr="00BF2D34">
        <w:rPr>
          <w:rFonts w:asciiTheme="minorHAnsi" w:eastAsiaTheme="minorHAnsi" w:hAnsiTheme="minorHAnsi" w:cstheme="minorBidi"/>
          <w:color w:val="auto"/>
          <w:sz w:val="22"/>
          <w:szCs w:val="22"/>
        </w:rPr>
        <w:lastRenderedPageBreak/>
        <w:t>Introducing malware or viruses to the network</w:t>
      </w:r>
    </w:p>
    <w:p w14:paraId="20B5A2B6" w14:textId="10B68D59" w:rsidR="00BF2D34" w:rsidRPr="00BF2D34" w:rsidRDefault="00BF2D34" w:rsidP="00DA5D00">
      <w:pPr>
        <w:pStyle w:val="Heading3"/>
        <w:numPr>
          <w:ilvl w:val="0"/>
          <w:numId w:val="2"/>
        </w:numPr>
        <w:rPr>
          <w:rFonts w:asciiTheme="minorHAnsi" w:eastAsiaTheme="minorHAnsi" w:hAnsiTheme="minorHAnsi" w:cstheme="minorBidi"/>
          <w:color w:val="auto"/>
          <w:sz w:val="22"/>
          <w:szCs w:val="22"/>
        </w:rPr>
      </w:pPr>
      <w:r w:rsidRPr="00BF2D34">
        <w:rPr>
          <w:rFonts w:asciiTheme="minorHAnsi" w:eastAsiaTheme="minorHAnsi" w:hAnsiTheme="minorHAnsi" w:cstheme="minorBidi"/>
          <w:color w:val="auto"/>
          <w:sz w:val="22"/>
          <w:szCs w:val="22"/>
        </w:rPr>
        <w:t>Attempting to gain unauthorized access to restricted data or systems.</w:t>
      </w:r>
    </w:p>
    <w:p w14:paraId="732FD64A" w14:textId="77777777" w:rsidR="00BF2D34" w:rsidRPr="00BF2D34" w:rsidRDefault="00BF2D34" w:rsidP="00DA5D00">
      <w:pPr>
        <w:pStyle w:val="Heading3"/>
        <w:numPr>
          <w:ilvl w:val="0"/>
          <w:numId w:val="2"/>
        </w:numPr>
        <w:rPr>
          <w:rFonts w:asciiTheme="minorHAnsi" w:eastAsiaTheme="minorHAnsi" w:hAnsiTheme="minorHAnsi" w:cstheme="minorBidi"/>
          <w:color w:val="auto"/>
          <w:sz w:val="22"/>
          <w:szCs w:val="22"/>
        </w:rPr>
      </w:pPr>
      <w:r w:rsidRPr="00BF2D34">
        <w:rPr>
          <w:rFonts w:asciiTheme="minorHAnsi" w:eastAsiaTheme="minorHAnsi" w:hAnsiTheme="minorHAnsi" w:cstheme="minorBidi"/>
          <w:color w:val="auto"/>
          <w:sz w:val="22"/>
          <w:szCs w:val="22"/>
        </w:rPr>
        <w:t>Sharing confidential information outside of the company</w:t>
      </w:r>
    </w:p>
    <w:p w14:paraId="0D3CBB3D" w14:textId="77777777" w:rsidR="00BF2D34" w:rsidRPr="00BF2D34" w:rsidRDefault="00BF2D34" w:rsidP="00DA5D00">
      <w:pPr>
        <w:pStyle w:val="Heading3"/>
        <w:numPr>
          <w:ilvl w:val="0"/>
          <w:numId w:val="2"/>
        </w:numPr>
        <w:rPr>
          <w:rFonts w:asciiTheme="minorHAnsi" w:eastAsiaTheme="minorHAnsi" w:hAnsiTheme="minorHAnsi" w:cstheme="minorBidi"/>
          <w:color w:val="auto"/>
          <w:sz w:val="22"/>
          <w:szCs w:val="22"/>
        </w:rPr>
      </w:pPr>
      <w:r w:rsidRPr="00BF2D34">
        <w:rPr>
          <w:rFonts w:asciiTheme="minorHAnsi" w:eastAsiaTheme="minorHAnsi" w:hAnsiTheme="minorHAnsi" w:cstheme="minorBidi"/>
          <w:color w:val="auto"/>
          <w:sz w:val="22"/>
          <w:szCs w:val="22"/>
        </w:rPr>
        <w:t>Using the network for personal use</w:t>
      </w:r>
    </w:p>
    <w:p w14:paraId="6DE7CB6E" w14:textId="77777777" w:rsidR="00BF2D34" w:rsidRPr="00BF2D34" w:rsidRDefault="00BF2D34" w:rsidP="00DA5D00">
      <w:pPr>
        <w:pStyle w:val="Heading3"/>
        <w:numPr>
          <w:ilvl w:val="0"/>
          <w:numId w:val="2"/>
        </w:numPr>
        <w:rPr>
          <w:rFonts w:asciiTheme="minorHAnsi" w:eastAsiaTheme="minorHAnsi" w:hAnsiTheme="minorHAnsi" w:cstheme="minorBidi"/>
          <w:color w:val="auto"/>
          <w:sz w:val="22"/>
          <w:szCs w:val="22"/>
        </w:rPr>
      </w:pPr>
      <w:r w:rsidRPr="00BF2D34">
        <w:rPr>
          <w:rFonts w:asciiTheme="minorHAnsi" w:eastAsiaTheme="minorHAnsi" w:hAnsiTheme="minorHAnsi" w:cstheme="minorBidi"/>
          <w:color w:val="auto"/>
          <w:sz w:val="22"/>
          <w:szCs w:val="22"/>
        </w:rPr>
        <w:t>Installing unauthorized software on networked devices</w:t>
      </w:r>
    </w:p>
    <w:p w14:paraId="7074249B" w14:textId="77777777" w:rsidR="00BF2D34" w:rsidRPr="00BF2D34" w:rsidRDefault="00BF2D34" w:rsidP="00DA5D00">
      <w:pPr>
        <w:pStyle w:val="Heading3"/>
        <w:numPr>
          <w:ilvl w:val="0"/>
          <w:numId w:val="2"/>
        </w:numPr>
        <w:rPr>
          <w:rFonts w:asciiTheme="minorHAnsi" w:eastAsiaTheme="minorHAnsi" w:hAnsiTheme="minorHAnsi" w:cstheme="minorBidi"/>
          <w:color w:val="auto"/>
          <w:sz w:val="22"/>
          <w:szCs w:val="22"/>
        </w:rPr>
      </w:pPr>
      <w:r w:rsidRPr="00BF2D34">
        <w:rPr>
          <w:rFonts w:asciiTheme="minorHAnsi" w:eastAsiaTheme="minorHAnsi" w:hAnsiTheme="minorHAnsi" w:cstheme="minorBidi"/>
          <w:color w:val="auto"/>
          <w:sz w:val="22"/>
          <w:szCs w:val="22"/>
        </w:rPr>
        <w:t>Reporting Security Incidents</w:t>
      </w:r>
    </w:p>
    <w:p w14:paraId="7D6ABBDF" w14:textId="77777777" w:rsidR="00BF2D34" w:rsidRDefault="00BF2D34" w:rsidP="00DA5D00">
      <w:pPr>
        <w:pStyle w:val="Heading3"/>
        <w:numPr>
          <w:ilvl w:val="0"/>
          <w:numId w:val="2"/>
        </w:numPr>
        <w:rPr>
          <w:rFonts w:asciiTheme="minorHAnsi" w:eastAsiaTheme="minorHAnsi" w:hAnsiTheme="minorHAnsi" w:cstheme="minorBidi"/>
          <w:color w:val="auto"/>
          <w:sz w:val="22"/>
          <w:szCs w:val="22"/>
        </w:rPr>
      </w:pPr>
      <w:r w:rsidRPr="00BF2D34">
        <w:rPr>
          <w:rFonts w:asciiTheme="minorHAnsi" w:eastAsiaTheme="minorHAnsi" w:hAnsiTheme="minorHAnsi" w:cstheme="minorBidi"/>
          <w:color w:val="auto"/>
          <w:sz w:val="22"/>
          <w:szCs w:val="22"/>
        </w:rPr>
        <w:t>All security incidents, including suspected breaches or unauthorized access to data, must be reported to the IT department immediately. Users must not attempt to investigate or resolve security incidents on their own.</w:t>
      </w:r>
    </w:p>
    <w:p w14:paraId="7802A903" w14:textId="53F3C660" w:rsidR="000D0DD6" w:rsidRDefault="000D0DD6" w:rsidP="00B02A51"/>
    <w:p w14:paraId="6EC15974" w14:textId="77777777" w:rsidR="00E87218" w:rsidRDefault="00E87218" w:rsidP="009E284C">
      <w:pPr>
        <w:rPr>
          <w:rFonts w:asciiTheme="majorHAnsi" w:eastAsiaTheme="majorEastAsia" w:hAnsiTheme="majorHAnsi" w:cstheme="majorBidi"/>
          <w:i/>
          <w:iCs/>
          <w:color w:val="1F3763" w:themeColor="accent1" w:themeShade="7F"/>
          <w:sz w:val="24"/>
          <w:szCs w:val="24"/>
          <w:lang w:val="en-US"/>
        </w:rPr>
      </w:pPr>
      <w:bookmarkStart w:id="9" w:name="_Access_Review"/>
      <w:bookmarkEnd w:id="9"/>
      <w:r w:rsidRPr="00E87218">
        <w:rPr>
          <w:rFonts w:asciiTheme="majorHAnsi" w:eastAsiaTheme="majorEastAsia" w:hAnsiTheme="majorHAnsi" w:cstheme="majorBidi"/>
          <w:i/>
          <w:iCs/>
          <w:color w:val="1F3763" w:themeColor="accent1" w:themeShade="7F"/>
          <w:sz w:val="24"/>
          <w:szCs w:val="24"/>
          <w:lang w:val="en-US"/>
        </w:rPr>
        <w:t>Compliance with Laws and Regulations</w:t>
      </w:r>
    </w:p>
    <w:p w14:paraId="6E26C6E1" w14:textId="087795FA" w:rsidR="004A6913" w:rsidRPr="009E284C" w:rsidRDefault="00E0179F" w:rsidP="009E284C">
      <w:r w:rsidRPr="00E0179F">
        <w:t>All networked devices used to access Jerry's Beverage Corporation's network must comply with all applicable laws, regulations, and industry standards. This includes but is not limited to data protection and privacy laws</w:t>
      </w:r>
      <w:r w:rsidR="000D0DD6" w:rsidRPr="000D0DD6">
        <w:t>.</w:t>
      </w:r>
      <w:bookmarkStart w:id="10" w:name="_Compliance_with_Laws"/>
      <w:bookmarkEnd w:id="10"/>
    </w:p>
    <w:p w14:paraId="0FFC9491" w14:textId="5681EFA0" w:rsidR="004A6913" w:rsidRPr="004A6913" w:rsidRDefault="004A6913" w:rsidP="004A6913">
      <w:pPr>
        <w:pStyle w:val="Heading3"/>
        <w:rPr>
          <w:i/>
          <w:iCs/>
        </w:rPr>
      </w:pPr>
      <w:bookmarkStart w:id="11" w:name="_Enforcement"/>
      <w:bookmarkEnd w:id="11"/>
      <w:r w:rsidRPr="004A6913">
        <w:rPr>
          <w:i/>
          <w:iCs/>
        </w:rPr>
        <w:t>Enforcement</w:t>
      </w:r>
    </w:p>
    <w:p w14:paraId="0662C97F" w14:textId="18D5F382" w:rsidR="004A6913" w:rsidRPr="00841CA9" w:rsidRDefault="004A6913" w:rsidP="00841CA9">
      <w:r>
        <w:t>Violations of this policy may result in disciplinary action, up to and including termination of employment. In addition, any unauthorized devices or activities that are discovered will be disconnected from the network and investigated by the IT department.</w:t>
      </w:r>
    </w:p>
    <w:p w14:paraId="16A6BE96" w14:textId="51D2AA69" w:rsidR="004A6913" w:rsidRPr="004A6913" w:rsidRDefault="004A6913" w:rsidP="004A6913">
      <w:pPr>
        <w:pStyle w:val="Heading3"/>
        <w:rPr>
          <w:i/>
          <w:iCs/>
        </w:rPr>
      </w:pPr>
      <w:r w:rsidRPr="004A6913">
        <w:rPr>
          <w:i/>
          <w:iCs/>
        </w:rPr>
        <w:t>Policy Review</w:t>
      </w:r>
    </w:p>
    <w:p w14:paraId="3F607267" w14:textId="15EA3F0F" w:rsidR="004A6913" w:rsidRDefault="004A6913" w:rsidP="004A6913">
      <w:r>
        <w:t>This policy will be reviewed and updated as necessary to ensure it remains relevant and effective in protecting Jerry's Beverage Corporation's network and data.</w:t>
      </w:r>
    </w:p>
    <w:p w14:paraId="4D64C0DD" w14:textId="77777777" w:rsidR="000464A6" w:rsidRDefault="000464A6" w:rsidP="004A6913"/>
    <w:p w14:paraId="3375350A" w14:textId="77777777" w:rsidR="000464A6" w:rsidRDefault="000464A6" w:rsidP="004A6913"/>
    <w:sectPr w:rsidR="0004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81F19"/>
    <w:multiLevelType w:val="hybridMultilevel"/>
    <w:tmpl w:val="90BAB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0A06A9B"/>
    <w:multiLevelType w:val="hybridMultilevel"/>
    <w:tmpl w:val="F7ECAD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7528627">
    <w:abstractNumId w:val="0"/>
  </w:num>
  <w:num w:numId="2" w16cid:durableId="1147548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51"/>
    <w:rsid w:val="000464A6"/>
    <w:rsid w:val="00092AE7"/>
    <w:rsid w:val="000D0DD6"/>
    <w:rsid w:val="00152255"/>
    <w:rsid w:val="00157573"/>
    <w:rsid w:val="001B3BB7"/>
    <w:rsid w:val="001D1D81"/>
    <w:rsid w:val="00230362"/>
    <w:rsid w:val="0023145C"/>
    <w:rsid w:val="0024076A"/>
    <w:rsid w:val="002E73D9"/>
    <w:rsid w:val="003018AA"/>
    <w:rsid w:val="00380CE1"/>
    <w:rsid w:val="00432850"/>
    <w:rsid w:val="004A2D7B"/>
    <w:rsid w:val="004A6913"/>
    <w:rsid w:val="0059207C"/>
    <w:rsid w:val="005932AB"/>
    <w:rsid w:val="005C2489"/>
    <w:rsid w:val="005E6B5C"/>
    <w:rsid w:val="00671E89"/>
    <w:rsid w:val="007C35F9"/>
    <w:rsid w:val="00841CA9"/>
    <w:rsid w:val="009E284C"/>
    <w:rsid w:val="00A14EF0"/>
    <w:rsid w:val="00A44893"/>
    <w:rsid w:val="00A64A8D"/>
    <w:rsid w:val="00A75486"/>
    <w:rsid w:val="00B02A51"/>
    <w:rsid w:val="00BE2A07"/>
    <w:rsid w:val="00BF2D34"/>
    <w:rsid w:val="00C409F7"/>
    <w:rsid w:val="00DA5D00"/>
    <w:rsid w:val="00DB1072"/>
    <w:rsid w:val="00DD593A"/>
    <w:rsid w:val="00E0179F"/>
    <w:rsid w:val="00E23E50"/>
    <w:rsid w:val="00E46103"/>
    <w:rsid w:val="00E87218"/>
    <w:rsid w:val="00EC0C0D"/>
    <w:rsid w:val="00F57335"/>
    <w:rsid w:val="00F84685"/>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4E24"/>
  <w15:chartTrackingRefBased/>
  <w15:docId w15:val="{CF787628-EE60-417D-A1AE-C0558C6A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6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A51"/>
    <w:rPr>
      <w:rFonts w:asciiTheme="majorHAnsi" w:eastAsiaTheme="majorEastAsia" w:hAnsiTheme="majorHAnsi" w:cstheme="majorBidi"/>
      <w:color w:val="2F5496" w:themeColor="accent1" w:themeShade="BF"/>
      <w:sz w:val="26"/>
      <w:szCs w:val="26"/>
    </w:rPr>
  </w:style>
  <w:style w:type="paragraph" w:customStyle="1" w:styleId="Heading20">
    <w:name w:val="_Heading 2"/>
    <w:basedOn w:val="Heading2"/>
    <w:qFormat/>
    <w:rsid w:val="00B02A51"/>
    <w:pPr>
      <w:spacing w:before="200" w:line="276" w:lineRule="auto"/>
    </w:pPr>
    <w:rPr>
      <w:rFonts w:ascii="Roboto" w:hAnsi="Roboto"/>
      <w:b/>
      <w:bCs/>
      <w:color w:val="00857D"/>
      <w:sz w:val="28"/>
      <w:lang w:val="en-US"/>
    </w:rPr>
  </w:style>
  <w:style w:type="character" w:customStyle="1" w:styleId="Heading3Char">
    <w:name w:val="Heading 3 Char"/>
    <w:basedOn w:val="DefaultParagraphFont"/>
    <w:link w:val="Heading3"/>
    <w:uiPriority w:val="9"/>
    <w:rsid w:val="004A691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6913"/>
    <w:pPr>
      <w:ind w:left="720"/>
      <w:contextualSpacing/>
    </w:pPr>
  </w:style>
  <w:style w:type="character" w:customStyle="1" w:styleId="Heading1Char">
    <w:name w:val="Heading 1 Char"/>
    <w:basedOn w:val="DefaultParagraphFont"/>
    <w:link w:val="Heading1"/>
    <w:uiPriority w:val="9"/>
    <w:rsid w:val="004A69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6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0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07C"/>
    <w:rPr>
      <w:rFonts w:eastAsiaTheme="minorEastAsia"/>
      <w:color w:val="5A5A5A" w:themeColor="text1" w:themeTint="A5"/>
      <w:spacing w:val="15"/>
    </w:rPr>
  </w:style>
  <w:style w:type="character" w:styleId="Hyperlink">
    <w:name w:val="Hyperlink"/>
    <w:basedOn w:val="DefaultParagraphFont"/>
    <w:uiPriority w:val="99"/>
    <w:unhideWhenUsed/>
    <w:rsid w:val="0059207C"/>
    <w:rPr>
      <w:color w:val="0563C1" w:themeColor="hyperlink"/>
      <w:u w:val="single"/>
    </w:rPr>
  </w:style>
  <w:style w:type="character" w:styleId="UnresolvedMention">
    <w:name w:val="Unresolved Mention"/>
    <w:basedOn w:val="DefaultParagraphFont"/>
    <w:uiPriority w:val="99"/>
    <w:semiHidden/>
    <w:unhideWhenUsed/>
    <w:rsid w:val="00592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7984">
      <w:bodyDiv w:val="1"/>
      <w:marLeft w:val="0"/>
      <w:marRight w:val="0"/>
      <w:marTop w:val="0"/>
      <w:marBottom w:val="0"/>
      <w:divBdr>
        <w:top w:val="none" w:sz="0" w:space="0" w:color="auto"/>
        <w:left w:val="none" w:sz="0" w:space="0" w:color="auto"/>
        <w:bottom w:val="none" w:sz="0" w:space="0" w:color="auto"/>
        <w:right w:val="none" w:sz="0" w:space="0" w:color="auto"/>
      </w:divBdr>
    </w:div>
    <w:div w:id="7770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jawad</dc:creator>
  <cp:keywords/>
  <dc:description/>
  <cp:lastModifiedBy>mohd jawad</cp:lastModifiedBy>
  <cp:revision>42</cp:revision>
  <dcterms:created xsi:type="dcterms:W3CDTF">2023-02-26T03:30:00Z</dcterms:created>
  <dcterms:modified xsi:type="dcterms:W3CDTF">2023-02-27T01:40:00Z</dcterms:modified>
</cp:coreProperties>
</file>