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ppt" ContentType="application/vnd.ms-powerpoint"/>
  <Default Extension="docx" ContentType="application/vnd.openxmlformats-officedocument.wordprocessingml.document"/>
  <Default Extension="doc" ContentType="application/msword"/>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459" w:rsidRPr="000822F8" w:rsidRDefault="003A3459" w:rsidP="00EC0DA8">
      <w:pPr>
        <w:pStyle w:val="Ttulo1"/>
        <w:spacing w:before="0" w:line="360" w:lineRule="auto"/>
        <w:ind w:hanging="426"/>
        <w:jc w:val="both"/>
        <w:rPr>
          <w:rFonts w:cs="Arial"/>
          <w:sz w:val="8"/>
          <w:szCs w:val="18"/>
        </w:rPr>
      </w:pPr>
    </w:p>
    <w:tbl>
      <w:tblPr>
        <w:tblStyle w:val="Tablaconcuadrcula"/>
        <w:tblW w:w="0" w:type="auto"/>
        <w:jc w:val="center"/>
        <w:tblLook w:val="04A0" w:firstRow="1" w:lastRow="0" w:firstColumn="1" w:lastColumn="0" w:noHBand="0" w:noVBand="1"/>
      </w:tblPr>
      <w:tblGrid>
        <w:gridCol w:w="2547"/>
        <w:gridCol w:w="2126"/>
        <w:gridCol w:w="2126"/>
        <w:gridCol w:w="2029"/>
      </w:tblGrid>
      <w:tr w:rsidR="004E442E" w:rsidRPr="004E442E" w:rsidTr="0049486F">
        <w:trPr>
          <w:trHeight w:val="425"/>
          <w:jc w:val="center"/>
        </w:trPr>
        <w:tc>
          <w:tcPr>
            <w:tcW w:w="8828" w:type="dxa"/>
            <w:gridSpan w:val="4"/>
            <w:shd w:val="clear" w:color="auto" w:fill="FF0000"/>
            <w:vAlign w:val="center"/>
          </w:tcPr>
          <w:p w:rsidR="004E442E" w:rsidRPr="004E442E" w:rsidRDefault="004E442E" w:rsidP="00FF5246">
            <w:pPr>
              <w:spacing w:after="0"/>
              <w:jc w:val="center"/>
              <w:rPr>
                <w:rFonts w:ascii="Arial" w:hAnsi="Arial" w:cs="Arial"/>
                <w:b/>
                <w:color w:val="FFFFFF"/>
                <w:sz w:val="20"/>
                <w:szCs w:val="20"/>
              </w:rPr>
            </w:pPr>
            <w:bookmarkStart w:id="0" w:name="_Toc288062979"/>
            <w:r w:rsidRPr="004E442E">
              <w:rPr>
                <w:rFonts w:ascii="Arial" w:hAnsi="Arial" w:cs="Arial"/>
                <w:b/>
                <w:color w:val="FFFFFF"/>
                <w:sz w:val="20"/>
                <w:szCs w:val="20"/>
              </w:rPr>
              <w:t>INFORMACIÓN GENERAL</w:t>
            </w:r>
          </w:p>
        </w:tc>
      </w:tr>
      <w:tr w:rsidR="004E442E" w:rsidRPr="004E442E" w:rsidTr="0049486F">
        <w:trPr>
          <w:trHeight w:val="417"/>
          <w:jc w:val="center"/>
        </w:trPr>
        <w:tc>
          <w:tcPr>
            <w:tcW w:w="2547"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Tipo de Documento</w:t>
            </w:r>
          </w:p>
        </w:tc>
        <w:tc>
          <w:tcPr>
            <w:tcW w:w="2126" w:type="dxa"/>
            <w:vAlign w:val="center"/>
          </w:tcPr>
          <w:p w:rsidR="004E442E" w:rsidRPr="004E442E" w:rsidRDefault="004E442E" w:rsidP="00FF5246">
            <w:pPr>
              <w:spacing w:after="0"/>
              <w:jc w:val="center"/>
              <w:rPr>
                <w:rFonts w:ascii="Arial" w:hAnsi="Arial" w:cs="Arial"/>
                <w:sz w:val="20"/>
                <w:szCs w:val="20"/>
              </w:rPr>
            </w:pPr>
            <w:proofErr w:type="spellStart"/>
            <w:r w:rsidRPr="004E442E">
              <w:rPr>
                <w:rFonts w:ascii="Arial" w:hAnsi="Arial" w:cs="Arial"/>
                <w:sz w:val="20"/>
                <w:szCs w:val="20"/>
              </w:rPr>
              <w:t>Proc</w:t>
            </w:r>
            <w:proofErr w:type="spellEnd"/>
            <w:r w:rsidRPr="004E442E">
              <w:rPr>
                <w:rFonts w:ascii="Arial" w:hAnsi="Arial" w:cs="Arial"/>
                <w:sz w:val="20"/>
                <w:szCs w:val="20"/>
              </w:rPr>
              <w:t>. De Continuidad</w:t>
            </w:r>
          </w:p>
        </w:tc>
        <w:tc>
          <w:tcPr>
            <w:tcW w:w="2126"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 xml:space="preserve">Código </w:t>
            </w:r>
          </w:p>
        </w:tc>
        <w:tc>
          <w:tcPr>
            <w:tcW w:w="2029" w:type="dxa"/>
            <w:vAlign w:val="center"/>
          </w:tcPr>
          <w:p w:rsidR="004E442E" w:rsidRPr="004E442E" w:rsidRDefault="004E442E" w:rsidP="00FF5246">
            <w:pPr>
              <w:spacing w:after="0"/>
              <w:jc w:val="center"/>
              <w:rPr>
                <w:rFonts w:ascii="Arial" w:hAnsi="Arial" w:cs="Arial"/>
                <w:sz w:val="20"/>
                <w:szCs w:val="20"/>
              </w:rPr>
            </w:pPr>
            <w:proofErr w:type="spellStart"/>
            <w:r w:rsidRPr="004E442E">
              <w:rPr>
                <w:rFonts w:ascii="Arial" w:hAnsi="Arial" w:cs="Arial"/>
                <w:sz w:val="20"/>
                <w:szCs w:val="20"/>
              </w:rPr>
              <w:t>P</w:t>
            </w:r>
            <w:r>
              <w:rPr>
                <w:rFonts w:ascii="Arial" w:hAnsi="Arial" w:cs="Arial"/>
                <w:sz w:val="20"/>
                <w:szCs w:val="20"/>
              </w:rPr>
              <w:t>r</w:t>
            </w:r>
            <w:r w:rsidRPr="004E442E">
              <w:rPr>
                <w:rFonts w:ascii="Arial" w:hAnsi="Arial" w:cs="Arial"/>
                <w:sz w:val="20"/>
                <w:szCs w:val="20"/>
              </w:rPr>
              <w:t>C</w:t>
            </w:r>
            <w:r>
              <w:rPr>
                <w:rFonts w:ascii="Arial" w:hAnsi="Arial" w:cs="Arial"/>
                <w:sz w:val="20"/>
                <w:szCs w:val="20"/>
              </w:rPr>
              <w:t>N</w:t>
            </w:r>
            <w:proofErr w:type="spellEnd"/>
            <w:r w:rsidRPr="004E442E">
              <w:rPr>
                <w:rFonts w:ascii="Arial" w:hAnsi="Arial" w:cs="Arial"/>
                <w:sz w:val="20"/>
                <w:szCs w:val="20"/>
              </w:rPr>
              <w:t xml:space="preserve"> 31-01-2017</w:t>
            </w:r>
          </w:p>
        </w:tc>
      </w:tr>
      <w:tr w:rsidR="004E442E" w:rsidRPr="004E442E" w:rsidTr="0049486F">
        <w:trPr>
          <w:trHeight w:val="422"/>
          <w:jc w:val="center"/>
        </w:trPr>
        <w:tc>
          <w:tcPr>
            <w:tcW w:w="2547"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Nombre del Documento</w:t>
            </w:r>
          </w:p>
        </w:tc>
        <w:tc>
          <w:tcPr>
            <w:tcW w:w="6281" w:type="dxa"/>
            <w:gridSpan w:val="3"/>
            <w:vAlign w:val="center"/>
          </w:tcPr>
          <w:p w:rsidR="004E442E" w:rsidRPr="004E442E" w:rsidRDefault="004E442E" w:rsidP="00FF5246">
            <w:pPr>
              <w:spacing w:after="0"/>
              <w:rPr>
                <w:rFonts w:ascii="Arial" w:hAnsi="Arial" w:cs="Arial"/>
                <w:sz w:val="20"/>
                <w:szCs w:val="20"/>
              </w:rPr>
            </w:pPr>
            <w:r w:rsidRPr="004E442E">
              <w:rPr>
                <w:rFonts w:ascii="Arial" w:hAnsi="Arial" w:cs="Arial"/>
                <w:sz w:val="20"/>
                <w:szCs w:val="20"/>
              </w:rPr>
              <w:t>Procedimiento de Continuidad</w:t>
            </w:r>
            <w:r>
              <w:rPr>
                <w:rFonts w:ascii="Arial" w:hAnsi="Arial" w:cs="Arial"/>
                <w:sz w:val="20"/>
                <w:szCs w:val="20"/>
              </w:rPr>
              <w:t xml:space="preserve"> del Negocio VP de Área de Administración</w:t>
            </w:r>
          </w:p>
        </w:tc>
      </w:tr>
      <w:tr w:rsidR="004E442E" w:rsidRPr="004E442E" w:rsidTr="0049486F">
        <w:trPr>
          <w:trHeight w:val="467"/>
          <w:jc w:val="center"/>
        </w:trPr>
        <w:tc>
          <w:tcPr>
            <w:tcW w:w="8828" w:type="dxa"/>
            <w:gridSpan w:val="4"/>
            <w:shd w:val="clear" w:color="auto" w:fill="FF0000"/>
            <w:vAlign w:val="center"/>
          </w:tcPr>
          <w:p w:rsidR="004E442E" w:rsidRPr="004E442E" w:rsidRDefault="004E442E" w:rsidP="00FF5246">
            <w:pPr>
              <w:spacing w:after="0"/>
              <w:jc w:val="center"/>
              <w:rPr>
                <w:rFonts w:ascii="Arial" w:hAnsi="Arial" w:cs="Arial"/>
                <w:b/>
                <w:color w:val="FFFFFF"/>
                <w:sz w:val="20"/>
                <w:szCs w:val="20"/>
              </w:rPr>
            </w:pPr>
            <w:r w:rsidRPr="004E442E">
              <w:rPr>
                <w:rFonts w:ascii="Arial" w:hAnsi="Arial" w:cs="Arial"/>
                <w:b/>
                <w:color w:val="FFFFFF"/>
                <w:sz w:val="20"/>
                <w:szCs w:val="20"/>
              </w:rPr>
              <w:t>ORGANIZACIÓN Y UNIDADES (ES) RESPONSABLE (S)</w:t>
            </w:r>
          </w:p>
        </w:tc>
      </w:tr>
      <w:tr w:rsidR="004E442E" w:rsidRPr="004E442E" w:rsidTr="0049486F">
        <w:trPr>
          <w:trHeight w:val="350"/>
          <w:jc w:val="center"/>
        </w:trPr>
        <w:tc>
          <w:tcPr>
            <w:tcW w:w="4673" w:type="dxa"/>
            <w:gridSpan w:val="2"/>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Empresa</w:t>
            </w:r>
          </w:p>
        </w:tc>
        <w:tc>
          <w:tcPr>
            <w:tcW w:w="4155" w:type="dxa"/>
            <w:gridSpan w:val="2"/>
            <w:vAlign w:val="center"/>
          </w:tcPr>
          <w:p w:rsidR="004E442E" w:rsidRPr="004E442E" w:rsidRDefault="004E442E" w:rsidP="00FF5246">
            <w:pPr>
              <w:spacing w:after="0"/>
              <w:jc w:val="center"/>
              <w:rPr>
                <w:rFonts w:ascii="Arial" w:hAnsi="Arial" w:cs="Arial"/>
                <w:sz w:val="20"/>
                <w:szCs w:val="20"/>
              </w:rPr>
            </w:pPr>
            <w:r w:rsidRPr="004E442E">
              <w:rPr>
                <w:rFonts w:ascii="Arial" w:hAnsi="Arial" w:cs="Arial"/>
                <w:sz w:val="20"/>
                <w:szCs w:val="20"/>
              </w:rPr>
              <w:t>Banco Industrial de Venezuela</w:t>
            </w:r>
          </w:p>
        </w:tc>
      </w:tr>
      <w:tr w:rsidR="004E442E" w:rsidRPr="004E442E" w:rsidTr="0049486F">
        <w:trPr>
          <w:trHeight w:val="412"/>
          <w:jc w:val="center"/>
        </w:trPr>
        <w:tc>
          <w:tcPr>
            <w:tcW w:w="4673" w:type="dxa"/>
            <w:gridSpan w:val="2"/>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Unidad Organizativa</w:t>
            </w:r>
          </w:p>
        </w:tc>
        <w:tc>
          <w:tcPr>
            <w:tcW w:w="4155" w:type="dxa"/>
            <w:gridSpan w:val="2"/>
            <w:vAlign w:val="center"/>
          </w:tcPr>
          <w:p w:rsidR="004E442E" w:rsidRPr="004E442E" w:rsidRDefault="004E442E" w:rsidP="00FF5246">
            <w:pPr>
              <w:spacing w:after="0"/>
              <w:jc w:val="center"/>
              <w:rPr>
                <w:rFonts w:ascii="Arial" w:hAnsi="Arial" w:cs="Arial"/>
                <w:sz w:val="20"/>
                <w:szCs w:val="20"/>
              </w:rPr>
            </w:pPr>
            <w:r w:rsidRPr="004E442E">
              <w:rPr>
                <w:rFonts w:ascii="Arial" w:hAnsi="Arial" w:cs="Arial"/>
                <w:sz w:val="20"/>
                <w:szCs w:val="20"/>
              </w:rPr>
              <w:t>VPA Administración / VPD Servicios Administrativos y Control de Inmuebles / Gerencia de  Adquisición y Suministros</w:t>
            </w:r>
          </w:p>
        </w:tc>
      </w:tr>
      <w:tr w:rsidR="004E442E" w:rsidRPr="004E442E" w:rsidTr="0049486F">
        <w:trPr>
          <w:trHeight w:val="420"/>
          <w:jc w:val="center"/>
        </w:trPr>
        <w:tc>
          <w:tcPr>
            <w:tcW w:w="4673" w:type="dxa"/>
            <w:gridSpan w:val="2"/>
            <w:shd w:val="clear" w:color="auto" w:fill="D9D9D9"/>
            <w:vAlign w:val="center"/>
          </w:tcPr>
          <w:p w:rsidR="004E442E" w:rsidRPr="004E442E" w:rsidRDefault="004E442E" w:rsidP="00FF5246">
            <w:pPr>
              <w:spacing w:after="0" w:line="240" w:lineRule="auto"/>
              <w:rPr>
                <w:rFonts w:ascii="Arial" w:hAnsi="Arial" w:cs="Arial"/>
                <w:sz w:val="20"/>
                <w:szCs w:val="20"/>
              </w:rPr>
            </w:pPr>
            <w:r w:rsidRPr="004E442E">
              <w:rPr>
                <w:rFonts w:ascii="Arial" w:hAnsi="Arial" w:cs="Arial"/>
                <w:b/>
                <w:sz w:val="20"/>
                <w:szCs w:val="20"/>
              </w:rPr>
              <w:t>Proceso(s) y/o Servicio(s)</w:t>
            </w:r>
          </w:p>
        </w:tc>
        <w:tc>
          <w:tcPr>
            <w:tcW w:w="4155" w:type="dxa"/>
            <w:gridSpan w:val="2"/>
            <w:vAlign w:val="center"/>
          </w:tcPr>
          <w:p w:rsidR="004E442E" w:rsidRPr="004E442E" w:rsidRDefault="004E442E" w:rsidP="00FF5246">
            <w:pPr>
              <w:spacing w:after="0"/>
              <w:jc w:val="center"/>
              <w:rPr>
                <w:rFonts w:ascii="Arial" w:hAnsi="Arial" w:cs="Arial"/>
                <w:sz w:val="20"/>
                <w:szCs w:val="20"/>
              </w:rPr>
            </w:pPr>
            <w:r w:rsidRPr="004E442E">
              <w:rPr>
                <w:rFonts w:ascii="Arial" w:hAnsi="Arial" w:cs="Arial"/>
                <w:sz w:val="20"/>
                <w:szCs w:val="20"/>
              </w:rPr>
              <w:t>Adquisición de Bienes y Servicios</w:t>
            </w:r>
          </w:p>
        </w:tc>
      </w:tr>
      <w:tr w:rsidR="00171E0C" w:rsidRPr="004E442E" w:rsidTr="0049486F">
        <w:trPr>
          <w:trHeight w:val="417"/>
          <w:jc w:val="center"/>
        </w:trPr>
        <w:tc>
          <w:tcPr>
            <w:tcW w:w="4673" w:type="dxa"/>
            <w:gridSpan w:val="2"/>
            <w:shd w:val="clear" w:color="auto" w:fill="D9D9D9"/>
            <w:vAlign w:val="center"/>
          </w:tcPr>
          <w:p w:rsidR="00171E0C" w:rsidRPr="00171E0C" w:rsidRDefault="00171E0C" w:rsidP="00FF5246">
            <w:pPr>
              <w:spacing w:after="0"/>
              <w:rPr>
                <w:rFonts w:ascii="Arial" w:hAnsi="Arial" w:cs="Arial"/>
                <w:b/>
                <w:sz w:val="20"/>
                <w:szCs w:val="20"/>
              </w:rPr>
            </w:pPr>
            <w:r w:rsidRPr="00171E0C">
              <w:rPr>
                <w:rFonts w:ascii="Arial" w:hAnsi="Arial" w:cs="Arial"/>
                <w:b/>
                <w:sz w:val="20"/>
                <w:szCs w:val="20"/>
              </w:rPr>
              <w:t>Número del Proceso en BIA</w:t>
            </w:r>
          </w:p>
        </w:tc>
        <w:tc>
          <w:tcPr>
            <w:tcW w:w="4155" w:type="dxa"/>
            <w:gridSpan w:val="2"/>
            <w:vAlign w:val="center"/>
          </w:tcPr>
          <w:p w:rsidR="00171E0C" w:rsidRPr="00171E0C" w:rsidRDefault="00171E0C" w:rsidP="00FF5246">
            <w:pPr>
              <w:spacing w:after="0"/>
              <w:jc w:val="center"/>
              <w:rPr>
                <w:rFonts w:ascii="Arial" w:hAnsi="Arial" w:cs="Arial"/>
                <w:sz w:val="20"/>
                <w:szCs w:val="20"/>
              </w:rPr>
            </w:pPr>
            <w:r w:rsidRPr="00171E0C">
              <w:rPr>
                <w:rFonts w:ascii="Arial" w:hAnsi="Arial" w:cs="Arial"/>
                <w:sz w:val="20"/>
                <w:szCs w:val="20"/>
              </w:rPr>
              <w:t>1301</w:t>
            </w:r>
          </w:p>
        </w:tc>
      </w:tr>
      <w:tr w:rsidR="004E5EDD" w:rsidRPr="004E5EDD" w:rsidTr="0049486F">
        <w:trPr>
          <w:trHeight w:val="417"/>
          <w:jc w:val="center"/>
        </w:trPr>
        <w:tc>
          <w:tcPr>
            <w:tcW w:w="4673" w:type="dxa"/>
            <w:gridSpan w:val="2"/>
            <w:shd w:val="clear" w:color="auto" w:fill="D9D9D9"/>
            <w:vAlign w:val="center"/>
          </w:tcPr>
          <w:p w:rsidR="004E5EDD" w:rsidRPr="004E5EDD" w:rsidRDefault="004E5EDD" w:rsidP="00FF5246">
            <w:pPr>
              <w:spacing w:after="0"/>
              <w:rPr>
                <w:rFonts w:ascii="Arial" w:hAnsi="Arial" w:cs="Arial"/>
                <w:b/>
                <w:sz w:val="20"/>
                <w:szCs w:val="20"/>
              </w:rPr>
            </w:pPr>
            <w:r>
              <w:rPr>
                <w:rFonts w:ascii="Arial" w:hAnsi="Arial" w:cs="Arial"/>
                <w:b/>
                <w:sz w:val="20"/>
                <w:szCs w:val="20"/>
              </w:rPr>
              <w:t>Subproceso(s)</w:t>
            </w:r>
          </w:p>
        </w:tc>
        <w:tc>
          <w:tcPr>
            <w:tcW w:w="4155" w:type="dxa"/>
            <w:gridSpan w:val="2"/>
            <w:vAlign w:val="center"/>
          </w:tcPr>
          <w:p w:rsidR="004E5EDD" w:rsidRPr="004E5EDD" w:rsidRDefault="004E5EDD" w:rsidP="00FF5246">
            <w:pPr>
              <w:spacing w:after="0"/>
              <w:jc w:val="center"/>
              <w:rPr>
                <w:rFonts w:ascii="Arial" w:hAnsi="Arial" w:cs="Arial"/>
                <w:sz w:val="20"/>
                <w:szCs w:val="20"/>
              </w:rPr>
            </w:pPr>
          </w:p>
        </w:tc>
      </w:tr>
      <w:tr w:rsidR="004E442E" w:rsidRPr="004E442E" w:rsidTr="0049486F">
        <w:trPr>
          <w:trHeight w:val="417"/>
          <w:jc w:val="center"/>
        </w:trPr>
        <w:tc>
          <w:tcPr>
            <w:tcW w:w="4673" w:type="dxa"/>
            <w:gridSpan w:val="2"/>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Ubicación</w:t>
            </w:r>
            <w:bookmarkStart w:id="1" w:name="_GoBack"/>
            <w:bookmarkEnd w:id="1"/>
          </w:p>
        </w:tc>
        <w:tc>
          <w:tcPr>
            <w:tcW w:w="4155" w:type="dxa"/>
            <w:gridSpan w:val="2"/>
            <w:vAlign w:val="center"/>
          </w:tcPr>
          <w:p w:rsidR="004E442E" w:rsidRPr="004E442E" w:rsidRDefault="004E442E" w:rsidP="00FF5246">
            <w:pPr>
              <w:spacing w:after="0"/>
              <w:jc w:val="center"/>
              <w:rPr>
                <w:rFonts w:ascii="Arial" w:hAnsi="Arial" w:cs="Arial"/>
                <w:sz w:val="20"/>
                <w:szCs w:val="20"/>
              </w:rPr>
            </w:pPr>
            <w:r w:rsidRPr="004E442E">
              <w:rPr>
                <w:rFonts w:ascii="Arial" w:hAnsi="Arial" w:cs="Arial"/>
                <w:sz w:val="20"/>
                <w:szCs w:val="20"/>
              </w:rPr>
              <w:t>Torre Principal BIV, Piso 6, Las Delicias</w:t>
            </w:r>
          </w:p>
        </w:tc>
      </w:tr>
      <w:tr w:rsidR="004E442E" w:rsidRPr="004E442E" w:rsidTr="0049486F">
        <w:trPr>
          <w:trHeight w:val="410"/>
          <w:jc w:val="center"/>
        </w:trPr>
        <w:tc>
          <w:tcPr>
            <w:tcW w:w="4673" w:type="dxa"/>
            <w:gridSpan w:val="2"/>
            <w:shd w:val="clear" w:color="auto" w:fill="D9D9D9"/>
            <w:vAlign w:val="center"/>
          </w:tcPr>
          <w:p w:rsidR="004E442E" w:rsidRPr="004E442E" w:rsidRDefault="004E442E" w:rsidP="00FF5246">
            <w:pPr>
              <w:spacing w:after="0"/>
              <w:rPr>
                <w:rFonts w:ascii="Arial" w:hAnsi="Arial" w:cs="Arial"/>
                <w:sz w:val="20"/>
                <w:szCs w:val="20"/>
              </w:rPr>
            </w:pPr>
            <w:r w:rsidRPr="004E442E">
              <w:rPr>
                <w:rFonts w:ascii="Arial" w:hAnsi="Arial" w:cs="Arial"/>
                <w:b/>
                <w:sz w:val="20"/>
                <w:szCs w:val="20"/>
              </w:rPr>
              <w:t>Responsable</w:t>
            </w:r>
          </w:p>
        </w:tc>
        <w:tc>
          <w:tcPr>
            <w:tcW w:w="4155" w:type="dxa"/>
            <w:gridSpan w:val="2"/>
            <w:shd w:val="clear" w:color="auto" w:fill="auto"/>
            <w:vAlign w:val="center"/>
          </w:tcPr>
          <w:p w:rsidR="004E442E" w:rsidRPr="004E442E" w:rsidRDefault="004E442E" w:rsidP="00FF5246">
            <w:pPr>
              <w:spacing w:after="0"/>
              <w:jc w:val="center"/>
              <w:rPr>
                <w:rFonts w:ascii="Arial" w:hAnsi="Arial" w:cs="Arial"/>
                <w:sz w:val="20"/>
                <w:szCs w:val="20"/>
              </w:rPr>
            </w:pPr>
            <w:proofErr w:type="spellStart"/>
            <w:r>
              <w:rPr>
                <w:rFonts w:ascii="Arial" w:hAnsi="Arial" w:cs="Arial"/>
                <w:sz w:val="20"/>
                <w:szCs w:val="20"/>
              </w:rPr>
              <w:t>Annel</w:t>
            </w:r>
            <w:proofErr w:type="spellEnd"/>
            <w:r>
              <w:rPr>
                <w:rFonts w:ascii="Arial" w:hAnsi="Arial" w:cs="Arial"/>
                <w:sz w:val="20"/>
                <w:szCs w:val="20"/>
              </w:rPr>
              <w:t xml:space="preserve"> Ascanio</w:t>
            </w:r>
          </w:p>
        </w:tc>
      </w:tr>
      <w:tr w:rsidR="004E442E" w:rsidRPr="004E442E" w:rsidTr="0049486F">
        <w:trPr>
          <w:trHeight w:val="416"/>
          <w:jc w:val="center"/>
        </w:trPr>
        <w:tc>
          <w:tcPr>
            <w:tcW w:w="4673" w:type="dxa"/>
            <w:gridSpan w:val="2"/>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Correo Electrónico</w:t>
            </w:r>
          </w:p>
        </w:tc>
        <w:tc>
          <w:tcPr>
            <w:tcW w:w="4155" w:type="dxa"/>
            <w:gridSpan w:val="2"/>
            <w:vAlign w:val="center"/>
          </w:tcPr>
          <w:p w:rsidR="004E442E" w:rsidRPr="004E442E" w:rsidRDefault="006C7991" w:rsidP="00FF5246">
            <w:pPr>
              <w:spacing w:after="0"/>
              <w:jc w:val="center"/>
              <w:rPr>
                <w:rFonts w:ascii="Arial" w:hAnsi="Arial" w:cs="Arial"/>
                <w:sz w:val="20"/>
                <w:szCs w:val="20"/>
              </w:rPr>
            </w:pPr>
            <w:hyperlink r:id="rId8" w:history="1">
              <w:r w:rsidR="004E442E" w:rsidRPr="004E442E">
                <w:rPr>
                  <w:rStyle w:val="Hipervnculo"/>
                  <w:rFonts w:ascii="Arial" w:hAnsi="Arial" w:cs="Arial"/>
                  <w:sz w:val="20"/>
                  <w:szCs w:val="20"/>
                </w:rPr>
                <w:t>annel.ascanio1@biv.gob.ve</w:t>
              </w:r>
            </w:hyperlink>
            <w:r w:rsidR="004E442E" w:rsidRPr="004E442E">
              <w:rPr>
                <w:rFonts w:ascii="Arial" w:hAnsi="Arial" w:cs="Arial"/>
                <w:sz w:val="20"/>
                <w:szCs w:val="20"/>
              </w:rPr>
              <w:t xml:space="preserve"> </w:t>
            </w:r>
          </w:p>
        </w:tc>
      </w:tr>
      <w:tr w:rsidR="004E442E" w:rsidRPr="004E442E" w:rsidTr="0049486F">
        <w:trPr>
          <w:trHeight w:val="416"/>
          <w:jc w:val="center"/>
        </w:trPr>
        <w:tc>
          <w:tcPr>
            <w:tcW w:w="4673" w:type="dxa"/>
            <w:gridSpan w:val="2"/>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Cargo</w:t>
            </w:r>
          </w:p>
        </w:tc>
        <w:tc>
          <w:tcPr>
            <w:tcW w:w="4155" w:type="dxa"/>
            <w:gridSpan w:val="2"/>
            <w:vAlign w:val="center"/>
          </w:tcPr>
          <w:p w:rsidR="004E442E" w:rsidRPr="004E442E" w:rsidRDefault="004D445A" w:rsidP="00FF5246">
            <w:pPr>
              <w:spacing w:after="0"/>
              <w:jc w:val="center"/>
              <w:rPr>
                <w:rFonts w:ascii="Arial" w:hAnsi="Arial" w:cs="Arial"/>
                <w:sz w:val="20"/>
                <w:szCs w:val="20"/>
              </w:rPr>
            </w:pPr>
            <w:r>
              <w:rPr>
                <w:rFonts w:ascii="Arial" w:hAnsi="Arial" w:cs="Arial"/>
                <w:sz w:val="20"/>
                <w:szCs w:val="20"/>
              </w:rPr>
              <w:t>Gerente</w:t>
            </w:r>
          </w:p>
        </w:tc>
      </w:tr>
      <w:tr w:rsidR="004E442E" w:rsidRPr="004E442E" w:rsidTr="0049486F">
        <w:trPr>
          <w:trHeight w:val="422"/>
          <w:jc w:val="center"/>
        </w:trPr>
        <w:tc>
          <w:tcPr>
            <w:tcW w:w="2547"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Tel. Oficina</w:t>
            </w:r>
          </w:p>
        </w:tc>
        <w:tc>
          <w:tcPr>
            <w:tcW w:w="2126" w:type="dxa"/>
            <w:vAlign w:val="center"/>
          </w:tcPr>
          <w:p w:rsidR="004E442E" w:rsidRPr="004E442E" w:rsidRDefault="004D445A" w:rsidP="00FF5246">
            <w:pPr>
              <w:spacing w:after="0"/>
              <w:jc w:val="center"/>
              <w:rPr>
                <w:rFonts w:ascii="Arial" w:hAnsi="Arial" w:cs="Arial"/>
                <w:sz w:val="20"/>
                <w:szCs w:val="20"/>
              </w:rPr>
            </w:pPr>
            <w:r>
              <w:rPr>
                <w:rFonts w:ascii="Arial" w:hAnsi="Arial" w:cs="Arial"/>
                <w:sz w:val="20"/>
                <w:szCs w:val="20"/>
              </w:rPr>
              <w:t>+58-212-9011123</w:t>
            </w:r>
          </w:p>
        </w:tc>
        <w:tc>
          <w:tcPr>
            <w:tcW w:w="2126"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Tel. Celular</w:t>
            </w:r>
          </w:p>
        </w:tc>
        <w:tc>
          <w:tcPr>
            <w:tcW w:w="2029" w:type="dxa"/>
            <w:vAlign w:val="center"/>
          </w:tcPr>
          <w:p w:rsidR="004E442E" w:rsidRPr="004E442E" w:rsidRDefault="004D445A" w:rsidP="00FF5246">
            <w:pPr>
              <w:spacing w:after="0"/>
              <w:jc w:val="center"/>
              <w:rPr>
                <w:rFonts w:ascii="Arial" w:hAnsi="Arial" w:cs="Arial"/>
                <w:sz w:val="20"/>
                <w:szCs w:val="20"/>
              </w:rPr>
            </w:pPr>
            <w:r>
              <w:rPr>
                <w:rFonts w:ascii="Arial" w:hAnsi="Arial" w:cs="Arial"/>
                <w:sz w:val="20"/>
                <w:szCs w:val="20"/>
              </w:rPr>
              <w:t>+58-414-2223344</w:t>
            </w:r>
          </w:p>
        </w:tc>
      </w:tr>
      <w:tr w:rsidR="004E442E" w:rsidRPr="004E442E" w:rsidTr="0049486F">
        <w:trPr>
          <w:trHeight w:val="414"/>
          <w:jc w:val="center"/>
        </w:trPr>
        <w:tc>
          <w:tcPr>
            <w:tcW w:w="2547"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Fecha de Aprobación</w:t>
            </w:r>
          </w:p>
        </w:tc>
        <w:tc>
          <w:tcPr>
            <w:tcW w:w="2126" w:type="dxa"/>
            <w:vAlign w:val="center"/>
          </w:tcPr>
          <w:p w:rsidR="004E442E" w:rsidRPr="004E442E" w:rsidRDefault="004D445A" w:rsidP="00FF5246">
            <w:pPr>
              <w:spacing w:after="0"/>
              <w:jc w:val="center"/>
              <w:rPr>
                <w:rFonts w:ascii="Arial" w:hAnsi="Arial" w:cs="Arial"/>
                <w:sz w:val="20"/>
                <w:szCs w:val="20"/>
              </w:rPr>
            </w:pPr>
            <w:r>
              <w:rPr>
                <w:rFonts w:ascii="Arial" w:hAnsi="Arial" w:cs="Arial"/>
                <w:sz w:val="20"/>
                <w:szCs w:val="20"/>
              </w:rPr>
              <w:t>Enero 2014</w:t>
            </w:r>
          </w:p>
        </w:tc>
        <w:tc>
          <w:tcPr>
            <w:tcW w:w="2126"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Firma</w:t>
            </w:r>
          </w:p>
        </w:tc>
        <w:tc>
          <w:tcPr>
            <w:tcW w:w="2029" w:type="dxa"/>
            <w:vAlign w:val="center"/>
          </w:tcPr>
          <w:p w:rsidR="004E442E" w:rsidRPr="004E442E" w:rsidRDefault="004E442E" w:rsidP="00FF5246">
            <w:pPr>
              <w:spacing w:after="0"/>
              <w:jc w:val="center"/>
              <w:rPr>
                <w:rFonts w:ascii="Arial" w:hAnsi="Arial" w:cs="Arial"/>
                <w:sz w:val="20"/>
                <w:szCs w:val="20"/>
              </w:rPr>
            </w:pPr>
          </w:p>
        </w:tc>
      </w:tr>
      <w:tr w:rsidR="004E442E" w:rsidRPr="004E442E" w:rsidTr="0049486F">
        <w:trPr>
          <w:trHeight w:val="516"/>
          <w:jc w:val="center"/>
        </w:trPr>
        <w:tc>
          <w:tcPr>
            <w:tcW w:w="8828" w:type="dxa"/>
            <w:gridSpan w:val="4"/>
            <w:shd w:val="clear" w:color="auto" w:fill="FF0000"/>
            <w:vAlign w:val="center"/>
          </w:tcPr>
          <w:p w:rsidR="004E442E" w:rsidRPr="004E442E" w:rsidRDefault="004E442E" w:rsidP="00FF5246">
            <w:pPr>
              <w:spacing w:after="0"/>
              <w:jc w:val="center"/>
              <w:rPr>
                <w:rFonts w:ascii="Arial" w:hAnsi="Arial" w:cs="Arial"/>
                <w:b/>
                <w:color w:val="FFFFFF"/>
                <w:sz w:val="20"/>
                <w:szCs w:val="20"/>
              </w:rPr>
            </w:pPr>
            <w:r w:rsidRPr="004E442E">
              <w:rPr>
                <w:rFonts w:ascii="Arial" w:hAnsi="Arial" w:cs="Arial"/>
                <w:b/>
                <w:color w:val="FFFFFF"/>
                <w:sz w:val="20"/>
                <w:szCs w:val="20"/>
              </w:rPr>
              <w:t>POR GRUPO APLIRED, C.A.</w:t>
            </w:r>
          </w:p>
        </w:tc>
      </w:tr>
      <w:tr w:rsidR="004E442E" w:rsidRPr="004E442E" w:rsidTr="0049486F">
        <w:trPr>
          <w:trHeight w:val="448"/>
          <w:jc w:val="center"/>
        </w:trPr>
        <w:tc>
          <w:tcPr>
            <w:tcW w:w="4673" w:type="dxa"/>
            <w:gridSpan w:val="2"/>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Responsable</w:t>
            </w:r>
          </w:p>
        </w:tc>
        <w:tc>
          <w:tcPr>
            <w:tcW w:w="4155" w:type="dxa"/>
            <w:gridSpan w:val="2"/>
            <w:vAlign w:val="center"/>
          </w:tcPr>
          <w:p w:rsidR="004E442E" w:rsidRPr="004E442E" w:rsidRDefault="004E442E" w:rsidP="00FF5246">
            <w:pPr>
              <w:spacing w:after="0"/>
              <w:jc w:val="center"/>
              <w:rPr>
                <w:rFonts w:ascii="Arial" w:hAnsi="Arial" w:cs="Arial"/>
                <w:sz w:val="20"/>
                <w:szCs w:val="20"/>
              </w:rPr>
            </w:pPr>
            <w:r>
              <w:rPr>
                <w:rFonts w:ascii="Arial" w:hAnsi="Arial" w:cs="Arial"/>
                <w:sz w:val="20"/>
                <w:szCs w:val="20"/>
              </w:rPr>
              <w:t>José Luis Yépez</w:t>
            </w:r>
          </w:p>
        </w:tc>
      </w:tr>
      <w:tr w:rsidR="004E442E" w:rsidRPr="004E442E" w:rsidTr="0049486F">
        <w:trPr>
          <w:trHeight w:val="426"/>
          <w:jc w:val="center"/>
        </w:trPr>
        <w:tc>
          <w:tcPr>
            <w:tcW w:w="4673" w:type="dxa"/>
            <w:gridSpan w:val="2"/>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Correo Electrónico</w:t>
            </w:r>
          </w:p>
        </w:tc>
        <w:tc>
          <w:tcPr>
            <w:tcW w:w="4155" w:type="dxa"/>
            <w:gridSpan w:val="2"/>
            <w:vAlign w:val="center"/>
          </w:tcPr>
          <w:p w:rsidR="004E442E" w:rsidRPr="004E442E" w:rsidRDefault="006C7991" w:rsidP="00FF5246">
            <w:pPr>
              <w:spacing w:after="0"/>
              <w:jc w:val="center"/>
              <w:rPr>
                <w:rFonts w:ascii="Arial" w:hAnsi="Arial" w:cs="Arial"/>
                <w:sz w:val="20"/>
                <w:szCs w:val="20"/>
              </w:rPr>
            </w:pPr>
            <w:hyperlink r:id="rId9" w:history="1">
              <w:r w:rsidR="004E442E" w:rsidRPr="004E442E">
                <w:rPr>
                  <w:rStyle w:val="Hipervnculo"/>
                  <w:rFonts w:ascii="Arial" w:hAnsi="Arial" w:cs="Arial"/>
                  <w:sz w:val="20"/>
                  <w:szCs w:val="20"/>
                </w:rPr>
                <w:t>joseluis.vzla@aplired.com</w:t>
              </w:r>
            </w:hyperlink>
            <w:r w:rsidR="004E442E" w:rsidRPr="004E442E">
              <w:rPr>
                <w:rFonts w:ascii="Arial" w:hAnsi="Arial" w:cs="Arial"/>
                <w:sz w:val="20"/>
                <w:szCs w:val="20"/>
              </w:rPr>
              <w:t xml:space="preserve"> </w:t>
            </w:r>
          </w:p>
        </w:tc>
      </w:tr>
      <w:tr w:rsidR="004E442E" w:rsidRPr="004E442E" w:rsidTr="0049486F">
        <w:trPr>
          <w:trHeight w:val="426"/>
          <w:jc w:val="center"/>
        </w:trPr>
        <w:tc>
          <w:tcPr>
            <w:tcW w:w="2547"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Tel. Oficina</w:t>
            </w:r>
          </w:p>
        </w:tc>
        <w:tc>
          <w:tcPr>
            <w:tcW w:w="2126" w:type="dxa"/>
            <w:vAlign w:val="center"/>
          </w:tcPr>
          <w:p w:rsidR="004E442E" w:rsidRPr="004E442E" w:rsidRDefault="004E442E" w:rsidP="00FF5246">
            <w:pPr>
              <w:spacing w:after="0"/>
              <w:jc w:val="center"/>
              <w:rPr>
                <w:rFonts w:ascii="Arial" w:hAnsi="Arial" w:cs="Arial"/>
                <w:sz w:val="20"/>
                <w:szCs w:val="20"/>
              </w:rPr>
            </w:pPr>
            <w:r>
              <w:rPr>
                <w:rFonts w:ascii="Arial" w:hAnsi="Arial" w:cs="Arial"/>
                <w:sz w:val="20"/>
                <w:szCs w:val="20"/>
              </w:rPr>
              <w:t>+58-212-5784565</w:t>
            </w:r>
          </w:p>
        </w:tc>
        <w:tc>
          <w:tcPr>
            <w:tcW w:w="2126"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Tel. Celular</w:t>
            </w:r>
          </w:p>
        </w:tc>
        <w:tc>
          <w:tcPr>
            <w:tcW w:w="2029" w:type="dxa"/>
            <w:vAlign w:val="center"/>
          </w:tcPr>
          <w:p w:rsidR="004E442E" w:rsidRPr="004E442E" w:rsidRDefault="004E442E" w:rsidP="00FF5246">
            <w:pPr>
              <w:spacing w:after="0"/>
              <w:jc w:val="center"/>
              <w:rPr>
                <w:rFonts w:ascii="Arial" w:hAnsi="Arial" w:cs="Arial"/>
                <w:sz w:val="20"/>
                <w:szCs w:val="20"/>
              </w:rPr>
            </w:pPr>
            <w:r>
              <w:rPr>
                <w:rFonts w:ascii="Arial" w:hAnsi="Arial" w:cs="Arial"/>
                <w:sz w:val="20"/>
                <w:szCs w:val="20"/>
              </w:rPr>
              <w:t>+58-412-3152371</w:t>
            </w:r>
          </w:p>
        </w:tc>
      </w:tr>
      <w:tr w:rsidR="004E442E" w:rsidRPr="004E442E" w:rsidTr="0049486F">
        <w:trPr>
          <w:trHeight w:val="417"/>
          <w:jc w:val="center"/>
        </w:trPr>
        <w:tc>
          <w:tcPr>
            <w:tcW w:w="2547"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Fecha y Hora de Inicio</w:t>
            </w:r>
          </w:p>
        </w:tc>
        <w:tc>
          <w:tcPr>
            <w:tcW w:w="2126" w:type="dxa"/>
            <w:vAlign w:val="center"/>
          </w:tcPr>
          <w:p w:rsidR="004E442E" w:rsidRPr="004E442E" w:rsidRDefault="004D445A" w:rsidP="00FF5246">
            <w:pPr>
              <w:spacing w:after="0"/>
              <w:jc w:val="center"/>
              <w:rPr>
                <w:rFonts w:ascii="Arial" w:hAnsi="Arial" w:cs="Arial"/>
                <w:sz w:val="20"/>
                <w:szCs w:val="20"/>
              </w:rPr>
            </w:pPr>
            <w:r>
              <w:rPr>
                <w:rFonts w:ascii="Arial" w:hAnsi="Arial" w:cs="Arial"/>
                <w:sz w:val="20"/>
                <w:szCs w:val="20"/>
              </w:rPr>
              <w:t>Enero 2014</w:t>
            </w:r>
          </w:p>
        </w:tc>
        <w:tc>
          <w:tcPr>
            <w:tcW w:w="2126"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Fecha y Hora Final</w:t>
            </w:r>
          </w:p>
        </w:tc>
        <w:tc>
          <w:tcPr>
            <w:tcW w:w="2029" w:type="dxa"/>
            <w:vAlign w:val="center"/>
          </w:tcPr>
          <w:p w:rsidR="004E442E" w:rsidRPr="004E442E" w:rsidRDefault="004D445A" w:rsidP="00FF5246">
            <w:pPr>
              <w:spacing w:after="0"/>
              <w:jc w:val="center"/>
              <w:rPr>
                <w:rFonts w:ascii="Arial" w:hAnsi="Arial" w:cs="Arial"/>
                <w:sz w:val="20"/>
                <w:szCs w:val="20"/>
              </w:rPr>
            </w:pPr>
            <w:r>
              <w:rPr>
                <w:rFonts w:ascii="Arial" w:hAnsi="Arial" w:cs="Arial"/>
                <w:sz w:val="20"/>
                <w:szCs w:val="20"/>
              </w:rPr>
              <w:t>Enero 2014</w:t>
            </w:r>
          </w:p>
        </w:tc>
      </w:tr>
      <w:tr w:rsidR="004E442E" w:rsidRPr="004E442E" w:rsidTr="0049486F">
        <w:trPr>
          <w:trHeight w:val="409"/>
          <w:jc w:val="center"/>
        </w:trPr>
        <w:tc>
          <w:tcPr>
            <w:tcW w:w="2547"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Aprobado por</w:t>
            </w:r>
          </w:p>
        </w:tc>
        <w:tc>
          <w:tcPr>
            <w:tcW w:w="2126" w:type="dxa"/>
            <w:vAlign w:val="center"/>
          </w:tcPr>
          <w:p w:rsidR="004E442E" w:rsidRPr="004E442E" w:rsidRDefault="004E442E" w:rsidP="00FF5246">
            <w:pPr>
              <w:spacing w:after="0"/>
              <w:jc w:val="center"/>
              <w:rPr>
                <w:rFonts w:ascii="Arial" w:hAnsi="Arial" w:cs="Arial"/>
                <w:sz w:val="20"/>
                <w:szCs w:val="20"/>
              </w:rPr>
            </w:pPr>
            <w:r>
              <w:rPr>
                <w:rFonts w:ascii="Arial" w:hAnsi="Arial" w:cs="Arial"/>
                <w:sz w:val="20"/>
                <w:szCs w:val="20"/>
              </w:rPr>
              <w:t>Pedro Pérez</w:t>
            </w:r>
          </w:p>
        </w:tc>
        <w:tc>
          <w:tcPr>
            <w:tcW w:w="2126"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Firma</w:t>
            </w:r>
          </w:p>
        </w:tc>
        <w:tc>
          <w:tcPr>
            <w:tcW w:w="2029" w:type="dxa"/>
            <w:vAlign w:val="center"/>
          </w:tcPr>
          <w:p w:rsidR="004E442E" w:rsidRPr="004E442E" w:rsidRDefault="004E442E" w:rsidP="00FF5246">
            <w:pPr>
              <w:spacing w:after="0"/>
              <w:jc w:val="center"/>
              <w:rPr>
                <w:rFonts w:ascii="Arial" w:hAnsi="Arial" w:cs="Arial"/>
                <w:sz w:val="20"/>
                <w:szCs w:val="20"/>
              </w:rPr>
            </w:pPr>
          </w:p>
        </w:tc>
      </w:tr>
      <w:tr w:rsidR="004E442E" w:rsidRPr="004E442E" w:rsidTr="0049486F">
        <w:trPr>
          <w:trHeight w:val="524"/>
          <w:jc w:val="center"/>
        </w:trPr>
        <w:tc>
          <w:tcPr>
            <w:tcW w:w="8828" w:type="dxa"/>
            <w:gridSpan w:val="4"/>
            <w:shd w:val="clear" w:color="auto" w:fill="FF0000"/>
            <w:vAlign w:val="center"/>
          </w:tcPr>
          <w:p w:rsidR="004E442E" w:rsidRPr="004E442E" w:rsidRDefault="004E442E" w:rsidP="00FF5246">
            <w:pPr>
              <w:spacing w:after="0"/>
              <w:jc w:val="center"/>
              <w:rPr>
                <w:rFonts w:ascii="Arial" w:hAnsi="Arial" w:cs="Arial"/>
                <w:b/>
                <w:color w:val="FFFFFF"/>
                <w:sz w:val="20"/>
                <w:szCs w:val="20"/>
              </w:rPr>
            </w:pPr>
            <w:r w:rsidRPr="004E442E">
              <w:rPr>
                <w:rFonts w:ascii="Arial" w:hAnsi="Arial" w:cs="Arial"/>
                <w:b/>
                <w:color w:val="FFFFFF"/>
                <w:sz w:val="20"/>
                <w:szCs w:val="20"/>
              </w:rPr>
              <w:t>APROBACIÓN DEL DOCUMENTO (CERTIFICACIÓN)</w:t>
            </w:r>
          </w:p>
        </w:tc>
      </w:tr>
      <w:tr w:rsidR="004E442E" w:rsidRPr="004E442E" w:rsidTr="0049486F">
        <w:trPr>
          <w:trHeight w:val="452"/>
          <w:jc w:val="center"/>
        </w:trPr>
        <w:tc>
          <w:tcPr>
            <w:tcW w:w="4673" w:type="dxa"/>
            <w:gridSpan w:val="2"/>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Responsable</w:t>
            </w:r>
          </w:p>
        </w:tc>
        <w:tc>
          <w:tcPr>
            <w:tcW w:w="4155" w:type="dxa"/>
            <w:gridSpan w:val="2"/>
            <w:vAlign w:val="center"/>
          </w:tcPr>
          <w:p w:rsidR="004E442E" w:rsidRPr="004E442E" w:rsidRDefault="004E442E" w:rsidP="00FF5246">
            <w:pPr>
              <w:spacing w:after="0"/>
              <w:jc w:val="center"/>
              <w:rPr>
                <w:rFonts w:ascii="Arial" w:hAnsi="Arial" w:cs="Arial"/>
                <w:sz w:val="20"/>
                <w:szCs w:val="20"/>
              </w:rPr>
            </w:pPr>
            <w:proofErr w:type="spellStart"/>
            <w:r>
              <w:rPr>
                <w:rFonts w:ascii="Arial" w:hAnsi="Arial" w:cs="Arial"/>
                <w:sz w:val="20"/>
                <w:szCs w:val="20"/>
              </w:rPr>
              <w:t>Alí</w:t>
            </w:r>
            <w:proofErr w:type="spellEnd"/>
            <w:r>
              <w:rPr>
                <w:rFonts w:ascii="Arial" w:hAnsi="Arial" w:cs="Arial"/>
                <w:sz w:val="20"/>
                <w:szCs w:val="20"/>
              </w:rPr>
              <w:t xml:space="preserve"> Villafranca</w:t>
            </w:r>
          </w:p>
        </w:tc>
      </w:tr>
      <w:tr w:rsidR="004E442E" w:rsidRPr="004E442E" w:rsidTr="0049486F">
        <w:trPr>
          <w:trHeight w:val="416"/>
          <w:jc w:val="center"/>
        </w:trPr>
        <w:tc>
          <w:tcPr>
            <w:tcW w:w="4673" w:type="dxa"/>
            <w:gridSpan w:val="2"/>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Correo Electrónico</w:t>
            </w:r>
          </w:p>
        </w:tc>
        <w:tc>
          <w:tcPr>
            <w:tcW w:w="4155" w:type="dxa"/>
            <w:gridSpan w:val="2"/>
            <w:vAlign w:val="center"/>
          </w:tcPr>
          <w:p w:rsidR="004E442E" w:rsidRPr="004D445A" w:rsidRDefault="006C7991" w:rsidP="00FF5246">
            <w:pPr>
              <w:spacing w:after="0"/>
              <w:jc w:val="center"/>
              <w:rPr>
                <w:rFonts w:ascii="Arial" w:hAnsi="Arial" w:cs="Arial"/>
                <w:sz w:val="20"/>
                <w:szCs w:val="20"/>
              </w:rPr>
            </w:pPr>
            <w:hyperlink r:id="rId10" w:history="1">
              <w:r w:rsidR="004D445A" w:rsidRPr="004D445A">
                <w:rPr>
                  <w:rStyle w:val="Hipervnculo"/>
                  <w:rFonts w:ascii="Arial" w:hAnsi="Arial" w:cs="Arial"/>
                  <w:sz w:val="20"/>
                  <w:szCs w:val="20"/>
                </w:rPr>
                <w:t>ali.vzla@aplired.com</w:t>
              </w:r>
            </w:hyperlink>
            <w:r w:rsidR="004D445A" w:rsidRPr="004D445A">
              <w:rPr>
                <w:rFonts w:ascii="Arial" w:hAnsi="Arial" w:cs="Arial"/>
                <w:sz w:val="20"/>
                <w:szCs w:val="20"/>
              </w:rPr>
              <w:t xml:space="preserve"> </w:t>
            </w:r>
          </w:p>
        </w:tc>
      </w:tr>
      <w:tr w:rsidR="004E442E" w:rsidRPr="004E442E" w:rsidTr="0049486F">
        <w:trPr>
          <w:trHeight w:val="416"/>
          <w:jc w:val="center"/>
        </w:trPr>
        <w:tc>
          <w:tcPr>
            <w:tcW w:w="4673" w:type="dxa"/>
            <w:gridSpan w:val="2"/>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Cargo</w:t>
            </w:r>
          </w:p>
        </w:tc>
        <w:tc>
          <w:tcPr>
            <w:tcW w:w="4155" w:type="dxa"/>
            <w:gridSpan w:val="2"/>
            <w:vAlign w:val="center"/>
          </w:tcPr>
          <w:p w:rsidR="004E442E" w:rsidRPr="004E442E" w:rsidRDefault="004E442E" w:rsidP="00FF5246">
            <w:pPr>
              <w:spacing w:after="0"/>
              <w:jc w:val="center"/>
              <w:rPr>
                <w:rFonts w:ascii="Arial" w:hAnsi="Arial" w:cs="Arial"/>
                <w:sz w:val="20"/>
                <w:szCs w:val="20"/>
              </w:rPr>
            </w:pPr>
            <w:r>
              <w:rPr>
                <w:rFonts w:ascii="Arial" w:hAnsi="Arial" w:cs="Arial"/>
                <w:sz w:val="20"/>
                <w:szCs w:val="20"/>
              </w:rPr>
              <w:t>Presidente</w:t>
            </w:r>
          </w:p>
        </w:tc>
      </w:tr>
      <w:tr w:rsidR="004E442E" w:rsidRPr="004E442E" w:rsidTr="0049486F">
        <w:trPr>
          <w:trHeight w:val="540"/>
          <w:jc w:val="center"/>
        </w:trPr>
        <w:tc>
          <w:tcPr>
            <w:tcW w:w="2547"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Fecha de Aprobación</w:t>
            </w:r>
          </w:p>
        </w:tc>
        <w:tc>
          <w:tcPr>
            <w:tcW w:w="2126" w:type="dxa"/>
            <w:vAlign w:val="center"/>
          </w:tcPr>
          <w:p w:rsidR="004E442E" w:rsidRPr="004E442E" w:rsidRDefault="004D445A" w:rsidP="00FF5246">
            <w:pPr>
              <w:spacing w:after="0"/>
              <w:jc w:val="center"/>
              <w:rPr>
                <w:rFonts w:ascii="Arial" w:hAnsi="Arial" w:cs="Arial"/>
                <w:sz w:val="20"/>
                <w:szCs w:val="20"/>
              </w:rPr>
            </w:pPr>
            <w:r>
              <w:rPr>
                <w:rFonts w:ascii="Arial" w:hAnsi="Arial" w:cs="Arial"/>
                <w:sz w:val="20"/>
                <w:szCs w:val="20"/>
              </w:rPr>
              <w:t>Enero 2014</w:t>
            </w:r>
          </w:p>
        </w:tc>
        <w:tc>
          <w:tcPr>
            <w:tcW w:w="2126"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Firma</w:t>
            </w:r>
          </w:p>
        </w:tc>
        <w:tc>
          <w:tcPr>
            <w:tcW w:w="2029" w:type="dxa"/>
            <w:vAlign w:val="center"/>
          </w:tcPr>
          <w:p w:rsidR="004E442E" w:rsidRPr="004E442E" w:rsidRDefault="004E442E" w:rsidP="00FF5246">
            <w:pPr>
              <w:spacing w:after="0"/>
              <w:jc w:val="center"/>
              <w:rPr>
                <w:rFonts w:ascii="Arial" w:hAnsi="Arial" w:cs="Arial"/>
                <w:sz w:val="20"/>
                <w:szCs w:val="20"/>
              </w:rPr>
            </w:pPr>
          </w:p>
        </w:tc>
      </w:tr>
      <w:tr w:rsidR="004E442E" w:rsidRPr="004E442E" w:rsidTr="0049486F">
        <w:trPr>
          <w:trHeight w:val="514"/>
          <w:jc w:val="center"/>
        </w:trPr>
        <w:tc>
          <w:tcPr>
            <w:tcW w:w="8828" w:type="dxa"/>
            <w:gridSpan w:val="4"/>
            <w:shd w:val="clear" w:color="auto" w:fill="FF0000"/>
            <w:vAlign w:val="center"/>
          </w:tcPr>
          <w:p w:rsidR="004E442E" w:rsidRPr="004E442E" w:rsidRDefault="004E442E" w:rsidP="00FF5246">
            <w:pPr>
              <w:spacing w:after="0"/>
              <w:jc w:val="center"/>
              <w:rPr>
                <w:rFonts w:ascii="Arial" w:hAnsi="Arial" w:cs="Arial"/>
                <w:b/>
                <w:color w:val="FFFFFF"/>
                <w:sz w:val="20"/>
                <w:szCs w:val="20"/>
              </w:rPr>
            </w:pPr>
            <w:r w:rsidRPr="004E442E">
              <w:rPr>
                <w:rFonts w:ascii="Arial" w:hAnsi="Arial" w:cs="Arial"/>
                <w:b/>
                <w:color w:val="FFFFFF"/>
                <w:sz w:val="20"/>
                <w:szCs w:val="20"/>
              </w:rPr>
              <w:lastRenderedPageBreak/>
              <w:t>CONTROL DEL DOCUMENTO</w:t>
            </w:r>
          </w:p>
        </w:tc>
      </w:tr>
      <w:tr w:rsidR="004E442E" w:rsidRPr="004E442E" w:rsidTr="0049486F">
        <w:trPr>
          <w:trHeight w:val="465"/>
          <w:jc w:val="center"/>
        </w:trPr>
        <w:tc>
          <w:tcPr>
            <w:tcW w:w="2547" w:type="dxa"/>
            <w:shd w:val="clear" w:color="auto" w:fill="D9D9D9"/>
            <w:vAlign w:val="center"/>
          </w:tcPr>
          <w:p w:rsidR="004E442E" w:rsidRPr="004E442E" w:rsidRDefault="004E442E" w:rsidP="00FF5246">
            <w:pPr>
              <w:spacing w:after="0"/>
              <w:rPr>
                <w:rFonts w:ascii="Arial" w:hAnsi="Arial" w:cs="Arial"/>
                <w:b/>
                <w:sz w:val="20"/>
                <w:szCs w:val="20"/>
              </w:rPr>
            </w:pPr>
            <w:r w:rsidRPr="004E442E">
              <w:rPr>
                <w:rFonts w:ascii="Arial" w:hAnsi="Arial" w:cs="Arial"/>
                <w:b/>
                <w:sz w:val="20"/>
                <w:szCs w:val="20"/>
              </w:rPr>
              <w:t>Nombre del Archivo</w:t>
            </w:r>
          </w:p>
        </w:tc>
        <w:tc>
          <w:tcPr>
            <w:tcW w:w="6281" w:type="dxa"/>
            <w:gridSpan w:val="3"/>
            <w:vAlign w:val="center"/>
          </w:tcPr>
          <w:p w:rsidR="004E442E" w:rsidRPr="004E442E" w:rsidRDefault="00D16539" w:rsidP="00FF5246">
            <w:pPr>
              <w:spacing w:after="0"/>
              <w:jc w:val="center"/>
              <w:rPr>
                <w:rFonts w:ascii="Arial" w:hAnsi="Arial" w:cs="Arial"/>
                <w:sz w:val="20"/>
                <w:szCs w:val="20"/>
              </w:rPr>
            </w:pPr>
            <w:proofErr w:type="spellStart"/>
            <w:r>
              <w:rPr>
                <w:rFonts w:ascii="Arial" w:hAnsi="Arial" w:cs="Arial"/>
                <w:sz w:val="20"/>
                <w:szCs w:val="20"/>
              </w:rPr>
              <w:t>PrcN</w:t>
            </w:r>
            <w:proofErr w:type="spellEnd"/>
            <w:r>
              <w:rPr>
                <w:rFonts w:ascii="Arial" w:hAnsi="Arial" w:cs="Arial"/>
                <w:sz w:val="20"/>
                <w:szCs w:val="20"/>
              </w:rPr>
              <w:t xml:space="preserve"> </w:t>
            </w:r>
            <w:proofErr w:type="spellStart"/>
            <w:r>
              <w:rPr>
                <w:rFonts w:ascii="Arial" w:hAnsi="Arial" w:cs="Arial"/>
                <w:sz w:val="20"/>
                <w:szCs w:val="20"/>
              </w:rPr>
              <w:t>Adquisicion</w:t>
            </w:r>
            <w:proofErr w:type="spellEnd"/>
            <w:r>
              <w:rPr>
                <w:rFonts w:ascii="Arial" w:hAnsi="Arial" w:cs="Arial"/>
                <w:sz w:val="20"/>
                <w:szCs w:val="20"/>
              </w:rPr>
              <w:t xml:space="preserve"> de Bienes y </w:t>
            </w:r>
            <w:proofErr w:type="spellStart"/>
            <w:r>
              <w:rPr>
                <w:rFonts w:ascii="Arial" w:hAnsi="Arial" w:cs="Arial"/>
                <w:sz w:val="20"/>
                <w:szCs w:val="20"/>
              </w:rPr>
              <w:t>Sefvicios</w:t>
            </w:r>
            <w:proofErr w:type="spellEnd"/>
            <w:r>
              <w:rPr>
                <w:rFonts w:ascii="Arial" w:hAnsi="Arial" w:cs="Arial"/>
                <w:sz w:val="20"/>
                <w:szCs w:val="20"/>
              </w:rPr>
              <w:t xml:space="preserve"> VPAAdm</w:t>
            </w:r>
            <w:r w:rsidR="004D445A">
              <w:rPr>
                <w:rFonts w:ascii="Arial" w:hAnsi="Arial" w:cs="Arial"/>
                <w:sz w:val="20"/>
                <w:szCs w:val="20"/>
              </w:rPr>
              <w:t>.doc</w:t>
            </w:r>
            <w:r w:rsidR="0029104F">
              <w:rPr>
                <w:rFonts w:ascii="Arial" w:hAnsi="Arial" w:cs="Arial"/>
                <w:sz w:val="20"/>
                <w:szCs w:val="20"/>
              </w:rPr>
              <w:t>x</w:t>
            </w:r>
          </w:p>
        </w:tc>
      </w:tr>
    </w:tbl>
    <w:p w:rsidR="00D16539" w:rsidRDefault="00D16539" w:rsidP="00EC0DA8">
      <w:pPr>
        <w:spacing w:after="0" w:line="360" w:lineRule="auto"/>
        <w:jc w:val="both"/>
        <w:rPr>
          <w:rFonts w:eastAsia="Times New Roman" w:cs="Arial"/>
          <w:b/>
          <w:sz w:val="12"/>
          <w:szCs w:val="18"/>
        </w:rPr>
      </w:pPr>
    </w:p>
    <w:p w:rsidR="00D16539" w:rsidRDefault="00D16539" w:rsidP="00D16539">
      <w:r>
        <w:br w:type="page"/>
      </w:r>
    </w:p>
    <w:p w:rsidR="004D445A" w:rsidRDefault="004D445A" w:rsidP="00EC0DA8">
      <w:pPr>
        <w:spacing w:after="0" w:line="360" w:lineRule="auto"/>
        <w:jc w:val="both"/>
        <w:rPr>
          <w:rFonts w:eastAsia="Times New Roman" w:cs="Arial"/>
          <w:b/>
          <w:sz w:val="12"/>
          <w:szCs w:val="18"/>
        </w:rPr>
      </w:pPr>
    </w:p>
    <w:tbl>
      <w:tblPr>
        <w:tblW w:w="97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3" w:type="dxa"/>
        </w:tblCellMar>
        <w:tblLook w:val="04A0" w:firstRow="1" w:lastRow="0" w:firstColumn="1" w:lastColumn="0" w:noHBand="0" w:noVBand="1"/>
      </w:tblPr>
      <w:tblGrid>
        <w:gridCol w:w="2999"/>
        <w:gridCol w:w="2389"/>
        <w:gridCol w:w="4394"/>
      </w:tblGrid>
      <w:tr w:rsidR="00CD3E31" w:rsidRPr="000822F8" w:rsidTr="000822F8">
        <w:trPr>
          <w:trHeight w:val="283"/>
          <w:jc w:val="center"/>
        </w:trPr>
        <w:tc>
          <w:tcPr>
            <w:tcW w:w="9782" w:type="dxa"/>
            <w:gridSpan w:val="3"/>
          </w:tcPr>
          <w:p w:rsidR="00CD3E31" w:rsidRPr="000822F8" w:rsidRDefault="004D445A" w:rsidP="000822F8">
            <w:pPr>
              <w:spacing w:after="0"/>
              <w:jc w:val="center"/>
              <w:rPr>
                <w:rFonts w:cs="Arial"/>
                <w:b/>
                <w:color w:val="FF0000"/>
                <w:sz w:val="16"/>
                <w:szCs w:val="16"/>
              </w:rPr>
            </w:pPr>
            <w:r>
              <w:rPr>
                <w:rFonts w:eastAsia="Times New Roman" w:cs="Arial"/>
                <w:b/>
                <w:sz w:val="12"/>
                <w:szCs w:val="18"/>
              </w:rPr>
              <w:br w:type="page"/>
            </w:r>
            <w:r w:rsidR="00CD3E31" w:rsidRPr="000822F8">
              <w:rPr>
                <w:rFonts w:cs="Arial"/>
                <w:b/>
                <w:color w:val="FF0000"/>
                <w:sz w:val="16"/>
                <w:szCs w:val="16"/>
              </w:rPr>
              <w:t>IDENTIFICACION</w:t>
            </w:r>
          </w:p>
        </w:tc>
      </w:tr>
      <w:tr w:rsidR="00CD3E31" w:rsidRPr="000822F8" w:rsidTr="00CD3E31">
        <w:trPr>
          <w:jc w:val="center"/>
        </w:trPr>
        <w:tc>
          <w:tcPr>
            <w:tcW w:w="9782" w:type="dxa"/>
            <w:gridSpan w:val="3"/>
          </w:tcPr>
          <w:p w:rsidR="00CD3E31" w:rsidRPr="000822F8" w:rsidRDefault="00CD3E31" w:rsidP="00091720">
            <w:pPr>
              <w:spacing w:after="0"/>
              <w:rPr>
                <w:rFonts w:cs="Arial"/>
                <w:sz w:val="16"/>
                <w:szCs w:val="16"/>
              </w:rPr>
            </w:pPr>
            <w:r w:rsidRPr="000822F8">
              <w:rPr>
                <w:rFonts w:cs="Arial"/>
                <w:b/>
                <w:sz w:val="16"/>
                <w:szCs w:val="16"/>
              </w:rPr>
              <w:t xml:space="preserve">Unidad Organizativa: </w:t>
            </w:r>
            <w:r w:rsidRPr="000822F8">
              <w:rPr>
                <w:rFonts w:cs="Arial"/>
                <w:sz w:val="16"/>
                <w:szCs w:val="16"/>
              </w:rPr>
              <w:t xml:space="preserve"> </w:t>
            </w:r>
          </w:p>
          <w:p w:rsidR="00CD3E31" w:rsidRPr="000822F8" w:rsidRDefault="00CD3E31" w:rsidP="00091720">
            <w:pPr>
              <w:spacing w:after="0"/>
              <w:rPr>
                <w:rFonts w:cs="Arial"/>
                <w:sz w:val="16"/>
                <w:szCs w:val="16"/>
              </w:rPr>
            </w:pPr>
            <w:r w:rsidRPr="000822F8">
              <w:rPr>
                <w:rFonts w:cs="Arial"/>
                <w:sz w:val="16"/>
                <w:szCs w:val="16"/>
              </w:rPr>
              <w:t xml:space="preserve">VPA Administración / VPD Servicios Administrativos y Control de Inmuebles / Gerencia de  Adquisición y Suministros </w:t>
            </w:r>
          </w:p>
        </w:tc>
      </w:tr>
      <w:tr w:rsidR="00CD3E31" w:rsidRPr="000822F8" w:rsidTr="000822F8">
        <w:trPr>
          <w:trHeight w:val="609"/>
          <w:jc w:val="center"/>
        </w:trPr>
        <w:tc>
          <w:tcPr>
            <w:tcW w:w="2999" w:type="dxa"/>
          </w:tcPr>
          <w:p w:rsidR="00CD3E31" w:rsidRPr="000822F8" w:rsidRDefault="00CD3E31" w:rsidP="00091720">
            <w:pPr>
              <w:spacing w:after="0"/>
              <w:rPr>
                <w:rFonts w:cs="Arial"/>
                <w:bCs/>
                <w:sz w:val="16"/>
                <w:szCs w:val="16"/>
              </w:rPr>
            </w:pPr>
            <w:r w:rsidRPr="000822F8">
              <w:rPr>
                <w:rFonts w:cs="Arial"/>
                <w:b/>
                <w:bCs/>
                <w:sz w:val="16"/>
                <w:szCs w:val="16"/>
              </w:rPr>
              <w:t>Nombre del Responsable del Proceso:</w:t>
            </w:r>
          </w:p>
          <w:p w:rsidR="00CD3E31" w:rsidRPr="000822F8" w:rsidRDefault="00CD3E31" w:rsidP="00091720">
            <w:pPr>
              <w:spacing w:after="0"/>
              <w:rPr>
                <w:rFonts w:cs="Arial"/>
                <w:bCs/>
                <w:sz w:val="16"/>
                <w:szCs w:val="16"/>
              </w:rPr>
            </w:pPr>
          </w:p>
          <w:p w:rsidR="00CD3E31" w:rsidRPr="000822F8" w:rsidRDefault="00827773" w:rsidP="00091720">
            <w:pPr>
              <w:spacing w:after="0"/>
              <w:rPr>
                <w:rFonts w:cs="Arial"/>
                <w:b/>
                <w:bCs/>
                <w:sz w:val="16"/>
                <w:szCs w:val="16"/>
              </w:rPr>
            </w:pPr>
            <w:proofErr w:type="spellStart"/>
            <w:r>
              <w:rPr>
                <w:rFonts w:cs="Arial"/>
                <w:sz w:val="16"/>
                <w:szCs w:val="16"/>
              </w:rPr>
              <w:t>Annel</w:t>
            </w:r>
            <w:proofErr w:type="spellEnd"/>
            <w:r>
              <w:rPr>
                <w:rFonts w:cs="Arial"/>
                <w:sz w:val="16"/>
                <w:szCs w:val="16"/>
              </w:rPr>
              <w:t xml:space="preserve"> Ascanio</w:t>
            </w:r>
          </w:p>
        </w:tc>
        <w:tc>
          <w:tcPr>
            <w:tcW w:w="6783" w:type="dxa"/>
            <w:gridSpan w:val="2"/>
          </w:tcPr>
          <w:p w:rsidR="00CD3E31" w:rsidRPr="000822F8" w:rsidRDefault="00CD3E31" w:rsidP="00091720">
            <w:pPr>
              <w:spacing w:after="0"/>
              <w:rPr>
                <w:rFonts w:cs="Arial"/>
                <w:bCs/>
                <w:sz w:val="16"/>
                <w:szCs w:val="16"/>
              </w:rPr>
            </w:pPr>
            <w:r w:rsidRPr="000822F8">
              <w:rPr>
                <w:rFonts w:cs="Arial"/>
                <w:b/>
                <w:bCs/>
                <w:sz w:val="16"/>
                <w:szCs w:val="16"/>
              </w:rPr>
              <w:t>Dirección:</w:t>
            </w:r>
            <w:r w:rsidRPr="000822F8">
              <w:rPr>
                <w:rFonts w:cs="Arial"/>
                <w:bCs/>
                <w:sz w:val="16"/>
                <w:szCs w:val="16"/>
              </w:rPr>
              <w:t xml:space="preserve"> </w:t>
            </w:r>
          </w:p>
          <w:p w:rsidR="00CD3E31" w:rsidRPr="000822F8" w:rsidRDefault="00CD3E31" w:rsidP="00091720">
            <w:pPr>
              <w:spacing w:after="0"/>
              <w:rPr>
                <w:rFonts w:cs="Arial"/>
                <w:bCs/>
                <w:sz w:val="16"/>
                <w:szCs w:val="16"/>
              </w:rPr>
            </w:pPr>
          </w:p>
          <w:p w:rsidR="00CD3E31" w:rsidRPr="000822F8" w:rsidRDefault="00CD3E31" w:rsidP="00091720">
            <w:pPr>
              <w:spacing w:after="0"/>
              <w:rPr>
                <w:rFonts w:cs="Arial"/>
                <w:bCs/>
                <w:sz w:val="16"/>
                <w:szCs w:val="16"/>
              </w:rPr>
            </w:pPr>
            <w:r w:rsidRPr="000822F8">
              <w:rPr>
                <w:rFonts w:cs="Arial"/>
                <w:bCs/>
                <w:sz w:val="16"/>
                <w:szCs w:val="16"/>
              </w:rPr>
              <w:t>Torre Principal BIV, Piso 6, Las Delicias</w:t>
            </w:r>
          </w:p>
        </w:tc>
      </w:tr>
      <w:tr w:rsidR="00CD3E31" w:rsidRPr="000822F8" w:rsidTr="000822F8">
        <w:trPr>
          <w:trHeight w:val="6714"/>
          <w:jc w:val="center"/>
        </w:trPr>
        <w:tc>
          <w:tcPr>
            <w:tcW w:w="2999" w:type="dxa"/>
            <w:vAlign w:val="center"/>
          </w:tcPr>
          <w:p w:rsidR="00CD3E31" w:rsidRPr="000822F8" w:rsidRDefault="00CD3E31" w:rsidP="000822F8">
            <w:pPr>
              <w:spacing w:after="0"/>
              <w:jc w:val="center"/>
              <w:rPr>
                <w:rFonts w:cs="Arial"/>
                <w:bCs/>
                <w:sz w:val="16"/>
                <w:szCs w:val="16"/>
              </w:rPr>
            </w:pPr>
            <w:r w:rsidRPr="000822F8">
              <w:rPr>
                <w:rFonts w:cs="Arial"/>
                <w:b/>
                <w:bCs/>
                <w:sz w:val="16"/>
                <w:szCs w:val="16"/>
              </w:rPr>
              <w:t>Nombre del Proceso:</w:t>
            </w:r>
          </w:p>
          <w:p w:rsidR="00CD3E31" w:rsidRPr="000822F8" w:rsidRDefault="00CD3E31" w:rsidP="000822F8">
            <w:pPr>
              <w:spacing w:after="0"/>
              <w:jc w:val="center"/>
              <w:rPr>
                <w:rFonts w:cs="Arial"/>
                <w:b/>
                <w:bCs/>
                <w:sz w:val="16"/>
                <w:szCs w:val="16"/>
              </w:rPr>
            </w:pPr>
          </w:p>
          <w:p w:rsidR="00CD3E31" w:rsidRPr="000822F8" w:rsidRDefault="00CD3E31" w:rsidP="000822F8">
            <w:pPr>
              <w:spacing w:after="0"/>
              <w:jc w:val="center"/>
              <w:rPr>
                <w:rFonts w:cs="Arial"/>
                <w:b/>
                <w:bCs/>
                <w:sz w:val="16"/>
                <w:szCs w:val="16"/>
              </w:rPr>
            </w:pPr>
          </w:p>
          <w:p w:rsidR="00CD3E31" w:rsidRPr="000822F8" w:rsidRDefault="00CD3E31" w:rsidP="000822F8">
            <w:pPr>
              <w:spacing w:after="0"/>
              <w:jc w:val="center"/>
              <w:rPr>
                <w:rFonts w:cs="Arial"/>
                <w:b/>
                <w:bCs/>
                <w:sz w:val="16"/>
                <w:szCs w:val="16"/>
              </w:rPr>
            </w:pPr>
          </w:p>
          <w:p w:rsidR="00CD3E31" w:rsidRPr="000822F8" w:rsidRDefault="00CD3E31" w:rsidP="000822F8">
            <w:pPr>
              <w:spacing w:after="0"/>
              <w:jc w:val="center"/>
              <w:rPr>
                <w:rFonts w:cs="Arial"/>
                <w:b/>
                <w:bCs/>
                <w:sz w:val="16"/>
                <w:szCs w:val="16"/>
              </w:rPr>
            </w:pPr>
          </w:p>
          <w:p w:rsidR="00CD3E31" w:rsidRPr="000822F8" w:rsidRDefault="00CD3E31" w:rsidP="000822F8">
            <w:pPr>
              <w:spacing w:after="0"/>
              <w:jc w:val="center"/>
              <w:rPr>
                <w:rFonts w:cs="Arial"/>
                <w:bCs/>
                <w:sz w:val="16"/>
                <w:szCs w:val="16"/>
              </w:rPr>
            </w:pPr>
            <w:r w:rsidRPr="000822F8">
              <w:rPr>
                <w:rFonts w:cs="Arial"/>
                <w:bCs/>
                <w:sz w:val="16"/>
                <w:szCs w:val="16"/>
              </w:rPr>
              <w:t>Adquisición de Bienes y Servicios</w:t>
            </w:r>
          </w:p>
        </w:tc>
        <w:tc>
          <w:tcPr>
            <w:tcW w:w="6783" w:type="dxa"/>
            <w:gridSpan w:val="2"/>
          </w:tcPr>
          <w:p w:rsidR="00CD3E31" w:rsidRPr="000822F8" w:rsidRDefault="00CD3E31" w:rsidP="00091720">
            <w:pPr>
              <w:spacing w:after="0"/>
              <w:rPr>
                <w:rFonts w:cs="Arial"/>
                <w:bCs/>
                <w:sz w:val="16"/>
                <w:szCs w:val="16"/>
              </w:rPr>
            </w:pPr>
            <w:r w:rsidRPr="000822F8">
              <w:rPr>
                <w:rFonts w:cs="Arial"/>
                <w:b/>
                <w:bCs/>
                <w:sz w:val="16"/>
                <w:szCs w:val="16"/>
              </w:rPr>
              <w:t>Descripción del Proceso:</w:t>
            </w:r>
          </w:p>
          <w:p w:rsidR="00CD3E31" w:rsidRPr="000822F8" w:rsidRDefault="00CD3E31" w:rsidP="00091720">
            <w:pPr>
              <w:pStyle w:val="Prrafodelista"/>
              <w:numPr>
                <w:ilvl w:val="0"/>
                <w:numId w:val="7"/>
              </w:numPr>
              <w:suppressAutoHyphens/>
              <w:spacing w:after="0"/>
              <w:ind w:left="175" w:hanging="141"/>
              <w:contextualSpacing w:val="0"/>
              <w:rPr>
                <w:rFonts w:cs="Arial"/>
                <w:bCs/>
                <w:szCs w:val="16"/>
              </w:rPr>
            </w:pPr>
            <w:r w:rsidRPr="000822F8">
              <w:rPr>
                <w:rFonts w:cs="Arial"/>
                <w:bCs/>
                <w:szCs w:val="16"/>
              </w:rPr>
              <w:t>Recepción del Formato de Solicitud de Compras y o Servicios de cada unidad del Banco y se revisa la solicitud de Compras y de cumplir con los requisitos se procede a seguir el Proceso de Compras.</w:t>
            </w:r>
          </w:p>
          <w:p w:rsidR="00CD3E31" w:rsidRPr="000822F8" w:rsidRDefault="00CD3E31" w:rsidP="00091720">
            <w:pPr>
              <w:suppressAutoHyphens/>
              <w:spacing w:after="0"/>
              <w:rPr>
                <w:rFonts w:cs="Arial"/>
                <w:bCs/>
                <w:sz w:val="16"/>
                <w:szCs w:val="16"/>
              </w:rPr>
            </w:pPr>
            <w:r w:rsidRPr="000822F8">
              <w:rPr>
                <w:rFonts w:cs="Arial"/>
                <w:b/>
                <w:bCs/>
                <w:sz w:val="16"/>
                <w:szCs w:val="16"/>
              </w:rPr>
              <w:t>Si la adquisición del Bien y/o Servicio es menor de 2500 Unidades Tributarias (UT)</w:t>
            </w:r>
          </w:p>
          <w:p w:rsidR="00CD3E31" w:rsidRPr="000822F8" w:rsidRDefault="00CD3E31" w:rsidP="00091720">
            <w:pPr>
              <w:pStyle w:val="Prrafodelista"/>
              <w:numPr>
                <w:ilvl w:val="0"/>
                <w:numId w:val="7"/>
              </w:numPr>
              <w:suppressAutoHyphens/>
              <w:spacing w:after="0"/>
              <w:ind w:left="175" w:hanging="141"/>
              <w:contextualSpacing w:val="0"/>
              <w:rPr>
                <w:rFonts w:cs="Arial"/>
                <w:bCs/>
                <w:szCs w:val="16"/>
              </w:rPr>
            </w:pPr>
            <w:r w:rsidRPr="000822F8">
              <w:rPr>
                <w:rFonts w:cs="Arial"/>
                <w:bCs/>
                <w:szCs w:val="16"/>
              </w:rPr>
              <w:t>Se invita a Participar en el Proceso de Compra a los Proveedores que figuran (para este bien y/o servicio) en el listado de Proveedores del Banco o bien en el Registro Nacional de Contratistas.</w:t>
            </w:r>
          </w:p>
          <w:p w:rsidR="00CD3E31" w:rsidRPr="000822F8" w:rsidRDefault="00CD3E31" w:rsidP="00091720">
            <w:pPr>
              <w:pStyle w:val="Prrafodelista"/>
              <w:numPr>
                <w:ilvl w:val="0"/>
                <w:numId w:val="7"/>
              </w:numPr>
              <w:suppressAutoHyphens/>
              <w:spacing w:after="0"/>
              <w:ind w:left="175" w:hanging="141"/>
              <w:contextualSpacing w:val="0"/>
              <w:rPr>
                <w:rFonts w:cs="Arial"/>
                <w:bCs/>
                <w:szCs w:val="16"/>
              </w:rPr>
            </w:pPr>
            <w:r w:rsidRPr="000822F8">
              <w:rPr>
                <w:rFonts w:cs="Arial"/>
                <w:bCs/>
                <w:szCs w:val="16"/>
              </w:rPr>
              <w:t>Se reciben las cotizaciones de los Proveedores y las mismas se analizan para seleccionar la que más se ajuste a los requerimientos de la Unidad Solicitante y a las Normas establecidas por el Banco.</w:t>
            </w:r>
          </w:p>
          <w:p w:rsidR="00CD3E31" w:rsidRPr="000822F8" w:rsidRDefault="00CD3E31" w:rsidP="00091720">
            <w:pPr>
              <w:pStyle w:val="Prrafodelista"/>
              <w:numPr>
                <w:ilvl w:val="0"/>
                <w:numId w:val="7"/>
              </w:numPr>
              <w:suppressAutoHyphens/>
              <w:spacing w:after="0"/>
              <w:ind w:left="175" w:hanging="141"/>
              <w:contextualSpacing w:val="0"/>
              <w:rPr>
                <w:rFonts w:cs="Arial"/>
                <w:bCs/>
                <w:szCs w:val="16"/>
              </w:rPr>
            </w:pPr>
            <w:r w:rsidRPr="000822F8">
              <w:rPr>
                <w:rFonts w:cs="Arial"/>
                <w:bCs/>
                <w:szCs w:val="16"/>
              </w:rPr>
              <w:t xml:space="preserve">Se selecciona al Proveedor y se prepara la Orden de Compra del Bien y/o Servicio y se envía </w:t>
            </w:r>
            <w:proofErr w:type="gramStart"/>
            <w:r w:rsidRPr="000822F8">
              <w:rPr>
                <w:rFonts w:cs="Arial"/>
                <w:bCs/>
                <w:szCs w:val="16"/>
              </w:rPr>
              <w:t>a  la</w:t>
            </w:r>
            <w:proofErr w:type="gramEnd"/>
            <w:r w:rsidRPr="000822F8">
              <w:rPr>
                <w:rFonts w:cs="Arial"/>
                <w:bCs/>
                <w:szCs w:val="16"/>
              </w:rPr>
              <w:t xml:space="preserve"> revisión y Firma del VPA Administración.</w:t>
            </w:r>
          </w:p>
          <w:p w:rsidR="00CD3E31" w:rsidRPr="000822F8" w:rsidRDefault="00CD3E31" w:rsidP="00091720">
            <w:pPr>
              <w:pStyle w:val="Prrafodelista"/>
              <w:numPr>
                <w:ilvl w:val="0"/>
                <w:numId w:val="7"/>
              </w:numPr>
              <w:suppressAutoHyphens/>
              <w:spacing w:after="0"/>
              <w:ind w:left="175" w:hanging="141"/>
              <w:contextualSpacing w:val="0"/>
              <w:rPr>
                <w:rFonts w:cs="Arial"/>
                <w:bCs/>
                <w:szCs w:val="16"/>
              </w:rPr>
            </w:pPr>
            <w:r w:rsidRPr="000822F8">
              <w:rPr>
                <w:rFonts w:cs="Arial"/>
                <w:bCs/>
                <w:szCs w:val="16"/>
              </w:rPr>
              <w:t>Se recibe la Orden de Compra firmada por el VPA de Administración y se remite a la Unidad de Presupuesto (de la VPA Administración).</w:t>
            </w:r>
          </w:p>
          <w:p w:rsidR="00CD3E31" w:rsidRPr="000822F8" w:rsidRDefault="00CD3E31" w:rsidP="00091720">
            <w:pPr>
              <w:numPr>
                <w:ilvl w:val="0"/>
                <w:numId w:val="7"/>
              </w:numPr>
              <w:suppressAutoHyphens/>
              <w:spacing w:after="0" w:line="240" w:lineRule="auto"/>
              <w:ind w:left="175" w:hanging="141"/>
              <w:rPr>
                <w:rFonts w:cs="Arial"/>
                <w:bCs/>
                <w:sz w:val="16"/>
                <w:szCs w:val="16"/>
              </w:rPr>
            </w:pPr>
            <w:r w:rsidRPr="000822F8">
              <w:rPr>
                <w:rFonts w:cs="Arial"/>
                <w:bCs/>
                <w:sz w:val="16"/>
                <w:szCs w:val="16"/>
              </w:rPr>
              <w:t>Se recibe la Orden de Compra del Área de Presupuesto y se le envía al Proveedor para su procesamiento.</w:t>
            </w:r>
          </w:p>
          <w:p w:rsidR="00CD3E31" w:rsidRPr="000822F8" w:rsidRDefault="00CD3E31" w:rsidP="00091720">
            <w:pPr>
              <w:numPr>
                <w:ilvl w:val="0"/>
                <w:numId w:val="7"/>
              </w:numPr>
              <w:suppressAutoHyphens/>
              <w:spacing w:after="0" w:line="240" w:lineRule="auto"/>
              <w:ind w:left="175" w:hanging="141"/>
              <w:rPr>
                <w:rFonts w:cs="Arial"/>
                <w:bCs/>
                <w:sz w:val="16"/>
                <w:szCs w:val="16"/>
              </w:rPr>
            </w:pPr>
            <w:r w:rsidRPr="000822F8">
              <w:rPr>
                <w:rFonts w:cs="Arial"/>
                <w:bCs/>
                <w:sz w:val="16"/>
                <w:szCs w:val="16"/>
              </w:rPr>
              <w:t xml:space="preserve">Se recibe la Nota de Entrega del Bien y/o Servicio recibido, firmado por el Jefe </w:t>
            </w:r>
            <w:proofErr w:type="gramStart"/>
            <w:r w:rsidRPr="000822F8">
              <w:rPr>
                <w:rFonts w:cs="Arial"/>
                <w:bCs/>
                <w:sz w:val="16"/>
                <w:szCs w:val="16"/>
              </w:rPr>
              <w:t>de  la</w:t>
            </w:r>
            <w:proofErr w:type="gramEnd"/>
            <w:r w:rsidRPr="000822F8">
              <w:rPr>
                <w:rFonts w:cs="Arial"/>
                <w:bCs/>
                <w:sz w:val="16"/>
                <w:szCs w:val="16"/>
              </w:rPr>
              <w:t xml:space="preserve"> Unidad Solicitante, conforme se recibió el Bien y/o Servicio, y se incorpora al Expediente de Compra.</w:t>
            </w:r>
          </w:p>
          <w:p w:rsidR="00CD3E31" w:rsidRPr="000822F8" w:rsidRDefault="00CD3E31" w:rsidP="00091720">
            <w:pPr>
              <w:numPr>
                <w:ilvl w:val="0"/>
                <w:numId w:val="7"/>
              </w:numPr>
              <w:suppressAutoHyphens/>
              <w:spacing w:after="0" w:line="240" w:lineRule="auto"/>
              <w:ind w:left="175" w:hanging="141"/>
              <w:rPr>
                <w:rFonts w:cs="Arial"/>
                <w:bCs/>
                <w:sz w:val="16"/>
                <w:szCs w:val="16"/>
              </w:rPr>
            </w:pPr>
            <w:r w:rsidRPr="000822F8">
              <w:rPr>
                <w:rFonts w:cs="Arial"/>
                <w:bCs/>
                <w:sz w:val="16"/>
                <w:szCs w:val="16"/>
              </w:rPr>
              <w:t>Se recibe, posteriormente, Copia de la Factura desde la Gerencia de Ordenación de Pagos (en la VP Administración).</w:t>
            </w:r>
          </w:p>
          <w:p w:rsidR="00CD3E31" w:rsidRPr="000822F8" w:rsidRDefault="00CD3E31" w:rsidP="00091720">
            <w:pPr>
              <w:pStyle w:val="Prrafodelista"/>
              <w:numPr>
                <w:ilvl w:val="0"/>
                <w:numId w:val="7"/>
              </w:numPr>
              <w:suppressAutoHyphens/>
              <w:spacing w:after="0"/>
              <w:ind w:left="175" w:hanging="141"/>
              <w:contextualSpacing w:val="0"/>
              <w:rPr>
                <w:rFonts w:cs="Arial"/>
                <w:bCs/>
                <w:szCs w:val="16"/>
              </w:rPr>
            </w:pPr>
            <w:r w:rsidRPr="000822F8">
              <w:rPr>
                <w:rFonts w:cs="Arial"/>
                <w:bCs/>
                <w:szCs w:val="16"/>
              </w:rPr>
              <w:t>Se elabora la Solicitud de Pago y se envía a la Unidad de Presupuesto (de la VPA Administración) para que la coloque en la “Ráfaga Presupuestaria” y sea devuelta a la Sección Compras.</w:t>
            </w:r>
          </w:p>
          <w:p w:rsidR="00CD3E31" w:rsidRPr="000822F8" w:rsidRDefault="00CD3E31" w:rsidP="00091720">
            <w:pPr>
              <w:pStyle w:val="Prrafodelista"/>
              <w:numPr>
                <w:ilvl w:val="0"/>
                <w:numId w:val="7"/>
              </w:numPr>
              <w:suppressAutoHyphens/>
              <w:spacing w:after="0"/>
              <w:ind w:left="175" w:hanging="141"/>
              <w:contextualSpacing w:val="0"/>
              <w:rPr>
                <w:rFonts w:cs="Arial"/>
                <w:bCs/>
                <w:szCs w:val="16"/>
              </w:rPr>
            </w:pPr>
            <w:r w:rsidRPr="000822F8">
              <w:rPr>
                <w:rFonts w:cs="Arial"/>
                <w:bCs/>
                <w:szCs w:val="16"/>
              </w:rPr>
              <w:t>La “Solicitud de Pago” se desglosa y se envía a la Gerencia Ordenación de Pagos conjuntamente con la Solicitud de Compra, Análisis realizado por el Analista de Cotizaciones, Original de la Orden de Compra, la Nota de Entrega original, Copia de la Factura y Original de la Solicitud de Pago.</w:t>
            </w:r>
          </w:p>
          <w:p w:rsidR="00CD3E31" w:rsidRPr="000822F8" w:rsidRDefault="00CD3E31" w:rsidP="00091720">
            <w:pPr>
              <w:pStyle w:val="Prrafodelista"/>
              <w:numPr>
                <w:ilvl w:val="0"/>
                <w:numId w:val="7"/>
              </w:numPr>
              <w:suppressAutoHyphens/>
              <w:spacing w:after="0"/>
              <w:ind w:left="175" w:hanging="141"/>
              <w:contextualSpacing w:val="0"/>
              <w:rPr>
                <w:rFonts w:cs="Arial"/>
                <w:bCs/>
                <w:szCs w:val="16"/>
              </w:rPr>
            </w:pPr>
            <w:r w:rsidRPr="000822F8">
              <w:rPr>
                <w:rFonts w:cs="Arial"/>
                <w:bCs/>
                <w:szCs w:val="16"/>
              </w:rPr>
              <w:t>El resto del expediente se archiva en la Oficina de la Sección de Compras.</w:t>
            </w:r>
          </w:p>
          <w:p w:rsidR="00CD3E31" w:rsidRPr="000822F8" w:rsidRDefault="00CD3E31" w:rsidP="000822F8">
            <w:pPr>
              <w:spacing w:after="0" w:line="240" w:lineRule="auto"/>
              <w:jc w:val="center"/>
              <w:rPr>
                <w:rFonts w:cs="Arial"/>
                <w:b/>
                <w:bCs/>
                <w:sz w:val="16"/>
                <w:szCs w:val="16"/>
              </w:rPr>
            </w:pPr>
            <w:r w:rsidRPr="000822F8">
              <w:rPr>
                <w:rFonts w:cs="Arial"/>
                <w:b/>
                <w:bCs/>
                <w:sz w:val="16"/>
                <w:szCs w:val="16"/>
              </w:rPr>
              <w:t>Si la adquisición del Bien y/o Servicio es mayor de 2500 y menor de 5000 Unidades Tributarias</w:t>
            </w:r>
          </w:p>
          <w:p w:rsidR="00CD3E31" w:rsidRPr="000822F8" w:rsidRDefault="00CD3E31" w:rsidP="00091720">
            <w:pPr>
              <w:pStyle w:val="Prrafodelista"/>
              <w:numPr>
                <w:ilvl w:val="0"/>
                <w:numId w:val="8"/>
              </w:numPr>
              <w:suppressAutoHyphens/>
              <w:spacing w:after="0"/>
              <w:ind w:left="176" w:hanging="142"/>
              <w:contextualSpacing w:val="0"/>
              <w:rPr>
                <w:rFonts w:cs="Arial"/>
                <w:bCs/>
                <w:szCs w:val="16"/>
              </w:rPr>
            </w:pPr>
            <w:r w:rsidRPr="000822F8">
              <w:rPr>
                <w:rFonts w:cs="Arial"/>
                <w:bCs/>
                <w:szCs w:val="16"/>
              </w:rPr>
              <w:t xml:space="preserve">El proceso es análogo al anterior solo que la Sección de Compras no toma la decisión de escoger al Proveedor sino que </w:t>
            </w:r>
            <w:proofErr w:type="spellStart"/>
            <w:r w:rsidRPr="000822F8">
              <w:rPr>
                <w:rFonts w:cs="Arial"/>
                <w:bCs/>
                <w:szCs w:val="16"/>
              </w:rPr>
              <w:t>elebora</w:t>
            </w:r>
            <w:proofErr w:type="spellEnd"/>
            <w:r w:rsidRPr="000822F8">
              <w:rPr>
                <w:rFonts w:cs="Arial"/>
                <w:bCs/>
                <w:szCs w:val="16"/>
              </w:rPr>
              <w:t xml:space="preserve"> un informe de recomendaciones de acuerdo a las Cotizaciones recibidas y las envía al Comité de Contrataciones.</w:t>
            </w:r>
          </w:p>
        </w:tc>
      </w:tr>
      <w:tr w:rsidR="00CD3E31" w:rsidRPr="000822F8" w:rsidTr="00CD3E31">
        <w:trPr>
          <w:trHeight w:val="400"/>
          <w:jc w:val="center"/>
        </w:trPr>
        <w:tc>
          <w:tcPr>
            <w:tcW w:w="5388" w:type="dxa"/>
            <w:gridSpan w:val="2"/>
          </w:tcPr>
          <w:p w:rsidR="00CD3E31" w:rsidRPr="000822F8" w:rsidRDefault="00CD3E31" w:rsidP="00091720">
            <w:pPr>
              <w:rPr>
                <w:rFonts w:cs="Arial"/>
                <w:b/>
                <w:bCs/>
                <w:sz w:val="16"/>
                <w:szCs w:val="16"/>
              </w:rPr>
            </w:pPr>
            <w:r w:rsidRPr="000822F8">
              <w:rPr>
                <w:rFonts w:cs="Arial"/>
                <w:b/>
                <w:bCs/>
                <w:sz w:val="16"/>
                <w:szCs w:val="16"/>
              </w:rPr>
              <w:t>IMPACTO FINANCIERO</w:t>
            </w:r>
          </w:p>
          <w:p w:rsidR="00CD3E31" w:rsidRPr="000822F8" w:rsidRDefault="00CD3E31" w:rsidP="00091720">
            <w:pPr>
              <w:jc w:val="center"/>
              <w:rPr>
                <w:rFonts w:cs="Arial"/>
                <w:b/>
                <w:bCs/>
                <w:sz w:val="16"/>
                <w:szCs w:val="16"/>
              </w:rPr>
            </w:pPr>
            <w:r w:rsidRPr="000822F8">
              <w:rPr>
                <w:rFonts w:cs="Arial"/>
                <w:b/>
                <w:bCs/>
                <w:sz w:val="16"/>
                <w:szCs w:val="16"/>
              </w:rPr>
              <w:t>Difícil de Cuantificar</w:t>
            </w:r>
          </w:p>
          <w:p w:rsidR="00CD3E31" w:rsidRPr="000822F8" w:rsidRDefault="00CD3E31" w:rsidP="000822F8">
            <w:pPr>
              <w:spacing w:after="0"/>
              <w:jc w:val="center"/>
              <w:rPr>
                <w:rFonts w:cs="Arial"/>
                <w:bCs/>
                <w:sz w:val="16"/>
                <w:szCs w:val="16"/>
              </w:rPr>
            </w:pPr>
            <w:r w:rsidRPr="000822F8">
              <w:rPr>
                <w:rFonts w:cs="Arial"/>
                <w:bCs/>
                <w:sz w:val="16"/>
                <w:szCs w:val="16"/>
              </w:rPr>
              <w:t>Depende del Bien y/o Servicio a ser adquirido, del Proceso en el cual será utilizado y de la situación que genera el no poder adquirirlo. Por Ejemplo: Si se quema un Servidor y por consiguiente los Sistemas y Aplicativos no pueden ser utilizados en Producción, el Banco quedaría inoperante en las Áreas afectadas hasta que se dispusiese de un nuevo servidor y este hubiese sido habilitado con las consecuencias económicas asociadas a los Sistemas y aplicativos no funcionales.</w:t>
            </w:r>
          </w:p>
        </w:tc>
        <w:tc>
          <w:tcPr>
            <w:tcW w:w="4394" w:type="dxa"/>
          </w:tcPr>
          <w:p w:rsidR="00CD3E31" w:rsidRPr="000822F8" w:rsidRDefault="00CD3E31" w:rsidP="00091720">
            <w:pPr>
              <w:rPr>
                <w:rFonts w:cs="Arial"/>
                <w:b/>
                <w:bCs/>
                <w:sz w:val="16"/>
                <w:szCs w:val="16"/>
              </w:rPr>
            </w:pPr>
            <w:r w:rsidRPr="000822F8">
              <w:rPr>
                <w:rFonts w:cs="Arial"/>
                <w:b/>
                <w:bCs/>
                <w:sz w:val="16"/>
                <w:szCs w:val="16"/>
              </w:rPr>
              <w:t>IMPACTO OPERACIONAL</w:t>
            </w:r>
          </w:p>
          <w:p w:rsidR="00CD3E31" w:rsidRPr="000822F8" w:rsidRDefault="00CD3E31" w:rsidP="00091720">
            <w:pPr>
              <w:jc w:val="center"/>
              <w:rPr>
                <w:rFonts w:cs="Arial"/>
                <w:b/>
                <w:bCs/>
                <w:sz w:val="16"/>
                <w:szCs w:val="16"/>
              </w:rPr>
            </w:pPr>
            <w:r w:rsidRPr="000822F8">
              <w:rPr>
                <w:rFonts w:cs="Arial"/>
                <w:b/>
                <w:bCs/>
                <w:sz w:val="16"/>
                <w:szCs w:val="16"/>
              </w:rPr>
              <w:t>Afectación de Servicio al Cliente</w:t>
            </w:r>
          </w:p>
          <w:p w:rsidR="00CD3E31" w:rsidRPr="000822F8" w:rsidRDefault="00CD3E31" w:rsidP="000822F8">
            <w:pPr>
              <w:spacing w:after="0"/>
              <w:rPr>
                <w:rFonts w:cs="Arial"/>
                <w:b/>
                <w:bCs/>
                <w:sz w:val="16"/>
                <w:szCs w:val="16"/>
              </w:rPr>
            </w:pPr>
            <w:r w:rsidRPr="000822F8">
              <w:rPr>
                <w:rFonts w:cs="Arial"/>
                <w:bCs/>
                <w:sz w:val="16"/>
                <w:szCs w:val="16"/>
              </w:rPr>
              <w:t>Puede afectar la operatividad de la Unidad solicitante. Disminuyendo su capacidad operativa, su eficiencia y sus tiempos de respuesta lo cual degradaría como consecuencia los niveles de servicio del Banco hacia sus clientes.</w:t>
            </w:r>
          </w:p>
        </w:tc>
      </w:tr>
    </w:tbl>
    <w:p w:rsidR="00A22BF4" w:rsidRDefault="006320C1" w:rsidP="00E4658A">
      <w:pPr>
        <w:pStyle w:val="Ttulo3"/>
        <w:spacing w:before="0" w:line="360" w:lineRule="auto"/>
        <w:rPr>
          <w:rFonts w:cs="Arial"/>
          <w:b w:val="0"/>
          <w:sz w:val="18"/>
          <w:szCs w:val="18"/>
        </w:rPr>
      </w:pPr>
      <w:r w:rsidRPr="00EC0DA8">
        <w:rPr>
          <w:rFonts w:cs="Arial"/>
          <w:sz w:val="18"/>
          <w:szCs w:val="18"/>
        </w:rPr>
        <w:br w:type="page"/>
      </w:r>
      <w:bookmarkStart w:id="2" w:name="_Toc288062980"/>
      <w:bookmarkEnd w:id="0"/>
    </w:p>
    <w:bookmarkStart w:id="3" w:name="_Toc391456965"/>
    <w:p w:rsidR="003A3459" w:rsidRPr="00A22BF4" w:rsidRDefault="00827773" w:rsidP="00A22BF4">
      <w:pPr>
        <w:pStyle w:val="Ttulo3"/>
        <w:spacing w:before="0" w:line="360" w:lineRule="auto"/>
        <w:rPr>
          <w:rFonts w:cs="Arial"/>
          <w:szCs w:val="28"/>
        </w:rPr>
      </w:pPr>
      <w:r w:rsidRPr="00002F1E">
        <w:object w:dxaOrig="10682" w:dyaOrig="15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419.25pt" o:ole="">
            <v:imagedata r:id="rId11" o:title=""/>
          </v:shape>
          <o:OLEObject Type="Embed" ProgID="Visio.Drawing.11" ShapeID="_x0000_i1025" DrawAspect="Content" ObjectID="_1564325643" r:id="rId12"/>
        </w:object>
      </w:r>
      <w:r>
        <w:rPr>
          <w:rFonts w:cs="Arial"/>
          <w:szCs w:val="28"/>
        </w:rPr>
        <w:br w:type="page"/>
      </w:r>
      <w:r w:rsidR="003A3459" w:rsidRPr="00A22BF4">
        <w:rPr>
          <w:rFonts w:cs="Arial"/>
          <w:szCs w:val="28"/>
        </w:rPr>
        <w:lastRenderedPageBreak/>
        <w:t>Procedimiento de Recuperación</w:t>
      </w:r>
      <w:bookmarkEnd w:id="2"/>
      <w:bookmarkEnd w:id="3"/>
    </w:p>
    <w:p w:rsidR="006F56EB" w:rsidRPr="00EC0DA8" w:rsidRDefault="006F56EB" w:rsidP="00EC0DA8">
      <w:pPr>
        <w:spacing w:after="0" w:line="360" w:lineRule="auto"/>
        <w:jc w:val="both"/>
        <w:rPr>
          <w:rFonts w:cs="Arial"/>
          <w:b/>
          <w:sz w:val="18"/>
          <w:szCs w:val="18"/>
        </w:rPr>
      </w:pPr>
    </w:p>
    <w:p w:rsidR="003A3459" w:rsidRDefault="003A3459" w:rsidP="00FC2710">
      <w:pPr>
        <w:spacing w:after="0" w:line="240" w:lineRule="auto"/>
        <w:jc w:val="both"/>
        <w:rPr>
          <w:rFonts w:cs="Arial"/>
          <w:b/>
          <w:sz w:val="18"/>
          <w:szCs w:val="18"/>
        </w:rPr>
      </w:pPr>
      <w:r w:rsidRPr="00EC0DA8">
        <w:rPr>
          <w:rFonts w:cs="Arial"/>
          <w:b/>
          <w:sz w:val="18"/>
          <w:szCs w:val="18"/>
        </w:rPr>
        <w:t xml:space="preserve">Descripción de las actividades o acciones para </w:t>
      </w:r>
      <w:r w:rsidRPr="00EC0DA8">
        <w:rPr>
          <w:rFonts w:cs="Arial"/>
          <w:b/>
          <w:sz w:val="18"/>
          <w:szCs w:val="18"/>
          <w:u w:val="single"/>
        </w:rPr>
        <w:t>recuperar</w:t>
      </w:r>
      <w:r w:rsidRPr="00EC0DA8">
        <w:rPr>
          <w:rFonts w:cs="Arial"/>
          <w:b/>
          <w:sz w:val="18"/>
          <w:szCs w:val="18"/>
        </w:rPr>
        <w:t xml:space="preserve"> el proceso.</w:t>
      </w:r>
    </w:p>
    <w:p w:rsidR="00FC2710" w:rsidRPr="00EC0DA8" w:rsidRDefault="00FC2710" w:rsidP="00FC2710">
      <w:pPr>
        <w:spacing w:after="0" w:line="240" w:lineRule="auto"/>
        <w:jc w:val="both"/>
        <w:rPr>
          <w:rFonts w:cs="Arial"/>
          <w:b/>
          <w:sz w:val="18"/>
          <w:szCs w:val="18"/>
        </w:rPr>
      </w:pPr>
    </w:p>
    <w:p w:rsidR="00827773" w:rsidRPr="00827773" w:rsidRDefault="00827773" w:rsidP="00827773">
      <w:pPr>
        <w:suppressAutoHyphens/>
        <w:spacing w:after="0" w:line="360" w:lineRule="auto"/>
        <w:rPr>
          <w:rFonts w:cs="Arial"/>
          <w:b/>
          <w:bCs/>
          <w:sz w:val="18"/>
          <w:szCs w:val="18"/>
        </w:rPr>
      </w:pPr>
      <w:r w:rsidRPr="00827773">
        <w:rPr>
          <w:rFonts w:cs="Arial"/>
          <w:b/>
          <w:bCs/>
          <w:sz w:val="18"/>
          <w:szCs w:val="18"/>
        </w:rPr>
        <w:t>Si la adquisición del Bien y/o Servicio es menor de 2500 Unidades Tributarias (UT)</w:t>
      </w:r>
    </w:p>
    <w:p w:rsidR="00827773" w:rsidRPr="00827773" w:rsidRDefault="00827773" w:rsidP="00827773">
      <w:pPr>
        <w:suppressAutoHyphens/>
        <w:spacing w:after="0" w:line="360" w:lineRule="auto"/>
        <w:rPr>
          <w:rFonts w:cs="Arial"/>
          <w:b/>
          <w:bCs/>
          <w:sz w:val="18"/>
          <w:szCs w:val="18"/>
        </w:rPr>
      </w:pPr>
    </w:p>
    <w:p w:rsidR="00827773" w:rsidRPr="00827773" w:rsidRDefault="00827773" w:rsidP="00827773">
      <w:pPr>
        <w:pStyle w:val="Prrafodelista"/>
        <w:numPr>
          <w:ilvl w:val="0"/>
          <w:numId w:val="11"/>
        </w:numPr>
        <w:suppressAutoHyphens/>
        <w:spacing w:after="0" w:line="360" w:lineRule="auto"/>
        <w:contextualSpacing w:val="0"/>
        <w:jc w:val="both"/>
        <w:rPr>
          <w:rFonts w:cs="Arial"/>
          <w:bCs/>
          <w:sz w:val="18"/>
          <w:szCs w:val="18"/>
        </w:rPr>
      </w:pPr>
      <w:r w:rsidRPr="00827773">
        <w:rPr>
          <w:rFonts w:cs="Arial"/>
          <w:bCs/>
          <w:sz w:val="18"/>
          <w:szCs w:val="18"/>
        </w:rPr>
        <w:t xml:space="preserve">Se recibe de las distintas dependencias del Banco, el físico de las solicitudes de compra y/o servicios para gastos menores, debidamente firmadas, selladas y con su respectiva disponibilidad presupuestaria, las cuales forman parte de expediente para la adquisición del material, bien o prestación del servicio. </w:t>
      </w:r>
    </w:p>
    <w:p w:rsidR="00827773" w:rsidRDefault="00827773" w:rsidP="00827773">
      <w:pPr>
        <w:suppressAutoHyphens/>
        <w:spacing w:after="0"/>
        <w:jc w:val="both"/>
        <w:rPr>
          <w:rFonts w:cs="Arial"/>
          <w:bCs/>
          <w:szCs w:val="16"/>
        </w:rPr>
      </w:pPr>
    </w:p>
    <w:p w:rsidR="00827773" w:rsidRPr="00791787" w:rsidRDefault="004D445A" w:rsidP="00827773">
      <w:pPr>
        <w:suppressAutoHyphens/>
        <w:spacing w:after="0"/>
        <w:jc w:val="center"/>
        <w:rPr>
          <w:rFonts w:cs="Arial"/>
          <w:bCs/>
          <w:szCs w:val="16"/>
        </w:rPr>
      </w:pPr>
      <w:r w:rsidRPr="00827773">
        <w:rPr>
          <w:rFonts w:cs="Arial"/>
          <w:noProof/>
          <w:szCs w:val="16"/>
          <w:lang w:eastAsia="es-VE"/>
        </w:rPr>
        <w:drawing>
          <wp:inline distT="0" distB="0" distL="0" distR="0">
            <wp:extent cx="2581275" cy="2276475"/>
            <wp:effectExtent l="0" t="0" r="0" b="0"/>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1275" cy="2276475"/>
                    </a:xfrm>
                    <a:prstGeom prst="rect">
                      <a:avLst/>
                    </a:prstGeom>
                    <a:noFill/>
                    <a:ln>
                      <a:noFill/>
                    </a:ln>
                  </pic:spPr>
                </pic:pic>
              </a:graphicData>
            </a:graphic>
          </wp:inline>
        </w:drawing>
      </w:r>
      <w:r w:rsidRPr="00827773">
        <w:rPr>
          <w:rFonts w:cs="Arial"/>
          <w:noProof/>
          <w:szCs w:val="16"/>
          <w:lang w:eastAsia="es-VE"/>
        </w:rPr>
        <w:drawing>
          <wp:inline distT="0" distB="0" distL="0" distR="0">
            <wp:extent cx="2952750" cy="2219325"/>
            <wp:effectExtent l="0" t="0" r="0"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750" cy="2219325"/>
                    </a:xfrm>
                    <a:prstGeom prst="rect">
                      <a:avLst/>
                    </a:prstGeom>
                    <a:noFill/>
                    <a:ln>
                      <a:noFill/>
                    </a:ln>
                  </pic:spPr>
                </pic:pic>
              </a:graphicData>
            </a:graphic>
          </wp:inline>
        </w:drawing>
      </w:r>
    </w:p>
    <w:p w:rsidR="00827773" w:rsidRDefault="00827773" w:rsidP="00827773">
      <w:pPr>
        <w:pStyle w:val="Prrafodelista"/>
        <w:suppressAutoHyphens/>
        <w:spacing w:after="0"/>
        <w:contextualSpacing w:val="0"/>
        <w:jc w:val="both"/>
        <w:rPr>
          <w:rFonts w:cs="Arial"/>
          <w:bCs/>
          <w:szCs w:val="16"/>
        </w:rPr>
      </w:pPr>
    </w:p>
    <w:p w:rsidR="00827773" w:rsidRPr="00827773" w:rsidRDefault="00827773" w:rsidP="00827773">
      <w:pPr>
        <w:pStyle w:val="Prrafodelista"/>
        <w:numPr>
          <w:ilvl w:val="0"/>
          <w:numId w:val="11"/>
        </w:numPr>
        <w:suppressAutoHyphens/>
        <w:spacing w:after="0" w:line="360" w:lineRule="auto"/>
        <w:contextualSpacing w:val="0"/>
        <w:jc w:val="both"/>
        <w:rPr>
          <w:rFonts w:cs="Arial"/>
          <w:bCs/>
          <w:sz w:val="18"/>
          <w:szCs w:val="16"/>
        </w:rPr>
      </w:pPr>
      <w:r w:rsidRPr="00827773">
        <w:rPr>
          <w:rFonts w:cs="Arial"/>
          <w:bCs/>
          <w:sz w:val="18"/>
          <w:szCs w:val="16"/>
        </w:rPr>
        <w:t>Se realiza la invitación a las empresas bien sea vía “</w:t>
      </w:r>
      <w:r w:rsidRPr="00827773">
        <w:rPr>
          <w:rFonts w:cs="Arial"/>
          <w:b/>
          <w:bCs/>
          <w:sz w:val="18"/>
          <w:szCs w:val="16"/>
        </w:rPr>
        <w:t>correo electrónico”</w:t>
      </w:r>
      <w:r w:rsidRPr="00827773">
        <w:rPr>
          <w:rFonts w:cs="Arial"/>
          <w:bCs/>
          <w:sz w:val="18"/>
          <w:szCs w:val="16"/>
        </w:rPr>
        <w:t>, fax o comunicación para participar en el proceso de adquisición de bienes y/o prestación de servicio a las empresas inscritas como proveedores del Banco (se verifica su situación en el RNC), así como también las inscritas en el Registro Nacional de Contratistas.</w:t>
      </w:r>
    </w:p>
    <w:p w:rsidR="00827773" w:rsidRDefault="00827773" w:rsidP="00827773">
      <w:pPr>
        <w:suppressAutoHyphens/>
        <w:spacing w:after="0"/>
        <w:rPr>
          <w:rFonts w:cs="Arial"/>
          <w:b/>
          <w:bCs/>
          <w:szCs w:val="16"/>
        </w:rPr>
      </w:pPr>
    </w:p>
    <w:p w:rsidR="00827773" w:rsidRDefault="004D445A" w:rsidP="00827773">
      <w:pPr>
        <w:suppressAutoHyphens/>
        <w:spacing w:after="0"/>
        <w:jc w:val="center"/>
        <w:rPr>
          <w:rFonts w:cs="Arial"/>
          <w:b/>
          <w:bCs/>
          <w:szCs w:val="16"/>
        </w:rPr>
      </w:pPr>
      <w:r w:rsidRPr="00827773">
        <w:rPr>
          <w:rFonts w:cs="Arial"/>
          <w:noProof/>
          <w:szCs w:val="16"/>
          <w:lang w:eastAsia="es-VE"/>
        </w:rPr>
        <w:drawing>
          <wp:inline distT="0" distB="0" distL="0" distR="0">
            <wp:extent cx="2533650" cy="2171700"/>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2171700"/>
                    </a:xfrm>
                    <a:prstGeom prst="rect">
                      <a:avLst/>
                    </a:prstGeom>
                    <a:noFill/>
                    <a:ln>
                      <a:noFill/>
                    </a:ln>
                  </pic:spPr>
                </pic:pic>
              </a:graphicData>
            </a:graphic>
          </wp:inline>
        </w:drawing>
      </w:r>
      <w:r w:rsidRPr="00827773">
        <w:rPr>
          <w:rFonts w:cs="Arial"/>
          <w:b/>
          <w:noProof/>
          <w:szCs w:val="16"/>
          <w:lang w:eastAsia="es-VE"/>
        </w:rPr>
        <w:drawing>
          <wp:inline distT="0" distB="0" distL="0" distR="0">
            <wp:extent cx="2781300" cy="2171700"/>
            <wp:effectExtent l="0" t="0" r="0" b="0"/>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1300" cy="2171700"/>
                    </a:xfrm>
                    <a:prstGeom prst="rect">
                      <a:avLst/>
                    </a:prstGeom>
                    <a:noFill/>
                    <a:ln>
                      <a:noFill/>
                    </a:ln>
                  </pic:spPr>
                </pic:pic>
              </a:graphicData>
            </a:graphic>
          </wp:inline>
        </w:drawing>
      </w:r>
    </w:p>
    <w:p w:rsidR="00827773" w:rsidRPr="007821FE" w:rsidRDefault="00827773" w:rsidP="00827773">
      <w:pPr>
        <w:suppressAutoHyphens/>
        <w:spacing w:after="0"/>
        <w:rPr>
          <w:rFonts w:cs="Arial"/>
          <w:b/>
          <w:bCs/>
          <w:szCs w:val="16"/>
        </w:rPr>
      </w:pPr>
    </w:p>
    <w:p w:rsidR="00827773" w:rsidRDefault="00827773" w:rsidP="00827773">
      <w:pPr>
        <w:suppressAutoHyphens/>
        <w:spacing w:after="0"/>
        <w:jc w:val="both"/>
        <w:rPr>
          <w:rFonts w:cs="Arial"/>
          <w:bCs/>
          <w:szCs w:val="16"/>
        </w:rPr>
      </w:pPr>
    </w:p>
    <w:p w:rsidR="00827773" w:rsidRDefault="00827773" w:rsidP="00827773">
      <w:pPr>
        <w:suppressAutoHyphens/>
        <w:spacing w:after="0"/>
        <w:jc w:val="both"/>
        <w:rPr>
          <w:rFonts w:cs="Arial"/>
          <w:bCs/>
          <w:szCs w:val="16"/>
        </w:rPr>
      </w:pPr>
    </w:p>
    <w:p w:rsidR="00827773" w:rsidRPr="00827773" w:rsidRDefault="00827773" w:rsidP="00827773">
      <w:pPr>
        <w:pStyle w:val="Prrafodelista"/>
        <w:numPr>
          <w:ilvl w:val="0"/>
          <w:numId w:val="11"/>
        </w:numPr>
        <w:suppressAutoHyphens/>
        <w:spacing w:after="0" w:line="360" w:lineRule="auto"/>
        <w:contextualSpacing w:val="0"/>
        <w:jc w:val="both"/>
        <w:rPr>
          <w:rFonts w:cs="Arial"/>
          <w:bCs/>
          <w:sz w:val="18"/>
          <w:szCs w:val="16"/>
        </w:rPr>
      </w:pPr>
      <w:r w:rsidRPr="00827773">
        <w:rPr>
          <w:rFonts w:cs="Arial"/>
          <w:bCs/>
          <w:sz w:val="18"/>
          <w:szCs w:val="16"/>
        </w:rPr>
        <w:lastRenderedPageBreak/>
        <w:t>Los analistas de Compras reciben las cotizaciones de los proveedores bien sea en físico o vía “</w:t>
      </w:r>
      <w:r w:rsidRPr="00827773">
        <w:rPr>
          <w:rFonts w:cs="Arial"/>
          <w:b/>
          <w:bCs/>
          <w:sz w:val="18"/>
          <w:szCs w:val="16"/>
        </w:rPr>
        <w:t>correo electrónico”</w:t>
      </w:r>
      <w:r w:rsidRPr="00827773">
        <w:rPr>
          <w:rFonts w:cs="Arial"/>
          <w:bCs/>
          <w:sz w:val="18"/>
          <w:szCs w:val="16"/>
        </w:rPr>
        <w:t xml:space="preserve"> y se elabora el Análisis de Cotización (se encuentra en la Carpeta pública / Planificación / Formularios) para seleccionar la que más se ajuste a los requerimientos de la unidad solicitante y a las normas establecidas en el “</w:t>
      </w:r>
      <w:r w:rsidRPr="00827773">
        <w:rPr>
          <w:rFonts w:cs="Arial"/>
          <w:b/>
          <w:bCs/>
          <w:sz w:val="18"/>
          <w:szCs w:val="16"/>
        </w:rPr>
        <w:t>Manual de Normas y Procedimientos del Departamento de Adquisición y Suministros”</w:t>
      </w:r>
      <w:r w:rsidRPr="00827773">
        <w:rPr>
          <w:rFonts w:cs="Arial"/>
          <w:bCs/>
          <w:sz w:val="18"/>
          <w:szCs w:val="16"/>
        </w:rPr>
        <w:t>, (se encuentra en la “</w:t>
      </w:r>
      <w:r w:rsidRPr="00827773">
        <w:rPr>
          <w:rFonts w:cs="Arial"/>
          <w:b/>
          <w:bCs/>
          <w:sz w:val="18"/>
          <w:szCs w:val="16"/>
        </w:rPr>
        <w:t>Intranet: Manuales en línea”)</w:t>
      </w:r>
      <w:r w:rsidRPr="00827773">
        <w:rPr>
          <w:rFonts w:cs="Arial"/>
          <w:bCs/>
          <w:sz w:val="18"/>
          <w:szCs w:val="16"/>
        </w:rPr>
        <w:t xml:space="preserve">. Este documento forma parte del expediente para la adquisición del material, bien o prestación del servicio. </w:t>
      </w:r>
    </w:p>
    <w:p w:rsidR="00827773" w:rsidRDefault="00827773" w:rsidP="00827773">
      <w:pPr>
        <w:pStyle w:val="Prrafodelista"/>
        <w:suppressAutoHyphens/>
        <w:spacing w:after="0"/>
        <w:contextualSpacing w:val="0"/>
        <w:jc w:val="both"/>
        <w:rPr>
          <w:rFonts w:cs="Arial"/>
          <w:bCs/>
          <w:szCs w:val="16"/>
        </w:rPr>
      </w:pPr>
    </w:p>
    <w:p w:rsidR="00827773" w:rsidRDefault="004D445A" w:rsidP="00827773">
      <w:pPr>
        <w:pStyle w:val="Prrafodelista"/>
        <w:suppressAutoHyphens/>
        <w:spacing w:after="0"/>
        <w:contextualSpacing w:val="0"/>
        <w:jc w:val="center"/>
        <w:rPr>
          <w:rFonts w:cs="Arial"/>
          <w:bCs/>
          <w:szCs w:val="16"/>
        </w:rPr>
      </w:pPr>
      <w:r w:rsidRPr="00827773">
        <w:rPr>
          <w:rFonts w:cs="Arial"/>
          <w:noProof/>
          <w:szCs w:val="16"/>
          <w:lang w:val="es-VE" w:eastAsia="es-VE"/>
        </w:rPr>
        <w:drawing>
          <wp:inline distT="0" distB="0" distL="0" distR="0">
            <wp:extent cx="4343400" cy="2352675"/>
            <wp:effectExtent l="0" t="0" r="0" b="0"/>
            <wp:docPr id="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352675"/>
                    </a:xfrm>
                    <a:prstGeom prst="rect">
                      <a:avLst/>
                    </a:prstGeom>
                    <a:noFill/>
                    <a:ln>
                      <a:noFill/>
                    </a:ln>
                  </pic:spPr>
                </pic:pic>
              </a:graphicData>
            </a:graphic>
          </wp:inline>
        </w:drawing>
      </w:r>
    </w:p>
    <w:p w:rsidR="00827773" w:rsidRPr="007821FE" w:rsidRDefault="00827773" w:rsidP="00827773">
      <w:pPr>
        <w:suppressAutoHyphens/>
        <w:spacing w:after="0"/>
        <w:jc w:val="both"/>
        <w:rPr>
          <w:rFonts w:cs="Arial"/>
          <w:bCs/>
          <w:szCs w:val="16"/>
        </w:rPr>
      </w:pPr>
    </w:p>
    <w:p w:rsidR="00827773" w:rsidRPr="00827773" w:rsidRDefault="00827773" w:rsidP="00827773">
      <w:pPr>
        <w:pStyle w:val="Prrafodelista"/>
        <w:numPr>
          <w:ilvl w:val="0"/>
          <w:numId w:val="11"/>
        </w:numPr>
        <w:suppressAutoHyphens/>
        <w:spacing w:after="0" w:line="360" w:lineRule="auto"/>
        <w:contextualSpacing w:val="0"/>
        <w:jc w:val="both"/>
        <w:rPr>
          <w:rFonts w:cs="Arial"/>
          <w:bCs/>
          <w:sz w:val="18"/>
          <w:szCs w:val="16"/>
        </w:rPr>
      </w:pPr>
      <w:r w:rsidRPr="00827773">
        <w:rPr>
          <w:rFonts w:cs="Arial"/>
          <w:bCs/>
          <w:sz w:val="18"/>
          <w:szCs w:val="16"/>
        </w:rPr>
        <w:t>Se selecciona al proveedor que más se ajuste a lo requerido por la dependencia, es decir, al que cumpla con las características técnicas del bien, especificaciones del material y/o servicio y que cumpla con las condiciones del Banco (tiempo de entrega, condiciones de pago, garantía en el caso de que aplique, validez de la oferta y tiempo de ejecución en el caso de que aplique).</w:t>
      </w:r>
    </w:p>
    <w:p w:rsidR="00827773" w:rsidRPr="00827773" w:rsidRDefault="00827773" w:rsidP="00827773">
      <w:pPr>
        <w:pStyle w:val="Prrafodelista"/>
        <w:suppressAutoHyphens/>
        <w:spacing w:after="0" w:line="360" w:lineRule="auto"/>
        <w:contextualSpacing w:val="0"/>
        <w:jc w:val="both"/>
        <w:rPr>
          <w:rFonts w:cs="Arial"/>
          <w:bCs/>
          <w:sz w:val="18"/>
          <w:szCs w:val="16"/>
        </w:rPr>
      </w:pPr>
    </w:p>
    <w:p w:rsidR="00827773" w:rsidRPr="00827773" w:rsidRDefault="00827773" w:rsidP="00827773">
      <w:pPr>
        <w:pStyle w:val="Prrafodelista"/>
        <w:numPr>
          <w:ilvl w:val="0"/>
          <w:numId w:val="11"/>
        </w:numPr>
        <w:suppressAutoHyphens/>
        <w:spacing w:after="0" w:line="360" w:lineRule="auto"/>
        <w:contextualSpacing w:val="0"/>
        <w:jc w:val="both"/>
        <w:rPr>
          <w:rFonts w:cs="Arial"/>
          <w:bCs/>
          <w:sz w:val="18"/>
          <w:szCs w:val="16"/>
        </w:rPr>
      </w:pPr>
      <w:r w:rsidRPr="00827773">
        <w:rPr>
          <w:rFonts w:cs="Arial"/>
          <w:bCs/>
          <w:sz w:val="18"/>
          <w:szCs w:val="16"/>
        </w:rPr>
        <w:t>Se elabora la Orden de Compra (a través del “</w:t>
      </w:r>
      <w:r w:rsidRPr="00827773">
        <w:rPr>
          <w:rFonts w:cs="Arial"/>
          <w:b/>
          <w:bCs/>
          <w:sz w:val="18"/>
          <w:szCs w:val="16"/>
        </w:rPr>
        <w:t xml:space="preserve">Sistema </w:t>
      </w:r>
      <w:proofErr w:type="spellStart"/>
      <w:r w:rsidRPr="00827773">
        <w:rPr>
          <w:rFonts w:cs="Arial"/>
          <w:b/>
          <w:bCs/>
          <w:sz w:val="18"/>
          <w:szCs w:val="16"/>
        </w:rPr>
        <w:t>Solpago</w:t>
      </w:r>
      <w:proofErr w:type="spellEnd"/>
      <w:r w:rsidRPr="00827773">
        <w:rPr>
          <w:rFonts w:cs="Arial"/>
          <w:b/>
          <w:bCs/>
          <w:sz w:val="18"/>
          <w:szCs w:val="16"/>
        </w:rPr>
        <w:t>”</w:t>
      </w:r>
      <w:r w:rsidRPr="00827773">
        <w:rPr>
          <w:rFonts w:cs="Arial"/>
          <w:bCs/>
          <w:sz w:val="18"/>
          <w:szCs w:val="16"/>
        </w:rPr>
        <w:t xml:space="preserve">) como se detalla a continuación y se entrega el físico del </w:t>
      </w:r>
      <w:proofErr w:type="gramStart"/>
      <w:r w:rsidRPr="00827773">
        <w:rPr>
          <w:rFonts w:cs="Arial"/>
          <w:bCs/>
          <w:sz w:val="18"/>
          <w:szCs w:val="16"/>
        </w:rPr>
        <w:t>expediente  para</w:t>
      </w:r>
      <w:proofErr w:type="gramEnd"/>
      <w:r w:rsidRPr="00827773">
        <w:rPr>
          <w:rFonts w:cs="Arial"/>
          <w:bCs/>
          <w:sz w:val="18"/>
          <w:szCs w:val="16"/>
        </w:rPr>
        <w:t xml:space="preserve">  la revisión, aprobación y firmas del Jefe de Sección, Gerente del Departamento y VPA Administración (estos documentos son entregados al Vic. de Administración por el Gerente de Administración y/o Jefe de Sección de Compras).</w:t>
      </w:r>
    </w:p>
    <w:p w:rsidR="00827773" w:rsidRPr="00827773" w:rsidRDefault="00827773" w:rsidP="00827773">
      <w:pPr>
        <w:pStyle w:val="Prrafodelista"/>
        <w:numPr>
          <w:ilvl w:val="0"/>
          <w:numId w:val="9"/>
        </w:numPr>
        <w:suppressAutoHyphens/>
        <w:spacing w:after="0" w:line="360" w:lineRule="auto"/>
        <w:contextualSpacing w:val="0"/>
        <w:jc w:val="both"/>
        <w:rPr>
          <w:rFonts w:cs="Arial"/>
          <w:bCs/>
          <w:sz w:val="18"/>
          <w:szCs w:val="16"/>
        </w:rPr>
      </w:pPr>
      <w:r w:rsidRPr="00827773">
        <w:rPr>
          <w:rFonts w:cs="Arial"/>
          <w:bCs/>
          <w:sz w:val="18"/>
          <w:szCs w:val="16"/>
        </w:rPr>
        <w:t>El analista ingresa con su “</w:t>
      </w:r>
      <w:r w:rsidRPr="00827773">
        <w:rPr>
          <w:rFonts w:cs="Arial"/>
          <w:b/>
          <w:bCs/>
          <w:sz w:val="18"/>
          <w:szCs w:val="16"/>
        </w:rPr>
        <w:t>usuario”</w:t>
      </w:r>
      <w:r w:rsidRPr="00827773">
        <w:rPr>
          <w:rFonts w:cs="Arial"/>
          <w:bCs/>
          <w:sz w:val="18"/>
          <w:szCs w:val="16"/>
        </w:rPr>
        <w:t xml:space="preserve"> al “</w:t>
      </w:r>
      <w:r w:rsidRPr="00827773">
        <w:rPr>
          <w:rFonts w:cs="Arial"/>
          <w:b/>
          <w:bCs/>
          <w:sz w:val="18"/>
          <w:szCs w:val="16"/>
        </w:rPr>
        <w:t xml:space="preserve">Sistema </w:t>
      </w:r>
      <w:proofErr w:type="spellStart"/>
      <w:r w:rsidRPr="00827773">
        <w:rPr>
          <w:rFonts w:cs="Arial"/>
          <w:b/>
          <w:bCs/>
          <w:sz w:val="18"/>
          <w:szCs w:val="16"/>
        </w:rPr>
        <w:t>Solpago</w:t>
      </w:r>
      <w:proofErr w:type="spellEnd"/>
      <w:r w:rsidRPr="00827773">
        <w:rPr>
          <w:rFonts w:cs="Arial"/>
          <w:b/>
          <w:bCs/>
          <w:sz w:val="18"/>
          <w:szCs w:val="16"/>
        </w:rPr>
        <w:t>”</w:t>
      </w:r>
      <w:r w:rsidRPr="00827773">
        <w:rPr>
          <w:rFonts w:cs="Arial"/>
          <w:bCs/>
          <w:sz w:val="18"/>
          <w:szCs w:val="16"/>
        </w:rPr>
        <w:t>.</w:t>
      </w:r>
    </w:p>
    <w:p w:rsidR="00827773" w:rsidRPr="00827773" w:rsidRDefault="00827773" w:rsidP="00827773">
      <w:pPr>
        <w:pStyle w:val="Prrafodelista"/>
        <w:numPr>
          <w:ilvl w:val="0"/>
          <w:numId w:val="9"/>
        </w:numPr>
        <w:suppressAutoHyphens/>
        <w:spacing w:after="0" w:line="360" w:lineRule="auto"/>
        <w:contextualSpacing w:val="0"/>
        <w:jc w:val="both"/>
        <w:rPr>
          <w:rFonts w:cs="Arial"/>
          <w:bCs/>
          <w:sz w:val="18"/>
          <w:szCs w:val="16"/>
        </w:rPr>
      </w:pPr>
      <w:r w:rsidRPr="00827773">
        <w:rPr>
          <w:rFonts w:cs="Arial"/>
          <w:bCs/>
          <w:sz w:val="18"/>
          <w:szCs w:val="16"/>
        </w:rPr>
        <w:t>Selecciona la pestaña de “</w:t>
      </w:r>
      <w:r w:rsidRPr="00827773">
        <w:rPr>
          <w:rFonts w:cs="Arial"/>
          <w:b/>
          <w:bCs/>
          <w:sz w:val="18"/>
          <w:szCs w:val="16"/>
        </w:rPr>
        <w:t>PROCESOS / ORDEN DE COMPRA</w:t>
      </w:r>
      <w:r w:rsidRPr="00827773">
        <w:rPr>
          <w:rFonts w:cs="Arial"/>
          <w:bCs/>
          <w:sz w:val="18"/>
          <w:szCs w:val="16"/>
        </w:rPr>
        <w:t>.”</w:t>
      </w:r>
    </w:p>
    <w:p w:rsidR="00827773" w:rsidRPr="00827773" w:rsidRDefault="00827773" w:rsidP="00827773">
      <w:pPr>
        <w:pStyle w:val="Prrafodelista"/>
        <w:numPr>
          <w:ilvl w:val="0"/>
          <w:numId w:val="9"/>
        </w:numPr>
        <w:suppressAutoHyphens/>
        <w:spacing w:after="0" w:line="360" w:lineRule="auto"/>
        <w:contextualSpacing w:val="0"/>
        <w:jc w:val="both"/>
        <w:rPr>
          <w:rFonts w:cs="Arial"/>
          <w:bCs/>
          <w:sz w:val="18"/>
          <w:szCs w:val="16"/>
        </w:rPr>
      </w:pPr>
      <w:r w:rsidRPr="00827773">
        <w:rPr>
          <w:rFonts w:cs="Arial"/>
          <w:bCs/>
          <w:sz w:val="18"/>
          <w:szCs w:val="16"/>
        </w:rPr>
        <w:t>Selecciona el “</w:t>
      </w:r>
      <w:r w:rsidRPr="00827773">
        <w:rPr>
          <w:rFonts w:cs="Arial"/>
          <w:b/>
          <w:bCs/>
          <w:sz w:val="18"/>
          <w:szCs w:val="16"/>
        </w:rPr>
        <w:t>icono: Nueva Orden”</w:t>
      </w:r>
      <w:r w:rsidRPr="00827773">
        <w:rPr>
          <w:rFonts w:cs="Arial"/>
          <w:bCs/>
          <w:sz w:val="18"/>
          <w:szCs w:val="16"/>
        </w:rPr>
        <w:t xml:space="preserve"> y se completan los datos requeridos (PROVEEDOR, N° COTIZACIÓN, FECHA DE COTIZACIÓN, N° DE REQUISICIÓN, PLAZO DE ENTREGA, PRODUCTO, CANTIDAD Y MONTO).</w:t>
      </w:r>
    </w:p>
    <w:p w:rsidR="00827773" w:rsidRPr="00827773" w:rsidRDefault="00827773" w:rsidP="00827773">
      <w:pPr>
        <w:pStyle w:val="Prrafodelista"/>
        <w:numPr>
          <w:ilvl w:val="0"/>
          <w:numId w:val="9"/>
        </w:numPr>
        <w:suppressAutoHyphens/>
        <w:spacing w:after="0" w:line="360" w:lineRule="auto"/>
        <w:contextualSpacing w:val="0"/>
        <w:jc w:val="both"/>
        <w:rPr>
          <w:rFonts w:cs="Arial"/>
          <w:bCs/>
          <w:sz w:val="18"/>
          <w:szCs w:val="16"/>
        </w:rPr>
      </w:pPr>
      <w:r w:rsidRPr="00827773">
        <w:rPr>
          <w:rFonts w:cs="Arial"/>
          <w:bCs/>
          <w:sz w:val="18"/>
          <w:szCs w:val="16"/>
        </w:rPr>
        <w:t xml:space="preserve">Se guarda en el </w:t>
      </w:r>
      <w:r w:rsidRPr="00827773">
        <w:rPr>
          <w:rFonts w:cs="Arial"/>
          <w:b/>
          <w:bCs/>
          <w:sz w:val="18"/>
          <w:szCs w:val="16"/>
        </w:rPr>
        <w:t>icono de “Guardar”</w:t>
      </w:r>
      <w:r w:rsidRPr="00827773">
        <w:rPr>
          <w:rFonts w:cs="Arial"/>
          <w:bCs/>
          <w:sz w:val="18"/>
          <w:szCs w:val="16"/>
        </w:rPr>
        <w:t xml:space="preserve"> y se imprime.</w:t>
      </w:r>
    </w:p>
    <w:p w:rsidR="00827773" w:rsidRDefault="00827773" w:rsidP="00827773">
      <w:pPr>
        <w:pStyle w:val="Prrafodelista"/>
        <w:ind w:left="0"/>
        <w:rPr>
          <w:rFonts w:cs="Arial"/>
          <w:bCs/>
          <w:szCs w:val="16"/>
        </w:rPr>
      </w:pPr>
    </w:p>
    <w:p w:rsidR="00827773" w:rsidRDefault="00827773" w:rsidP="00827773">
      <w:pPr>
        <w:pStyle w:val="Prrafodelista"/>
        <w:ind w:left="0"/>
        <w:rPr>
          <w:rFonts w:cs="Arial"/>
          <w:bCs/>
          <w:szCs w:val="16"/>
        </w:rPr>
      </w:pPr>
    </w:p>
    <w:p w:rsidR="00827773" w:rsidRDefault="00827773" w:rsidP="00827773">
      <w:pPr>
        <w:pStyle w:val="Prrafodelista"/>
        <w:ind w:left="0"/>
        <w:rPr>
          <w:rFonts w:cs="Arial"/>
          <w:bCs/>
          <w:szCs w:val="16"/>
        </w:rPr>
      </w:pPr>
    </w:p>
    <w:p w:rsidR="00827773" w:rsidRDefault="00827773" w:rsidP="00827773">
      <w:pPr>
        <w:pStyle w:val="Prrafodelista"/>
        <w:ind w:left="0"/>
        <w:rPr>
          <w:rFonts w:cs="Arial"/>
          <w:bCs/>
          <w:szCs w:val="16"/>
        </w:rPr>
      </w:pPr>
    </w:p>
    <w:p w:rsidR="00827773" w:rsidRDefault="00827773" w:rsidP="00827773">
      <w:pPr>
        <w:pStyle w:val="Prrafodelista"/>
        <w:ind w:left="0"/>
        <w:rPr>
          <w:rFonts w:cs="Arial"/>
          <w:bCs/>
          <w:szCs w:val="16"/>
        </w:rPr>
      </w:pPr>
    </w:p>
    <w:p w:rsidR="00827773" w:rsidRDefault="00827773" w:rsidP="00827773">
      <w:pPr>
        <w:pStyle w:val="Prrafodelista"/>
        <w:ind w:left="0"/>
        <w:rPr>
          <w:rFonts w:cs="Arial"/>
          <w:bCs/>
          <w:szCs w:val="16"/>
        </w:rPr>
      </w:pPr>
    </w:p>
    <w:p w:rsidR="00827773" w:rsidRPr="003B2A78" w:rsidRDefault="00827773" w:rsidP="00827773">
      <w:pPr>
        <w:pStyle w:val="Prrafodelista"/>
        <w:ind w:left="0"/>
        <w:rPr>
          <w:rFonts w:cs="Arial"/>
          <w:bCs/>
          <w:szCs w:val="16"/>
        </w:rPr>
      </w:pPr>
    </w:p>
    <w:p w:rsidR="00827773" w:rsidRPr="00827773" w:rsidRDefault="00827773" w:rsidP="00827773">
      <w:pPr>
        <w:pStyle w:val="Prrafodelista"/>
        <w:numPr>
          <w:ilvl w:val="0"/>
          <w:numId w:val="11"/>
        </w:numPr>
        <w:suppressAutoHyphens/>
        <w:spacing w:after="0" w:line="360" w:lineRule="auto"/>
        <w:contextualSpacing w:val="0"/>
        <w:jc w:val="both"/>
        <w:rPr>
          <w:rFonts w:cs="Arial"/>
          <w:bCs/>
          <w:sz w:val="18"/>
          <w:szCs w:val="16"/>
        </w:rPr>
      </w:pPr>
      <w:r w:rsidRPr="00827773">
        <w:rPr>
          <w:rFonts w:cs="Arial"/>
          <w:bCs/>
          <w:sz w:val="18"/>
          <w:szCs w:val="16"/>
        </w:rPr>
        <w:t xml:space="preserve">Se elabora la Orden de Servicio (se encuentra en la Carpeta pública / Planificación / Formularios) y se entrega el físico del </w:t>
      </w:r>
      <w:proofErr w:type="gramStart"/>
      <w:r w:rsidRPr="00827773">
        <w:rPr>
          <w:rFonts w:cs="Arial"/>
          <w:bCs/>
          <w:sz w:val="18"/>
          <w:szCs w:val="16"/>
        </w:rPr>
        <w:t>expediente  para</w:t>
      </w:r>
      <w:proofErr w:type="gramEnd"/>
      <w:r w:rsidRPr="00827773">
        <w:rPr>
          <w:rFonts w:cs="Arial"/>
          <w:bCs/>
          <w:sz w:val="18"/>
          <w:szCs w:val="16"/>
        </w:rPr>
        <w:t xml:space="preserve">  la revisión, aprobación y firmas del Jefe de Sección, Gerente del Departamento y VPA </w:t>
      </w:r>
      <w:r w:rsidRPr="00827773">
        <w:rPr>
          <w:rFonts w:cs="Arial"/>
          <w:bCs/>
          <w:sz w:val="18"/>
          <w:szCs w:val="16"/>
        </w:rPr>
        <w:lastRenderedPageBreak/>
        <w:t>Administración (estos documentos son entregados al Vic. de Administración por el Gerente del Departamento y/o Jefe de Sección de Compras).</w:t>
      </w:r>
    </w:p>
    <w:p w:rsidR="00827773" w:rsidRPr="00942052" w:rsidRDefault="00827773" w:rsidP="00827773">
      <w:pPr>
        <w:pStyle w:val="Prrafodelista"/>
        <w:rPr>
          <w:rFonts w:cs="Arial"/>
          <w:bCs/>
          <w:szCs w:val="16"/>
        </w:rPr>
      </w:pPr>
    </w:p>
    <w:p w:rsidR="00827773" w:rsidRDefault="004D445A" w:rsidP="00827773">
      <w:pPr>
        <w:pStyle w:val="Prrafodelista"/>
        <w:suppressAutoHyphens/>
        <w:spacing w:after="0"/>
        <w:contextualSpacing w:val="0"/>
        <w:jc w:val="both"/>
        <w:rPr>
          <w:rFonts w:cs="Arial"/>
          <w:bCs/>
          <w:szCs w:val="16"/>
        </w:rPr>
      </w:pPr>
      <w:r w:rsidRPr="00827773">
        <w:rPr>
          <w:rFonts w:cs="Arial"/>
          <w:noProof/>
          <w:szCs w:val="16"/>
          <w:lang w:val="es-VE" w:eastAsia="es-VE"/>
        </w:rPr>
        <w:drawing>
          <wp:inline distT="0" distB="0" distL="0" distR="0">
            <wp:extent cx="2571750" cy="2371725"/>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2371725"/>
                    </a:xfrm>
                    <a:prstGeom prst="rect">
                      <a:avLst/>
                    </a:prstGeom>
                    <a:noFill/>
                    <a:ln>
                      <a:noFill/>
                    </a:ln>
                  </pic:spPr>
                </pic:pic>
              </a:graphicData>
            </a:graphic>
          </wp:inline>
        </w:drawing>
      </w:r>
      <w:r w:rsidR="00827773">
        <w:rPr>
          <w:rFonts w:cs="Arial"/>
          <w:bCs/>
          <w:szCs w:val="16"/>
        </w:rPr>
        <w:t xml:space="preserve"> </w:t>
      </w:r>
      <w:r w:rsidRPr="00827773">
        <w:rPr>
          <w:rFonts w:cs="Arial"/>
          <w:noProof/>
          <w:szCs w:val="16"/>
          <w:lang w:val="es-VE" w:eastAsia="es-VE"/>
        </w:rPr>
        <w:drawing>
          <wp:inline distT="0" distB="0" distL="0" distR="0">
            <wp:extent cx="2705100" cy="237172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5100" cy="2371725"/>
                    </a:xfrm>
                    <a:prstGeom prst="rect">
                      <a:avLst/>
                    </a:prstGeom>
                    <a:noFill/>
                    <a:ln>
                      <a:noFill/>
                    </a:ln>
                  </pic:spPr>
                </pic:pic>
              </a:graphicData>
            </a:graphic>
          </wp:inline>
        </w:drawing>
      </w:r>
    </w:p>
    <w:p w:rsidR="00827773" w:rsidRDefault="00827773" w:rsidP="00827773">
      <w:pPr>
        <w:suppressAutoHyphens/>
        <w:spacing w:after="0"/>
        <w:jc w:val="both"/>
        <w:rPr>
          <w:rFonts w:cs="Arial"/>
          <w:bCs/>
          <w:szCs w:val="16"/>
        </w:rPr>
      </w:pPr>
    </w:p>
    <w:p w:rsidR="00827773" w:rsidRPr="00683738" w:rsidRDefault="004D445A" w:rsidP="00827773">
      <w:pPr>
        <w:suppressAutoHyphens/>
        <w:spacing w:after="0"/>
        <w:jc w:val="center"/>
        <w:rPr>
          <w:rFonts w:cs="Arial"/>
          <w:bCs/>
          <w:szCs w:val="16"/>
        </w:rPr>
      </w:pPr>
      <w:r w:rsidRPr="00827773">
        <w:rPr>
          <w:rFonts w:cs="Arial"/>
          <w:noProof/>
          <w:szCs w:val="16"/>
          <w:lang w:eastAsia="es-VE"/>
        </w:rPr>
        <w:drawing>
          <wp:inline distT="0" distB="0" distL="0" distR="0">
            <wp:extent cx="2838450" cy="2457450"/>
            <wp:effectExtent l="0" t="0" r="0" b="0"/>
            <wp:docPr id="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2457450"/>
                    </a:xfrm>
                    <a:prstGeom prst="rect">
                      <a:avLst/>
                    </a:prstGeom>
                    <a:noFill/>
                    <a:ln>
                      <a:noFill/>
                    </a:ln>
                  </pic:spPr>
                </pic:pic>
              </a:graphicData>
            </a:graphic>
          </wp:inline>
        </w:drawing>
      </w:r>
      <w:r w:rsidRPr="00827773">
        <w:rPr>
          <w:rFonts w:cs="Arial"/>
          <w:noProof/>
          <w:szCs w:val="16"/>
          <w:lang w:eastAsia="es-VE"/>
        </w:rPr>
        <w:drawing>
          <wp:inline distT="0" distB="0" distL="0" distR="0">
            <wp:extent cx="2428875" cy="2457450"/>
            <wp:effectExtent l="0" t="0" r="0" b="0"/>
            <wp:docPr id="1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8875" cy="2457450"/>
                    </a:xfrm>
                    <a:prstGeom prst="rect">
                      <a:avLst/>
                    </a:prstGeom>
                    <a:noFill/>
                    <a:ln>
                      <a:noFill/>
                    </a:ln>
                  </pic:spPr>
                </pic:pic>
              </a:graphicData>
            </a:graphic>
          </wp:inline>
        </w:drawing>
      </w:r>
    </w:p>
    <w:p w:rsidR="00827773" w:rsidRDefault="00827773" w:rsidP="00827773">
      <w:pPr>
        <w:pStyle w:val="Prrafodelista"/>
        <w:suppressAutoHyphens/>
        <w:spacing w:after="0"/>
        <w:contextualSpacing w:val="0"/>
        <w:jc w:val="both"/>
        <w:rPr>
          <w:rFonts w:cs="Arial"/>
          <w:bCs/>
          <w:szCs w:val="16"/>
        </w:rPr>
      </w:pPr>
    </w:p>
    <w:p w:rsidR="00827773" w:rsidRDefault="00827773" w:rsidP="00827773">
      <w:pPr>
        <w:suppressAutoHyphens/>
        <w:spacing w:after="0"/>
        <w:jc w:val="both"/>
        <w:rPr>
          <w:rFonts w:cs="Arial"/>
          <w:bCs/>
          <w:szCs w:val="16"/>
        </w:rPr>
      </w:pPr>
    </w:p>
    <w:p w:rsidR="00827773" w:rsidRDefault="00827773" w:rsidP="00827773">
      <w:pPr>
        <w:suppressAutoHyphens/>
        <w:spacing w:after="0"/>
        <w:jc w:val="both"/>
        <w:rPr>
          <w:rFonts w:cs="Arial"/>
          <w:bCs/>
          <w:szCs w:val="16"/>
        </w:rPr>
      </w:pPr>
    </w:p>
    <w:p w:rsidR="00827773" w:rsidRDefault="00827773" w:rsidP="00827773">
      <w:pPr>
        <w:suppressAutoHyphens/>
        <w:spacing w:after="0"/>
        <w:jc w:val="both"/>
        <w:rPr>
          <w:rFonts w:cs="Arial"/>
          <w:bCs/>
          <w:szCs w:val="16"/>
        </w:rPr>
      </w:pPr>
    </w:p>
    <w:p w:rsidR="00827773" w:rsidRDefault="00827773" w:rsidP="00827773">
      <w:pPr>
        <w:suppressAutoHyphens/>
        <w:spacing w:after="0"/>
        <w:jc w:val="both"/>
        <w:rPr>
          <w:rFonts w:cs="Arial"/>
          <w:bCs/>
          <w:szCs w:val="16"/>
        </w:rPr>
      </w:pPr>
    </w:p>
    <w:p w:rsidR="00827773" w:rsidRDefault="00827773" w:rsidP="00827773">
      <w:pPr>
        <w:suppressAutoHyphens/>
        <w:spacing w:after="0"/>
        <w:jc w:val="both"/>
        <w:rPr>
          <w:rFonts w:cs="Arial"/>
          <w:bCs/>
          <w:szCs w:val="16"/>
        </w:rPr>
      </w:pPr>
    </w:p>
    <w:p w:rsidR="00827773" w:rsidRDefault="00827773" w:rsidP="00827773">
      <w:pPr>
        <w:suppressAutoHyphens/>
        <w:spacing w:after="0"/>
        <w:jc w:val="both"/>
        <w:rPr>
          <w:rFonts w:cs="Arial"/>
          <w:bCs/>
          <w:szCs w:val="16"/>
        </w:rPr>
      </w:pPr>
    </w:p>
    <w:p w:rsidR="00827773" w:rsidRDefault="00827773" w:rsidP="00827773">
      <w:pPr>
        <w:suppressAutoHyphens/>
        <w:spacing w:after="0"/>
        <w:jc w:val="both"/>
        <w:rPr>
          <w:rFonts w:cs="Arial"/>
          <w:bCs/>
          <w:szCs w:val="16"/>
        </w:rPr>
      </w:pPr>
    </w:p>
    <w:p w:rsidR="00827773" w:rsidRPr="00942052" w:rsidRDefault="00827773" w:rsidP="00827773">
      <w:pPr>
        <w:suppressAutoHyphens/>
        <w:spacing w:after="0"/>
        <w:jc w:val="both"/>
        <w:rPr>
          <w:rFonts w:cs="Arial"/>
          <w:bCs/>
          <w:szCs w:val="16"/>
        </w:rPr>
      </w:pPr>
    </w:p>
    <w:p w:rsidR="00827773" w:rsidRDefault="00827773" w:rsidP="00827773">
      <w:pPr>
        <w:pStyle w:val="Prrafodelista"/>
        <w:suppressAutoHyphens/>
        <w:spacing w:after="0"/>
        <w:contextualSpacing w:val="0"/>
        <w:jc w:val="both"/>
        <w:rPr>
          <w:rFonts w:cs="Arial"/>
          <w:bCs/>
          <w:szCs w:val="16"/>
        </w:rPr>
      </w:pPr>
    </w:p>
    <w:p w:rsidR="00827773" w:rsidRPr="00827773" w:rsidRDefault="00827773" w:rsidP="00827773">
      <w:pPr>
        <w:pStyle w:val="Prrafodelista"/>
        <w:numPr>
          <w:ilvl w:val="0"/>
          <w:numId w:val="11"/>
        </w:numPr>
        <w:suppressAutoHyphens/>
        <w:spacing w:after="0" w:line="360" w:lineRule="auto"/>
        <w:contextualSpacing w:val="0"/>
        <w:jc w:val="both"/>
        <w:rPr>
          <w:rFonts w:cs="Arial"/>
          <w:bCs/>
          <w:sz w:val="18"/>
          <w:szCs w:val="16"/>
        </w:rPr>
      </w:pPr>
      <w:r w:rsidRPr="00827773">
        <w:rPr>
          <w:rFonts w:cs="Arial"/>
          <w:bCs/>
          <w:sz w:val="18"/>
          <w:szCs w:val="16"/>
        </w:rPr>
        <w:t xml:space="preserve">Una </w:t>
      </w:r>
      <w:proofErr w:type="gramStart"/>
      <w:r w:rsidRPr="00827773">
        <w:rPr>
          <w:rFonts w:cs="Arial"/>
          <w:bCs/>
          <w:sz w:val="18"/>
          <w:szCs w:val="16"/>
        </w:rPr>
        <w:t>vez  firmadas</w:t>
      </w:r>
      <w:proofErr w:type="gramEnd"/>
      <w:r w:rsidRPr="00827773">
        <w:rPr>
          <w:rFonts w:cs="Arial"/>
          <w:bCs/>
          <w:sz w:val="18"/>
          <w:szCs w:val="16"/>
        </w:rPr>
        <w:t xml:space="preserve"> las Órdenes de Compra y/o Servicio por el VPA de Administración, el Gerente de </w:t>
      </w:r>
      <w:proofErr w:type="spellStart"/>
      <w:r w:rsidRPr="00827773">
        <w:rPr>
          <w:rFonts w:cs="Arial"/>
          <w:bCs/>
          <w:sz w:val="18"/>
          <w:szCs w:val="16"/>
        </w:rPr>
        <w:t>Adq</w:t>
      </w:r>
      <w:proofErr w:type="spellEnd"/>
      <w:r w:rsidRPr="00827773">
        <w:rPr>
          <w:rFonts w:cs="Arial"/>
          <w:bCs/>
          <w:sz w:val="18"/>
          <w:szCs w:val="16"/>
        </w:rPr>
        <w:t xml:space="preserve">. y Suministros y/o Jefe de Sección de Compras, remite el físico de los expedientes al analista de compras para ser relacionados en el formato “RELACIÓN DE SOLICITUDES DE PAGOS/ORDENES DE COMPRAS /ORDENES DE CONTRATACIÓN </w:t>
      </w:r>
      <w:r w:rsidRPr="00827773">
        <w:rPr>
          <w:rFonts w:cs="Arial"/>
          <w:bCs/>
          <w:sz w:val="18"/>
          <w:szCs w:val="16"/>
        </w:rPr>
        <w:lastRenderedPageBreak/>
        <w:t>DE SERVICIO” (es un formato elaborado por la Sección de Compras para el control de los mismos y se encuentra en los PC de los analistas de Compras), posteriormente son entregados a la Coordinación de Presupuesto de la VPA Administración, quienes procederán a remitirlos al Área de Planificación y Presupuesto para la asignación presupuestaria (Ráfaga Presupuestaria).</w:t>
      </w:r>
    </w:p>
    <w:p w:rsidR="00827773" w:rsidRPr="00827773" w:rsidRDefault="00827773" w:rsidP="00827773">
      <w:pPr>
        <w:pStyle w:val="Prrafodelista"/>
        <w:suppressAutoHyphens/>
        <w:spacing w:after="0" w:line="360" w:lineRule="auto"/>
        <w:contextualSpacing w:val="0"/>
        <w:jc w:val="both"/>
        <w:rPr>
          <w:rFonts w:cs="Arial"/>
          <w:bCs/>
          <w:sz w:val="18"/>
          <w:szCs w:val="16"/>
        </w:rPr>
      </w:pPr>
    </w:p>
    <w:p w:rsidR="00827773" w:rsidRDefault="00827773" w:rsidP="00827773">
      <w:pPr>
        <w:pStyle w:val="Prrafodelista"/>
        <w:suppressAutoHyphens/>
        <w:spacing w:after="0"/>
        <w:contextualSpacing w:val="0"/>
        <w:jc w:val="both"/>
        <w:rPr>
          <w:rFonts w:cs="Arial"/>
          <w:bCs/>
          <w:szCs w:val="16"/>
        </w:rPr>
      </w:pPr>
    </w:p>
    <w:p w:rsidR="00827773" w:rsidRDefault="004D445A" w:rsidP="00827773">
      <w:pPr>
        <w:pStyle w:val="Prrafodelista"/>
        <w:suppressAutoHyphens/>
        <w:spacing w:after="0"/>
        <w:contextualSpacing w:val="0"/>
        <w:jc w:val="center"/>
        <w:rPr>
          <w:rFonts w:cs="Arial"/>
          <w:bCs/>
          <w:szCs w:val="16"/>
        </w:rPr>
      </w:pPr>
      <w:r w:rsidRPr="00827773">
        <w:rPr>
          <w:rFonts w:cs="Arial"/>
          <w:noProof/>
          <w:szCs w:val="16"/>
          <w:lang w:val="es-VE" w:eastAsia="es-VE"/>
        </w:rPr>
        <w:drawing>
          <wp:inline distT="0" distB="0" distL="0" distR="0">
            <wp:extent cx="4543425" cy="3114675"/>
            <wp:effectExtent l="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3425" cy="3114675"/>
                    </a:xfrm>
                    <a:prstGeom prst="rect">
                      <a:avLst/>
                    </a:prstGeom>
                    <a:noFill/>
                    <a:ln>
                      <a:noFill/>
                    </a:ln>
                  </pic:spPr>
                </pic:pic>
              </a:graphicData>
            </a:graphic>
          </wp:inline>
        </w:drawing>
      </w:r>
    </w:p>
    <w:p w:rsidR="00827773" w:rsidRDefault="00827773" w:rsidP="00827773">
      <w:pPr>
        <w:pStyle w:val="Prrafodelista"/>
        <w:suppressAutoHyphens/>
        <w:spacing w:after="0"/>
        <w:contextualSpacing w:val="0"/>
        <w:jc w:val="both"/>
        <w:rPr>
          <w:rFonts w:cs="Arial"/>
          <w:bCs/>
          <w:szCs w:val="16"/>
        </w:rPr>
      </w:pPr>
    </w:p>
    <w:p w:rsidR="00827773" w:rsidRPr="00532A54" w:rsidRDefault="00827773" w:rsidP="00827773">
      <w:pPr>
        <w:pStyle w:val="Prrafodelista"/>
        <w:suppressAutoHyphens/>
        <w:spacing w:after="0"/>
        <w:contextualSpacing w:val="0"/>
        <w:jc w:val="both"/>
        <w:rPr>
          <w:rFonts w:cs="Arial"/>
          <w:bCs/>
          <w:szCs w:val="16"/>
        </w:rPr>
      </w:pPr>
    </w:p>
    <w:p w:rsidR="00827773" w:rsidRPr="00827773" w:rsidRDefault="00827773" w:rsidP="00827773">
      <w:pPr>
        <w:pStyle w:val="Prrafodelista"/>
        <w:numPr>
          <w:ilvl w:val="0"/>
          <w:numId w:val="11"/>
        </w:numPr>
        <w:suppressAutoHyphens/>
        <w:spacing w:after="0" w:line="360" w:lineRule="auto"/>
        <w:contextualSpacing w:val="0"/>
        <w:jc w:val="both"/>
        <w:rPr>
          <w:rFonts w:cs="Arial"/>
          <w:bCs/>
          <w:sz w:val="18"/>
          <w:szCs w:val="16"/>
        </w:rPr>
      </w:pPr>
      <w:r w:rsidRPr="00827773">
        <w:rPr>
          <w:rFonts w:cs="Arial"/>
          <w:bCs/>
          <w:sz w:val="18"/>
          <w:szCs w:val="16"/>
        </w:rPr>
        <w:t>Se recibe la Orden de Compra y/o Servicio del Área de Presupuesto de la VPA Administración y se notifica al proveedor para que retire el físico de la misma y la firme, posteriormente realice el despacho de materiales, bienes y/o preste del servicio.</w:t>
      </w:r>
    </w:p>
    <w:p w:rsidR="00827773" w:rsidRPr="00827773" w:rsidRDefault="00827773" w:rsidP="00827773">
      <w:pPr>
        <w:pStyle w:val="Prrafodelista"/>
        <w:suppressAutoHyphens/>
        <w:spacing w:after="0" w:line="360" w:lineRule="auto"/>
        <w:contextualSpacing w:val="0"/>
        <w:jc w:val="both"/>
        <w:rPr>
          <w:rFonts w:cs="Arial"/>
          <w:bCs/>
          <w:sz w:val="18"/>
          <w:szCs w:val="16"/>
        </w:rPr>
      </w:pPr>
    </w:p>
    <w:p w:rsidR="00827773" w:rsidRPr="00827773" w:rsidRDefault="00827773" w:rsidP="00827773">
      <w:pPr>
        <w:pStyle w:val="Prrafodelista"/>
        <w:numPr>
          <w:ilvl w:val="0"/>
          <w:numId w:val="11"/>
        </w:numPr>
        <w:suppressAutoHyphens/>
        <w:spacing w:after="0" w:line="360" w:lineRule="auto"/>
        <w:contextualSpacing w:val="0"/>
        <w:jc w:val="both"/>
        <w:rPr>
          <w:rFonts w:cs="Arial"/>
          <w:bCs/>
          <w:sz w:val="18"/>
          <w:szCs w:val="16"/>
        </w:rPr>
      </w:pPr>
      <w:r w:rsidRPr="00827773">
        <w:rPr>
          <w:rFonts w:cs="Arial"/>
          <w:bCs/>
          <w:sz w:val="18"/>
          <w:szCs w:val="16"/>
        </w:rPr>
        <w:t>Una vez realizado el despacho o la prestación del servicio, se recibe la nota de entrega o certificación del servicio por parte del proveedor, la misma debe estar firmada y sellada por la unidad solicitante, para dar conformidad, y se incorpora al expediente, el cual se encuentra bajo la custodia del analista de compras.</w:t>
      </w:r>
    </w:p>
    <w:p w:rsidR="00827773" w:rsidRPr="00827773" w:rsidRDefault="00827773" w:rsidP="00827773">
      <w:pPr>
        <w:suppressAutoHyphens/>
        <w:spacing w:after="0" w:line="360" w:lineRule="auto"/>
        <w:jc w:val="both"/>
        <w:rPr>
          <w:bCs/>
          <w:sz w:val="18"/>
          <w:szCs w:val="16"/>
        </w:rPr>
      </w:pPr>
    </w:p>
    <w:p w:rsidR="00827773" w:rsidRPr="00827773" w:rsidRDefault="00827773" w:rsidP="00827773">
      <w:pPr>
        <w:numPr>
          <w:ilvl w:val="0"/>
          <w:numId w:val="11"/>
        </w:numPr>
        <w:suppressAutoHyphens/>
        <w:spacing w:after="0" w:line="360" w:lineRule="auto"/>
        <w:jc w:val="both"/>
        <w:rPr>
          <w:bCs/>
          <w:sz w:val="18"/>
          <w:szCs w:val="16"/>
        </w:rPr>
      </w:pPr>
      <w:r w:rsidRPr="00827773">
        <w:rPr>
          <w:bCs/>
          <w:sz w:val="18"/>
          <w:szCs w:val="16"/>
        </w:rPr>
        <w:t xml:space="preserve">El </w:t>
      </w:r>
      <w:r w:rsidRPr="00827773">
        <w:rPr>
          <w:rFonts w:cs="Arial"/>
          <w:bCs/>
          <w:sz w:val="18"/>
          <w:szCs w:val="16"/>
        </w:rPr>
        <w:t>analista de compras</w:t>
      </w:r>
      <w:r w:rsidRPr="00827773">
        <w:rPr>
          <w:bCs/>
          <w:sz w:val="18"/>
          <w:szCs w:val="16"/>
        </w:rPr>
        <w:t xml:space="preserve"> recibe de la Gerencia de Ordenación de Pagos (en la VP Administración), copia de la factura vía correo electrónico. </w:t>
      </w:r>
    </w:p>
    <w:p w:rsidR="00827773" w:rsidRPr="00827773" w:rsidRDefault="00827773" w:rsidP="00827773">
      <w:pPr>
        <w:suppressAutoHyphens/>
        <w:spacing w:after="0" w:line="360" w:lineRule="auto"/>
        <w:jc w:val="both"/>
        <w:rPr>
          <w:bCs/>
          <w:sz w:val="18"/>
          <w:szCs w:val="16"/>
        </w:rPr>
      </w:pPr>
    </w:p>
    <w:p w:rsidR="00827773" w:rsidRPr="00827773" w:rsidRDefault="00827773" w:rsidP="00827773">
      <w:pPr>
        <w:pStyle w:val="Prrafodelista"/>
        <w:numPr>
          <w:ilvl w:val="0"/>
          <w:numId w:val="11"/>
        </w:numPr>
        <w:suppressAutoHyphens/>
        <w:spacing w:after="0" w:line="360" w:lineRule="auto"/>
        <w:contextualSpacing w:val="0"/>
        <w:jc w:val="both"/>
        <w:rPr>
          <w:rFonts w:cs="Arial"/>
          <w:bCs/>
          <w:sz w:val="18"/>
          <w:szCs w:val="16"/>
        </w:rPr>
      </w:pPr>
      <w:r w:rsidRPr="00827773">
        <w:rPr>
          <w:bCs/>
          <w:sz w:val="18"/>
          <w:szCs w:val="16"/>
        </w:rPr>
        <w:t xml:space="preserve">El </w:t>
      </w:r>
      <w:r w:rsidRPr="00827773">
        <w:rPr>
          <w:rFonts w:cs="Arial"/>
          <w:bCs/>
          <w:sz w:val="18"/>
          <w:szCs w:val="16"/>
        </w:rPr>
        <w:t>analista de compras</w:t>
      </w:r>
      <w:r w:rsidRPr="00827773">
        <w:rPr>
          <w:bCs/>
          <w:sz w:val="18"/>
          <w:szCs w:val="16"/>
        </w:rPr>
        <w:t xml:space="preserve"> </w:t>
      </w:r>
      <w:r w:rsidRPr="00827773">
        <w:rPr>
          <w:rFonts w:cs="Arial"/>
          <w:bCs/>
          <w:sz w:val="18"/>
          <w:szCs w:val="16"/>
        </w:rPr>
        <w:t>elabora la Solicitud de Pago (el formato se encuentra en la Carpeta pública / Planificación / Formularios), se relaciona en el formato (RELACIÓN DE SOLICITUDES DE PAGOS/ORDENES DE COMPRAS /ORDENES DE CONTRATACIÓN DE SERVICIO) y se envía el a la Coordinación de Presupuesto de la VPA Administración, quienes posteriormente las hacen llegar al Área de Planificación y Presupuesto para la asignación presupuestaria (Ráfaga Presupuestaria), luego es devuelta a la Sección Compras.</w:t>
      </w:r>
    </w:p>
    <w:p w:rsidR="00827773" w:rsidRDefault="00827773" w:rsidP="00827773">
      <w:pPr>
        <w:suppressAutoHyphens/>
        <w:spacing w:after="0"/>
        <w:jc w:val="both"/>
        <w:rPr>
          <w:rFonts w:cs="Arial"/>
          <w:bCs/>
          <w:szCs w:val="16"/>
        </w:rPr>
      </w:pPr>
    </w:p>
    <w:p w:rsidR="00827773" w:rsidRPr="00683738" w:rsidRDefault="004D445A" w:rsidP="00827773">
      <w:pPr>
        <w:suppressAutoHyphens/>
        <w:spacing w:after="0"/>
        <w:jc w:val="center"/>
        <w:rPr>
          <w:rFonts w:cs="Arial"/>
          <w:bCs/>
          <w:szCs w:val="16"/>
        </w:rPr>
      </w:pPr>
      <w:r w:rsidRPr="00827773">
        <w:rPr>
          <w:rFonts w:cs="Arial"/>
          <w:noProof/>
          <w:szCs w:val="16"/>
          <w:lang w:eastAsia="es-VE"/>
        </w:rPr>
        <w:lastRenderedPageBreak/>
        <w:drawing>
          <wp:inline distT="0" distB="0" distL="0" distR="0">
            <wp:extent cx="4352925" cy="2819400"/>
            <wp:effectExtent l="0" t="0" r="0" b="0"/>
            <wp:docPr id="1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2925" cy="2819400"/>
                    </a:xfrm>
                    <a:prstGeom prst="rect">
                      <a:avLst/>
                    </a:prstGeom>
                    <a:noFill/>
                    <a:ln>
                      <a:noFill/>
                    </a:ln>
                  </pic:spPr>
                </pic:pic>
              </a:graphicData>
            </a:graphic>
          </wp:inline>
        </w:drawing>
      </w:r>
    </w:p>
    <w:p w:rsidR="00827773" w:rsidRDefault="00827773" w:rsidP="00827773">
      <w:pPr>
        <w:pStyle w:val="Prrafodelista"/>
        <w:suppressAutoHyphens/>
        <w:spacing w:after="0"/>
        <w:contextualSpacing w:val="0"/>
        <w:jc w:val="both"/>
        <w:rPr>
          <w:rFonts w:cs="Arial"/>
          <w:bCs/>
          <w:szCs w:val="16"/>
        </w:rPr>
      </w:pPr>
    </w:p>
    <w:p w:rsidR="00827773" w:rsidRDefault="00827773" w:rsidP="00827773">
      <w:pPr>
        <w:pStyle w:val="Prrafodelista"/>
        <w:suppressAutoHyphens/>
        <w:spacing w:after="0"/>
        <w:contextualSpacing w:val="0"/>
        <w:jc w:val="both"/>
        <w:rPr>
          <w:rFonts w:cs="Arial"/>
          <w:bCs/>
          <w:szCs w:val="16"/>
        </w:rPr>
      </w:pPr>
    </w:p>
    <w:p w:rsidR="00827773" w:rsidRPr="00827773" w:rsidRDefault="00827773" w:rsidP="00827773">
      <w:pPr>
        <w:pStyle w:val="Prrafodelista"/>
        <w:suppressAutoHyphens/>
        <w:spacing w:after="0" w:line="360" w:lineRule="auto"/>
        <w:contextualSpacing w:val="0"/>
        <w:jc w:val="both"/>
        <w:rPr>
          <w:rFonts w:cs="Arial"/>
          <w:bCs/>
          <w:sz w:val="18"/>
          <w:szCs w:val="16"/>
        </w:rPr>
      </w:pPr>
    </w:p>
    <w:p w:rsidR="00827773" w:rsidRPr="00827773" w:rsidRDefault="00827773" w:rsidP="00827773">
      <w:pPr>
        <w:pStyle w:val="Prrafodelista"/>
        <w:numPr>
          <w:ilvl w:val="0"/>
          <w:numId w:val="11"/>
        </w:numPr>
        <w:suppressAutoHyphens/>
        <w:spacing w:after="0" w:line="360" w:lineRule="auto"/>
        <w:contextualSpacing w:val="0"/>
        <w:jc w:val="both"/>
        <w:rPr>
          <w:rFonts w:cs="Arial"/>
          <w:bCs/>
          <w:sz w:val="18"/>
          <w:szCs w:val="16"/>
        </w:rPr>
      </w:pPr>
      <w:r w:rsidRPr="00827773">
        <w:rPr>
          <w:rFonts w:cs="Arial"/>
          <w:bCs/>
          <w:sz w:val="18"/>
          <w:szCs w:val="16"/>
        </w:rPr>
        <w:t>Se envía el expediente en físico a la Gerencia Ordenación de Pagos y se desglosa de la siguiente manera: Solicitud de Compra y/o Servicios, Análisis de Cotizaciones, original de la Orden de Compra, original de la Nota de Entrega, Copia de la Factura y Original de la Solicitud de Pago.</w:t>
      </w:r>
    </w:p>
    <w:p w:rsidR="00827773" w:rsidRPr="00827773" w:rsidRDefault="00827773" w:rsidP="00827773">
      <w:pPr>
        <w:suppressAutoHyphens/>
        <w:spacing w:after="0" w:line="360" w:lineRule="auto"/>
        <w:jc w:val="both"/>
        <w:rPr>
          <w:rFonts w:cs="Arial"/>
          <w:bCs/>
          <w:sz w:val="24"/>
          <w:szCs w:val="16"/>
        </w:rPr>
      </w:pPr>
    </w:p>
    <w:p w:rsidR="00827773" w:rsidRPr="00827773" w:rsidRDefault="00827773" w:rsidP="00827773">
      <w:pPr>
        <w:pStyle w:val="Prrafodelista"/>
        <w:numPr>
          <w:ilvl w:val="0"/>
          <w:numId w:val="11"/>
        </w:numPr>
        <w:suppressAutoHyphens/>
        <w:spacing w:after="0" w:line="360" w:lineRule="auto"/>
        <w:contextualSpacing w:val="0"/>
        <w:jc w:val="both"/>
        <w:rPr>
          <w:rFonts w:cs="Arial"/>
          <w:bCs/>
          <w:sz w:val="18"/>
          <w:szCs w:val="16"/>
        </w:rPr>
      </w:pPr>
      <w:r w:rsidRPr="00827773">
        <w:rPr>
          <w:rFonts w:cs="Arial"/>
          <w:bCs/>
          <w:sz w:val="18"/>
          <w:szCs w:val="16"/>
        </w:rPr>
        <w:t>El resto del expediente se archiva en el archivo del Departamento de Adquisición y Suministros.</w:t>
      </w:r>
    </w:p>
    <w:p w:rsidR="00827773" w:rsidRPr="00D94382" w:rsidRDefault="00827773" w:rsidP="00827773"/>
    <w:p w:rsidR="00827773" w:rsidRPr="00827773" w:rsidRDefault="00827773" w:rsidP="00827773">
      <w:pPr>
        <w:spacing w:line="360" w:lineRule="auto"/>
        <w:rPr>
          <w:b/>
          <w:bCs/>
          <w:sz w:val="18"/>
          <w:szCs w:val="18"/>
        </w:rPr>
      </w:pPr>
      <w:r w:rsidRPr="00827773">
        <w:rPr>
          <w:b/>
          <w:bCs/>
          <w:sz w:val="18"/>
          <w:szCs w:val="18"/>
        </w:rPr>
        <w:t>Si la adquisición del Bien y/o Servicio es mayor de 2500 y menor de 5000 Unidades Tributarias</w:t>
      </w:r>
    </w:p>
    <w:p w:rsidR="00827773" w:rsidRPr="00827773" w:rsidRDefault="00827773" w:rsidP="00827773">
      <w:pPr>
        <w:suppressAutoHyphens/>
        <w:spacing w:after="0" w:line="360" w:lineRule="auto"/>
        <w:jc w:val="both"/>
        <w:rPr>
          <w:rFonts w:cs="Arial"/>
          <w:bCs/>
          <w:sz w:val="18"/>
          <w:szCs w:val="18"/>
        </w:rPr>
      </w:pPr>
      <w:r w:rsidRPr="00827773">
        <w:rPr>
          <w:rFonts w:cs="Arial"/>
          <w:bCs/>
          <w:sz w:val="18"/>
          <w:szCs w:val="18"/>
        </w:rPr>
        <w:t>El proceso es análogo al anterior solo que la Sección de Compras antes de elaborar la orden de Compra y/o Servicio, remite a través de memorando, el expediente y el informe de recomendación al Comité de Contrataciones, (conformado por el personal que detallo abajo), de acuerdo a las cotizaciones recibidas, posteriormente a la decisión tomada, se remite nuevamente a la Sección de Compras.</w:t>
      </w:r>
    </w:p>
    <w:p w:rsidR="00827773" w:rsidRPr="00827773" w:rsidRDefault="00827773" w:rsidP="00827773">
      <w:pPr>
        <w:suppressAutoHyphens/>
        <w:spacing w:after="0" w:line="360" w:lineRule="auto"/>
        <w:jc w:val="both"/>
        <w:rPr>
          <w:rFonts w:cs="Arial"/>
          <w:bCs/>
          <w:sz w:val="18"/>
          <w:szCs w:val="18"/>
        </w:rPr>
      </w:pPr>
    </w:p>
    <w:p w:rsidR="00827773" w:rsidRPr="00827773" w:rsidRDefault="00827773" w:rsidP="00827773">
      <w:pPr>
        <w:suppressAutoHyphens/>
        <w:spacing w:after="0" w:line="360" w:lineRule="auto"/>
        <w:jc w:val="both"/>
        <w:rPr>
          <w:rFonts w:cs="Arial"/>
          <w:bCs/>
          <w:sz w:val="18"/>
          <w:szCs w:val="18"/>
        </w:rPr>
      </w:pPr>
      <w:r w:rsidRPr="00827773">
        <w:rPr>
          <w:rFonts w:cs="Arial"/>
          <w:bCs/>
          <w:sz w:val="18"/>
          <w:szCs w:val="18"/>
        </w:rPr>
        <w:t>Comité de Contrataciones:</w:t>
      </w:r>
    </w:p>
    <w:p w:rsidR="00827773" w:rsidRPr="00827773" w:rsidRDefault="00827773" w:rsidP="00827773">
      <w:pPr>
        <w:suppressAutoHyphens/>
        <w:spacing w:after="0" w:line="360" w:lineRule="auto"/>
        <w:jc w:val="both"/>
        <w:rPr>
          <w:rFonts w:cs="Arial"/>
          <w:bCs/>
          <w:sz w:val="18"/>
          <w:szCs w:val="18"/>
        </w:rPr>
      </w:pPr>
    </w:p>
    <w:p w:rsidR="00827773" w:rsidRPr="00827773" w:rsidRDefault="00827773" w:rsidP="00827773">
      <w:pPr>
        <w:pStyle w:val="Prrafodelista"/>
        <w:numPr>
          <w:ilvl w:val="0"/>
          <w:numId w:val="10"/>
        </w:numPr>
        <w:suppressAutoHyphens/>
        <w:spacing w:after="0" w:line="360" w:lineRule="auto"/>
        <w:jc w:val="both"/>
        <w:rPr>
          <w:rFonts w:cs="Arial"/>
          <w:bCs/>
          <w:sz w:val="18"/>
          <w:szCs w:val="18"/>
        </w:rPr>
      </w:pPr>
      <w:r w:rsidRPr="00827773">
        <w:rPr>
          <w:rFonts w:cs="Arial"/>
          <w:bCs/>
          <w:sz w:val="18"/>
          <w:szCs w:val="18"/>
        </w:rPr>
        <w:t>Jose Luis Prieto, Miembro Principal Área Económico y Financiera.</w:t>
      </w:r>
    </w:p>
    <w:p w:rsidR="00827773" w:rsidRPr="00827773" w:rsidRDefault="00827773" w:rsidP="00827773">
      <w:pPr>
        <w:pStyle w:val="Prrafodelista"/>
        <w:numPr>
          <w:ilvl w:val="0"/>
          <w:numId w:val="10"/>
        </w:numPr>
        <w:suppressAutoHyphens/>
        <w:spacing w:after="0" w:line="360" w:lineRule="auto"/>
        <w:jc w:val="both"/>
        <w:rPr>
          <w:rFonts w:cs="Arial"/>
          <w:bCs/>
          <w:sz w:val="18"/>
          <w:szCs w:val="18"/>
        </w:rPr>
      </w:pPr>
      <w:r w:rsidRPr="00827773">
        <w:rPr>
          <w:rFonts w:cs="Arial"/>
          <w:bCs/>
          <w:sz w:val="18"/>
          <w:szCs w:val="18"/>
        </w:rPr>
        <w:t xml:space="preserve">Edwin </w:t>
      </w:r>
      <w:proofErr w:type="spellStart"/>
      <w:r w:rsidRPr="00827773">
        <w:rPr>
          <w:rFonts w:cs="Arial"/>
          <w:bCs/>
          <w:sz w:val="18"/>
          <w:szCs w:val="18"/>
        </w:rPr>
        <w:t>Marquez</w:t>
      </w:r>
      <w:proofErr w:type="spellEnd"/>
      <w:r w:rsidRPr="00827773">
        <w:rPr>
          <w:rFonts w:cs="Arial"/>
          <w:bCs/>
          <w:sz w:val="18"/>
          <w:szCs w:val="18"/>
        </w:rPr>
        <w:t>, Miembro Principal Área Jurídica.</w:t>
      </w:r>
    </w:p>
    <w:p w:rsidR="00827773" w:rsidRPr="00827773" w:rsidRDefault="00827773" w:rsidP="00827773">
      <w:pPr>
        <w:pStyle w:val="Prrafodelista"/>
        <w:numPr>
          <w:ilvl w:val="0"/>
          <w:numId w:val="10"/>
        </w:numPr>
        <w:suppressAutoHyphens/>
        <w:spacing w:after="0" w:line="360" w:lineRule="auto"/>
        <w:jc w:val="both"/>
        <w:rPr>
          <w:rFonts w:cs="Arial"/>
          <w:bCs/>
          <w:sz w:val="18"/>
          <w:szCs w:val="18"/>
        </w:rPr>
      </w:pPr>
      <w:r w:rsidRPr="00827773">
        <w:rPr>
          <w:rFonts w:cs="Arial"/>
          <w:bCs/>
          <w:sz w:val="18"/>
          <w:szCs w:val="18"/>
        </w:rPr>
        <w:t xml:space="preserve">Mildred </w:t>
      </w:r>
      <w:proofErr w:type="spellStart"/>
      <w:r w:rsidRPr="00827773">
        <w:rPr>
          <w:rFonts w:cs="Arial"/>
          <w:bCs/>
          <w:sz w:val="18"/>
          <w:szCs w:val="18"/>
        </w:rPr>
        <w:t>Garcia</w:t>
      </w:r>
      <w:proofErr w:type="spellEnd"/>
      <w:r w:rsidRPr="00827773">
        <w:rPr>
          <w:rFonts w:cs="Arial"/>
          <w:bCs/>
          <w:sz w:val="18"/>
          <w:szCs w:val="18"/>
        </w:rPr>
        <w:t>, Miembro Principal Área Técnica.</w:t>
      </w:r>
    </w:p>
    <w:p w:rsidR="00827773" w:rsidRPr="004B7716" w:rsidRDefault="00827773" w:rsidP="00827773">
      <w:pPr>
        <w:pStyle w:val="Prrafodelista"/>
        <w:suppressAutoHyphens/>
        <w:spacing w:after="0"/>
        <w:jc w:val="both"/>
        <w:rPr>
          <w:rFonts w:cs="Arial"/>
          <w:bCs/>
          <w:szCs w:val="16"/>
        </w:rPr>
      </w:pPr>
    </w:p>
    <w:p w:rsidR="00827773" w:rsidRPr="00D94382" w:rsidRDefault="00827773" w:rsidP="00827773"/>
    <w:p w:rsidR="00A506AF" w:rsidRDefault="00A506AF" w:rsidP="0031019D">
      <w:pPr>
        <w:spacing w:after="0" w:line="240" w:lineRule="auto"/>
        <w:jc w:val="both"/>
        <w:rPr>
          <w:rFonts w:cs="Arial"/>
          <w:b/>
          <w:sz w:val="18"/>
          <w:szCs w:val="18"/>
        </w:rPr>
      </w:pPr>
      <w:r w:rsidRPr="00EC0DA8">
        <w:rPr>
          <w:rFonts w:cs="Arial"/>
          <w:b/>
          <w:sz w:val="18"/>
          <w:szCs w:val="18"/>
        </w:rPr>
        <w:br w:type="page"/>
      </w:r>
      <w:r w:rsidRPr="00EC0DA8">
        <w:rPr>
          <w:rFonts w:cs="Arial"/>
          <w:b/>
          <w:sz w:val="18"/>
          <w:szCs w:val="18"/>
        </w:rPr>
        <w:lastRenderedPageBreak/>
        <w:t xml:space="preserve">DOCUMENTACION O INFORMACION VITAL PARA LLEVAR A CABO LA </w:t>
      </w:r>
      <w:r w:rsidRPr="00A5691C">
        <w:rPr>
          <w:rFonts w:cs="Arial"/>
          <w:b/>
          <w:i/>
          <w:sz w:val="18"/>
          <w:szCs w:val="18"/>
        </w:rPr>
        <w:t>RECUPERACI</w:t>
      </w:r>
      <w:r w:rsidR="00A5691C">
        <w:rPr>
          <w:rFonts w:cs="Arial"/>
          <w:b/>
          <w:i/>
          <w:sz w:val="18"/>
          <w:szCs w:val="18"/>
        </w:rPr>
        <w:t>Ó</w:t>
      </w:r>
      <w:r w:rsidRPr="00A5691C">
        <w:rPr>
          <w:rFonts w:cs="Arial"/>
          <w:b/>
          <w:i/>
          <w:sz w:val="18"/>
          <w:szCs w:val="18"/>
        </w:rPr>
        <w:t>N</w:t>
      </w:r>
      <w:r w:rsidRPr="00EC0DA8">
        <w:rPr>
          <w:rFonts w:cs="Arial"/>
          <w:b/>
          <w:sz w:val="18"/>
          <w:szCs w:val="18"/>
        </w:rPr>
        <w:t xml:space="preserve">: </w:t>
      </w:r>
    </w:p>
    <w:p w:rsidR="00A5691C" w:rsidRPr="00EC0DA8" w:rsidRDefault="00A5691C" w:rsidP="0031019D">
      <w:pPr>
        <w:spacing w:after="0" w:line="240" w:lineRule="auto"/>
        <w:jc w:val="both"/>
        <w:rPr>
          <w:rFonts w:cs="Arial"/>
          <w:b/>
          <w:sz w:val="18"/>
          <w:szCs w:val="18"/>
        </w:rPr>
      </w:pPr>
    </w:p>
    <w:p w:rsidR="00827773" w:rsidRPr="00827773" w:rsidRDefault="00827773" w:rsidP="00827773">
      <w:pPr>
        <w:pStyle w:val="Prrafodelista"/>
        <w:numPr>
          <w:ilvl w:val="0"/>
          <w:numId w:val="13"/>
        </w:numPr>
        <w:tabs>
          <w:tab w:val="left" w:pos="960"/>
        </w:tabs>
        <w:rPr>
          <w:sz w:val="18"/>
        </w:rPr>
      </w:pPr>
      <w:r w:rsidRPr="00827773">
        <w:rPr>
          <w:sz w:val="18"/>
        </w:rPr>
        <w:t xml:space="preserve">La Documentación: </w:t>
      </w:r>
      <w:r w:rsidRPr="00827773">
        <w:rPr>
          <w:rFonts w:cs="Arial"/>
          <w:bCs/>
          <w:sz w:val="18"/>
          <w:szCs w:val="16"/>
        </w:rPr>
        <w:t xml:space="preserve">(se encuentran en la Carpeta pública / Planificación / Formularios): </w:t>
      </w:r>
    </w:p>
    <w:p w:rsidR="00827773" w:rsidRPr="00827773" w:rsidRDefault="00827773" w:rsidP="00827773">
      <w:pPr>
        <w:pStyle w:val="Prrafodelista"/>
        <w:tabs>
          <w:tab w:val="left" w:pos="960"/>
        </w:tabs>
        <w:rPr>
          <w:sz w:val="18"/>
        </w:rPr>
      </w:pPr>
    </w:p>
    <w:p w:rsidR="00827773" w:rsidRPr="00827773" w:rsidRDefault="00827773" w:rsidP="00827773">
      <w:pPr>
        <w:pStyle w:val="Prrafodelista"/>
        <w:numPr>
          <w:ilvl w:val="0"/>
          <w:numId w:val="12"/>
        </w:numPr>
        <w:tabs>
          <w:tab w:val="left" w:pos="960"/>
        </w:tabs>
        <w:rPr>
          <w:sz w:val="18"/>
        </w:rPr>
      </w:pPr>
      <w:r w:rsidRPr="00827773">
        <w:rPr>
          <w:sz w:val="18"/>
        </w:rPr>
        <w:t>Formato “</w:t>
      </w:r>
      <w:r w:rsidRPr="00827773">
        <w:rPr>
          <w:b/>
          <w:sz w:val="18"/>
        </w:rPr>
        <w:t>Solicitud de Compra</w:t>
      </w:r>
      <w:r w:rsidRPr="00827773">
        <w:rPr>
          <w:sz w:val="18"/>
        </w:rPr>
        <w:t>”</w:t>
      </w:r>
    </w:p>
    <w:p w:rsidR="00827773" w:rsidRDefault="00827773" w:rsidP="00827773">
      <w:pPr>
        <w:pStyle w:val="Prrafodelista"/>
        <w:tabs>
          <w:tab w:val="left" w:pos="960"/>
        </w:tabs>
      </w:pPr>
    </w:p>
    <w:p w:rsidR="00827773" w:rsidRPr="00646315" w:rsidRDefault="004D445A" w:rsidP="00827773">
      <w:pPr>
        <w:pStyle w:val="Prrafodelista"/>
        <w:tabs>
          <w:tab w:val="left" w:pos="960"/>
        </w:tabs>
      </w:pPr>
      <w:r w:rsidRPr="003F11FD">
        <w:rPr>
          <w:noProof/>
          <w:lang w:val="es-VE" w:eastAsia="es-VE"/>
        </w:rPr>
        <w:drawing>
          <wp:inline distT="0" distB="0" distL="0" distR="0">
            <wp:extent cx="3609975" cy="2533650"/>
            <wp:effectExtent l="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9975" cy="2533650"/>
                    </a:xfrm>
                    <a:prstGeom prst="rect">
                      <a:avLst/>
                    </a:prstGeom>
                    <a:noFill/>
                    <a:ln>
                      <a:noFill/>
                    </a:ln>
                  </pic:spPr>
                </pic:pic>
              </a:graphicData>
            </a:graphic>
          </wp:inline>
        </w:drawing>
      </w:r>
      <w:r w:rsidR="00827773">
        <w:t xml:space="preserve">    </w:t>
      </w:r>
      <w:bookmarkStart w:id="4" w:name="_MON_1466328004"/>
      <w:bookmarkEnd w:id="4"/>
      <w:r w:rsidR="00FA6C68">
        <w:object w:dxaOrig="1814" w:dyaOrig="1174">
          <v:shape id="_x0000_i1026" type="#_x0000_t75" style="width:90.75pt;height:58.5pt" o:ole="">
            <v:imagedata r:id="rId25" o:title=""/>
          </v:shape>
          <o:OLEObject Type="Embed" ProgID="Word.Document.8" ShapeID="_x0000_i1026" DrawAspect="Icon" ObjectID="_1564325644" r:id="rId26">
            <o:FieldCodes>\s</o:FieldCodes>
          </o:OLEObject>
        </w:object>
      </w:r>
    </w:p>
    <w:p w:rsidR="00827773" w:rsidRDefault="00827773" w:rsidP="00827773">
      <w:pPr>
        <w:pStyle w:val="Prrafodelista"/>
        <w:tabs>
          <w:tab w:val="left" w:pos="960"/>
        </w:tabs>
      </w:pPr>
    </w:p>
    <w:p w:rsidR="00827773" w:rsidRDefault="00827773" w:rsidP="00827773">
      <w:pPr>
        <w:pStyle w:val="Prrafodelista"/>
        <w:tabs>
          <w:tab w:val="left" w:pos="960"/>
        </w:tabs>
      </w:pPr>
    </w:p>
    <w:p w:rsidR="00827773" w:rsidRPr="00827773" w:rsidRDefault="00827773" w:rsidP="00827773">
      <w:pPr>
        <w:pStyle w:val="Prrafodelista"/>
        <w:numPr>
          <w:ilvl w:val="0"/>
          <w:numId w:val="12"/>
        </w:numPr>
        <w:tabs>
          <w:tab w:val="left" w:pos="960"/>
        </w:tabs>
        <w:rPr>
          <w:sz w:val="18"/>
        </w:rPr>
      </w:pPr>
      <w:r w:rsidRPr="00827773">
        <w:rPr>
          <w:sz w:val="18"/>
        </w:rPr>
        <w:t>Formato “</w:t>
      </w:r>
      <w:r w:rsidRPr="00827773">
        <w:rPr>
          <w:b/>
          <w:sz w:val="18"/>
        </w:rPr>
        <w:t>Solicitud de Servicio para gastos Menores</w:t>
      </w:r>
      <w:r w:rsidRPr="00827773">
        <w:rPr>
          <w:sz w:val="18"/>
        </w:rPr>
        <w:t>”</w:t>
      </w:r>
    </w:p>
    <w:p w:rsidR="00827773" w:rsidRDefault="00827773" w:rsidP="00827773">
      <w:pPr>
        <w:pStyle w:val="Prrafodelista"/>
        <w:tabs>
          <w:tab w:val="left" w:pos="960"/>
        </w:tabs>
      </w:pPr>
    </w:p>
    <w:p w:rsidR="00827773" w:rsidRPr="00646315" w:rsidRDefault="004D445A" w:rsidP="00827773">
      <w:pPr>
        <w:pStyle w:val="Prrafodelista"/>
        <w:tabs>
          <w:tab w:val="left" w:pos="960"/>
        </w:tabs>
      </w:pPr>
      <w:r w:rsidRPr="003F11FD">
        <w:rPr>
          <w:noProof/>
          <w:lang w:val="es-VE" w:eastAsia="es-VE"/>
        </w:rPr>
        <w:drawing>
          <wp:inline distT="0" distB="0" distL="0" distR="0">
            <wp:extent cx="3609975" cy="2533650"/>
            <wp:effectExtent l="0" t="0" r="0"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9975" cy="2533650"/>
                    </a:xfrm>
                    <a:prstGeom prst="rect">
                      <a:avLst/>
                    </a:prstGeom>
                    <a:noFill/>
                    <a:ln>
                      <a:noFill/>
                    </a:ln>
                  </pic:spPr>
                </pic:pic>
              </a:graphicData>
            </a:graphic>
          </wp:inline>
        </w:drawing>
      </w:r>
      <w:r w:rsidR="00827773">
        <w:t xml:space="preserve">  </w:t>
      </w:r>
      <w:bookmarkStart w:id="5" w:name="_MON_1466328025"/>
      <w:bookmarkEnd w:id="5"/>
      <w:r w:rsidR="00827773">
        <w:object w:dxaOrig="1536" w:dyaOrig="994">
          <v:shape id="_x0000_i1027" type="#_x0000_t75" style="width:76.5pt;height:49.5pt" o:ole="">
            <v:imagedata r:id="rId28" o:title=""/>
          </v:shape>
          <o:OLEObject Type="Embed" ProgID="Word.Document.8" ShapeID="_x0000_i1027" DrawAspect="Icon" ObjectID="_1564325645" r:id="rId29">
            <o:FieldCodes>\s</o:FieldCodes>
          </o:OLEObject>
        </w:object>
      </w:r>
    </w:p>
    <w:p w:rsidR="00827773" w:rsidRDefault="00827773" w:rsidP="00827773">
      <w:pPr>
        <w:pStyle w:val="Prrafodelista"/>
        <w:tabs>
          <w:tab w:val="left" w:pos="960"/>
        </w:tabs>
      </w:pPr>
    </w:p>
    <w:p w:rsidR="00827773" w:rsidRDefault="00827773" w:rsidP="00827773">
      <w:pPr>
        <w:pStyle w:val="Prrafodelista"/>
        <w:tabs>
          <w:tab w:val="left" w:pos="960"/>
        </w:tabs>
      </w:pPr>
    </w:p>
    <w:p w:rsidR="00827773" w:rsidRDefault="00827773" w:rsidP="00827773">
      <w:pPr>
        <w:tabs>
          <w:tab w:val="left" w:pos="960"/>
        </w:tabs>
      </w:pPr>
    </w:p>
    <w:p w:rsidR="00827773" w:rsidRDefault="00827773" w:rsidP="00827773">
      <w:pPr>
        <w:tabs>
          <w:tab w:val="left" w:pos="960"/>
        </w:tabs>
      </w:pPr>
    </w:p>
    <w:p w:rsidR="00827773" w:rsidRDefault="00827773" w:rsidP="00827773">
      <w:pPr>
        <w:tabs>
          <w:tab w:val="left" w:pos="960"/>
        </w:tabs>
      </w:pPr>
    </w:p>
    <w:p w:rsidR="00827773" w:rsidRDefault="00827773" w:rsidP="00827773">
      <w:pPr>
        <w:tabs>
          <w:tab w:val="left" w:pos="960"/>
        </w:tabs>
      </w:pPr>
    </w:p>
    <w:p w:rsidR="00827773" w:rsidRDefault="00827773" w:rsidP="00827773">
      <w:pPr>
        <w:pStyle w:val="Prrafodelista"/>
        <w:tabs>
          <w:tab w:val="left" w:pos="960"/>
        </w:tabs>
      </w:pPr>
    </w:p>
    <w:p w:rsidR="00827773" w:rsidRPr="00827773" w:rsidRDefault="00827773" w:rsidP="00827773">
      <w:pPr>
        <w:pStyle w:val="Prrafodelista"/>
        <w:numPr>
          <w:ilvl w:val="0"/>
          <w:numId w:val="12"/>
        </w:numPr>
        <w:tabs>
          <w:tab w:val="left" w:pos="960"/>
        </w:tabs>
        <w:spacing w:line="360" w:lineRule="auto"/>
        <w:rPr>
          <w:sz w:val="18"/>
          <w:szCs w:val="18"/>
        </w:rPr>
      </w:pPr>
      <w:r w:rsidRPr="00827773">
        <w:rPr>
          <w:sz w:val="18"/>
          <w:szCs w:val="18"/>
        </w:rPr>
        <w:t>Formato “</w:t>
      </w:r>
      <w:r w:rsidRPr="00827773">
        <w:rPr>
          <w:b/>
          <w:sz w:val="18"/>
          <w:szCs w:val="18"/>
        </w:rPr>
        <w:t>Solicitud de Cotización</w:t>
      </w:r>
      <w:r w:rsidRPr="00827773">
        <w:rPr>
          <w:sz w:val="18"/>
          <w:szCs w:val="18"/>
        </w:rPr>
        <w:t>”</w:t>
      </w:r>
    </w:p>
    <w:p w:rsidR="00827773" w:rsidRPr="00827773" w:rsidRDefault="004D445A" w:rsidP="00827773">
      <w:pPr>
        <w:tabs>
          <w:tab w:val="left" w:pos="960"/>
        </w:tabs>
        <w:spacing w:line="360" w:lineRule="auto"/>
        <w:jc w:val="center"/>
        <w:rPr>
          <w:sz w:val="18"/>
          <w:szCs w:val="18"/>
        </w:rPr>
      </w:pPr>
      <w:r w:rsidRPr="00827773">
        <w:rPr>
          <w:noProof/>
          <w:sz w:val="18"/>
          <w:szCs w:val="18"/>
          <w:lang w:eastAsia="es-VE"/>
        </w:rPr>
        <w:drawing>
          <wp:inline distT="0" distB="0" distL="0" distR="0">
            <wp:extent cx="3343275" cy="2343150"/>
            <wp:effectExtent l="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3275" cy="2343150"/>
                    </a:xfrm>
                    <a:prstGeom prst="rect">
                      <a:avLst/>
                    </a:prstGeom>
                    <a:noFill/>
                    <a:ln>
                      <a:noFill/>
                    </a:ln>
                  </pic:spPr>
                </pic:pic>
              </a:graphicData>
            </a:graphic>
          </wp:inline>
        </w:drawing>
      </w:r>
      <w:r w:rsidR="00827773" w:rsidRPr="00827773">
        <w:rPr>
          <w:sz w:val="18"/>
          <w:szCs w:val="18"/>
        </w:rPr>
        <w:t xml:space="preserve">  </w:t>
      </w:r>
      <w:bookmarkStart w:id="6" w:name="_MON_1469278211"/>
      <w:bookmarkEnd w:id="6"/>
      <w:r w:rsidR="00FA6C68" w:rsidRPr="00827773">
        <w:rPr>
          <w:sz w:val="18"/>
          <w:szCs w:val="18"/>
        </w:rPr>
        <w:object w:dxaOrig="1814" w:dyaOrig="1174">
          <v:shape id="_x0000_i1028" type="#_x0000_t75" style="width:90pt;height:58.5pt" o:ole="">
            <v:imagedata r:id="rId31" o:title=""/>
          </v:shape>
          <o:OLEObject Type="Embed" ProgID="Excel.Sheet.8" ShapeID="_x0000_i1028" DrawAspect="Icon" ObjectID="_1564325646" r:id="rId32"/>
        </w:object>
      </w:r>
    </w:p>
    <w:p w:rsidR="00827773" w:rsidRPr="00827773" w:rsidRDefault="00827773" w:rsidP="00827773">
      <w:pPr>
        <w:pStyle w:val="Prrafodelista"/>
        <w:numPr>
          <w:ilvl w:val="0"/>
          <w:numId w:val="12"/>
        </w:numPr>
        <w:tabs>
          <w:tab w:val="left" w:pos="960"/>
        </w:tabs>
        <w:spacing w:line="360" w:lineRule="auto"/>
        <w:rPr>
          <w:sz w:val="18"/>
          <w:szCs w:val="18"/>
        </w:rPr>
      </w:pPr>
      <w:r w:rsidRPr="00827773">
        <w:rPr>
          <w:sz w:val="18"/>
          <w:szCs w:val="18"/>
        </w:rPr>
        <w:t>Formato “</w:t>
      </w:r>
      <w:r w:rsidRPr="00827773">
        <w:rPr>
          <w:b/>
          <w:sz w:val="18"/>
          <w:szCs w:val="18"/>
        </w:rPr>
        <w:t>Análisis de Cotización</w:t>
      </w:r>
      <w:r w:rsidRPr="00827773">
        <w:rPr>
          <w:sz w:val="18"/>
          <w:szCs w:val="18"/>
        </w:rPr>
        <w:t>”</w:t>
      </w:r>
    </w:p>
    <w:p w:rsidR="00827773" w:rsidRDefault="004D445A" w:rsidP="00827773">
      <w:pPr>
        <w:tabs>
          <w:tab w:val="left" w:pos="960"/>
        </w:tabs>
        <w:jc w:val="center"/>
      </w:pPr>
      <w:r w:rsidRPr="00827773">
        <w:rPr>
          <w:noProof/>
          <w:lang w:eastAsia="es-VE"/>
        </w:rPr>
        <w:drawing>
          <wp:inline distT="0" distB="0" distL="0" distR="0">
            <wp:extent cx="3695700" cy="2981325"/>
            <wp:effectExtent l="0" t="0" r="0"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700" cy="2981325"/>
                    </a:xfrm>
                    <a:prstGeom prst="rect">
                      <a:avLst/>
                    </a:prstGeom>
                    <a:noFill/>
                    <a:ln>
                      <a:noFill/>
                    </a:ln>
                  </pic:spPr>
                </pic:pic>
              </a:graphicData>
            </a:graphic>
          </wp:inline>
        </w:drawing>
      </w:r>
      <w:r w:rsidR="00827773">
        <w:t xml:space="preserve"> </w:t>
      </w:r>
      <w:r w:rsidR="00827773">
        <w:object w:dxaOrig="1536" w:dyaOrig="994">
          <v:shape id="_x0000_i1029" type="#_x0000_t75" style="width:76.5pt;height:49.5pt" o:ole="">
            <v:imagedata r:id="rId33" o:title=""/>
          </v:shape>
          <o:OLEObject Type="Embed" ProgID="Excel.Sheet.12" ShapeID="_x0000_i1029" DrawAspect="Icon" ObjectID="_1564325647" r:id="rId34"/>
        </w:object>
      </w:r>
    </w:p>
    <w:p w:rsidR="00827773" w:rsidRDefault="00827773" w:rsidP="00827773">
      <w:pPr>
        <w:tabs>
          <w:tab w:val="left" w:pos="960"/>
        </w:tabs>
      </w:pPr>
    </w:p>
    <w:p w:rsidR="00827773" w:rsidRDefault="00827773" w:rsidP="00827773">
      <w:pPr>
        <w:tabs>
          <w:tab w:val="left" w:pos="960"/>
        </w:tabs>
      </w:pPr>
    </w:p>
    <w:p w:rsidR="00827773" w:rsidRDefault="00827773" w:rsidP="00827773">
      <w:pPr>
        <w:tabs>
          <w:tab w:val="left" w:pos="960"/>
        </w:tabs>
      </w:pPr>
    </w:p>
    <w:p w:rsidR="00827773" w:rsidRDefault="00827773" w:rsidP="00827773">
      <w:pPr>
        <w:tabs>
          <w:tab w:val="left" w:pos="960"/>
        </w:tabs>
      </w:pPr>
    </w:p>
    <w:p w:rsidR="00827773" w:rsidRDefault="00827773" w:rsidP="00827773">
      <w:pPr>
        <w:tabs>
          <w:tab w:val="left" w:pos="960"/>
        </w:tabs>
      </w:pPr>
    </w:p>
    <w:p w:rsidR="00827773" w:rsidRPr="00827773" w:rsidRDefault="00827773" w:rsidP="00827773">
      <w:pPr>
        <w:pStyle w:val="Prrafodelista"/>
        <w:numPr>
          <w:ilvl w:val="0"/>
          <w:numId w:val="12"/>
        </w:numPr>
        <w:tabs>
          <w:tab w:val="left" w:pos="960"/>
        </w:tabs>
        <w:rPr>
          <w:sz w:val="18"/>
        </w:rPr>
      </w:pPr>
      <w:r w:rsidRPr="00827773">
        <w:rPr>
          <w:sz w:val="18"/>
        </w:rPr>
        <w:lastRenderedPageBreak/>
        <w:t>Formato “</w:t>
      </w:r>
      <w:r w:rsidRPr="00827773">
        <w:rPr>
          <w:b/>
          <w:sz w:val="18"/>
        </w:rPr>
        <w:t>Orden de Contratación de Servicio</w:t>
      </w:r>
      <w:r w:rsidRPr="00827773">
        <w:rPr>
          <w:sz w:val="18"/>
        </w:rPr>
        <w:t>”</w:t>
      </w:r>
    </w:p>
    <w:p w:rsidR="00827773" w:rsidRPr="00827773" w:rsidRDefault="004D445A" w:rsidP="00827773">
      <w:pPr>
        <w:tabs>
          <w:tab w:val="left" w:pos="960"/>
        </w:tabs>
        <w:jc w:val="center"/>
        <w:rPr>
          <w:sz w:val="24"/>
        </w:rPr>
      </w:pPr>
      <w:r w:rsidRPr="00827773">
        <w:rPr>
          <w:noProof/>
          <w:sz w:val="24"/>
          <w:lang w:eastAsia="es-VE"/>
        </w:rPr>
        <w:drawing>
          <wp:inline distT="0" distB="0" distL="0" distR="0">
            <wp:extent cx="4219575" cy="2781300"/>
            <wp:effectExtent l="0" t="0" r="0"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19575" cy="2781300"/>
                    </a:xfrm>
                    <a:prstGeom prst="rect">
                      <a:avLst/>
                    </a:prstGeom>
                    <a:noFill/>
                    <a:ln>
                      <a:noFill/>
                    </a:ln>
                  </pic:spPr>
                </pic:pic>
              </a:graphicData>
            </a:graphic>
          </wp:inline>
        </w:drawing>
      </w:r>
      <w:r w:rsidR="00827773" w:rsidRPr="00827773">
        <w:rPr>
          <w:sz w:val="24"/>
        </w:rPr>
        <w:t xml:space="preserve">  </w:t>
      </w:r>
      <w:r w:rsidR="00827773" w:rsidRPr="00827773">
        <w:rPr>
          <w:sz w:val="24"/>
        </w:rPr>
        <w:object w:dxaOrig="1536" w:dyaOrig="994">
          <v:shape id="_x0000_i1030" type="#_x0000_t75" style="width:76.5pt;height:49.5pt" o:ole="">
            <v:imagedata r:id="rId36" o:title=""/>
          </v:shape>
          <o:OLEObject Type="Embed" ProgID="PowerPoint.Show.8" ShapeID="_x0000_i1030" DrawAspect="Icon" ObjectID="_1564325648" r:id="rId37"/>
        </w:object>
      </w:r>
    </w:p>
    <w:p w:rsidR="00827773" w:rsidRPr="00827773" w:rsidRDefault="00827773" w:rsidP="00827773">
      <w:pPr>
        <w:tabs>
          <w:tab w:val="left" w:pos="960"/>
        </w:tabs>
        <w:jc w:val="center"/>
        <w:rPr>
          <w:sz w:val="24"/>
        </w:rPr>
      </w:pPr>
    </w:p>
    <w:p w:rsidR="00827773" w:rsidRPr="00827773" w:rsidRDefault="00827773" w:rsidP="00827773">
      <w:pPr>
        <w:pStyle w:val="Prrafodelista"/>
        <w:numPr>
          <w:ilvl w:val="0"/>
          <w:numId w:val="12"/>
        </w:numPr>
        <w:tabs>
          <w:tab w:val="left" w:pos="960"/>
        </w:tabs>
        <w:rPr>
          <w:sz w:val="18"/>
        </w:rPr>
      </w:pPr>
      <w:r w:rsidRPr="00827773">
        <w:rPr>
          <w:sz w:val="18"/>
        </w:rPr>
        <w:t>Formato “</w:t>
      </w:r>
      <w:r w:rsidRPr="00827773">
        <w:rPr>
          <w:b/>
          <w:sz w:val="18"/>
        </w:rPr>
        <w:t>Solicitud de Pago</w:t>
      </w:r>
      <w:r w:rsidRPr="00827773">
        <w:rPr>
          <w:sz w:val="18"/>
        </w:rPr>
        <w:t>”</w:t>
      </w:r>
    </w:p>
    <w:p w:rsidR="00827773" w:rsidRDefault="004D445A" w:rsidP="00827773">
      <w:pPr>
        <w:tabs>
          <w:tab w:val="left" w:pos="960"/>
        </w:tabs>
        <w:jc w:val="center"/>
      </w:pPr>
      <w:r w:rsidRPr="00827773">
        <w:rPr>
          <w:noProof/>
          <w:lang w:eastAsia="es-VE"/>
        </w:rPr>
        <w:drawing>
          <wp:inline distT="0" distB="0" distL="0" distR="0">
            <wp:extent cx="3790950" cy="2695575"/>
            <wp:effectExtent l="0" t="0" r="0" b="0"/>
            <wp:docPr id="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90950" cy="2695575"/>
                    </a:xfrm>
                    <a:prstGeom prst="rect">
                      <a:avLst/>
                    </a:prstGeom>
                    <a:noFill/>
                    <a:ln>
                      <a:noFill/>
                    </a:ln>
                  </pic:spPr>
                </pic:pic>
              </a:graphicData>
            </a:graphic>
          </wp:inline>
        </w:drawing>
      </w:r>
      <w:r w:rsidR="00827773">
        <w:t xml:space="preserve">   </w:t>
      </w:r>
      <w:bookmarkStart w:id="7" w:name="_MON_1466328129"/>
      <w:bookmarkEnd w:id="7"/>
      <w:r w:rsidR="00827773">
        <w:object w:dxaOrig="1536" w:dyaOrig="994">
          <v:shape id="_x0000_i1031" type="#_x0000_t75" style="width:76.5pt;height:49.5pt" o:ole="">
            <v:imagedata r:id="rId39" o:title=""/>
          </v:shape>
          <o:OLEObject Type="Embed" ProgID="Word.Document.12" ShapeID="_x0000_i1031" DrawAspect="Icon" ObjectID="_1564325649" r:id="rId40">
            <o:FieldCodes>\s</o:FieldCodes>
          </o:OLEObject>
        </w:object>
      </w:r>
    </w:p>
    <w:p w:rsidR="00827773" w:rsidRDefault="00827773" w:rsidP="00827773">
      <w:pPr>
        <w:pStyle w:val="Prrafodelista"/>
        <w:tabs>
          <w:tab w:val="left" w:pos="960"/>
        </w:tabs>
      </w:pPr>
    </w:p>
    <w:p w:rsidR="008B2138" w:rsidRDefault="008B2138" w:rsidP="00827773">
      <w:pPr>
        <w:pStyle w:val="Prrafodelista"/>
        <w:tabs>
          <w:tab w:val="left" w:pos="960"/>
        </w:tabs>
      </w:pPr>
    </w:p>
    <w:p w:rsidR="008B2138" w:rsidRDefault="008B2138" w:rsidP="00827773">
      <w:pPr>
        <w:pStyle w:val="Prrafodelista"/>
        <w:tabs>
          <w:tab w:val="left" w:pos="960"/>
        </w:tabs>
      </w:pPr>
    </w:p>
    <w:p w:rsidR="008B2138" w:rsidRDefault="008B2138" w:rsidP="00827773">
      <w:pPr>
        <w:pStyle w:val="Prrafodelista"/>
        <w:tabs>
          <w:tab w:val="left" w:pos="960"/>
        </w:tabs>
      </w:pPr>
    </w:p>
    <w:p w:rsidR="008B2138" w:rsidRDefault="008B2138" w:rsidP="00827773">
      <w:pPr>
        <w:pStyle w:val="Prrafodelista"/>
        <w:tabs>
          <w:tab w:val="left" w:pos="960"/>
        </w:tabs>
      </w:pPr>
    </w:p>
    <w:p w:rsidR="008B2138" w:rsidRDefault="008B2138" w:rsidP="00827773">
      <w:pPr>
        <w:pStyle w:val="Prrafodelista"/>
        <w:tabs>
          <w:tab w:val="left" w:pos="960"/>
        </w:tabs>
      </w:pPr>
    </w:p>
    <w:p w:rsidR="008B2138" w:rsidRDefault="008B2138" w:rsidP="00827773">
      <w:pPr>
        <w:pStyle w:val="Prrafodelista"/>
        <w:tabs>
          <w:tab w:val="left" w:pos="960"/>
        </w:tabs>
      </w:pPr>
    </w:p>
    <w:p w:rsidR="008B2138" w:rsidRDefault="008B2138" w:rsidP="00827773">
      <w:pPr>
        <w:pStyle w:val="Prrafodelista"/>
        <w:tabs>
          <w:tab w:val="left" w:pos="960"/>
        </w:tabs>
      </w:pPr>
    </w:p>
    <w:p w:rsidR="008B2138" w:rsidRDefault="008B2138" w:rsidP="00827773">
      <w:pPr>
        <w:pStyle w:val="Prrafodelista"/>
        <w:tabs>
          <w:tab w:val="left" w:pos="960"/>
        </w:tabs>
      </w:pPr>
    </w:p>
    <w:p w:rsidR="00827773" w:rsidRDefault="00827773" w:rsidP="00827773">
      <w:pPr>
        <w:pStyle w:val="Prrafodelista"/>
        <w:tabs>
          <w:tab w:val="left" w:pos="960"/>
        </w:tabs>
      </w:pPr>
    </w:p>
    <w:p w:rsidR="00827773" w:rsidRDefault="00827773" w:rsidP="00827773">
      <w:pPr>
        <w:pStyle w:val="Prrafodelista"/>
        <w:tabs>
          <w:tab w:val="left" w:pos="960"/>
        </w:tabs>
      </w:pPr>
    </w:p>
    <w:p w:rsidR="00827773" w:rsidRPr="008B2138" w:rsidRDefault="00827773" w:rsidP="008B2138">
      <w:pPr>
        <w:pStyle w:val="Prrafodelista"/>
        <w:numPr>
          <w:ilvl w:val="0"/>
          <w:numId w:val="12"/>
        </w:numPr>
        <w:tabs>
          <w:tab w:val="left" w:pos="960"/>
        </w:tabs>
        <w:spacing w:line="360" w:lineRule="auto"/>
        <w:rPr>
          <w:sz w:val="18"/>
          <w:szCs w:val="18"/>
        </w:rPr>
      </w:pPr>
      <w:r w:rsidRPr="008B2138">
        <w:rPr>
          <w:sz w:val="18"/>
          <w:szCs w:val="18"/>
        </w:rPr>
        <w:lastRenderedPageBreak/>
        <w:t>Formato “</w:t>
      </w:r>
      <w:r w:rsidRPr="008B2138">
        <w:rPr>
          <w:b/>
          <w:sz w:val="18"/>
          <w:szCs w:val="18"/>
        </w:rPr>
        <w:t>Orden de Compra</w:t>
      </w:r>
      <w:r w:rsidRPr="008B2138">
        <w:rPr>
          <w:sz w:val="18"/>
          <w:szCs w:val="18"/>
        </w:rPr>
        <w:t>”</w:t>
      </w:r>
    </w:p>
    <w:p w:rsidR="00827773" w:rsidRPr="008B2138" w:rsidRDefault="004D445A" w:rsidP="008B2138">
      <w:pPr>
        <w:tabs>
          <w:tab w:val="left" w:pos="960"/>
        </w:tabs>
        <w:spacing w:line="360" w:lineRule="auto"/>
        <w:jc w:val="center"/>
        <w:rPr>
          <w:sz w:val="18"/>
          <w:szCs w:val="18"/>
        </w:rPr>
      </w:pPr>
      <w:r w:rsidRPr="008B2138">
        <w:rPr>
          <w:noProof/>
          <w:sz w:val="18"/>
          <w:szCs w:val="18"/>
          <w:lang w:eastAsia="es-VE"/>
        </w:rPr>
        <w:drawing>
          <wp:inline distT="0" distB="0" distL="0" distR="0">
            <wp:extent cx="3933825" cy="2819400"/>
            <wp:effectExtent l="0" t="0" r="0" b="0"/>
            <wp:docPr id="2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2819400"/>
                    </a:xfrm>
                    <a:prstGeom prst="rect">
                      <a:avLst/>
                    </a:prstGeom>
                    <a:noFill/>
                    <a:ln>
                      <a:noFill/>
                    </a:ln>
                  </pic:spPr>
                </pic:pic>
              </a:graphicData>
            </a:graphic>
          </wp:inline>
        </w:drawing>
      </w:r>
      <w:r w:rsidR="00827773" w:rsidRPr="008B2138">
        <w:rPr>
          <w:sz w:val="18"/>
          <w:szCs w:val="18"/>
        </w:rPr>
        <w:t xml:space="preserve"> </w:t>
      </w:r>
      <w:r w:rsidR="00827773" w:rsidRPr="008B2138">
        <w:rPr>
          <w:sz w:val="18"/>
          <w:szCs w:val="18"/>
        </w:rPr>
        <w:object w:dxaOrig="1536" w:dyaOrig="994">
          <v:shape id="_x0000_i1032" type="#_x0000_t75" style="width:76.5pt;height:49.5pt" o:ole="">
            <v:imagedata r:id="rId41" o:title=""/>
          </v:shape>
          <o:OLEObject Type="Embed" ProgID="AcroExch.Document.DC" ShapeID="_x0000_i1032" DrawAspect="Icon" ObjectID="_1564325650" r:id="rId42"/>
        </w:object>
      </w:r>
    </w:p>
    <w:p w:rsidR="00827773" w:rsidRPr="008B2138" w:rsidRDefault="00827773" w:rsidP="008B2138">
      <w:pPr>
        <w:pStyle w:val="Prrafodelista"/>
        <w:tabs>
          <w:tab w:val="left" w:pos="960"/>
        </w:tabs>
        <w:spacing w:line="360" w:lineRule="auto"/>
        <w:rPr>
          <w:sz w:val="18"/>
          <w:szCs w:val="18"/>
        </w:rPr>
      </w:pPr>
    </w:p>
    <w:p w:rsidR="00827773" w:rsidRPr="008B2138" w:rsidRDefault="00827773" w:rsidP="008B2138">
      <w:pPr>
        <w:pStyle w:val="Prrafodelista"/>
        <w:tabs>
          <w:tab w:val="left" w:pos="960"/>
        </w:tabs>
        <w:spacing w:line="360" w:lineRule="auto"/>
        <w:rPr>
          <w:sz w:val="18"/>
          <w:szCs w:val="18"/>
        </w:rPr>
      </w:pPr>
    </w:p>
    <w:p w:rsidR="00827773" w:rsidRPr="008B2138" w:rsidRDefault="00827773" w:rsidP="008B2138">
      <w:pPr>
        <w:pStyle w:val="Prrafodelista"/>
        <w:numPr>
          <w:ilvl w:val="0"/>
          <w:numId w:val="13"/>
        </w:numPr>
        <w:tabs>
          <w:tab w:val="left" w:pos="960"/>
        </w:tabs>
        <w:spacing w:line="360" w:lineRule="auto"/>
        <w:rPr>
          <w:sz w:val="18"/>
          <w:szCs w:val="18"/>
        </w:rPr>
      </w:pPr>
      <w:r w:rsidRPr="008B2138">
        <w:rPr>
          <w:sz w:val="18"/>
          <w:szCs w:val="18"/>
        </w:rPr>
        <w:t>Información</w:t>
      </w:r>
      <w:r w:rsidR="008B2138">
        <w:rPr>
          <w:sz w:val="18"/>
          <w:szCs w:val="18"/>
        </w:rPr>
        <w:t xml:space="preserve"> necesaria</w:t>
      </w:r>
      <w:r w:rsidRPr="008B2138">
        <w:rPr>
          <w:sz w:val="18"/>
          <w:szCs w:val="18"/>
        </w:rPr>
        <w:t>:</w:t>
      </w:r>
    </w:p>
    <w:p w:rsidR="00827773" w:rsidRPr="008B2138" w:rsidRDefault="00827773" w:rsidP="008B2138">
      <w:pPr>
        <w:pStyle w:val="Prrafodelista"/>
        <w:numPr>
          <w:ilvl w:val="0"/>
          <w:numId w:val="14"/>
        </w:numPr>
        <w:tabs>
          <w:tab w:val="left" w:pos="960"/>
        </w:tabs>
        <w:spacing w:line="360" w:lineRule="auto"/>
        <w:ind w:left="1276" w:hanging="283"/>
        <w:rPr>
          <w:sz w:val="18"/>
          <w:szCs w:val="18"/>
        </w:rPr>
      </w:pPr>
      <w:r w:rsidRPr="008B2138">
        <w:rPr>
          <w:sz w:val="18"/>
          <w:szCs w:val="18"/>
        </w:rPr>
        <w:t xml:space="preserve">Disponibilidad de </w:t>
      </w:r>
      <w:r w:rsidR="008B2138" w:rsidRPr="008B2138">
        <w:rPr>
          <w:b/>
          <w:sz w:val="18"/>
          <w:szCs w:val="18"/>
        </w:rPr>
        <w:t>“I</w:t>
      </w:r>
      <w:r w:rsidRPr="008B2138">
        <w:rPr>
          <w:b/>
          <w:sz w:val="18"/>
          <w:szCs w:val="18"/>
        </w:rPr>
        <w:t xml:space="preserve">nternet </w:t>
      </w:r>
      <w:r w:rsidR="008B2138">
        <w:rPr>
          <w:sz w:val="18"/>
          <w:szCs w:val="18"/>
        </w:rPr>
        <w:t>“</w:t>
      </w:r>
      <w:r w:rsidRPr="008B2138">
        <w:rPr>
          <w:sz w:val="18"/>
          <w:szCs w:val="18"/>
        </w:rPr>
        <w:t>para verificar la situación del proveedor en el Registro Nacional de Contratistas.</w:t>
      </w:r>
    </w:p>
    <w:p w:rsidR="00827773" w:rsidRPr="008B2138" w:rsidRDefault="00827773" w:rsidP="008B2138">
      <w:pPr>
        <w:pStyle w:val="Prrafodelista"/>
        <w:numPr>
          <w:ilvl w:val="0"/>
          <w:numId w:val="14"/>
        </w:numPr>
        <w:tabs>
          <w:tab w:val="left" w:pos="960"/>
        </w:tabs>
        <w:spacing w:line="360" w:lineRule="auto"/>
        <w:ind w:left="1276" w:hanging="283"/>
        <w:rPr>
          <w:sz w:val="18"/>
          <w:szCs w:val="18"/>
        </w:rPr>
      </w:pPr>
      <w:r w:rsidRPr="008B2138">
        <w:rPr>
          <w:sz w:val="18"/>
          <w:szCs w:val="18"/>
        </w:rPr>
        <w:t xml:space="preserve">Disponibilidad </w:t>
      </w:r>
      <w:proofErr w:type="spellStart"/>
      <w:proofErr w:type="gramStart"/>
      <w:r w:rsidRPr="008B2138">
        <w:rPr>
          <w:sz w:val="18"/>
          <w:szCs w:val="18"/>
        </w:rPr>
        <w:t>de</w:t>
      </w:r>
      <w:r w:rsidR="008B2138">
        <w:rPr>
          <w:sz w:val="18"/>
          <w:szCs w:val="18"/>
        </w:rPr>
        <w:t>”I</w:t>
      </w:r>
      <w:r w:rsidRPr="008B2138">
        <w:rPr>
          <w:b/>
          <w:sz w:val="18"/>
          <w:szCs w:val="18"/>
        </w:rPr>
        <w:t>internet</w:t>
      </w:r>
      <w:proofErr w:type="spellEnd"/>
      <w:proofErr w:type="gramEnd"/>
      <w:r w:rsidR="008B2138">
        <w:rPr>
          <w:b/>
          <w:sz w:val="18"/>
          <w:szCs w:val="18"/>
        </w:rPr>
        <w:t>”</w:t>
      </w:r>
      <w:r w:rsidRPr="008B2138">
        <w:rPr>
          <w:sz w:val="18"/>
          <w:szCs w:val="18"/>
        </w:rPr>
        <w:t xml:space="preserve"> para enviar las invitaciones a los proveedores.</w:t>
      </w:r>
    </w:p>
    <w:p w:rsidR="00827773" w:rsidRPr="008B2138" w:rsidRDefault="00827773" w:rsidP="008B2138">
      <w:pPr>
        <w:pStyle w:val="Prrafodelista"/>
        <w:numPr>
          <w:ilvl w:val="0"/>
          <w:numId w:val="14"/>
        </w:numPr>
        <w:tabs>
          <w:tab w:val="left" w:pos="960"/>
        </w:tabs>
        <w:spacing w:line="360" w:lineRule="auto"/>
        <w:ind w:left="1276" w:hanging="283"/>
        <w:rPr>
          <w:sz w:val="18"/>
          <w:szCs w:val="18"/>
        </w:rPr>
      </w:pPr>
      <w:r w:rsidRPr="008B2138">
        <w:rPr>
          <w:sz w:val="18"/>
          <w:szCs w:val="18"/>
        </w:rPr>
        <w:t>Disponibilidad de líneas telefónicas.</w:t>
      </w:r>
    </w:p>
    <w:p w:rsidR="00827773" w:rsidRPr="008B2138" w:rsidRDefault="00827773" w:rsidP="008B2138">
      <w:pPr>
        <w:pStyle w:val="Prrafodelista"/>
        <w:numPr>
          <w:ilvl w:val="0"/>
          <w:numId w:val="14"/>
        </w:numPr>
        <w:tabs>
          <w:tab w:val="left" w:pos="960"/>
        </w:tabs>
        <w:spacing w:line="360" w:lineRule="auto"/>
        <w:ind w:left="1276" w:hanging="283"/>
        <w:rPr>
          <w:sz w:val="18"/>
          <w:szCs w:val="18"/>
        </w:rPr>
      </w:pPr>
      <w:r w:rsidRPr="008B2138">
        <w:rPr>
          <w:sz w:val="18"/>
          <w:szCs w:val="18"/>
        </w:rPr>
        <w:t>Disponibilidad Presupuestaria.</w:t>
      </w:r>
    </w:p>
    <w:p w:rsidR="00DA7E9A" w:rsidRPr="008B2138" w:rsidRDefault="00E4658A" w:rsidP="008B2138">
      <w:pPr>
        <w:autoSpaceDE w:val="0"/>
        <w:autoSpaceDN w:val="0"/>
        <w:adjustRightInd w:val="0"/>
        <w:spacing w:after="0" w:line="360" w:lineRule="auto"/>
        <w:jc w:val="both"/>
        <w:rPr>
          <w:rFonts w:cs="Arial"/>
          <w:b/>
          <w:color w:val="000000"/>
          <w:sz w:val="18"/>
          <w:szCs w:val="18"/>
          <w:lang w:eastAsia="es-ES"/>
        </w:rPr>
      </w:pPr>
      <w:r w:rsidRPr="008B2138">
        <w:rPr>
          <w:rFonts w:cs="Arial"/>
          <w:b/>
          <w:color w:val="000000"/>
          <w:sz w:val="18"/>
          <w:szCs w:val="18"/>
          <w:lang w:eastAsia="es-ES"/>
        </w:rPr>
        <w:br w:type="page"/>
      </w:r>
    </w:p>
    <w:p w:rsidR="00A506AF" w:rsidRDefault="00A506AF" w:rsidP="00EC0DA8">
      <w:pPr>
        <w:autoSpaceDE w:val="0"/>
        <w:autoSpaceDN w:val="0"/>
        <w:adjustRightInd w:val="0"/>
        <w:spacing w:after="0" w:line="360" w:lineRule="auto"/>
        <w:jc w:val="both"/>
        <w:rPr>
          <w:rFonts w:cs="Arial"/>
          <w:b/>
          <w:bCs/>
          <w:color w:val="000080"/>
          <w:sz w:val="18"/>
          <w:szCs w:val="18"/>
        </w:rPr>
      </w:pPr>
      <w:r w:rsidRPr="00EC0DA8">
        <w:rPr>
          <w:rFonts w:cs="Arial"/>
          <w:b/>
          <w:bCs/>
          <w:sz w:val="18"/>
          <w:szCs w:val="18"/>
        </w:rPr>
        <w:lastRenderedPageBreak/>
        <w:t xml:space="preserve">RECURSOS NECESARIOS PARA LOGRAR LA </w:t>
      </w:r>
      <w:r w:rsidRPr="00EC0DA8">
        <w:rPr>
          <w:rFonts w:cs="Arial"/>
          <w:b/>
          <w:bCs/>
          <w:i/>
          <w:sz w:val="18"/>
          <w:szCs w:val="18"/>
          <w:u w:val="single"/>
        </w:rPr>
        <w:t>RECUPERACION</w:t>
      </w:r>
    </w:p>
    <w:p w:rsidR="008B2138" w:rsidRPr="00EC0DA8" w:rsidRDefault="008B2138" w:rsidP="00EC0DA8">
      <w:pPr>
        <w:autoSpaceDE w:val="0"/>
        <w:autoSpaceDN w:val="0"/>
        <w:adjustRightInd w:val="0"/>
        <w:spacing w:after="0" w:line="360" w:lineRule="auto"/>
        <w:jc w:val="both"/>
        <w:rPr>
          <w:rFonts w:cs="Arial"/>
          <w:b/>
          <w:bCs/>
          <w:color w:val="000080"/>
          <w:sz w:val="18"/>
          <w:szCs w:val="18"/>
        </w:rPr>
      </w:pPr>
    </w:p>
    <w:tbl>
      <w:tblPr>
        <w:tblW w:w="7238"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1285"/>
        <w:gridCol w:w="5953"/>
      </w:tblGrid>
      <w:tr w:rsidR="008B2138" w:rsidRPr="008B2138" w:rsidTr="001F7F0E">
        <w:trPr>
          <w:trHeight w:val="300"/>
          <w:jc w:val="center"/>
        </w:trPr>
        <w:tc>
          <w:tcPr>
            <w:tcW w:w="1285" w:type="dxa"/>
            <w:shd w:val="clear" w:color="auto" w:fill="auto"/>
            <w:vAlign w:val="center"/>
            <w:hideMark/>
          </w:tcPr>
          <w:p w:rsidR="008B2138" w:rsidRPr="008B2138" w:rsidRDefault="008B2138" w:rsidP="001F7F0E">
            <w:pPr>
              <w:spacing w:after="0"/>
              <w:ind w:left="100"/>
              <w:jc w:val="center"/>
              <w:rPr>
                <w:rFonts w:eastAsia="Times New Roman" w:cs="Arial"/>
                <w:bCs/>
                <w:color w:val="000000"/>
                <w:sz w:val="18"/>
                <w:szCs w:val="18"/>
                <w:lang w:eastAsia="es-ES"/>
              </w:rPr>
            </w:pPr>
            <w:r w:rsidRPr="008B2138">
              <w:rPr>
                <w:rFonts w:eastAsia="Times New Roman" w:cs="Arial"/>
                <w:bCs/>
                <w:color w:val="000000"/>
                <w:sz w:val="18"/>
                <w:szCs w:val="18"/>
                <w:lang w:eastAsia="es-ES"/>
              </w:rPr>
              <w:t>Cantidad</w:t>
            </w:r>
          </w:p>
        </w:tc>
        <w:tc>
          <w:tcPr>
            <w:tcW w:w="5953" w:type="dxa"/>
            <w:shd w:val="clear" w:color="auto" w:fill="auto"/>
            <w:vAlign w:val="center"/>
            <w:hideMark/>
          </w:tcPr>
          <w:p w:rsidR="008B2138" w:rsidRPr="008B2138" w:rsidRDefault="008B2138" w:rsidP="001F7F0E">
            <w:pPr>
              <w:spacing w:after="0"/>
              <w:ind w:left="100"/>
              <w:jc w:val="center"/>
              <w:rPr>
                <w:rFonts w:eastAsia="Times New Roman" w:cs="Arial"/>
                <w:bCs/>
                <w:color w:val="000000"/>
                <w:sz w:val="18"/>
                <w:szCs w:val="18"/>
                <w:lang w:eastAsia="es-ES"/>
              </w:rPr>
            </w:pPr>
            <w:r w:rsidRPr="008B2138">
              <w:rPr>
                <w:rFonts w:eastAsia="Times New Roman" w:cs="Arial"/>
                <w:bCs/>
                <w:color w:val="000000"/>
                <w:sz w:val="18"/>
                <w:szCs w:val="18"/>
                <w:lang w:eastAsia="es-ES"/>
              </w:rPr>
              <w:t>Descripción</w:t>
            </w:r>
          </w:p>
        </w:tc>
      </w:tr>
      <w:tr w:rsidR="008B2138" w:rsidRPr="008B2138" w:rsidTr="001F7F0E">
        <w:trPr>
          <w:trHeight w:val="300"/>
          <w:jc w:val="center"/>
        </w:trPr>
        <w:tc>
          <w:tcPr>
            <w:tcW w:w="1285" w:type="dxa"/>
            <w:shd w:val="clear" w:color="auto" w:fill="auto"/>
            <w:noWrap/>
            <w:vAlign w:val="center"/>
            <w:hideMark/>
          </w:tcPr>
          <w:p w:rsidR="008B2138" w:rsidRPr="008B2138" w:rsidRDefault="008B2138" w:rsidP="001F7F0E">
            <w:pPr>
              <w:spacing w:after="0"/>
              <w:ind w:left="100"/>
              <w:jc w:val="center"/>
              <w:rPr>
                <w:rFonts w:eastAsia="Times New Roman" w:cs="Arial"/>
                <w:color w:val="000000"/>
                <w:sz w:val="18"/>
                <w:szCs w:val="18"/>
                <w:lang w:eastAsia="es-ES"/>
              </w:rPr>
            </w:pPr>
            <w:r w:rsidRPr="008B2138">
              <w:rPr>
                <w:rFonts w:eastAsia="Times New Roman" w:cs="Arial"/>
                <w:color w:val="000000"/>
                <w:sz w:val="18"/>
                <w:szCs w:val="18"/>
                <w:lang w:eastAsia="es-ES"/>
              </w:rPr>
              <w:t>05</w:t>
            </w:r>
          </w:p>
        </w:tc>
        <w:tc>
          <w:tcPr>
            <w:tcW w:w="5953" w:type="dxa"/>
            <w:shd w:val="clear" w:color="auto" w:fill="auto"/>
            <w:noWrap/>
            <w:vAlign w:val="bottom"/>
            <w:hideMark/>
          </w:tcPr>
          <w:p w:rsidR="008B2138" w:rsidRPr="008B2138" w:rsidRDefault="008B2138" w:rsidP="001F7F0E">
            <w:pPr>
              <w:spacing w:after="0"/>
              <w:ind w:left="100"/>
              <w:rPr>
                <w:rFonts w:eastAsia="Times New Roman" w:cs="Arial"/>
                <w:b/>
                <w:color w:val="FF0000"/>
                <w:sz w:val="18"/>
                <w:szCs w:val="18"/>
                <w:lang w:eastAsia="es-ES"/>
              </w:rPr>
            </w:pPr>
            <w:r w:rsidRPr="008B2138">
              <w:rPr>
                <w:rFonts w:eastAsia="Times New Roman" w:cs="Arial"/>
                <w:color w:val="000000"/>
                <w:sz w:val="18"/>
                <w:szCs w:val="18"/>
                <w:lang w:eastAsia="es-ES"/>
              </w:rPr>
              <w:t>Pc. Características (</w:t>
            </w:r>
            <w:r w:rsidRPr="008B2138">
              <w:rPr>
                <w:rFonts w:eastAsia="Times New Roman" w:cs="Arial"/>
                <w:b/>
                <w:color w:val="000000"/>
                <w:sz w:val="18"/>
                <w:szCs w:val="18"/>
                <w:lang w:eastAsia="es-ES"/>
              </w:rPr>
              <w:t xml:space="preserve">Microsoft Windows </w:t>
            </w:r>
            <w:proofErr w:type="gramStart"/>
            <w:r w:rsidRPr="008B2138">
              <w:rPr>
                <w:rFonts w:eastAsia="Times New Roman" w:cs="Arial"/>
                <w:b/>
                <w:color w:val="000000"/>
                <w:sz w:val="18"/>
                <w:szCs w:val="18"/>
                <w:lang w:eastAsia="es-ES"/>
              </w:rPr>
              <w:t>XP,  Profesional</w:t>
            </w:r>
            <w:proofErr w:type="gramEnd"/>
            <w:r w:rsidRPr="008B2138">
              <w:rPr>
                <w:rFonts w:eastAsia="Times New Roman" w:cs="Arial"/>
                <w:b/>
                <w:color w:val="000000"/>
                <w:sz w:val="18"/>
                <w:szCs w:val="18"/>
                <w:lang w:eastAsia="es-ES"/>
              </w:rPr>
              <w:t>, Versión 2002</w:t>
            </w:r>
            <w:r w:rsidRPr="008B2138">
              <w:rPr>
                <w:rFonts w:eastAsia="Times New Roman" w:cs="Arial"/>
                <w:color w:val="000000"/>
                <w:sz w:val="18"/>
                <w:szCs w:val="18"/>
                <w:lang w:eastAsia="es-ES"/>
              </w:rPr>
              <w:t xml:space="preserve">, </w:t>
            </w:r>
            <w:proofErr w:type="spellStart"/>
            <w:r w:rsidRPr="008B2138">
              <w:rPr>
                <w:rFonts w:eastAsia="Times New Roman" w:cs="Arial"/>
                <w:b/>
                <w:color w:val="000000"/>
                <w:sz w:val="18"/>
                <w:szCs w:val="18"/>
                <w:lang w:eastAsia="es-ES"/>
              </w:rPr>
              <w:t>Service</w:t>
            </w:r>
            <w:proofErr w:type="spellEnd"/>
            <w:r w:rsidRPr="008B2138">
              <w:rPr>
                <w:rFonts w:eastAsia="Times New Roman" w:cs="Arial"/>
                <w:b/>
                <w:color w:val="000000"/>
                <w:sz w:val="18"/>
                <w:szCs w:val="18"/>
                <w:lang w:eastAsia="es-ES"/>
              </w:rPr>
              <w:t xml:space="preserve"> Pack 3</w:t>
            </w:r>
            <w:r w:rsidRPr="008B2138">
              <w:rPr>
                <w:rFonts w:eastAsia="Times New Roman" w:cs="Arial"/>
                <w:color w:val="000000"/>
                <w:sz w:val="18"/>
                <w:szCs w:val="18"/>
                <w:lang w:eastAsia="es-ES"/>
              </w:rPr>
              <w:t xml:space="preserve">(, Equipo: Intel (R) Core (TM )2, </w:t>
            </w:r>
            <w:proofErr w:type="spellStart"/>
            <w:r w:rsidRPr="008B2138">
              <w:rPr>
                <w:rFonts w:eastAsia="Times New Roman" w:cs="Arial"/>
                <w:color w:val="000000"/>
                <w:sz w:val="18"/>
                <w:szCs w:val="18"/>
                <w:lang w:eastAsia="es-ES"/>
              </w:rPr>
              <w:t>Duo</w:t>
            </w:r>
            <w:proofErr w:type="spellEnd"/>
            <w:r w:rsidRPr="008B2138">
              <w:rPr>
                <w:rFonts w:eastAsia="Times New Roman" w:cs="Arial"/>
                <w:color w:val="000000"/>
                <w:sz w:val="18"/>
                <w:szCs w:val="18"/>
                <w:lang w:eastAsia="es-ES"/>
              </w:rPr>
              <w:t xml:space="preserve"> CPV E6550 @ 2.336 Hz, 2.33 6Hz, 2.976B de RAM, Extensión de dirección Física.  </w:t>
            </w:r>
          </w:p>
        </w:tc>
      </w:tr>
      <w:tr w:rsidR="008B2138" w:rsidRPr="008B2138" w:rsidTr="001F7F0E">
        <w:trPr>
          <w:trHeight w:val="300"/>
          <w:jc w:val="center"/>
        </w:trPr>
        <w:tc>
          <w:tcPr>
            <w:tcW w:w="1285" w:type="dxa"/>
            <w:shd w:val="clear" w:color="auto" w:fill="auto"/>
            <w:noWrap/>
            <w:vAlign w:val="center"/>
            <w:hideMark/>
          </w:tcPr>
          <w:p w:rsidR="008B2138" w:rsidRPr="008B2138" w:rsidRDefault="008B2138" w:rsidP="001F7F0E">
            <w:pPr>
              <w:spacing w:after="0"/>
              <w:ind w:left="100"/>
              <w:jc w:val="center"/>
              <w:rPr>
                <w:rFonts w:eastAsia="Times New Roman" w:cs="Arial"/>
                <w:color w:val="000000"/>
                <w:sz w:val="18"/>
                <w:szCs w:val="18"/>
                <w:lang w:eastAsia="es-ES"/>
              </w:rPr>
            </w:pPr>
            <w:r w:rsidRPr="008B2138">
              <w:rPr>
                <w:rFonts w:eastAsia="Times New Roman" w:cs="Arial"/>
                <w:color w:val="000000"/>
                <w:sz w:val="18"/>
                <w:szCs w:val="18"/>
                <w:lang w:eastAsia="es-ES"/>
              </w:rPr>
              <w:t>1</w:t>
            </w:r>
          </w:p>
        </w:tc>
        <w:tc>
          <w:tcPr>
            <w:tcW w:w="5953" w:type="dxa"/>
            <w:shd w:val="clear" w:color="auto" w:fill="auto"/>
            <w:noWrap/>
            <w:vAlign w:val="bottom"/>
            <w:hideMark/>
          </w:tcPr>
          <w:p w:rsidR="008B2138" w:rsidRPr="008B2138" w:rsidRDefault="008B2138" w:rsidP="001F7F0E">
            <w:pPr>
              <w:spacing w:after="0"/>
              <w:ind w:left="100"/>
              <w:rPr>
                <w:rFonts w:eastAsia="Times New Roman" w:cs="Arial"/>
                <w:b/>
                <w:color w:val="FF0000"/>
                <w:sz w:val="18"/>
                <w:szCs w:val="18"/>
                <w:lang w:eastAsia="es-ES"/>
              </w:rPr>
            </w:pPr>
            <w:r w:rsidRPr="008B2138">
              <w:rPr>
                <w:rFonts w:eastAsia="Times New Roman" w:cs="Arial"/>
                <w:color w:val="000000"/>
                <w:sz w:val="18"/>
                <w:szCs w:val="18"/>
                <w:lang w:eastAsia="es-ES"/>
              </w:rPr>
              <w:t xml:space="preserve">Impresora. HP 4100 y fotocopiadora multifuncional canon 5035 </w:t>
            </w:r>
          </w:p>
        </w:tc>
      </w:tr>
      <w:tr w:rsidR="008B2138" w:rsidRPr="008B2138" w:rsidTr="001F7F0E">
        <w:trPr>
          <w:trHeight w:val="315"/>
          <w:jc w:val="center"/>
        </w:trPr>
        <w:tc>
          <w:tcPr>
            <w:tcW w:w="1285" w:type="dxa"/>
            <w:shd w:val="clear" w:color="auto" w:fill="auto"/>
            <w:noWrap/>
            <w:vAlign w:val="center"/>
            <w:hideMark/>
          </w:tcPr>
          <w:p w:rsidR="008B2138" w:rsidRPr="008B2138" w:rsidRDefault="008B2138" w:rsidP="001F7F0E">
            <w:pPr>
              <w:spacing w:after="0"/>
              <w:ind w:left="100"/>
              <w:jc w:val="center"/>
              <w:rPr>
                <w:rFonts w:eastAsia="Times New Roman" w:cs="Arial"/>
                <w:color w:val="000000"/>
                <w:sz w:val="18"/>
                <w:szCs w:val="18"/>
                <w:lang w:eastAsia="es-ES"/>
              </w:rPr>
            </w:pPr>
            <w:r w:rsidRPr="008B2138">
              <w:rPr>
                <w:rFonts w:eastAsia="Times New Roman" w:cs="Arial"/>
                <w:color w:val="000000"/>
                <w:sz w:val="18"/>
                <w:szCs w:val="18"/>
                <w:lang w:eastAsia="es-ES"/>
              </w:rPr>
              <w:t>1</w:t>
            </w:r>
          </w:p>
        </w:tc>
        <w:tc>
          <w:tcPr>
            <w:tcW w:w="5953" w:type="dxa"/>
            <w:shd w:val="clear" w:color="auto" w:fill="auto"/>
            <w:noWrap/>
            <w:vAlign w:val="bottom"/>
            <w:hideMark/>
          </w:tcPr>
          <w:p w:rsidR="008B2138" w:rsidRPr="008B2138" w:rsidRDefault="008B2138" w:rsidP="001F7F0E">
            <w:pPr>
              <w:spacing w:after="0"/>
              <w:ind w:left="100"/>
              <w:rPr>
                <w:rFonts w:eastAsia="Times New Roman" w:cs="Arial"/>
                <w:color w:val="000000"/>
                <w:sz w:val="18"/>
                <w:szCs w:val="18"/>
                <w:lang w:eastAsia="es-ES"/>
              </w:rPr>
            </w:pPr>
            <w:r w:rsidRPr="008B2138">
              <w:rPr>
                <w:rFonts w:eastAsia="Times New Roman" w:cs="Arial"/>
                <w:color w:val="000000"/>
                <w:sz w:val="18"/>
                <w:szCs w:val="18"/>
                <w:lang w:eastAsia="es-ES"/>
              </w:rPr>
              <w:t>Fax PANASONIC digital KX-F890</w:t>
            </w:r>
          </w:p>
        </w:tc>
      </w:tr>
      <w:tr w:rsidR="008B2138" w:rsidRPr="008B2138" w:rsidTr="001F7F0E">
        <w:trPr>
          <w:trHeight w:val="315"/>
          <w:jc w:val="center"/>
        </w:trPr>
        <w:tc>
          <w:tcPr>
            <w:tcW w:w="1285" w:type="dxa"/>
            <w:shd w:val="clear" w:color="auto" w:fill="auto"/>
            <w:noWrap/>
            <w:vAlign w:val="center"/>
            <w:hideMark/>
          </w:tcPr>
          <w:p w:rsidR="008B2138" w:rsidRPr="008B2138" w:rsidRDefault="008B2138" w:rsidP="001F7F0E">
            <w:pPr>
              <w:spacing w:after="0"/>
              <w:ind w:left="100"/>
              <w:jc w:val="center"/>
              <w:rPr>
                <w:rFonts w:eastAsia="Times New Roman" w:cs="Arial"/>
                <w:color w:val="000000"/>
                <w:sz w:val="18"/>
                <w:szCs w:val="18"/>
                <w:lang w:eastAsia="es-ES"/>
              </w:rPr>
            </w:pPr>
            <w:r w:rsidRPr="008B2138">
              <w:rPr>
                <w:rFonts w:eastAsia="Times New Roman" w:cs="Arial"/>
                <w:color w:val="000000"/>
                <w:sz w:val="18"/>
                <w:szCs w:val="18"/>
                <w:lang w:eastAsia="es-ES"/>
              </w:rPr>
              <w:t>05</w:t>
            </w:r>
          </w:p>
        </w:tc>
        <w:tc>
          <w:tcPr>
            <w:tcW w:w="5953" w:type="dxa"/>
            <w:shd w:val="clear" w:color="auto" w:fill="auto"/>
            <w:noWrap/>
            <w:vAlign w:val="bottom"/>
            <w:hideMark/>
          </w:tcPr>
          <w:p w:rsidR="008B2138" w:rsidRPr="008B2138" w:rsidRDefault="008B2138" w:rsidP="001F7F0E">
            <w:pPr>
              <w:spacing w:after="0"/>
              <w:ind w:left="100"/>
              <w:rPr>
                <w:rFonts w:eastAsia="Times New Roman" w:cs="Arial"/>
                <w:b/>
                <w:color w:val="FF0000"/>
                <w:sz w:val="18"/>
                <w:szCs w:val="18"/>
                <w:lang w:eastAsia="es-ES"/>
              </w:rPr>
            </w:pPr>
            <w:r w:rsidRPr="008B2138">
              <w:rPr>
                <w:rFonts w:eastAsia="Times New Roman" w:cs="Arial"/>
                <w:color w:val="000000"/>
                <w:sz w:val="18"/>
                <w:szCs w:val="18"/>
                <w:lang w:eastAsia="es-ES"/>
              </w:rPr>
              <w:t>Teléfono con acceso local, nacional, celular</w:t>
            </w:r>
          </w:p>
        </w:tc>
      </w:tr>
      <w:tr w:rsidR="008B2138" w:rsidRPr="008B2138" w:rsidTr="001F7F0E">
        <w:trPr>
          <w:trHeight w:val="315"/>
          <w:jc w:val="center"/>
        </w:trPr>
        <w:tc>
          <w:tcPr>
            <w:tcW w:w="1285" w:type="dxa"/>
            <w:shd w:val="clear" w:color="auto" w:fill="auto"/>
            <w:noWrap/>
            <w:vAlign w:val="center"/>
            <w:hideMark/>
          </w:tcPr>
          <w:p w:rsidR="008B2138" w:rsidRPr="008B2138" w:rsidRDefault="008B2138" w:rsidP="001F7F0E">
            <w:pPr>
              <w:spacing w:after="0"/>
              <w:ind w:left="100"/>
              <w:jc w:val="center"/>
              <w:rPr>
                <w:rFonts w:eastAsia="Times New Roman" w:cs="Arial"/>
                <w:color w:val="000000"/>
                <w:sz w:val="18"/>
                <w:szCs w:val="18"/>
                <w:lang w:eastAsia="es-ES"/>
              </w:rPr>
            </w:pPr>
            <w:r w:rsidRPr="008B2138">
              <w:rPr>
                <w:rFonts w:eastAsia="Times New Roman" w:cs="Arial"/>
                <w:color w:val="000000"/>
                <w:sz w:val="18"/>
                <w:szCs w:val="18"/>
                <w:lang w:eastAsia="es-ES"/>
              </w:rPr>
              <w:t>05</w:t>
            </w:r>
          </w:p>
        </w:tc>
        <w:tc>
          <w:tcPr>
            <w:tcW w:w="5953" w:type="dxa"/>
            <w:shd w:val="clear" w:color="auto" w:fill="auto"/>
            <w:noWrap/>
            <w:vAlign w:val="bottom"/>
            <w:hideMark/>
          </w:tcPr>
          <w:p w:rsidR="008B2138" w:rsidRPr="008B2138" w:rsidRDefault="008B2138" w:rsidP="001F7F0E">
            <w:pPr>
              <w:spacing w:after="0"/>
              <w:ind w:left="100"/>
              <w:rPr>
                <w:rFonts w:eastAsia="Times New Roman" w:cs="Arial"/>
                <w:color w:val="000000"/>
                <w:sz w:val="18"/>
                <w:szCs w:val="18"/>
                <w:lang w:eastAsia="es-ES"/>
              </w:rPr>
            </w:pPr>
            <w:r w:rsidRPr="008B2138">
              <w:rPr>
                <w:rFonts w:eastAsia="Times New Roman" w:cs="Arial"/>
                <w:color w:val="000000"/>
                <w:sz w:val="18"/>
                <w:szCs w:val="18"/>
                <w:lang w:eastAsia="es-ES"/>
              </w:rPr>
              <w:t>Unidad de Almacenamiento Externo de 32 GB</w:t>
            </w:r>
          </w:p>
        </w:tc>
      </w:tr>
      <w:tr w:rsidR="008B2138" w:rsidRPr="008B2138" w:rsidTr="001F7F0E">
        <w:trPr>
          <w:trHeight w:val="315"/>
          <w:jc w:val="center"/>
        </w:trPr>
        <w:tc>
          <w:tcPr>
            <w:tcW w:w="1285" w:type="dxa"/>
            <w:shd w:val="clear" w:color="auto" w:fill="auto"/>
            <w:noWrap/>
            <w:vAlign w:val="center"/>
            <w:hideMark/>
          </w:tcPr>
          <w:p w:rsidR="008B2138" w:rsidRPr="008B2138" w:rsidRDefault="008B2138" w:rsidP="001F7F0E">
            <w:pPr>
              <w:spacing w:after="0"/>
              <w:ind w:left="100"/>
              <w:jc w:val="center"/>
              <w:rPr>
                <w:rFonts w:eastAsia="Times New Roman" w:cs="Arial"/>
                <w:color w:val="000000"/>
                <w:sz w:val="18"/>
                <w:szCs w:val="18"/>
                <w:lang w:eastAsia="es-ES"/>
              </w:rPr>
            </w:pPr>
            <w:r w:rsidRPr="008B2138">
              <w:rPr>
                <w:rFonts w:eastAsia="Times New Roman" w:cs="Arial"/>
                <w:color w:val="000000"/>
                <w:sz w:val="18"/>
                <w:szCs w:val="18"/>
                <w:lang w:eastAsia="es-ES"/>
              </w:rPr>
              <w:t>05</w:t>
            </w:r>
          </w:p>
        </w:tc>
        <w:tc>
          <w:tcPr>
            <w:tcW w:w="5953" w:type="dxa"/>
            <w:shd w:val="clear" w:color="auto" w:fill="auto"/>
            <w:noWrap/>
            <w:vAlign w:val="bottom"/>
            <w:hideMark/>
          </w:tcPr>
          <w:p w:rsidR="008B2138" w:rsidRPr="008B2138" w:rsidRDefault="008B2138" w:rsidP="001F7F0E">
            <w:pPr>
              <w:spacing w:after="0"/>
              <w:ind w:left="100"/>
              <w:rPr>
                <w:rFonts w:eastAsia="Times New Roman" w:cs="Arial"/>
                <w:color w:val="000000"/>
                <w:sz w:val="18"/>
                <w:szCs w:val="18"/>
                <w:lang w:eastAsia="es-ES"/>
              </w:rPr>
            </w:pPr>
            <w:r w:rsidRPr="008B2138">
              <w:rPr>
                <w:rFonts w:eastAsia="Times New Roman" w:cs="Arial"/>
                <w:color w:val="000000"/>
                <w:sz w:val="18"/>
                <w:szCs w:val="18"/>
                <w:lang w:eastAsia="es-ES"/>
              </w:rPr>
              <w:t>Internet ilimitado para todos los equipos</w:t>
            </w:r>
          </w:p>
        </w:tc>
      </w:tr>
    </w:tbl>
    <w:p w:rsidR="00A506AF" w:rsidRPr="00EC0DA8" w:rsidRDefault="00A506AF" w:rsidP="00EC0DA8">
      <w:pPr>
        <w:autoSpaceDE w:val="0"/>
        <w:autoSpaceDN w:val="0"/>
        <w:adjustRightInd w:val="0"/>
        <w:spacing w:after="0" w:line="360" w:lineRule="auto"/>
        <w:jc w:val="both"/>
        <w:rPr>
          <w:rFonts w:cs="Arial"/>
          <w:b/>
          <w:bCs/>
          <w:color w:val="000080"/>
          <w:sz w:val="18"/>
          <w:szCs w:val="18"/>
        </w:rPr>
      </w:pPr>
    </w:p>
    <w:p w:rsidR="00A506AF" w:rsidRPr="00EC0DA8" w:rsidRDefault="00A506AF" w:rsidP="00EC0DA8">
      <w:pPr>
        <w:autoSpaceDE w:val="0"/>
        <w:autoSpaceDN w:val="0"/>
        <w:adjustRightInd w:val="0"/>
        <w:spacing w:after="0" w:line="360" w:lineRule="auto"/>
        <w:jc w:val="both"/>
        <w:rPr>
          <w:rFonts w:cs="Arial"/>
          <w:b/>
          <w:bCs/>
          <w:sz w:val="18"/>
          <w:szCs w:val="18"/>
        </w:rPr>
      </w:pPr>
    </w:p>
    <w:p w:rsidR="008B2138" w:rsidRDefault="008B2138" w:rsidP="00EC0DA8">
      <w:pPr>
        <w:autoSpaceDE w:val="0"/>
        <w:autoSpaceDN w:val="0"/>
        <w:adjustRightInd w:val="0"/>
        <w:spacing w:after="0" w:line="360" w:lineRule="auto"/>
        <w:jc w:val="both"/>
        <w:rPr>
          <w:rFonts w:cs="Arial"/>
          <w:b/>
          <w:bCs/>
          <w:sz w:val="18"/>
          <w:szCs w:val="18"/>
        </w:rPr>
      </w:pPr>
    </w:p>
    <w:p w:rsidR="008B2138" w:rsidRDefault="008B2138" w:rsidP="00EC0DA8">
      <w:pPr>
        <w:autoSpaceDE w:val="0"/>
        <w:autoSpaceDN w:val="0"/>
        <w:adjustRightInd w:val="0"/>
        <w:spacing w:after="0" w:line="360" w:lineRule="auto"/>
        <w:jc w:val="both"/>
        <w:rPr>
          <w:rFonts w:cs="Arial"/>
          <w:b/>
          <w:bCs/>
          <w:sz w:val="18"/>
          <w:szCs w:val="18"/>
        </w:rPr>
      </w:pPr>
    </w:p>
    <w:p w:rsidR="008B2138" w:rsidRDefault="008B2138" w:rsidP="00EC0DA8">
      <w:pPr>
        <w:autoSpaceDE w:val="0"/>
        <w:autoSpaceDN w:val="0"/>
        <w:adjustRightInd w:val="0"/>
        <w:spacing w:after="0" w:line="360" w:lineRule="auto"/>
        <w:jc w:val="both"/>
        <w:rPr>
          <w:rFonts w:cs="Arial"/>
          <w:b/>
          <w:bCs/>
          <w:sz w:val="18"/>
          <w:szCs w:val="18"/>
        </w:rPr>
      </w:pPr>
    </w:p>
    <w:p w:rsidR="00A506AF" w:rsidRDefault="008B2138" w:rsidP="00EC0DA8">
      <w:pPr>
        <w:autoSpaceDE w:val="0"/>
        <w:autoSpaceDN w:val="0"/>
        <w:adjustRightInd w:val="0"/>
        <w:spacing w:after="0" w:line="360" w:lineRule="auto"/>
        <w:jc w:val="both"/>
        <w:rPr>
          <w:rFonts w:cs="Arial"/>
          <w:b/>
          <w:bCs/>
          <w:sz w:val="18"/>
          <w:szCs w:val="18"/>
        </w:rPr>
      </w:pPr>
      <w:r>
        <w:rPr>
          <w:rFonts w:cs="Arial"/>
          <w:b/>
          <w:bCs/>
          <w:sz w:val="18"/>
          <w:szCs w:val="18"/>
        </w:rPr>
        <w:br w:type="page"/>
      </w:r>
      <w:r w:rsidR="00A506AF" w:rsidRPr="00EC0DA8">
        <w:rPr>
          <w:rFonts w:cs="Arial"/>
          <w:b/>
          <w:bCs/>
          <w:sz w:val="18"/>
          <w:szCs w:val="18"/>
        </w:rPr>
        <w:lastRenderedPageBreak/>
        <w:t>PERSONAL Y PROVEEDORES CLAVE</w:t>
      </w:r>
      <w:r w:rsidR="00A506AF" w:rsidRPr="00EC0DA8">
        <w:rPr>
          <w:rFonts w:cs="Arial"/>
          <w:b/>
          <w:bCs/>
          <w:color w:val="000080"/>
          <w:sz w:val="18"/>
          <w:szCs w:val="18"/>
        </w:rPr>
        <w:t xml:space="preserve"> </w:t>
      </w:r>
      <w:r w:rsidR="00A506AF" w:rsidRPr="00EC0DA8">
        <w:rPr>
          <w:rFonts w:cs="Arial"/>
          <w:b/>
          <w:bCs/>
          <w:sz w:val="18"/>
          <w:szCs w:val="18"/>
        </w:rPr>
        <w:t xml:space="preserve">PARA </w:t>
      </w:r>
      <w:r w:rsidR="00A506AF" w:rsidRPr="00EC0DA8">
        <w:rPr>
          <w:rFonts w:cs="Arial"/>
          <w:b/>
          <w:bCs/>
          <w:i/>
          <w:sz w:val="18"/>
          <w:szCs w:val="18"/>
          <w:u w:val="single"/>
        </w:rPr>
        <w:t>RECUPERAR</w:t>
      </w:r>
      <w:r w:rsidR="00A506AF" w:rsidRPr="00EC0DA8">
        <w:rPr>
          <w:rFonts w:cs="Arial"/>
          <w:b/>
          <w:bCs/>
          <w:sz w:val="18"/>
          <w:szCs w:val="18"/>
        </w:rPr>
        <w:t xml:space="preserve"> EL PROCESO:</w:t>
      </w:r>
    </w:p>
    <w:p w:rsidR="00DA7E9A" w:rsidRPr="00EC0DA8" w:rsidRDefault="00DA7E9A" w:rsidP="00EC0DA8">
      <w:pPr>
        <w:autoSpaceDE w:val="0"/>
        <w:autoSpaceDN w:val="0"/>
        <w:adjustRightInd w:val="0"/>
        <w:spacing w:after="0" w:line="360" w:lineRule="auto"/>
        <w:jc w:val="both"/>
        <w:rPr>
          <w:rFonts w:cs="Arial"/>
          <w:b/>
          <w:bCs/>
          <w:sz w:val="18"/>
          <w:szCs w:val="18"/>
        </w:rPr>
      </w:pPr>
    </w:p>
    <w:p w:rsidR="00A506AF" w:rsidRPr="00EC0DA8" w:rsidRDefault="00A506AF" w:rsidP="00DA7E9A">
      <w:pPr>
        <w:tabs>
          <w:tab w:val="left" w:pos="960"/>
        </w:tabs>
        <w:spacing w:after="0" w:line="360" w:lineRule="auto"/>
        <w:ind w:left="330"/>
        <w:jc w:val="both"/>
        <w:rPr>
          <w:rFonts w:cs="Arial"/>
          <w:b/>
          <w:sz w:val="18"/>
          <w:szCs w:val="18"/>
        </w:rPr>
      </w:pPr>
      <w:r w:rsidRPr="00EC0DA8">
        <w:rPr>
          <w:rFonts w:cs="Arial"/>
          <w:b/>
          <w:sz w:val="18"/>
          <w:szCs w:val="18"/>
        </w:rPr>
        <w:t xml:space="preserve">PERSONAL DE </w:t>
      </w:r>
      <w:r w:rsidR="0052685C">
        <w:rPr>
          <w:rFonts w:cs="Arial"/>
          <w:b/>
          <w:sz w:val="18"/>
          <w:szCs w:val="18"/>
        </w:rPr>
        <w:t>BANCO INDUSTRIAL DE VENEZUELA</w:t>
      </w:r>
    </w:p>
    <w:tbl>
      <w:tblPr>
        <w:tblW w:w="963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2783"/>
        <w:gridCol w:w="1134"/>
        <w:gridCol w:w="992"/>
        <w:gridCol w:w="1276"/>
        <w:gridCol w:w="851"/>
        <w:gridCol w:w="850"/>
        <w:gridCol w:w="1747"/>
      </w:tblGrid>
      <w:tr w:rsidR="008B2138" w:rsidRPr="008B2138" w:rsidTr="008B2138">
        <w:trPr>
          <w:trHeight w:val="720"/>
          <w:jc w:val="center"/>
        </w:trPr>
        <w:tc>
          <w:tcPr>
            <w:tcW w:w="2783" w:type="dxa"/>
            <w:shd w:val="clear" w:color="auto" w:fill="auto"/>
            <w:vAlign w:val="center"/>
            <w:hideMark/>
          </w:tcPr>
          <w:p w:rsidR="008B2138" w:rsidRPr="008B2138" w:rsidRDefault="008B2138" w:rsidP="001F7F0E">
            <w:pPr>
              <w:spacing w:after="0"/>
              <w:jc w:val="center"/>
              <w:rPr>
                <w:rFonts w:eastAsia="Times New Roman" w:cs="Arial"/>
                <w:b/>
                <w:bCs/>
                <w:color w:val="000000"/>
                <w:sz w:val="18"/>
                <w:szCs w:val="18"/>
                <w:lang w:eastAsia="es-ES"/>
              </w:rPr>
            </w:pPr>
            <w:r w:rsidRPr="008B2138">
              <w:rPr>
                <w:rFonts w:eastAsia="Times New Roman" w:cs="Arial"/>
                <w:b/>
                <w:bCs/>
                <w:color w:val="000000"/>
                <w:sz w:val="18"/>
                <w:szCs w:val="18"/>
                <w:lang w:eastAsia="es-ES"/>
              </w:rPr>
              <w:t>Unidad Organizativa</w:t>
            </w:r>
          </w:p>
        </w:tc>
        <w:tc>
          <w:tcPr>
            <w:tcW w:w="1134" w:type="dxa"/>
            <w:shd w:val="clear" w:color="auto" w:fill="auto"/>
            <w:vAlign w:val="center"/>
            <w:hideMark/>
          </w:tcPr>
          <w:p w:rsidR="008B2138" w:rsidRPr="008B2138" w:rsidRDefault="008B2138" w:rsidP="001F7F0E">
            <w:pPr>
              <w:spacing w:after="0"/>
              <w:jc w:val="center"/>
              <w:rPr>
                <w:rFonts w:eastAsia="Times New Roman" w:cs="Arial"/>
                <w:b/>
                <w:bCs/>
                <w:color w:val="000000"/>
                <w:sz w:val="18"/>
                <w:szCs w:val="18"/>
                <w:lang w:eastAsia="es-ES"/>
              </w:rPr>
            </w:pPr>
            <w:r w:rsidRPr="008B2138">
              <w:rPr>
                <w:rFonts w:eastAsia="Times New Roman" w:cs="Arial"/>
                <w:b/>
                <w:bCs/>
                <w:color w:val="000000"/>
                <w:sz w:val="18"/>
                <w:szCs w:val="18"/>
                <w:lang w:eastAsia="es-ES"/>
              </w:rPr>
              <w:t>Nombre y Apellido</w:t>
            </w:r>
          </w:p>
        </w:tc>
        <w:tc>
          <w:tcPr>
            <w:tcW w:w="992" w:type="dxa"/>
            <w:shd w:val="clear" w:color="auto" w:fill="auto"/>
            <w:vAlign w:val="center"/>
            <w:hideMark/>
          </w:tcPr>
          <w:p w:rsidR="008B2138" w:rsidRPr="008B2138" w:rsidRDefault="008B2138" w:rsidP="001F7F0E">
            <w:pPr>
              <w:spacing w:after="0"/>
              <w:jc w:val="center"/>
              <w:rPr>
                <w:rFonts w:eastAsia="Times New Roman" w:cs="Arial"/>
                <w:b/>
                <w:bCs/>
                <w:color w:val="000000"/>
                <w:sz w:val="18"/>
                <w:szCs w:val="18"/>
                <w:lang w:eastAsia="es-ES"/>
              </w:rPr>
            </w:pPr>
            <w:r w:rsidRPr="008B2138">
              <w:rPr>
                <w:rFonts w:eastAsia="Times New Roman" w:cs="Arial"/>
                <w:b/>
                <w:bCs/>
                <w:color w:val="000000"/>
                <w:sz w:val="18"/>
                <w:szCs w:val="18"/>
                <w:lang w:eastAsia="es-ES"/>
              </w:rPr>
              <w:t>Cargo</w:t>
            </w:r>
          </w:p>
        </w:tc>
        <w:tc>
          <w:tcPr>
            <w:tcW w:w="1276" w:type="dxa"/>
            <w:shd w:val="clear" w:color="auto" w:fill="auto"/>
            <w:vAlign w:val="center"/>
            <w:hideMark/>
          </w:tcPr>
          <w:p w:rsidR="008B2138" w:rsidRPr="008B2138" w:rsidRDefault="008B2138" w:rsidP="001F7F0E">
            <w:pPr>
              <w:spacing w:after="0"/>
              <w:jc w:val="center"/>
              <w:rPr>
                <w:rFonts w:eastAsia="Times New Roman" w:cs="Arial"/>
                <w:b/>
                <w:bCs/>
                <w:color w:val="000000"/>
                <w:sz w:val="18"/>
                <w:szCs w:val="18"/>
                <w:lang w:eastAsia="es-ES"/>
              </w:rPr>
            </w:pPr>
            <w:r w:rsidRPr="008B2138">
              <w:rPr>
                <w:rFonts w:eastAsia="Times New Roman" w:cs="Arial"/>
                <w:b/>
                <w:bCs/>
                <w:color w:val="000000"/>
                <w:sz w:val="18"/>
                <w:szCs w:val="18"/>
                <w:lang w:eastAsia="es-ES"/>
              </w:rPr>
              <w:t>Ubicación</w:t>
            </w:r>
          </w:p>
        </w:tc>
        <w:tc>
          <w:tcPr>
            <w:tcW w:w="851" w:type="dxa"/>
            <w:shd w:val="clear" w:color="auto" w:fill="auto"/>
            <w:vAlign w:val="center"/>
            <w:hideMark/>
          </w:tcPr>
          <w:p w:rsidR="008B2138" w:rsidRPr="008B2138" w:rsidRDefault="008B2138" w:rsidP="001F7F0E">
            <w:pPr>
              <w:spacing w:after="0"/>
              <w:jc w:val="center"/>
              <w:rPr>
                <w:rFonts w:eastAsia="Times New Roman" w:cs="Arial"/>
                <w:b/>
                <w:bCs/>
                <w:color w:val="000000"/>
                <w:sz w:val="18"/>
                <w:szCs w:val="18"/>
                <w:lang w:eastAsia="es-ES"/>
              </w:rPr>
            </w:pPr>
            <w:r w:rsidRPr="008B2138">
              <w:rPr>
                <w:rFonts w:eastAsia="Times New Roman" w:cs="Arial"/>
                <w:b/>
                <w:bCs/>
                <w:color w:val="000000"/>
                <w:sz w:val="18"/>
                <w:szCs w:val="18"/>
                <w:lang w:eastAsia="es-ES"/>
              </w:rPr>
              <w:t>Telf. Oficina</w:t>
            </w:r>
          </w:p>
        </w:tc>
        <w:tc>
          <w:tcPr>
            <w:tcW w:w="850" w:type="dxa"/>
            <w:shd w:val="clear" w:color="auto" w:fill="auto"/>
            <w:vAlign w:val="center"/>
            <w:hideMark/>
          </w:tcPr>
          <w:p w:rsidR="008B2138" w:rsidRPr="008B2138" w:rsidRDefault="008B2138" w:rsidP="001F7F0E">
            <w:pPr>
              <w:spacing w:after="0"/>
              <w:jc w:val="center"/>
              <w:rPr>
                <w:rFonts w:eastAsia="Times New Roman" w:cs="Arial"/>
                <w:b/>
                <w:bCs/>
                <w:color w:val="000000"/>
                <w:sz w:val="18"/>
                <w:szCs w:val="18"/>
                <w:lang w:eastAsia="es-ES"/>
              </w:rPr>
            </w:pPr>
            <w:r w:rsidRPr="008B2138">
              <w:rPr>
                <w:rFonts w:eastAsia="Times New Roman" w:cs="Arial"/>
                <w:b/>
                <w:bCs/>
                <w:color w:val="000000"/>
                <w:sz w:val="18"/>
                <w:szCs w:val="18"/>
                <w:lang w:eastAsia="es-ES"/>
              </w:rPr>
              <w:t>Telf. Celular</w:t>
            </w:r>
          </w:p>
        </w:tc>
        <w:tc>
          <w:tcPr>
            <w:tcW w:w="1747" w:type="dxa"/>
            <w:shd w:val="clear" w:color="auto" w:fill="auto"/>
            <w:vAlign w:val="center"/>
            <w:hideMark/>
          </w:tcPr>
          <w:p w:rsidR="008B2138" w:rsidRPr="008B2138" w:rsidRDefault="008B2138" w:rsidP="001F7F0E">
            <w:pPr>
              <w:spacing w:after="0"/>
              <w:jc w:val="center"/>
              <w:rPr>
                <w:rFonts w:eastAsia="Times New Roman" w:cs="Arial"/>
                <w:b/>
                <w:bCs/>
                <w:color w:val="000000"/>
                <w:sz w:val="18"/>
                <w:szCs w:val="18"/>
                <w:lang w:eastAsia="es-ES"/>
              </w:rPr>
            </w:pPr>
            <w:r w:rsidRPr="008B2138">
              <w:rPr>
                <w:rFonts w:eastAsia="Times New Roman" w:cs="Arial"/>
                <w:b/>
                <w:bCs/>
                <w:color w:val="000000"/>
                <w:sz w:val="18"/>
                <w:szCs w:val="18"/>
                <w:lang w:eastAsia="es-ES"/>
              </w:rPr>
              <w:t>Identificar Actividad a Realizar</w:t>
            </w:r>
          </w:p>
        </w:tc>
      </w:tr>
      <w:tr w:rsidR="008B2138" w:rsidRPr="008B2138" w:rsidTr="008B2138">
        <w:trPr>
          <w:trHeight w:val="300"/>
          <w:jc w:val="center"/>
        </w:trPr>
        <w:tc>
          <w:tcPr>
            <w:tcW w:w="2783"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VPA De Administración / VPD Servicios Administrativos y Control de Inmuebles / Gerencia Adquisición y suministros</w:t>
            </w:r>
          </w:p>
        </w:tc>
        <w:tc>
          <w:tcPr>
            <w:tcW w:w="1134" w:type="dxa"/>
            <w:shd w:val="clear" w:color="auto" w:fill="auto"/>
            <w:noWrap/>
            <w:vAlign w:val="center"/>
            <w:hideMark/>
          </w:tcPr>
          <w:p w:rsidR="008B2138" w:rsidRPr="008B2138" w:rsidRDefault="008B2138" w:rsidP="001F7F0E">
            <w:pPr>
              <w:jc w:val="center"/>
              <w:rPr>
                <w:rFonts w:cs="Arial"/>
                <w:bCs/>
                <w:sz w:val="18"/>
                <w:szCs w:val="18"/>
              </w:rPr>
            </w:pPr>
            <w:proofErr w:type="spellStart"/>
            <w:r w:rsidRPr="008B2138">
              <w:rPr>
                <w:rFonts w:cs="Arial"/>
                <w:bCs/>
                <w:sz w:val="18"/>
                <w:szCs w:val="18"/>
              </w:rPr>
              <w:t>Annel</w:t>
            </w:r>
            <w:proofErr w:type="spellEnd"/>
            <w:r w:rsidRPr="008B2138">
              <w:rPr>
                <w:rFonts w:cs="Arial"/>
                <w:bCs/>
                <w:sz w:val="18"/>
                <w:szCs w:val="18"/>
              </w:rPr>
              <w:t xml:space="preserve"> Ascanio</w:t>
            </w:r>
          </w:p>
        </w:tc>
        <w:tc>
          <w:tcPr>
            <w:tcW w:w="992"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Jefe de Compras</w:t>
            </w:r>
          </w:p>
        </w:tc>
        <w:tc>
          <w:tcPr>
            <w:tcW w:w="1276"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Sección de Compras, piso 3</w:t>
            </w:r>
          </w:p>
        </w:tc>
        <w:tc>
          <w:tcPr>
            <w:tcW w:w="851" w:type="dxa"/>
            <w:shd w:val="clear" w:color="auto" w:fill="auto"/>
            <w:noWrap/>
            <w:vAlign w:val="center"/>
            <w:hideMark/>
          </w:tcPr>
          <w:p w:rsidR="008B2138" w:rsidRPr="008B2138" w:rsidRDefault="008B2138" w:rsidP="001F7F0E">
            <w:pPr>
              <w:jc w:val="center"/>
              <w:rPr>
                <w:rFonts w:cs="Arial"/>
                <w:bCs/>
                <w:sz w:val="18"/>
                <w:szCs w:val="18"/>
              </w:rPr>
            </w:pPr>
            <w:r w:rsidRPr="008B2138">
              <w:rPr>
                <w:rFonts w:cs="Arial"/>
                <w:bCs/>
                <w:sz w:val="18"/>
                <w:szCs w:val="18"/>
              </w:rPr>
              <w:t>212-9011510</w:t>
            </w:r>
          </w:p>
        </w:tc>
        <w:tc>
          <w:tcPr>
            <w:tcW w:w="850" w:type="dxa"/>
            <w:shd w:val="clear" w:color="auto" w:fill="auto"/>
            <w:noWrap/>
            <w:vAlign w:val="center"/>
            <w:hideMark/>
          </w:tcPr>
          <w:p w:rsidR="008B2138" w:rsidRPr="008B2138" w:rsidRDefault="008B2138" w:rsidP="001F7F0E">
            <w:pPr>
              <w:jc w:val="center"/>
              <w:rPr>
                <w:rFonts w:cs="Arial"/>
                <w:bCs/>
                <w:sz w:val="18"/>
                <w:szCs w:val="18"/>
              </w:rPr>
            </w:pPr>
            <w:r w:rsidRPr="008B2138">
              <w:rPr>
                <w:rFonts w:cs="Arial"/>
                <w:bCs/>
                <w:sz w:val="18"/>
                <w:szCs w:val="18"/>
              </w:rPr>
              <w:t>0424-1606725</w:t>
            </w:r>
          </w:p>
        </w:tc>
        <w:tc>
          <w:tcPr>
            <w:tcW w:w="1747"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Proceso de adquisición de bines y/o prestación de servicios</w:t>
            </w:r>
          </w:p>
        </w:tc>
      </w:tr>
      <w:tr w:rsidR="008B2138" w:rsidRPr="008B2138" w:rsidTr="008B2138">
        <w:trPr>
          <w:trHeight w:val="300"/>
          <w:jc w:val="center"/>
        </w:trPr>
        <w:tc>
          <w:tcPr>
            <w:tcW w:w="2783" w:type="dxa"/>
            <w:shd w:val="clear" w:color="auto" w:fill="auto"/>
            <w:noWrap/>
            <w:hideMark/>
          </w:tcPr>
          <w:p w:rsidR="008B2138" w:rsidRPr="008B2138" w:rsidRDefault="008B2138" w:rsidP="001F7F0E">
            <w:pPr>
              <w:spacing w:after="0"/>
              <w:rPr>
                <w:rFonts w:cs="Arial"/>
                <w:sz w:val="18"/>
                <w:szCs w:val="18"/>
              </w:rPr>
            </w:pPr>
            <w:r w:rsidRPr="008B2138">
              <w:rPr>
                <w:rFonts w:eastAsia="Times New Roman" w:cs="Arial"/>
                <w:color w:val="000000"/>
                <w:sz w:val="18"/>
                <w:szCs w:val="18"/>
                <w:lang w:eastAsia="es-ES"/>
              </w:rPr>
              <w:t>VPA De Administración / VPD Servicios Administrativos y Control de Inmuebles / Gerencia Adquisición y suministros</w:t>
            </w:r>
          </w:p>
        </w:tc>
        <w:tc>
          <w:tcPr>
            <w:tcW w:w="1134" w:type="dxa"/>
            <w:shd w:val="clear" w:color="auto" w:fill="auto"/>
            <w:noWrap/>
            <w:vAlign w:val="center"/>
            <w:hideMark/>
          </w:tcPr>
          <w:p w:rsidR="008B2138" w:rsidRPr="008B2138" w:rsidRDefault="008B2138" w:rsidP="001F7F0E">
            <w:pPr>
              <w:spacing w:after="0"/>
              <w:jc w:val="center"/>
              <w:rPr>
                <w:rFonts w:cs="Arial"/>
                <w:bCs/>
                <w:sz w:val="18"/>
                <w:szCs w:val="18"/>
              </w:rPr>
            </w:pPr>
            <w:r w:rsidRPr="008B2138">
              <w:rPr>
                <w:rFonts w:cs="Arial"/>
                <w:bCs/>
                <w:sz w:val="18"/>
                <w:szCs w:val="18"/>
              </w:rPr>
              <w:t>Pilar Mahecha</w:t>
            </w:r>
          </w:p>
        </w:tc>
        <w:tc>
          <w:tcPr>
            <w:tcW w:w="992"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Analista de Compras</w:t>
            </w:r>
          </w:p>
        </w:tc>
        <w:tc>
          <w:tcPr>
            <w:tcW w:w="1276"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Sección de Compras, piso 3</w:t>
            </w:r>
          </w:p>
        </w:tc>
        <w:tc>
          <w:tcPr>
            <w:tcW w:w="851" w:type="dxa"/>
            <w:shd w:val="clear" w:color="auto" w:fill="auto"/>
            <w:noWrap/>
            <w:vAlign w:val="center"/>
            <w:hideMark/>
          </w:tcPr>
          <w:p w:rsidR="008B2138" w:rsidRPr="008B2138" w:rsidRDefault="008B2138" w:rsidP="001F7F0E">
            <w:pPr>
              <w:spacing w:after="0"/>
              <w:jc w:val="center"/>
              <w:rPr>
                <w:rFonts w:cs="Arial"/>
                <w:bCs/>
                <w:sz w:val="18"/>
                <w:szCs w:val="18"/>
              </w:rPr>
            </w:pPr>
            <w:r w:rsidRPr="008B2138">
              <w:rPr>
                <w:rFonts w:cs="Arial"/>
                <w:bCs/>
                <w:sz w:val="18"/>
                <w:szCs w:val="18"/>
              </w:rPr>
              <w:t>212-9011863</w:t>
            </w:r>
          </w:p>
        </w:tc>
        <w:tc>
          <w:tcPr>
            <w:tcW w:w="850" w:type="dxa"/>
            <w:shd w:val="clear" w:color="auto" w:fill="auto"/>
            <w:noWrap/>
            <w:vAlign w:val="center"/>
            <w:hideMark/>
          </w:tcPr>
          <w:p w:rsidR="008B2138" w:rsidRPr="008B2138" w:rsidRDefault="008B2138" w:rsidP="001F7F0E">
            <w:pPr>
              <w:spacing w:after="0"/>
              <w:jc w:val="center"/>
              <w:rPr>
                <w:rFonts w:cs="Arial"/>
                <w:bCs/>
                <w:sz w:val="18"/>
                <w:szCs w:val="18"/>
              </w:rPr>
            </w:pPr>
            <w:r w:rsidRPr="008B2138">
              <w:rPr>
                <w:rFonts w:cs="Arial"/>
                <w:bCs/>
                <w:sz w:val="18"/>
                <w:szCs w:val="18"/>
              </w:rPr>
              <w:t>0412-5668422</w:t>
            </w:r>
          </w:p>
        </w:tc>
        <w:tc>
          <w:tcPr>
            <w:tcW w:w="1747" w:type="dxa"/>
            <w:shd w:val="clear" w:color="auto" w:fill="auto"/>
            <w:noWrap/>
            <w:vAlign w:val="center"/>
            <w:hideMark/>
          </w:tcPr>
          <w:p w:rsidR="008B2138" w:rsidRPr="008B2138" w:rsidRDefault="008B2138" w:rsidP="001F7F0E">
            <w:pPr>
              <w:spacing w:after="0"/>
              <w:jc w:val="center"/>
              <w:rPr>
                <w:rFonts w:cs="Arial"/>
                <w:sz w:val="18"/>
                <w:szCs w:val="18"/>
              </w:rPr>
            </w:pPr>
            <w:r w:rsidRPr="008B2138">
              <w:rPr>
                <w:rFonts w:eastAsia="Times New Roman" w:cs="Arial"/>
                <w:color w:val="000000"/>
                <w:sz w:val="18"/>
                <w:szCs w:val="18"/>
                <w:lang w:eastAsia="es-ES"/>
              </w:rPr>
              <w:t>Proceso de adquisición de bines y/o prestación de servicios</w:t>
            </w:r>
          </w:p>
        </w:tc>
      </w:tr>
      <w:tr w:rsidR="008B2138" w:rsidRPr="008B2138" w:rsidTr="008B2138">
        <w:trPr>
          <w:trHeight w:val="300"/>
          <w:jc w:val="center"/>
        </w:trPr>
        <w:tc>
          <w:tcPr>
            <w:tcW w:w="2783" w:type="dxa"/>
            <w:shd w:val="clear" w:color="auto" w:fill="auto"/>
            <w:noWrap/>
            <w:hideMark/>
          </w:tcPr>
          <w:p w:rsidR="008B2138" w:rsidRPr="008B2138" w:rsidRDefault="008B2138" w:rsidP="001F7F0E">
            <w:pPr>
              <w:spacing w:after="0"/>
              <w:rPr>
                <w:rFonts w:cs="Arial"/>
                <w:sz w:val="18"/>
                <w:szCs w:val="18"/>
              </w:rPr>
            </w:pPr>
            <w:r w:rsidRPr="008B2138">
              <w:rPr>
                <w:rFonts w:eastAsia="Times New Roman" w:cs="Arial"/>
                <w:color w:val="000000"/>
                <w:sz w:val="18"/>
                <w:szCs w:val="18"/>
                <w:lang w:eastAsia="es-ES"/>
              </w:rPr>
              <w:t>VPA De Administración / VPD Servicios Administrativos y Control de Inmuebles / Gerencia Adquisición y suministros</w:t>
            </w:r>
          </w:p>
        </w:tc>
        <w:tc>
          <w:tcPr>
            <w:tcW w:w="1134" w:type="dxa"/>
            <w:shd w:val="clear" w:color="auto" w:fill="auto"/>
            <w:noWrap/>
            <w:vAlign w:val="center"/>
            <w:hideMark/>
          </w:tcPr>
          <w:p w:rsidR="008B2138" w:rsidRPr="008B2138" w:rsidRDefault="008B2138" w:rsidP="001F7F0E">
            <w:pPr>
              <w:spacing w:after="0"/>
              <w:jc w:val="center"/>
              <w:rPr>
                <w:rFonts w:cs="Arial"/>
                <w:bCs/>
                <w:sz w:val="18"/>
                <w:szCs w:val="18"/>
              </w:rPr>
            </w:pPr>
            <w:proofErr w:type="spellStart"/>
            <w:r w:rsidRPr="008B2138">
              <w:rPr>
                <w:rFonts w:cs="Arial"/>
                <w:bCs/>
                <w:sz w:val="18"/>
                <w:szCs w:val="18"/>
              </w:rPr>
              <w:t>Arianna</w:t>
            </w:r>
            <w:proofErr w:type="spellEnd"/>
            <w:r w:rsidRPr="008B2138">
              <w:rPr>
                <w:rFonts w:cs="Arial"/>
                <w:bCs/>
                <w:sz w:val="18"/>
                <w:szCs w:val="18"/>
              </w:rPr>
              <w:t xml:space="preserve"> Martínez</w:t>
            </w:r>
          </w:p>
        </w:tc>
        <w:tc>
          <w:tcPr>
            <w:tcW w:w="992" w:type="dxa"/>
            <w:shd w:val="clear" w:color="auto" w:fill="auto"/>
            <w:noWrap/>
            <w:vAlign w:val="center"/>
            <w:hideMark/>
          </w:tcPr>
          <w:p w:rsidR="008B2138" w:rsidRPr="008B2138" w:rsidRDefault="008B2138" w:rsidP="001F7F0E">
            <w:pPr>
              <w:spacing w:after="0"/>
              <w:jc w:val="center"/>
              <w:rPr>
                <w:rFonts w:cs="Arial"/>
                <w:sz w:val="18"/>
                <w:szCs w:val="18"/>
              </w:rPr>
            </w:pPr>
            <w:r w:rsidRPr="008B2138">
              <w:rPr>
                <w:rFonts w:eastAsia="Times New Roman" w:cs="Arial"/>
                <w:color w:val="000000"/>
                <w:sz w:val="18"/>
                <w:szCs w:val="18"/>
                <w:lang w:eastAsia="es-ES"/>
              </w:rPr>
              <w:t>Analista de Compras</w:t>
            </w:r>
          </w:p>
        </w:tc>
        <w:tc>
          <w:tcPr>
            <w:tcW w:w="1276"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Sección de Compras, piso 3</w:t>
            </w:r>
          </w:p>
        </w:tc>
        <w:tc>
          <w:tcPr>
            <w:tcW w:w="851" w:type="dxa"/>
            <w:shd w:val="clear" w:color="auto" w:fill="auto"/>
            <w:noWrap/>
            <w:vAlign w:val="center"/>
            <w:hideMark/>
          </w:tcPr>
          <w:p w:rsidR="008B2138" w:rsidRPr="008B2138" w:rsidRDefault="008B2138" w:rsidP="001F7F0E">
            <w:pPr>
              <w:spacing w:after="0"/>
              <w:jc w:val="center"/>
              <w:rPr>
                <w:rFonts w:cs="Arial"/>
                <w:bCs/>
                <w:sz w:val="18"/>
                <w:szCs w:val="18"/>
              </w:rPr>
            </w:pPr>
            <w:r w:rsidRPr="008B2138">
              <w:rPr>
                <w:rFonts w:cs="Arial"/>
                <w:bCs/>
                <w:sz w:val="18"/>
                <w:szCs w:val="18"/>
              </w:rPr>
              <w:t>212-9011224</w:t>
            </w:r>
          </w:p>
        </w:tc>
        <w:tc>
          <w:tcPr>
            <w:tcW w:w="850" w:type="dxa"/>
            <w:shd w:val="clear" w:color="auto" w:fill="auto"/>
            <w:noWrap/>
            <w:vAlign w:val="center"/>
            <w:hideMark/>
          </w:tcPr>
          <w:p w:rsidR="008B2138" w:rsidRPr="008B2138" w:rsidRDefault="008B2138" w:rsidP="001F7F0E">
            <w:pPr>
              <w:spacing w:after="0"/>
              <w:jc w:val="center"/>
              <w:rPr>
                <w:rFonts w:cs="Arial"/>
                <w:bCs/>
                <w:sz w:val="18"/>
                <w:szCs w:val="18"/>
              </w:rPr>
            </w:pPr>
            <w:r w:rsidRPr="008B2138">
              <w:rPr>
                <w:rFonts w:cs="Arial"/>
                <w:bCs/>
                <w:sz w:val="18"/>
                <w:szCs w:val="18"/>
              </w:rPr>
              <w:t>0424-9373513</w:t>
            </w:r>
          </w:p>
        </w:tc>
        <w:tc>
          <w:tcPr>
            <w:tcW w:w="1747" w:type="dxa"/>
            <w:shd w:val="clear" w:color="auto" w:fill="auto"/>
            <w:noWrap/>
            <w:vAlign w:val="center"/>
            <w:hideMark/>
          </w:tcPr>
          <w:p w:rsidR="008B2138" w:rsidRPr="008B2138" w:rsidRDefault="008B2138" w:rsidP="001F7F0E">
            <w:pPr>
              <w:spacing w:after="0"/>
              <w:jc w:val="center"/>
              <w:rPr>
                <w:rFonts w:cs="Arial"/>
                <w:sz w:val="18"/>
                <w:szCs w:val="18"/>
              </w:rPr>
            </w:pPr>
            <w:r w:rsidRPr="008B2138">
              <w:rPr>
                <w:rFonts w:eastAsia="Times New Roman" w:cs="Arial"/>
                <w:color w:val="000000"/>
                <w:sz w:val="18"/>
                <w:szCs w:val="18"/>
                <w:lang w:eastAsia="es-ES"/>
              </w:rPr>
              <w:t>Proceso de adquisición de bines y/o prestación de servicios</w:t>
            </w:r>
          </w:p>
        </w:tc>
      </w:tr>
      <w:tr w:rsidR="008B2138" w:rsidRPr="008B2138" w:rsidTr="008B2138">
        <w:trPr>
          <w:trHeight w:val="300"/>
          <w:jc w:val="center"/>
        </w:trPr>
        <w:tc>
          <w:tcPr>
            <w:tcW w:w="2783" w:type="dxa"/>
            <w:shd w:val="clear" w:color="auto" w:fill="auto"/>
            <w:noWrap/>
            <w:hideMark/>
          </w:tcPr>
          <w:p w:rsidR="008B2138" w:rsidRPr="008B2138" w:rsidRDefault="008B2138" w:rsidP="001F7F0E">
            <w:pPr>
              <w:spacing w:after="0"/>
              <w:rPr>
                <w:rFonts w:cs="Arial"/>
                <w:sz w:val="18"/>
                <w:szCs w:val="18"/>
              </w:rPr>
            </w:pPr>
            <w:r w:rsidRPr="008B2138">
              <w:rPr>
                <w:rFonts w:eastAsia="Times New Roman" w:cs="Arial"/>
                <w:color w:val="000000"/>
                <w:sz w:val="18"/>
                <w:szCs w:val="18"/>
                <w:lang w:eastAsia="es-ES"/>
              </w:rPr>
              <w:t>VPA De Administración / VPD Servicios Administrativos y Control de Inmuebles / Gerencia Adquisición y suministros</w:t>
            </w:r>
          </w:p>
        </w:tc>
        <w:tc>
          <w:tcPr>
            <w:tcW w:w="1134" w:type="dxa"/>
            <w:shd w:val="clear" w:color="auto" w:fill="auto"/>
            <w:noWrap/>
            <w:vAlign w:val="center"/>
            <w:hideMark/>
          </w:tcPr>
          <w:p w:rsidR="008B2138" w:rsidRPr="008B2138" w:rsidRDefault="008B2138" w:rsidP="001F7F0E">
            <w:pPr>
              <w:spacing w:after="0"/>
              <w:jc w:val="center"/>
              <w:rPr>
                <w:rFonts w:cs="Arial"/>
                <w:bCs/>
                <w:sz w:val="18"/>
                <w:szCs w:val="18"/>
              </w:rPr>
            </w:pPr>
            <w:proofErr w:type="spellStart"/>
            <w:r w:rsidRPr="008B2138">
              <w:rPr>
                <w:rFonts w:cs="Arial"/>
                <w:bCs/>
                <w:sz w:val="18"/>
                <w:szCs w:val="18"/>
              </w:rPr>
              <w:t>Ysabel</w:t>
            </w:r>
            <w:proofErr w:type="spellEnd"/>
            <w:r w:rsidRPr="008B2138">
              <w:rPr>
                <w:rFonts w:cs="Arial"/>
                <w:bCs/>
                <w:sz w:val="18"/>
                <w:szCs w:val="18"/>
              </w:rPr>
              <w:t xml:space="preserve"> Castillo</w:t>
            </w:r>
          </w:p>
        </w:tc>
        <w:tc>
          <w:tcPr>
            <w:tcW w:w="992" w:type="dxa"/>
            <w:shd w:val="clear" w:color="auto" w:fill="auto"/>
            <w:noWrap/>
            <w:vAlign w:val="center"/>
            <w:hideMark/>
          </w:tcPr>
          <w:p w:rsidR="008B2138" w:rsidRPr="008B2138" w:rsidRDefault="008B2138" w:rsidP="001F7F0E">
            <w:pPr>
              <w:spacing w:after="0"/>
              <w:jc w:val="center"/>
              <w:rPr>
                <w:rFonts w:cs="Arial"/>
                <w:sz w:val="18"/>
                <w:szCs w:val="18"/>
              </w:rPr>
            </w:pPr>
            <w:r w:rsidRPr="008B2138">
              <w:rPr>
                <w:rFonts w:eastAsia="Times New Roman" w:cs="Arial"/>
                <w:color w:val="000000"/>
                <w:sz w:val="18"/>
                <w:szCs w:val="18"/>
                <w:lang w:eastAsia="es-ES"/>
              </w:rPr>
              <w:t>Analista de Compras</w:t>
            </w:r>
          </w:p>
        </w:tc>
        <w:tc>
          <w:tcPr>
            <w:tcW w:w="1276"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Sección de Compras, piso 3</w:t>
            </w:r>
          </w:p>
        </w:tc>
        <w:tc>
          <w:tcPr>
            <w:tcW w:w="851" w:type="dxa"/>
            <w:shd w:val="clear" w:color="auto" w:fill="auto"/>
            <w:noWrap/>
            <w:vAlign w:val="center"/>
            <w:hideMark/>
          </w:tcPr>
          <w:p w:rsidR="008B2138" w:rsidRPr="008B2138" w:rsidRDefault="008B2138" w:rsidP="001F7F0E">
            <w:pPr>
              <w:spacing w:after="0"/>
              <w:jc w:val="center"/>
              <w:rPr>
                <w:rFonts w:cs="Arial"/>
                <w:bCs/>
                <w:sz w:val="18"/>
                <w:szCs w:val="18"/>
              </w:rPr>
            </w:pPr>
            <w:r w:rsidRPr="008B2138">
              <w:rPr>
                <w:rFonts w:cs="Arial"/>
                <w:bCs/>
                <w:sz w:val="18"/>
                <w:szCs w:val="18"/>
              </w:rPr>
              <w:t>212-9011206</w:t>
            </w:r>
          </w:p>
        </w:tc>
        <w:tc>
          <w:tcPr>
            <w:tcW w:w="850" w:type="dxa"/>
            <w:shd w:val="clear" w:color="auto" w:fill="auto"/>
            <w:noWrap/>
            <w:vAlign w:val="center"/>
            <w:hideMark/>
          </w:tcPr>
          <w:p w:rsidR="008B2138" w:rsidRPr="008B2138" w:rsidRDefault="008B2138" w:rsidP="001F7F0E">
            <w:pPr>
              <w:spacing w:after="0"/>
              <w:jc w:val="center"/>
              <w:rPr>
                <w:rFonts w:cs="Arial"/>
                <w:bCs/>
                <w:sz w:val="18"/>
                <w:szCs w:val="18"/>
              </w:rPr>
            </w:pPr>
            <w:r w:rsidRPr="008B2138">
              <w:rPr>
                <w:rFonts w:cs="Arial"/>
                <w:bCs/>
                <w:sz w:val="18"/>
                <w:szCs w:val="18"/>
              </w:rPr>
              <w:t>0414-2845394</w:t>
            </w:r>
          </w:p>
        </w:tc>
        <w:tc>
          <w:tcPr>
            <w:tcW w:w="1747" w:type="dxa"/>
            <w:shd w:val="clear" w:color="auto" w:fill="auto"/>
            <w:noWrap/>
            <w:vAlign w:val="center"/>
            <w:hideMark/>
          </w:tcPr>
          <w:p w:rsidR="008B2138" w:rsidRPr="008B2138" w:rsidRDefault="008B2138" w:rsidP="001F7F0E">
            <w:pPr>
              <w:spacing w:after="0"/>
              <w:jc w:val="center"/>
              <w:rPr>
                <w:rFonts w:cs="Arial"/>
                <w:sz w:val="18"/>
                <w:szCs w:val="18"/>
              </w:rPr>
            </w:pPr>
            <w:r w:rsidRPr="008B2138">
              <w:rPr>
                <w:rFonts w:eastAsia="Times New Roman" w:cs="Arial"/>
                <w:color w:val="000000"/>
                <w:sz w:val="18"/>
                <w:szCs w:val="18"/>
                <w:lang w:eastAsia="es-ES"/>
              </w:rPr>
              <w:t>Proceso de adquisición de bines y/o prestación de servicios</w:t>
            </w:r>
          </w:p>
        </w:tc>
      </w:tr>
      <w:tr w:rsidR="008B2138" w:rsidRPr="008B2138" w:rsidTr="008B2138">
        <w:trPr>
          <w:trHeight w:val="300"/>
          <w:jc w:val="center"/>
        </w:trPr>
        <w:tc>
          <w:tcPr>
            <w:tcW w:w="2783" w:type="dxa"/>
            <w:shd w:val="clear" w:color="auto" w:fill="auto"/>
            <w:noWrap/>
            <w:hideMark/>
          </w:tcPr>
          <w:p w:rsidR="008B2138" w:rsidRPr="008B2138" w:rsidRDefault="008B2138" w:rsidP="001F7F0E">
            <w:pPr>
              <w:spacing w:after="0"/>
              <w:rPr>
                <w:rFonts w:cs="Arial"/>
                <w:sz w:val="18"/>
                <w:szCs w:val="18"/>
              </w:rPr>
            </w:pPr>
            <w:r w:rsidRPr="008B2138">
              <w:rPr>
                <w:rFonts w:eastAsia="Times New Roman" w:cs="Arial"/>
                <w:color w:val="000000"/>
                <w:sz w:val="18"/>
                <w:szCs w:val="18"/>
                <w:lang w:eastAsia="es-ES"/>
              </w:rPr>
              <w:t>VPA De Administración / VPD Servicios Administrativos y Control de Inmuebles / Gerencia Adquisición y suministros</w:t>
            </w:r>
          </w:p>
        </w:tc>
        <w:tc>
          <w:tcPr>
            <w:tcW w:w="1134" w:type="dxa"/>
            <w:shd w:val="clear" w:color="auto" w:fill="auto"/>
            <w:noWrap/>
            <w:vAlign w:val="center"/>
            <w:hideMark/>
          </w:tcPr>
          <w:p w:rsidR="008B2138" w:rsidRPr="008B2138" w:rsidRDefault="008B2138" w:rsidP="001F7F0E">
            <w:pPr>
              <w:spacing w:after="0"/>
              <w:jc w:val="center"/>
              <w:rPr>
                <w:rFonts w:cs="Arial"/>
                <w:bCs/>
                <w:sz w:val="18"/>
                <w:szCs w:val="18"/>
              </w:rPr>
            </w:pPr>
            <w:r w:rsidRPr="008B2138">
              <w:rPr>
                <w:rFonts w:cs="Arial"/>
                <w:bCs/>
                <w:sz w:val="18"/>
                <w:szCs w:val="18"/>
              </w:rPr>
              <w:t>Verónica González</w:t>
            </w:r>
          </w:p>
        </w:tc>
        <w:tc>
          <w:tcPr>
            <w:tcW w:w="992" w:type="dxa"/>
            <w:shd w:val="clear" w:color="auto" w:fill="auto"/>
            <w:noWrap/>
            <w:vAlign w:val="center"/>
            <w:hideMark/>
          </w:tcPr>
          <w:p w:rsidR="008B2138" w:rsidRPr="008B2138" w:rsidRDefault="008B2138" w:rsidP="001F7F0E">
            <w:pPr>
              <w:spacing w:after="0"/>
              <w:jc w:val="center"/>
              <w:rPr>
                <w:rFonts w:cs="Arial"/>
                <w:sz w:val="18"/>
                <w:szCs w:val="18"/>
              </w:rPr>
            </w:pPr>
            <w:r w:rsidRPr="008B2138">
              <w:rPr>
                <w:rFonts w:eastAsia="Times New Roman" w:cs="Arial"/>
                <w:color w:val="000000"/>
                <w:sz w:val="18"/>
                <w:szCs w:val="18"/>
                <w:lang w:eastAsia="es-ES"/>
              </w:rPr>
              <w:t>Analista de Compras</w:t>
            </w:r>
          </w:p>
        </w:tc>
        <w:tc>
          <w:tcPr>
            <w:tcW w:w="1276"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Sección de Compras, piso 3</w:t>
            </w:r>
          </w:p>
        </w:tc>
        <w:tc>
          <w:tcPr>
            <w:tcW w:w="851" w:type="dxa"/>
            <w:shd w:val="clear" w:color="auto" w:fill="auto"/>
            <w:noWrap/>
            <w:vAlign w:val="center"/>
            <w:hideMark/>
          </w:tcPr>
          <w:p w:rsidR="008B2138" w:rsidRPr="008B2138" w:rsidRDefault="008B2138" w:rsidP="001F7F0E">
            <w:pPr>
              <w:spacing w:after="0"/>
              <w:jc w:val="center"/>
              <w:rPr>
                <w:rFonts w:cs="Arial"/>
                <w:bCs/>
                <w:sz w:val="18"/>
                <w:szCs w:val="18"/>
              </w:rPr>
            </w:pPr>
            <w:r w:rsidRPr="008B2138">
              <w:rPr>
                <w:rFonts w:cs="Arial"/>
                <w:bCs/>
                <w:sz w:val="18"/>
                <w:szCs w:val="18"/>
              </w:rPr>
              <w:t>212-9011485</w:t>
            </w:r>
          </w:p>
        </w:tc>
        <w:tc>
          <w:tcPr>
            <w:tcW w:w="850" w:type="dxa"/>
            <w:shd w:val="clear" w:color="auto" w:fill="auto"/>
            <w:noWrap/>
            <w:vAlign w:val="center"/>
            <w:hideMark/>
          </w:tcPr>
          <w:p w:rsidR="008B2138" w:rsidRPr="008B2138" w:rsidRDefault="008B2138" w:rsidP="001F7F0E">
            <w:pPr>
              <w:spacing w:after="0"/>
              <w:jc w:val="center"/>
              <w:rPr>
                <w:rFonts w:cs="Arial"/>
                <w:bCs/>
                <w:sz w:val="18"/>
                <w:szCs w:val="18"/>
              </w:rPr>
            </w:pPr>
            <w:r w:rsidRPr="008B2138">
              <w:rPr>
                <w:rFonts w:cs="Arial"/>
                <w:bCs/>
                <w:sz w:val="18"/>
                <w:szCs w:val="18"/>
              </w:rPr>
              <w:t>0414-2044263</w:t>
            </w:r>
          </w:p>
        </w:tc>
        <w:tc>
          <w:tcPr>
            <w:tcW w:w="1747" w:type="dxa"/>
            <w:shd w:val="clear" w:color="auto" w:fill="auto"/>
            <w:noWrap/>
            <w:vAlign w:val="center"/>
            <w:hideMark/>
          </w:tcPr>
          <w:p w:rsidR="008B2138" w:rsidRPr="008B2138" w:rsidRDefault="008B2138" w:rsidP="001F7F0E">
            <w:pPr>
              <w:spacing w:after="0"/>
              <w:jc w:val="center"/>
              <w:rPr>
                <w:rFonts w:cs="Arial"/>
                <w:sz w:val="18"/>
                <w:szCs w:val="18"/>
              </w:rPr>
            </w:pPr>
            <w:r w:rsidRPr="008B2138">
              <w:rPr>
                <w:rFonts w:eastAsia="Times New Roman" w:cs="Arial"/>
                <w:color w:val="000000"/>
                <w:sz w:val="18"/>
                <w:szCs w:val="18"/>
                <w:lang w:eastAsia="es-ES"/>
              </w:rPr>
              <w:t>Proceso de adquisición de bines y/o prestación de servicios</w:t>
            </w:r>
          </w:p>
        </w:tc>
      </w:tr>
      <w:tr w:rsidR="008B2138" w:rsidRPr="008B2138" w:rsidTr="008B2138">
        <w:trPr>
          <w:trHeight w:val="300"/>
          <w:jc w:val="center"/>
        </w:trPr>
        <w:tc>
          <w:tcPr>
            <w:tcW w:w="2783" w:type="dxa"/>
            <w:shd w:val="clear" w:color="auto" w:fill="auto"/>
            <w:noWrap/>
            <w:hideMark/>
          </w:tcPr>
          <w:p w:rsidR="008B2138" w:rsidRPr="008B2138" w:rsidRDefault="008B2138" w:rsidP="001F7F0E">
            <w:pPr>
              <w:spacing w:after="0"/>
              <w:jc w:val="center"/>
              <w:rPr>
                <w:rFonts w:cs="Arial"/>
                <w:sz w:val="18"/>
                <w:szCs w:val="18"/>
              </w:rPr>
            </w:pPr>
            <w:r w:rsidRPr="008B2138">
              <w:rPr>
                <w:rFonts w:eastAsia="Times New Roman" w:cs="Arial"/>
                <w:color w:val="000000"/>
                <w:sz w:val="18"/>
                <w:szCs w:val="18"/>
                <w:lang w:eastAsia="es-ES"/>
              </w:rPr>
              <w:t>VPA De Administración / VPD Servicios Administrativos y Control de Inmuebles / Gerencia Adquisición y suministros</w:t>
            </w:r>
          </w:p>
        </w:tc>
        <w:tc>
          <w:tcPr>
            <w:tcW w:w="1134"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Omaira Salazar</w:t>
            </w:r>
          </w:p>
        </w:tc>
        <w:tc>
          <w:tcPr>
            <w:tcW w:w="992"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Coordinadora de Presupuesto</w:t>
            </w:r>
          </w:p>
        </w:tc>
        <w:tc>
          <w:tcPr>
            <w:tcW w:w="1276"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VC. De Administración, piso 3</w:t>
            </w:r>
          </w:p>
        </w:tc>
        <w:tc>
          <w:tcPr>
            <w:tcW w:w="851"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cs="Arial"/>
                <w:bCs/>
                <w:sz w:val="18"/>
                <w:szCs w:val="18"/>
              </w:rPr>
              <w:t>212-9011803</w:t>
            </w:r>
          </w:p>
        </w:tc>
        <w:tc>
          <w:tcPr>
            <w:tcW w:w="850" w:type="dxa"/>
            <w:shd w:val="clear" w:color="auto" w:fill="auto"/>
            <w:noWrap/>
            <w:vAlign w:val="center"/>
            <w:hideMark/>
          </w:tcPr>
          <w:p w:rsidR="008B2138" w:rsidRPr="008B2138" w:rsidRDefault="008B2138" w:rsidP="001F7F0E">
            <w:pPr>
              <w:spacing w:after="0"/>
              <w:jc w:val="center"/>
              <w:rPr>
                <w:rFonts w:eastAsia="Times New Roman" w:cs="Arial"/>
                <w:sz w:val="18"/>
                <w:szCs w:val="18"/>
                <w:lang w:eastAsia="es-ES"/>
              </w:rPr>
            </w:pPr>
            <w:r w:rsidRPr="008B2138">
              <w:rPr>
                <w:rFonts w:eastAsia="Times New Roman" w:cs="Arial"/>
                <w:sz w:val="18"/>
                <w:szCs w:val="18"/>
                <w:lang w:eastAsia="es-ES"/>
              </w:rPr>
              <w:t>0424-2879060</w:t>
            </w:r>
          </w:p>
        </w:tc>
        <w:tc>
          <w:tcPr>
            <w:tcW w:w="1747"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Intermediaria entre el Área de presupuesto y la Sección de Compras</w:t>
            </w:r>
          </w:p>
        </w:tc>
      </w:tr>
      <w:tr w:rsidR="008B2138" w:rsidRPr="008B2138" w:rsidTr="008B2138">
        <w:trPr>
          <w:trHeight w:val="300"/>
          <w:jc w:val="center"/>
        </w:trPr>
        <w:tc>
          <w:tcPr>
            <w:tcW w:w="2783" w:type="dxa"/>
            <w:shd w:val="clear" w:color="auto" w:fill="auto"/>
            <w:noWrap/>
            <w:hideMark/>
          </w:tcPr>
          <w:p w:rsidR="008B2138" w:rsidRPr="008B2138" w:rsidRDefault="008B2138" w:rsidP="001F7F0E">
            <w:pPr>
              <w:spacing w:after="0"/>
              <w:jc w:val="center"/>
              <w:rPr>
                <w:rFonts w:cs="Arial"/>
                <w:sz w:val="18"/>
                <w:szCs w:val="18"/>
              </w:rPr>
            </w:pPr>
            <w:r w:rsidRPr="008B2138">
              <w:rPr>
                <w:rFonts w:eastAsia="Times New Roman" w:cs="Arial"/>
                <w:color w:val="000000"/>
                <w:sz w:val="18"/>
                <w:szCs w:val="18"/>
                <w:lang w:eastAsia="es-ES"/>
              </w:rPr>
              <w:t>VPA De Administración / VPD Servicios Administrativos y Control de Inmuebles / Gerencia Adquisición y suministros</w:t>
            </w:r>
          </w:p>
        </w:tc>
        <w:tc>
          <w:tcPr>
            <w:tcW w:w="1134"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Dayana Cruz</w:t>
            </w:r>
          </w:p>
        </w:tc>
        <w:tc>
          <w:tcPr>
            <w:tcW w:w="992"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Coordinadora de Presupuesto</w:t>
            </w:r>
          </w:p>
        </w:tc>
        <w:tc>
          <w:tcPr>
            <w:tcW w:w="1276"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VC. De Administración, piso 3</w:t>
            </w:r>
          </w:p>
        </w:tc>
        <w:tc>
          <w:tcPr>
            <w:tcW w:w="851"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cs="Arial"/>
                <w:bCs/>
                <w:sz w:val="18"/>
                <w:szCs w:val="18"/>
              </w:rPr>
              <w:t>212-9011232</w:t>
            </w:r>
          </w:p>
        </w:tc>
        <w:tc>
          <w:tcPr>
            <w:tcW w:w="850" w:type="dxa"/>
            <w:shd w:val="clear" w:color="auto" w:fill="auto"/>
            <w:noWrap/>
            <w:vAlign w:val="center"/>
            <w:hideMark/>
          </w:tcPr>
          <w:p w:rsidR="008B2138" w:rsidRPr="008B2138" w:rsidRDefault="008B2138" w:rsidP="001F7F0E">
            <w:pPr>
              <w:spacing w:after="0"/>
              <w:jc w:val="center"/>
              <w:rPr>
                <w:rFonts w:eastAsia="Times New Roman" w:cs="Arial"/>
                <w:sz w:val="18"/>
                <w:szCs w:val="18"/>
                <w:lang w:eastAsia="es-ES"/>
              </w:rPr>
            </w:pPr>
            <w:r w:rsidRPr="008B2138">
              <w:rPr>
                <w:rFonts w:eastAsia="Times New Roman" w:cs="Arial"/>
                <w:sz w:val="18"/>
                <w:szCs w:val="18"/>
                <w:lang w:eastAsia="es-ES"/>
              </w:rPr>
              <w:t>0412-2087625</w:t>
            </w:r>
          </w:p>
        </w:tc>
        <w:tc>
          <w:tcPr>
            <w:tcW w:w="1747"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Intermediaria entre el Área de presupuesto y la Sección de Compras</w:t>
            </w:r>
          </w:p>
        </w:tc>
      </w:tr>
      <w:tr w:rsidR="008B2138" w:rsidRPr="008B2138" w:rsidTr="008B2138">
        <w:trPr>
          <w:trHeight w:val="300"/>
          <w:jc w:val="center"/>
        </w:trPr>
        <w:tc>
          <w:tcPr>
            <w:tcW w:w="2783" w:type="dxa"/>
            <w:shd w:val="clear" w:color="auto" w:fill="auto"/>
            <w:noWrap/>
            <w:hideMark/>
          </w:tcPr>
          <w:p w:rsidR="008B2138" w:rsidRPr="008B2138" w:rsidRDefault="008B2138" w:rsidP="001F7F0E">
            <w:pPr>
              <w:spacing w:after="0"/>
              <w:jc w:val="center"/>
              <w:rPr>
                <w:rFonts w:cs="Arial"/>
                <w:sz w:val="18"/>
                <w:szCs w:val="18"/>
              </w:rPr>
            </w:pPr>
            <w:r w:rsidRPr="008B2138">
              <w:rPr>
                <w:rFonts w:eastAsia="Times New Roman" w:cs="Arial"/>
                <w:color w:val="000000"/>
                <w:sz w:val="18"/>
                <w:szCs w:val="18"/>
                <w:lang w:eastAsia="es-ES"/>
              </w:rPr>
              <w:t>VPA De Administración / VPD Servicios Administrativos y Control de Inmuebles / Gerencia Adquisición y suministros</w:t>
            </w:r>
          </w:p>
        </w:tc>
        <w:tc>
          <w:tcPr>
            <w:tcW w:w="1134"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 xml:space="preserve">Richard </w:t>
            </w:r>
            <w:proofErr w:type="spellStart"/>
            <w:r w:rsidRPr="008B2138">
              <w:rPr>
                <w:rFonts w:eastAsia="Times New Roman" w:cs="Arial"/>
                <w:color w:val="000000"/>
                <w:sz w:val="18"/>
                <w:szCs w:val="18"/>
                <w:lang w:eastAsia="es-ES"/>
              </w:rPr>
              <w:t>Ramirez</w:t>
            </w:r>
            <w:proofErr w:type="spellEnd"/>
          </w:p>
        </w:tc>
        <w:tc>
          <w:tcPr>
            <w:tcW w:w="992"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Gerente de Contrataciones</w:t>
            </w:r>
          </w:p>
        </w:tc>
        <w:tc>
          <w:tcPr>
            <w:tcW w:w="1276"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Departamento de Contrataciones, piso 3</w:t>
            </w:r>
          </w:p>
        </w:tc>
        <w:tc>
          <w:tcPr>
            <w:tcW w:w="851"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cs="Arial"/>
                <w:bCs/>
                <w:sz w:val="18"/>
                <w:szCs w:val="18"/>
              </w:rPr>
              <w:t>212-9011559</w:t>
            </w:r>
          </w:p>
        </w:tc>
        <w:tc>
          <w:tcPr>
            <w:tcW w:w="850" w:type="dxa"/>
            <w:shd w:val="clear" w:color="auto" w:fill="auto"/>
            <w:noWrap/>
            <w:vAlign w:val="center"/>
            <w:hideMark/>
          </w:tcPr>
          <w:p w:rsidR="008B2138" w:rsidRPr="008B2138" w:rsidRDefault="008B2138" w:rsidP="001F7F0E">
            <w:pPr>
              <w:jc w:val="center"/>
              <w:rPr>
                <w:rFonts w:cs="Arial"/>
                <w:sz w:val="18"/>
                <w:szCs w:val="18"/>
              </w:rPr>
            </w:pPr>
            <w:r w:rsidRPr="008B2138">
              <w:rPr>
                <w:rFonts w:eastAsia="Times New Roman" w:cs="Arial"/>
                <w:sz w:val="18"/>
                <w:szCs w:val="18"/>
                <w:lang w:eastAsia="es-ES"/>
              </w:rPr>
              <w:t>0424-2063968</w:t>
            </w:r>
          </w:p>
        </w:tc>
        <w:tc>
          <w:tcPr>
            <w:tcW w:w="1747"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Dar cumplimiento de los procesos que van al Comité de Contrataciones</w:t>
            </w:r>
          </w:p>
        </w:tc>
      </w:tr>
      <w:tr w:rsidR="008B2138" w:rsidRPr="008B2138" w:rsidTr="008B2138">
        <w:trPr>
          <w:trHeight w:val="300"/>
          <w:jc w:val="center"/>
        </w:trPr>
        <w:tc>
          <w:tcPr>
            <w:tcW w:w="2783"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VPA De Administración / VPD Servicios Administrativos y Control de Inmuebles / Gerencia Adquisición y suministros</w:t>
            </w:r>
          </w:p>
        </w:tc>
        <w:tc>
          <w:tcPr>
            <w:tcW w:w="1134"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 xml:space="preserve">Juan </w:t>
            </w:r>
            <w:proofErr w:type="spellStart"/>
            <w:r w:rsidRPr="008B2138">
              <w:rPr>
                <w:rFonts w:eastAsia="Times New Roman" w:cs="Arial"/>
                <w:color w:val="000000"/>
                <w:sz w:val="18"/>
                <w:szCs w:val="18"/>
                <w:lang w:eastAsia="es-ES"/>
              </w:rPr>
              <w:t>Roman</w:t>
            </w:r>
            <w:proofErr w:type="spellEnd"/>
          </w:p>
        </w:tc>
        <w:tc>
          <w:tcPr>
            <w:tcW w:w="992"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Gerente de ordenación de Pagos</w:t>
            </w:r>
          </w:p>
        </w:tc>
        <w:tc>
          <w:tcPr>
            <w:tcW w:w="1276"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Departamento de Ordenación de Pagos, piso 3</w:t>
            </w:r>
          </w:p>
        </w:tc>
        <w:tc>
          <w:tcPr>
            <w:tcW w:w="851"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cs="Arial"/>
                <w:bCs/>
                <w:sz w:val="18"/>
                <w:szCs w:val="18"/>
              </w:rPr>
              <w:t>02129011430</w:t>
            </w:r>
          </w:p>
        </w:tc>
        <w:tc>
          <w:tcPr>
            <w:tcW w:w="850" w:type="dxa"/>
            <w:shd w:val="clear" w:color="auto" w:fill="auto"/>
            <w:noWrap/>
            <w:vAlign w:val="center"/>
            <w:hideMark/>
          </w:tcPr>
          <w:p w:rsidR="008B2138" w:rsidRPr="008B2138" w:rsidRDefault="008B2138" w:rsidP="001F7F0E">
            <w:pPr>
              <w:jc w:val="center"/>
              <w:rPr>
                <w:rFonts w:cs="Arial"/>
                <w:sz w:val="18"/>
                <w:szCs w:val="18"/>
              </w:rPr>
            </w:pPr>
            <w:r w:rsidRPr="008B2138">
              <w:rPr>
                <w:rFonts w:eastAsia="Times New Roman" w:cs="Arial"/>
                <w:sz w:val="18"/>
                <w:szCs w:val="18"/>
                <w:lang w:eastAsia="es-ES"/>
              </w:rPr>
              <w:t>0416-6368082</w:t>
            </w:r>
          </w:p>
        </w:tc>
        <w:tc>
          <w:tcPr>
            <w:tcW w:w="1747"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Procesar los pagos a proveedores</w:t>
            </w:r>
          </w:p>
        </w:tc>
      </w:tr>
    </w:tbl>
    <w:p w:rsidR="00E4658A" w:rsidRDefault="00E4658A" w:rsidP="00EC0DA8">
      <w:pPr>
        <w:autoSpaceDE w:val="0"/>
        <w:autoSpaceDN w:val="0"/>
        <w:adjustRightInd w:val="0"/>
        <w:spacing w:after="0" w:line="360" w:lineRule="auto"/>
        <w:jc w:val="both"/>
        <w:rPr>
          <w:rFonts w:cs="Arial"/>
          <w:color w:val="000000"/>
          <w:sz w:val="18"/>
          <w:szCs w:val="18"/>
          <w:lang w:eastAsia="es-ES"/>
        </w:rPr>
      </w:pPr>
    </w:p>
    <w:p w:rsidR="00E4658A" w:rsidRDefault="00E4658A" w:rsidP="00EC0DA8">
      <w:pPr>
        <w:autoSpaceDE w:val="0"/>
        <w:autoSpaceDN w:val="0"/>
        <w:adjustRightInd w:val="0"/>
        <w:spacing w:after="0" w:line="360" w:lineRule="auto"/>
        <w:jc w:val="both"/>
        <w:rPr>
          <w:rFonts w:cs="Arial"/>
          <w:color w:val="000000"/>
          <w:sz w:val="18"/>
          <w:szCs w:val="18"/>
          <w:lang w:eastAsia="es-ES"/>
        </w:rPr>
      </w:pPr>
    </w:p>
    <w:p w:rsidR="00E4658A" w:rsidRDefault="00E4658A" w:rsidP="00EC0DA8">
      <w:pPr>
        <w:autoSpaceDE w:val="0"/>
        <w:autoSpaceDN w:val="0"/>
        <w:adjustRightInd w:val="0"/>
        <w:spacing w:after="0" w:line="360" w:lineRule="auto"/>
        <w:jc w:val="both"/>
        <w:rPr>
          <w:rFonts w:cs="Arial"/>
          <w:color w:val="000000"/>
          <w:sz w:val="18"/>
          <w:szCs w:val="18"/>
          <w:lang w:eastAsia="es-ES"/>
        </w:rPr>
      </w:pPr>
    </w:p>
    <w:p w:rsidR="00E4658A" w:rsidRDefault="00E4658A" w:rsidP="00EC0DA8">
      <w:pPr>
        <w:autoSpaceDE w:val="0"/>
        <w:autoSpaceDN w:val="0"/>
        <w:adjustRightInd w:val="0"/>
        <w:spacing w:after="0" w:line="360" w:lineRule="auto"/>
        <w:jc w:val="both"/>
        <w:rPr>
          <w:rFonts w:cs="Arial"/>
          <w:color w:val="000000"/>
          <w:sz w:val="18"/>
          <w:szCs w:val="18"/>
          <w:lang w:eastAsia="es-ES"/>
        </w:rPr>
      </w:pPr>
    </w:p>
    <w:p w:rsidR="00DA7E9A" w:rsidRDefault="00A506AF" w:rsidP="00DA7E9A">
      <w:pPr>
        <w:tabs>
          <w:tab w:val="left" w:pos="960"/>
        </w:tabs>
        <w:spacing w:after="0" w:line="360" w:lineRule="auto"/>
        <w:ind w:left="330"/>
        <w:jc w:val="both"/>
        <w:rPr>
          <w:rFonts w:cs="Arial"/>
          <w:b/>
          <w:sz w:val="18"/>
          <w:szCs w:val="18"/>
        </w:rPr>
      </w:pPr>
      <w:r w:rsidRPr="00EC0DA8">
        <w:rPr>
          <w:rFonts w:cs="Arial"/>
          <w:b/>
          <w:sz w:val="18"/>
          <w:szCs w:val="18"/>
        </w:rPr>
        <w:t>PRO</w:t>
      </w:r>
      <w:r w:rsidR="008B2138">
        <w:rPr>
          <w:rFonts w:cs="Arial"/>
          <w:b/>
          <w:sz w:val="18"/>
          <w:szCs w:val="18"/>
        </w:rPr>
        <w:t>VEEDORES, RELACIONADOS Y OTROS</w:t>
      </w:r>
    </w:p>
    <w:p w:rsidR="008B2138" w:rsidRDefault="008B2138" w:rsidP="00DA7E9A">
      <w:pPr>
        <w:tabs>
          <w:tab w:val="left" w:pos="960"/>
        </w:tabs>
        <w:spacing w:after="0" w:line="360" w:lineRule="auto"/>
        <w:ind w:left="330"/>
        <w:jc w:val="both"/>
        <w:rPr>
          <w:rFonts w:cs="Arial"/>
          <w:b/>
          <w:sz w:val="18"/>
          <w:szCs w:val="18"/>
        </w:rPr>
      </w:pPr>
    </w:p>
    <w:p w:rsidR="008B2138" w:rsidRPr="008B2138" w:rsidRDefault="008B2138" w:rsidP="008B2138">
      <w:pPr>
        <w:pStyle w:val="Prrafodelista"/>
        <w:numPr>
          <w:ilvl w:val="0"/>
          <w:numId w:val="16"/>
        </w:numPr>
        <w:tabs>
          <w:tab w:val="left" w:pos="960"/>
        </w:tabs>
        <w:spacing w:line="360" w:lineRule="auto"/>
        <w:rPr>
          <w:rFonts w:eastAsia="Times New Roman" w:cs="Arial"/>
          <w:color w:val="000000"/>
          <w:sz w:val="18"/>
          <w:szCs w:val="18"/>
          <w:lang w:eastAsia="es-ES"/>
        </w:rPr>
      </w:pPr>
      <w:r w:rsidRPr="008B2138">
        <w:rPr>
          <w:rFonts w:eastAsia="Times New Roman" w:cs="Arial"/>
          <w:color w:val="000000"/>
          <w:sz w:val="18"/>
          <w:szCs w:val="18"/>
          <w:lang w:eastAsia="es-ES"/>
        </w:rPr>
        <w:t>Listado de Proveedores</w:t>
      </w:r>
    </w:p>
    <w:p w:rsidR="008B2138" w:rsidRPr="008B2138" w:rsidRDefault="008B2138" w:rsidP="008B2138">
      <w:pPr>
        <w:pStyle w:val="Prrafodelista"/>
        <w:tabs>
          <w:tab w:val="left" w:pos="960"/>
        </w:tabs>
        <w:spacing w:line="360" w:lineRule="auto"/>
        <w:ind w:left="1080"/>
        <w:rPr>
          <w:rFonts w:eastAsia="Times New Roman" w:cs="Arial"/>
          <w:color w:val="000000"/>
          <w:sz w:val="18"/>
          <w:szCs w:val="18"/>
          <w:lang w:eastAsia="es-ES"/>
        </w:rPr>
      </w:pPr>
      <w:r w:rsidRPr="008B2138">
        <w:rPr>
          <w:sz w:val="18"/>
          <w:szCs w:val="18"/>
          <w:lang w:eastAsia="es-ES"/>
        </w:rPr>
        <w:object w:dxaOrig="1536" w:dyaOrig="994">
          <v:shape id="_x0000_i1033" type="#_x0000_t75" style="width:76.5pt;height:42pt" o:ole="">
            <v:imagedata r:id="rId43" o:title=""/>
          </v:shape>
          <o:OLEObject Type="Embed" ProgID="Excel.Sheet.12" ShapeID="_x0000_i1033" DrawAspect="Icon" ObjectID="_1564325651" r:id="rId44"/>
        </w:object>
      </w:r>
    </w:p>
    <w:p w:rsidR="003A3459" w:rsidRPr="00EC0DA8" w:rsidRDefault="008B2138" w:rsidP="008B2138">
      <w:pPr>
        <w:pStyle w:val="Ttulo3"/>
        <w:numPr>
          <w:ilvl w:val="0"/>
          <w:numId w:val="16"/>
        </w:numPr>
        <w:spacing w:line="360" w:lineRule="auto"/>
        <w:jc w:val="left"/>
      </w:pPr>
      <w:r w:rsidRPr="008B2138">
        <w:rPr>
          <w:rFonts w:cs="Arial"/>
          <w:b w:val="0"/>
          <w:color w:val="000000"/>
          <w:sz w:val="18"/>
          <w:szCs w:val="18"/>
          <w:u w:val="none"/>
          <w:lang w:eastAsia="es-ES"/>
        </w:rPr>
        <w:t>Listado de proveedores en el RNC, en “Internet”</w:t>
      </w:r>
      <w:r w:rsidR="00A506AF" w:rsidRPr="00EC0DA8">
        <w:br w:type="page"/>
      </w:r>
      <w:bookmarkStart w:id="8" w:name="_Toc288062981"/>
      <w:bookmarkStart w:id="9" w:name="_Toc391456966"/>
      <w:r w:rsidR="003A3459" w:rsidRPr="00EC0DA8">
        <w:lastRenderedPageBreak/>
        <w:t>Procedimiento de Reanudación</w:t>
      </w:r>
      <w:bookmarkEnd w:id="8"/>
      <w:bookmarkEnd w:id="9"/>
    </w:p>
    <w:p w:rsidR="00C645BB" w:rsidRPr="00EC0DA8" w:rsidRDefault="00C645BB" w:rsidP="00EC0DA8">
      <w:pPr>
        <w:spacing w:after="0" w:line="360" w:lineRule="auto"/>
        <w:jc w:val="both"/>
        <w:rPr>
          <w:rFonts w:cs="Arial"/>
          <w:b/>
          <w:sz w:val="18"/>
          <w:szCs w:val="18"/>
        </w:rPr>
      </w:pPr>
    </w:p>
    <w:p w:rsidR="003A3459" w:rsidRPr="00EC0DA8" w:rsidRDefault="00DA7E9A" w:rsidP="00EC0DA8">
      <w:pPr>
        <w:spacing w:after="0" w:line="360" w:lineRule="auto"/>
        <w:jc w:val="both"/>
        <w:rPr>
          <w:rFonts w:cs="Arial"/>
          <w:b/>
          <w:sz w:val="18"/>
          <w:szCs w:val="18"/>
        </w:rPr>
      </w:pPr>
      <w:r w:rsidRPr="00EC0DA8">
        <w:rPr>
          <w:rFonts w:cs="Arial"/>
          <w:b/>
          <w:sz w:val="18"/>
          <w:szCs w:val="18"/>
        </w:rPr>
        <w:t xml:space="preserve">DESCRIPCIÓN DE LAS ACTIVIDADES O ACCIONES PARA </w:t>
      </w:r>
      <w:r w:rsidRPr="00EC0DA8">
        <w:rPr>
          <w:rFonts w:cs="Arial"/>
          <w:b/>
          <w:sz w:val="18"/>
          <w:szCs w:val="18"/>
          <w:u w:val="single"/>
        </w:rPr>
        <w:t>REANUDAR</w:t>
      </w:r>
      <w:r w:rsidRPr="00EC0DA8">
        <w:rPr>
          <w:rFonts w:cs="Arial"/>
          <w:b/>
          <w:sz w:val="18"/>
          <w:szCs w:val="18"/>
        </w:rPr>
        <w:t xml:space="preserve"> EL PROCESO.</w:t>
      </w:r>
    </w:p>
    <w:p w:rsidR="002B60DE" w:rsidRPr="00EC0DA8" w:rsidRDefault="002B60DE" w:rsidP="00EC0DA8">
      <w:pPr>
        <w:spacing w:after="0" w:line="360" w:lineRule="auto"/>
        <w:jc w:val="both"/>
        <w:rPr>
          <w:rFonts w:eastAsia="Times New Roman" w:cs="Arial"/>
          <w:b/>
          <w:color w:val="000000"/>
          <w:sz w:val="18"/>
          <w:szCs w:val="18"/>
          <w:lang w:eastAsia="es-ES"/>
        </w:rPr>
      </w:pPr>
    </w:p>
    <w:tbl>
      <w:tblPr>
        <w:tblW w:w="852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3485"/>
        <w:gridCol w:w="5042"/>
      </w:tblGrid>
      <w:tr w:rsidR="008B2138" w:rsidRPr="008B2138" w:rsidTr="001F7F0E">
        <w:trPr>
          <w:trHeight w:val="300"/>
          <w:jc w:val="center"/>
        </w:trPr>
        <w:tc>
          <w:tcPr>
            <w:tcW w:w="3485" w:type="dxa"/>
            <w:shd w:val="clear" w:color="auto" w:fill="auto"/>
            <w:noWrap/>
            <w:vAlign w:val="bottom"/>
            <w:hideMark/>
          </w:tcPr>
          <w:p w:rsidR="008B2138" w:rsidRPr="008B2138" w:rsidRDefault="008B2138" w:rsidP="001F7F0E">
            <w:pPr>
              <w:spacing w:after="0"/>
              <w:jc w:val="center"/>
              <w:rPr>
                <w:rFonts w:eastAsia="Times New Roman" w:cs="Arial"/>
                <w:b/>
                <w:color w:val="000000"/>
                <w:sz w:val="18"/>
                <w:szCs w:val="18"/>
                <w:lang w:eastAsia="es-ES"/>
              </w:rPr>
            </w:pPr>
            <w:bookmarkStart w:id="10" w:name="_Toc288062982"/>
            <w:r w:rsidRPr="008B2138">
              <w:rPr>
                <w:rFonts w:eastAsia="Times New Roman" w:cs="Arial"/>
                <w:b/>
                <w:color w:val="000000"/>
                <w:sz w:val="18"/>
                <w:szCs w:val="18"/>
                <w:lang w:eastAsia="es-ES"/>
              </w:rPr>
              <w:t>Tareas</w:t>
            </w:r>
          </w:p>
        </w:tc>
        <w:tc>
          <w:tcPr>
            <w:tcW w:w="5042" w:type="dxa"/>
            <w:shd w:val="clear" w:color="auto" w:fill="auto"/>
            <w:noWrap/>
            <w:vAlign w:val="bottom"/>
            <w:hideMark/>
          </w:tcPr>
          <w:p w:rsidR="008B2138" w:rsidRPr="008B2138" w:rsidRDefault="008B2138" w:rsidP="001F7F0E">
            <w:pPr>
              <w:spacing w:after="0"/>
              <w:jc w:val="center"/>
              <w:rPr>
                <w:rFonts w:eastAsia="Times New Roman" w:cs="Arial"/>
                <w:b/>
                <w:color w:val="000000"/>
                <w:sz w:val="18"/>
                <w:szCs w:val="18"/>
                <w:lang w:eastAsia="es-ES"/>
              </w:rPr>
            </w:pPr>
            <w:r w:rsidRPr="008B2138">
              <w:rPr>
                <w:rFonts w:eastAsia="Times New Roman" w:cs="Arial"/>
                <w:b/>
                <w:color w:val="000000"/>
                <w:sz w:val="18"/>
                <w:szCs w:val="18"/>
                <w:lang w:eastAsia="es-ES"/>
              </w:rPr>
              <w:t>Actividad Verificadora</w:t>
            </w:r>
          </w:p>
        </w:tc>
      </w:tr>
      <w:tr w:rsidR="008B2138" w:rsidRPr="008B2138" w:rsidTr="001F7F0E">
        <w:trPr>
          <w:trHeight w:val="300"/>
          <w:jc w:val="center"/>
        </w:trPr>
        <w:tc>
          <w:tcPr>
            <w:tcW w:w="3485"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proofErr w:type="spellStart"/>
            <w:r w:rsidRPr="008B2138">
              <w:rPr>
                <w:rFonts w:eastAsia="Times New Roman" w:cs="Arial"/>
                <w:color w:val="000000"/>
                <w:sz w:val="18"/>
                <w:szCs w:val="18"/>
                <w:lang w:eastAsia="es-ES"/>
              </w:rPr>
              <w:t>Checklist</w:t>
            </w:r>
            <w:proofErr w:type="spellEnd"/>
            <w:r w:rsidRPr="008B2138">
              <w:rPr>
                <w:rFonts w:eastAsia="Times New Roman" w:cs="Arial"/>
                <w:color w:val="000000"/>
                <w:sz w:val="18"/>
                <w:szCs w:val="18"/>
                <w:lang w:eastAsia="es-ES"/>
              </w:rPr>
              <w:t xml:space="preserve">  procedimiento consulta de precios</w:t>
            </w:r>
          </w:p>
        </w:tc>
        <w:bookmarkStart w:id="11" w:name="_MON_1465891662"/>
        <w:bookmarkEnd w:id="11"/>
        <w:tc>
          <w:tcPr>
            <w:tcW w:w="5042"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object w:dxaOrig="1814" w:dyaOrig="1174">
                <v:shape id="_x0000_i1034" type="#_x0000_t75" style="width:90pt;height:58.5pt" o:ole="">
                  <v:imagedata r:id="rId45" o:title=""/>
                </v:shape>
                <o:OLEObject Type="Embed" ProgID="Excel.Sheet.12" ShapeID="_x0000_i1034" DrawAspect="Icon" ObjectID="_1564325652" r:id="rId46"/>
              </w:object>
            </w:r>
          </w:p>
        </w:tc>
      </w:tr>
    </w:tbl>
    <w:p w:rsidR="003A7BA9" w:rsidRDefault="003A7BA9" w:rsidP="00EC0DA8">
      <w:pPr>
        <w:spacing w:after="0" w:line="360" w:lineRule="auto"/>
        <w:jc w:val="both"/>
        <w:rPr>
          <w:rFonts w:cs="Arial"/>
          <w:sz w:val="18"/>
          <w:szCs w:val="18"/>
        </w:rPr>
      </w:pPr>
    </w:p>
    <w:p w:rsidR="003A3459" w:rsidRPr="00AD291D" w:rsidRDefault="002B60DE" w:rsidP="00AD291D">
      <w:pPr>
        <w:pStyle w:val="Ttulo3"/>
        <w:spacing w:before="0" w:line="360" w:lineRule="auto"/>
        <w:rPr>
          <w:rFonts w:cs="Arial"/>
          <w:szCs w:val="28"/>
        </w:rPr>
      </w:pPr>
      <w:r w:rsidRPr="00EC0DA8">
        <w:rPr>
          <w:rFonts w:eastAsia="Arial" w:cs="Arial"/>
          <w:bCs w:val="0"/>
          <w:color w:val="auto"/>
          <w:sz w:val="18"/>
          <w:szCs w:val="18"/>
          <w:u w:val="none"/>
        </w:rPr>
        <w:br w:type="page"/>
      </w:r>
      <w:bookmarkStart w:id="12" w:name="_Toc391456967"/>
      <w:r w:rsidR="003A3459" w:rsidRPr="00AD291D">
        <w:rPr>
          <w:rFonts w:cs="Arial"/>
          <w:szCs w:val="28"/>
        </w:rPr>
        <w:lastRenderedPageBreak/>
        <w:t>Procedimiento de Restauración</w:t>
      </w:r>
      <w:bookmarkEnd w:id="10"/>
      <w:bookmarkEnd w:id="12"/>
    </w:p>
    <w:p w:rsidR="00C645BB" w:rsidRPr="00EC0DA8" w:rsidRDefault="00C645BB" w:rsidP="00EC0DA8">
      <w:pPr>
        <w:spacing w:after="0" w:line="360" w:lineRule="auto"/>
        <w:jc w:val="both"/>
        <w:rPr>
          <w:rFonts w:cs="Arial"/>
          <w:b/>
          <w:sz w:val="18"/>
          <w:szCs w:val="18"/>
        </w:rPr>
      </w:pPr>
    </w:p>
    <w:p w:rsidR="003A3459" w:rsidRPr="00EC0DA8" w:rsidRDefault="00AD291D" w:rsidP="00EC0DA8">
      <w:pPr>
        <w:spacing w:after="0" w:line="360" w:lineRule="auto"/>
        <w:jc w:val="both"/>
        <w:rPr>
          <w:rFonts w:cs="Arial"/>
          <w:b/>
          <w:sz w:val="18"/>
          <w:szCs w:val="18"/>
        </w:rPr>
      </w:pPr>
      <w:r w:rsidRPr="00EC0DA8">
        <w:rPr>
          <w:rFonts w:cs="Arial"/>
          <w:b/>
          <w:sz w:val="18"/>
          <w:szCs w:val="18"/>
        </w:rPr>
        <w:t>DESCRIPCIÓN DE LAS ACTIVIDADES O ACCIONES PARA</w:t>
      </w:r>
      <w:r w:rsidRPr="00AD291D">
        <w:rPr>
          <w:rFonts w:cs="Arial"/>
          <w:b/>
          <w:i/>
          <w:sz w:val="18"/>
          <w:szCs w:val="18"/>
        </w:rPr>
        <w:t xml:space="preserve"> </w:t>
      </w:r>
      <w:proofErr w:type="gramStart"/>
      <w:r w:rsidRPr="00AD291D">
        <w:rPr>
          <w:rFonts w:cs="Arial"/>
          <w:b/>
          <w:i/>
          <w:sz w:val="18"/>
          <w:szCs w:val="18"/>
          <w:u w:val="single"/>
        </w:rPr>
        <w:t>RESTAURAR</w:t>
      </w:r>
      <w:r w:rsidRPr="00EC0DA8">
        <w:rPr>
          <w:rFonts w:cs="Arial"/>
          <w:b/>
          <w:sz w:val="18"/>
          <w:szCs w:val="18"/>
        </w:rPr>
        <w:t xml:space="preserve"> </w:t>
      </w:r>
      <w:r>
        <w:rPr>
          <w:rFonts w:cs="Arial"/>
          <w:b/>
          <w:sz w:val="18"/>
          <w:szCs w:val="18"/>
        </w:rPr>
        <w:t xml:space="preserve"> </w:t>
      </w:r>
      <w:r w:rsidRPr="00EC0DA8">
        <w:rPr>
          <w:rFonts w:cs="Arial"/>
          <w:b/>
          <w:sz w:val="18"/>
          <w:szCs w:val="18"/>
        </w:rPr>
        <w:t>EL</w:t>
      </w:r>
      <w:proofErr w:type="gramEnd"/>
      <w:r w:rsidRPr="00EC0DA8">
        <w:rPr>
          <w:rFonts w:cs="Arial"/>
          <w:b/>
          <w:sz w:val="18"/>
          <w:szCs w:val="18"/>
        </w:rPr>
        <w:t xml:space="preserve"> PROCESO.</w:t>
      </w:r>
    </w:p>
    <w:p w:rsidR="002B60DE" w:rsidRPr="00EC0DA8" w:rsidRDefault="002B60DE" w:rsidP="00EC0DA8">
      <w:pPr>
        <w:spacing w:after="0" w:line="360" w:lineRule="auto"/>
        <w:jc w:val="both"/>
        <w:rPr>
          <w:rFonts w:cs="Arial"/>
          <w:b/>
          <w:sz w:val="18"/>
          <w:szCs w:val="18"/>
        </w:rPr>
      </w:pPr>
    </w:p>
    <w:p w:rsidR="003A7BA9" w:rsidRDefault="003A7BA9" w:rsidP="00AD291D">
      <w:pPr>
        <w:spacing w:after="0" w:line="360" w:lineRule="auto"/>
        <w:ind w:left="330"/>
        <w:jc w:val="both"/>
        <w:rPr>
          <w:rFonts w:cs="Arial"/>
          <w:b/>
          <w:sz w:val="18"/>
          <w:szCs w:val="18"/>
        </w:rPr>
      </w:pPr>
      <w:r w:rsidRPr="00EC0DA8">
        <w:rPr>
          <w:rFonts w:cs="Arial"/>
          <w:b/>
          <w:sz w:val="18"/>
          <w:szCs w:val="18"/>
        </w:rPr>
        <w:t>INFRAESTRUCTURA FÍSICA:</w:t>
      </w:r>
    </w:p>
    <w:tbl>
      <w:tblPr>
        <w:tblW w:w="7376"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1231"/>
        <w:gridCol w:w="6145"/>
      </w:tblGrid>
      <w:tr w:rsidR="008B2138" w:rsidRPr="008B2138" w:rsidTr="001F7F0E">
        <w:trPr>
          <w:trHeight w:val="300"/>
          <w:jc w:val="center"/>
        </w:trPr>
        <w:tc>
          <w:tcPr>
            <w:tcW w:w="1231" w:type="dxa"/>
            <w:shd w:val="clear" w:color="auto" w:fill="auto"/>
            <w:vAlign w:val="center"/>
            <w:hideMark/>
          </w:tcPr>
          <w:p w:rsidR="008B2138" w:rsidRPr="008B2138" w:rsidRDefault="008B2138" w:rsidP="001F7F0E">
            <w:pPr>
              <w:spacing w:after="0"/>
              <w:jc w:val="center"/>
              <w:rPr>
                <w:rFonts w:eastAsia="Times New Roman" w:cs="Arial"/>
                <w:b/>
                <w:bCs/>
                <w:color w:val="000000"/>
                <w:sz w:val="18"/>
                <w:szCs w:val="18"/>
                <w:lang w:eastAsia="es-ES"/>
              </w:rPr>
            </w:pPr>
            <w:r w:rsidRPr="008B2138">
              <w:rPr>
                <w:rFonts w:eastAsia="Times New Roman" w:cs="Arial"/>
                <w:b/>
                <w:bCs/>
                <w:color w:val="000000"/>
                <w:sz w:val="18"/>
                <w:szCs w:val="18"/>
                <w:lang w:eastAsia="es-ES"/>
              </w:rPr>
              <w:t>Cantidad</w:t>
            </w:r>
          </w:p>
        </w:tc>
        <w:tc>
          <w:tcPr>
            <w:tcW w:w="6145" w:type="dxa"/>
            <w:shd w:val="clear" w:color="auto" w:fill="auto"/>
            <w:vAlign w:val="center"/>
            <w:hideMark/>
          </w:tcPr>
          <w:p w:rsidR="008B2138" w:rsidRPr="008B2138" w:rsidRDefault="008B2138" w:rsidP="001F7F0E">
            <w:pPr>
              <w:spacing w:after="0"/>
              <w:jc w:val="center"/>
              <w:rPr>
                <w:rFonts w:eastAsia="Times New Roman" w:cs="Arial"/>
                <w:b/>
                <w:bCs/>
                <w:color w:val="000000"/>
                <w:sz w:val="18"/>
                <w:szCs w:val="18"/>
                <w:lang w:eastAsia="es-ES"/>
              </w:rPr>
            </w:pPr>
            <w:r w:rsidRPr="008B2138">
              <w:rPr>
                <w:rFonts w:eastAsia="Times New Roman" w:cs="Arial"/>
                <w:b/>
                <w:bCs/>
                <w:color w:val="000000"/>
                <w:sz w:val="18"/>
                <w:szCs w:val="18"/>
                <w:lang w:eastAsia="es-ES"/>
              </w:rPr>
              <w:t>Descripción</w:t>
            </w:r>
          </w:p>
        </w:tc>
      </w:tr>
      <w:tr w:rsidR="008B2138" w:rsidRPr="008B2138" w:rsidTr="001F7F0E">
        <w:trPr>
          <w:trHeight w:val="300"/>
          <w:jc w:val="center"/>
        </w:trPr>
        <w:tc>
          <w:tcPr>
            <w:tcW w:w="1231"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3</w:t>
            </w:r>
          </w:p>
        </w:tc>
        <w:tc>
          <w:tcPr>
            <w:tcW w:w="6145" w:type="dxa"/>
            <w:shd w:val="clear" w:color="auto" w:fill="auto"/>
            <w:noWrap/>
            <w:vAlign w:val="bottom"/>
            <w:hideMark/>
          </w:tcPr>
          <w:p w:rsidR="008B2138" w:rsidRPr="008B2138" w:rsidRDefault="008B2138" w:rsidP="001F7F0E">
            <w:pPr>
              <w:spacing w:after="0"/>
              <w:rPr>
                <w:rFonts w:eastAsia="Times New Roman" w:cs="Arial"/>
                <w:color w:val="000000"/>
                <w:sz w:val="18"/>
                <w:szCs w:val="18"/>
                <w:lang w:eastAsia="es-ES"/>
              </w:rPr>
            </w:pPr>
            <w:r w:rsidRPr="008B2138">
              <w:rPr>
                <w:rFonts w:eastAsia="Times New Roman" w:cs="Arial"/>
                <w:color w:val="000000"/>
                <w:sz w:val="18"/>
                <w:szCs w:val="18"/>
                <w:lang w:eastAsia="es-ES"/>
              </w:rPr>
              <w:t>Oficinas individuales</w:t>
            </w:r>
          </w:p>
        </w:tc>
      </w:tr>
      <w:tr w:rsidR="008B2138" w:rsidRPr="008B2138" w:rsidTr="001F7F0E">
        <w:trPr>
          <w:trHeight w:val="300"/>
          <w:jc w:val="center"/>
        </w:trPr>
        <w:tc>
          <w:tcPr>
            <w:tcW w:w="1231"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1</w:t>
            </w:r>
          </w:p>
        </w:tc>
        <w:tc>
          <w:tcPr>
            <w:tcW w:w="6145" w:type="dxa"/>
            <w:shd w:val="clear" w:color="auto" w:fill="auto"/>
            <w:noWrap/>
            <w:vAlign w:val="bottom"/>
            <w:hideMark/>
          </w:tcPr>
          <w:p w:rsidR="008B2138" w:rsidRPr="008B2138" w:rsidRDefault="008B2138" w:rsidP="001F7F0E">
            <w:pPr>
              <w:spacing w:after="0"/>
              <w:rPr>
                <w:rFonts w:eastAsia="Times New Roman" w:cs="Arial"/>
                <w:color w:val="000000"/>
                <w:sz w:val="18"/>
                <w:szCs w:val="18"/>
                <w:lang w:eastAsia="es-ES"/>
              </w:rPr>
            </w:pPr>
            <w:r w:rsidRPr="008B2138">
              <w:rPr>
                <w:rFonts w:eastAsia="Times New Roman" w:cs="Arial"/>
                <w:color w:val="000000"/>
                <w:sz w:val="18"/>
                <w:szCs w:val="18"/>
                <w:lang w:eastAsia="es-ES"/>
              </w:rPr>
              <w:t>Cubículo de 1 persona</w:t>
            </w:r>
          </w:p>
        </w:tc>
      </w:tr>
      <w:tr w:rsidR="008B2138" w:rsidRPr="008B2138" w:rsidTr="001F7F0E">
        <w:trPr>
          <w:trHeight w:val="300"/>
          <w:jc w:val="center"/>
        </w:trPr>
        <w:tc>
          <w:tcPr>
            <w:tcW w:w="1231"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8</w:t>
            </w:r>
          </w:p>
        </w:tc>
        <w:tc>
          <w:tcPr>
            <w:tcW w:w="6145" w:type="dxa"/>
            <w:shd w:val="clear" w:color="auto" w:fill="auto"/>
            <w:noWrap/>
            <w:vAlign w:val="bottom"/>
            <w:hideMark/>
          </w:tcPr>
          <w:p w:rsidR="008B2138" w:rsidRPr="008B2138" w:rsidRDefault="008B2138" w:rsidP="001F7F0E">
            <w:pPr>
              <w:spacing w:after="0"/>
              <w:rPr>
                <w:rFonts w:eastAsia="Times New Roman" w:cs="Arial"/>
                <w:color w:val="000000"/>
                <w:sz w:val="18"/>
                <w:szCs w:val="18"/>
                <w:lang w:eastAsia="es-ES"/>
              </w:rPr>
            </w:pPr>
            <w:r w:rsidRPr="008B2138">
              <w:rPr>
                <w:rFonts w:eastAsia="Times New Roman" w:cs="Arial"/>
                <w:color w:val="000000"/>
                <w:sz w:val="18"/>
                <w:szCs w:val="18"/>
                <w:lang w:eastAsia="es-ES"/>
              </w:rPr>
              <w:t>Múltiples. Especifique es un área común que posee mobiliario para 8 analistas de compras</w:t>
            </w:r>
          </w:p>
        </w:tc>
      </w:tr>
    </w:tbl>
    <w:p w:rsidR="00E4658A" w:rsidRPr="00EC0DA8" w:rsidRDefault="00E4658A" w:rsidP="00EC0DA8">
      <w:pPr>
        <w:spacing w:after="0" w:line="360" w:lineRule="auto"/>
        <w:jc w:val="both"/>
        <w:rPr>
          <w:rFonts w:cs="Arial"/>
          <w:b/>
          <w:sz w:val="18"/>
          <w:szCs w:val="18"/>
        </w:rPr>
      </w:pPr>
    </w:p>
    <w:p w:rsidR="003A7BA9" w:rsidRDefault="003A7BA9" w:rsidP="00AD291D">
      <w:pPr>
        <w:spacing w:after="0" w:line="360" w:lineRule="auto"/>
        <w:ind w:left="330"/>
        <w:jc w:val="both"/>
        <w:rPr>
          <w:rFonts w:cs="Arial"/>
          <w:b/>
          <w:sz w:val="18"/>
          <w:szCs w:val="18"/>
        </w:rPr>
      </w:pPr>
      <w:r w:rsidRPr="00EC0DA8">
        <w:rPr>
          <w:rFonts w:cs="Arial"/>
          <w:b/>
          <w:sz w:val="18"/>
          <w:szCs w:val="18"/>
        </w:rPr>
        <w:t>MOBILIARIOS Y MATERIALES:</w:t>
      </w:r>
    </w:p>
    <w:tbl>
      <w:tblPr>
        <w:tblW w:w="6410"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409"/>
        <w:gridCol w:w="5001"/>
      </w:tblGrid>
      <w:tr w:rsidR="008B2138" w:rsidRPr="008B2138" w:rsidTr="001F7F0E">
        <w:trPr>
          <w:trHeight w:val="372"/>
          <w:jc w:val="center"/>
        </w:trPr>
        <w:tc>
          <w:tcPr>
            <w:tcW w:w="1409" w:type="dxa"/>
            <w:shd w:val="clear" w:color="auto" w:fill="auto"/>
            <w:vAlign w:val="center"/>
            <w:hideMark/>
          </w:tcPr>
          <w:p w:rsidR="008B2138" w:rsidRPr="008B2138" w:rsidRDefault="008B2138" w:rsidP="001F7F0E">
            <w:pPr>
              <w:spacing w:after="0"/>
              <w:jc w:val="center"/>
              <w:rPr>
                <w:rFonts w:eastAsia="Times New Roman" w:cs="Arial"/>
                <w:b/>
                <w:bCs/>
                <w:color w:val="000000"/>
                <w:sz w:val="18"/>
                <w:szCs w:val="18"/>
                <w:lang w:eastAsia="es-ES"/>
              </w:rPr>
            </w:pPr>
            <w:r w:rsidRPr="008B2138">
              <w:rPr>
                <w:rFonts w:eastAsia="Times New Roman" w:cs="Arial"/>
                <w:b/>
                <w:bCs/>
                <w:color w:val="000000"/>
                <w:sz w:val="18"/>
                <w:szCs w:val="18"/>
                <w:lang w:eastAsia="es-ES"/>
              </w:rPr>
              <w:t>Cantidad</w:t>
            </w:r>
          </w:p>
        </w:tc>
        <w:tc>
          <w:tcPr>
            <w:tcW w:w="5001" w:type="dxa"/>
            <w:shd w:val="clear" w:color="auto" w:fill="auto"/>
            <w:vAlign w:val="center"/>
            <w:hideMark/>
          </w:tcPr>
          <w:p w:rsidR="008B2138" w:rsidRPr="008B2138" w:rsidRDefault="008B2138" w:rsidP="001F7F0E">
            <w:pPr>
              <w:spacing w:after="0"/>
              <w:jc w:val="center"/>
              <w:rPr>
                <w:rFonts w:eastAsia="Times New Roman" w:cs="Arial"/>
                <w:b/>
                <w:bCs/>
                <w:color w:val="000000"/>
                <w:sz w:val="18"/>
                <w:szCs w:val="18"/>
                <w:lang w:eastAsia="es-ES"/>
              </w:rPr>
            </w:pPr>
            <w:r w:rsidRPr="008B2138">
              <w:rPr>
                <w:rFonts w:eastAsia="Times New Roman" w:cs="Arial"/>
                <w:b/>
                <w:bCs/>
                <w:color w:val="000000"/>
                <w:sz w:val="18"/>
                <w:szCs w:val="18"/>
                <w:lang w:eastAsia="es-ES"/>
              </w:rPr>
              <w:t>Descripción</w:t>
            </w:r>
          </w:p>
        </w:tc>
      </w:tr>
      <w:tr w:rsidR="008B2138" w:rsidRPr="008B2138" w:rsidTr="001F7F0E">
        <w:trPr>
          <w:trHeight w:val="300"/>
          <w:jc w:val="center"/>
        </w:trPr>
        <w:tc>
          <w:tcPr>
            <w:tcW w:w="1409"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12</w:t>
            </w:r>
          </w:p>
        </w:tc>
        <w:tc>
          <w:tcPr>
            <w:tcW w:w="5001" w:type="dxa"/>
            <w:shd w:val="clear" w:color="auto" w:fill="auto"/>
            <w:noWrap/>
            <w:vAlign w:val="bottom"/>
            <w:hideMark/>
          </w:tcPr>
          <w:p w:rsidR="008B2138" w:rsidRPr="008B2138" w:rsidRDefault="008B2138" w:rsidP="001F7F0E">
            <w:pPr>
              <w:spacing w:after="0"/>
              <w:rPr>
                <w:rFonts w:eastAsia="Times New Roman" w:cs="Arial"/>
                <w:color w:val="000000"/>
                <w:sz w:val="18"/>
                <w:szCs w:val="18"/>
                <w:lang w:eastAsia="es-ES"/>
              </w:rPr>
            </w:pPr>
            <w:r w:rsidRPr="008B2138">
              <w:rPr>
                <w:rFonts w:eastAsia="Times New Roman" w:cs="Arial"/>
                <w:color w:val="000000"/>
                <w:sz w:val="18"/>
                <w:szCs w:val="18"/>
                <w:lang w:eastAsia="es-ES"/>
              </w:rPr>
              <w:t>Silla</w:t>
            </w:r>
          </w:p>
        </w:tc>
      </w:tr>
      <w:tr w:rsidR="008B2138" w:rsidRPr="008B2138" w:rsidTr="001F7F0E">
        <w:trPr>
          <w:trHeight w:val="300"/>
          <w:jc w:val="center"/>
        </w:trPr>
        <w:tc>
          <w:tcPr>
            <w:tcW w:w="1409"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12</w:t>
            </w:r>
          </w:p>
        </w:tc>
        <w:tc>
          <w:tcPr>
            <w:tcW w:w="5001" w:type="dxa"/>
            <w:shd w:val="clear" w:color="auto" w:fill="auto"/>
            <w:noWrap/>
            <w:vAlign w:val="bottom"/>
            <w:hideMark/>
          </w:tcPr>
          <w:p w:rsidR="008B2138" w:rsidRPr="008B2138" w:rsidRDefault="008B2138" w:rsidP="001F7F0E">
            <w:pPr>
              <w:spacing w:after="0"/>
              <w:rPr>
                <w:rFonts w:eastAsia="Times New Roman" w:cs="Arial"/>
                <w:color w:val="000000"/>
                <w:sz w:val="18"/>
                <w:szCs w:val="18"/>
                <w:lang w:eastAsia="es-ES"/>
              </w:rPr>
            </w:pPr>
            <w:r w:rsidRPr="008B2138">
              <w:rPr>
                <w:rFonts w:eastAsia="Times New Roman" w:cs="Arial"/>
                <w:color w:val="000000"/>
                <w:sz w:val="18"/>
                <w:szCs w:val="18"/>
                <w:lang w:eastAsia="es-ES"/>
              </w:rPr>
              <w:t>Escritorio</w:t>
            </w:r>
          </w:p>
        </w:tc>
      </w:tr>
      <w:tr w:rsidR="008B2138" w:rsidRPr="008B2138" w:rsidTr="001F7F0E">
        <w:trPr>
          <w:trHeight w:val="300"/>
          <w:jc w:val="center"/>
        </w:trPr>
        <w:tc>
          <w:tcPr>
            <w:tcW w:w="1409"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4</w:t>
            </w:r>
          </w:p>
        </w:tc>
        <w:tc>
          <w:tcPr>
            <w:tcW w:w="5001" w:type="dxa"/>
            <w:shd w:val="clear" w:color="auto" w:fill="auto"/>
            <w:noWrap/>
            <w:vAlign w:val="bottom"/>
            <w:hideMark/>
          </w:tcPr>
          <w:p w:rsidR="008B2138" w:rsidRPr="008B2138" w:rsidRDefault="008B2138" w:rsidP="001F7F0E">
            <w:pPr>
              <w:spacing w:after="0"/>
              <w:rPr>
                <w:rFonts w:eastAsia="Times New Roman" w:cs="Arial"/>
                <w:b/>
                <w:color w:val="FF0000"/>
                <w:sz w:val="18"/>
                <w:szCs w:val="18"/>
                <w:lang w:eastAsia="es-ES"/>
              </w:rPr>
            </w:pPr>
            <w:r w:rsidRPr="008B2138">
              <w:rPr>
                <w:rFonts w:eastAsia="Times New Roman" w:cs="Arial"/>
                <w:color w:val="000000"/>
                <w:sz w:val="18"/>
                <w:szCs w:val="18"/>
                <w:lang w:eastAsia="es-ES"/>
              </w:rPr>
              <w:t>Archivador de 4 gavetas</w:t>
            </w:r>
          </w:p>
        </w:tc>
      </w:tr>
      <w:tr w:rsidR="008B2138" w:rsidRPr="008B2138" w:rsidTr="001F7F0E">
        <w:trPr>
          <w:trHeight w:val="300"/>
          <w:jc w:val="center"/>
        </w:trPr>
        <w:tc>
          <w:tcPr>
            <w:tcW w:w="1409"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12</w:t>
            </w:r>
          </w:p>
        </w:tc>
        <w:tc>
          <w:tcPr>
            <w:tcW w:w="5001" w:type="dxa"/>
            <w:shd w:val="clear" w:color="auto" w:fill="auto"/>
            <w:noWrap/>
            <w:vAlign w:val="bottom"/>
            <w:hideMark/>
          </w:tcPr>
          <w:p w:rsidR="008B2138" w:rsidRPr="008B2138" w:rsidRDefault="008B2138" w:rsidP="001F7F0E">
            <w:pPr>
              <w:spacing w:after="0"/>
              <w:rPr>
                <w:rFonts w:eastAsia="Times New Roman" w:cs="Arial"/>
                <w:color w:val="000000"/>
                <w:sz w:val="18"/>
                <w:szCs w:val="18"/>
                <w:lang w:eastAsia="es-ES"/>
              </w:rPr>
            </w:pPr>
            <w:r w:rsidRPr="008B2138">
              <w:rPr>
                <w:rFonts w:eastAsia="Times New Roman" w:cs="Arial"/>
                <w:color w:val="000000"/>
                <w:sz w:val="18"/>
                <w:szCs w:val="18"/>
                <w:lang w:eastAsia="es-ES"/>
              </w:rPr>
              <w:t>Papelera</w:t>
            </w:r>
          </w:p>
        </w:tc>
      </w:tr>
      <w:tr w:rsidR="008B2138" w:rsidRPr="008B2138" w:rsidTr="001F7F0E">
        <w:trPr>
          <w:trHeight w:val="300"/>
          <w:jc w:val="center"/>
        </w:trPr>
        <w:tc>
          <w:tcPr>
            <w:tcW w:w="1409"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2</w:t>
            </w:r>
          </w:p>
        </w:tc>
        <w:tc>
          <w:tcPr>
            <w:tcW w:w="5001" w:type="dxa"/>
            <w:shd w:val="clear" w:color="auto" w:fill="auto"/>
            <w:noWrap/>
            <w:vAlign w:val="bottom"/>
            <w:hideMark/>
          </w:tcPr>
          <w:p w:rsidR="008B2138" w:rsidRPr="008B2138" w:rsidRDefault="008B2138" w:rsidP="001F7F0E">
            <w:pPr>
              <w:spacing w:after="0"/>
              <w:rPr>
                <w:rFonts w:eastAsia="Times New Roman" w:cs="Arial"/>
                <w:color w:val="000000"/>
                <w:sz w:val="18"/>
                <w:szCs w:val="18"/>
                <w:lang w:eastAsia="es-ES"/>
              </w:rPr>
            </w:pPr>
            <w:r w:rsidRPr="008B2138">
              <w:rPr>
                <w:rFonts w:eastAsia="Times New Roman" w:cs="Arial"/>
                <w:color w:val="000000"/>
                <w:sz w:val="18"/>
                <w:szCs w:val="18"/>
                <w:lang w:eastAsia="es-ES"/>
              </w:rPr>
              <w:t>Estantes</w:t>
            </w:r>
          </w:p>
        </w:tc>
      </w:tr>
      <w:tr w:rsidR="008B2138" w:rsidRPr="008B2138" w:rsidTr="001F7F0E">
        <w:trPr>
          <w:trHeight w:val="300"/>
          <w:jc w:val="center"/>
        </w:trPr>
        <w:tc>
          <w:tcPr>
            <w:tcW w:w="1409"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1</w:t>
            </w:r>
          </w:p>
        </w:tc>
        <w:tc>
          <w:tcPr>
            <w:tcW w:w="5001" w:type="dxa"/>
            <w:shd w:val="clear" w:color="auto" w:fill="auto"/>
            <w:noWrap/>
            <w:vAlign w:val="bottom"/>
            <w:hideMark/>
          </w:tcPr>
          <w:p w:rsidR="008B2138" w:rsidRPr="008B2138" w:rsidRDefault="008B2138" w:rsidP="001F7F0E">
            <w:pPr>
              <w:spacing w:after="0"/>
              <w:rPr>
                <w:rFonts w:eastAsia="Times New Roman" w:cs="Arial"/>
                <w:color w:val="000000"/>
                <w:sz w:val="18"/>
                <w:szCs w:val="18"/>
                <w:lang w:eastAsia="es-ES"/>
              </w:rPr>
            </w:pPr>
            <w:r w:rsidRPr="008B2138">
              <w:rPr>
                <w:rFonts w:eastAsia="Times New Roman" w:cs="Arial"/>
                <w:color w:val="000000"/>
                <w:sz w:val="18"/>
                <w:szCs w:val="18"/>
                <w:lang w:eastAsia="es-ES"/>
              </w:rPr>
              <w:t>Bolígrafos color negro (caja mensual)</w:t>
            </w:r>
          </w:p>
        </w:tc>
      </w:tr>
      <w:tr w:rsidR="008B2138" w:rsidRPr="008B2138" w:rsidTr="001F7F0E">
        <w:trPr>
          <w:trHeight w:val="300"/>
          <w:jc w:val="center"/>
        </w:trPr>
        <w:tc>
          <w:tcPr>
            <w:tcW w:w="1409"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1</w:t>
            </w:r>
          </w:p>
        </w:tc>
        <w:tc>
          <w:tcPr>
            <w:tcW w:w="5001" w:type="dxa"/>
            <w:shd w:val="clear" w:color="auto" w:fill="auto"/>
            <w:noWrap/>
            <w:vAlign w:val="bottom"/>
            <w:hideMark/>
          </w:tcPr>
          <w:p w:rsidR="008B2138" w:rsidRPr="008B2138" w:rsidRDefault="008B2138" w:rsidP="001F7F0E">
            <w:pPr>
              <w:spacing w:after="0"/>
              <w:rPr>
                <w:rFonts w:eastAsia="Times New Roman" w:cs="Arial"/>
                <w:color w:val="000000"/>
                <w:sz w:val="18"/>
                <w:szCs w:val="18"/>
                <w:lang w:eastAsia="es-ES"/>
              </w:rPr>
            </w:pPr>
            <w:r w:rsidRPr="008B2138">
              <w:rPr>
                <w:rFonts w:eastAsia="Times New Roman" w:cs="Arial"/>
                <w:color w:val="000000"/>
                <w:sz w:val="18"/>
                <w:szCs w:val="18"/>
                <w:lang w:eastAsia="es-ES"/>
              </w:rPr>
              <w:t>Lápices (caja mensual)</w:t>
            </w:r>
          </w:p>
        </w:tc>
      </w:tr>
      <w:tr w:rsidR="008B2138" w:rsidRPr="008B2138" w:rsidTr="001F7F0E">
        <w:trPr>
          <w:trHeight w:val="300"/>
          <w:jc w:val="center"/>
        </w:trPr>
        <w:tc>
          <w:tcPr>
            <w:tcW w:w="1409"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10</w:t>
            </w:r>
          </w:p>
        </w:tc>
        <w:tc>
          <w:tcPr>
            <w:tcW w:w="5001" w:type="dxa"/>
            <w:shd w:val="clear" w:color="auto" w:fill="auto"/>
            <w:noWrap/>
            <w:vAlign w:val="bottom"/>
            <w:hideMark/>
          </w:tcPr>
          <w:p w:rsidR="008B2138" w:rsidRPr="008B2138" w:rsidRDefault="008B2138" w:rsidP="001F7F0E">
            <w:pPr>
              <w:spacing w:after="0"/>
              <w:rPr>
                <w:rFonts w:eastAsia="Times New Roman" w:cs="Arial"/>
                <w:color w:val="000000"/>
                <w:sz w:val="18"/>
                <w:szCs w:val="18"/>
                <w:lang w:eastAsia="es-ES"/>
              </w:rPr>
            </w:pPr>
            <w:r w:rsidRPr="008B2138">
              <w:rPr>
                <w:rFonts w:eastAsia="Times New Roman" w:cs="Arial"/>
                <w:color w:val="000000"/>
                <w:sz w:val="18"/>
                <w:szCs w:val="18"/>
                <w:lang w:eastAsia="es-ES"/>
              </w:rPr>
              <w:t>Papel tipo Carta (resmas mensuales)</w:t>
            </w:r>
          </w:p>
        </w:tc>
      </w:tr>
      <w:tr w:rsidR="008B2138" w:rsidRPr="008B2138" w:rsidTr="001F7F0E">
        <w:trPr>
          <w:trHeight w:val="300"/>
          <w:jc w:val="center"/>
        </w:trPr>
        <w:tc>
          <w:tcPr>
            <w:tcW w:w="1409" w:type="dxa"/>
            <w:shd w:val="clear" w:color="auto" w:fill="auto"/>
            <w:noWrap/>
            <w:vAlign w:val="center"/>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5</w:t>
            </w:r>
          </w:p>
        </w:tc>
        <w:tc>
          <w:tcPr>
            <w:tcW w:w="5001" w:type="dxa"/>
            <w:shd w:val="clear" w:color="auto" w:fill="auto"/>
            <w:noWrap/>
            <w:vAlign w:val="bottom"/>
            <w:hideMark/>
          </w:tcPr>
          <w:p w:rsidR="008B2138" w:rsidRPr="008B2138" w:rsidRDefault="008B2138" w:rsidP="001F7F0E">
            <w:pPr>
              <w:spacing w:after="0"/>
              <w:rPr>
                <w:rFonts w:eastAsia="Times New Roman" w:cs="Arial"/>
                <w:sz w:val="18"/>
                <w:szCs w:val="18"/>
                <w:lang w:eastAsia="es-ES"/>
              </w:rPr>
            </w:pPr>
            <w:r w:rsidRPr="008B2138">
              <w:rPr>
                <w:rFonts w:eastAsia="Times New Roman" w:cs="Arial"/>
                <w:sz w:val="18"/>
                <w:szCs w:val="18"/>
                <w:lang w:eastAsia="es-ES"/>
              </w:rPr>
              <w:t>02 sellos fechadores, 01 sello de la Sección de Compras, 01 sello de la Gerencia de Adquisición y Suministros y 01 sello del Área de Administración</w:t>
            </w:r>
          </w:p>
          <w:p w:rsidR="008B2138" w:rsidRPr="008B2138" w:rsidRDefault="008B2138" w:rsidP="001F7F0E">
            <w:pPr>
              <w:spacing w:after="0"/>
              <w:jc w:val="center"/>
              <w:rPr>
                <w:rFonts w:eastAsia="Times New Roman" w:cs="Arial"/>
                <w:sz w:val="18"/>
                <w:szCs w:val="18"/>
                <w:lang w:eastAsia="es-ES"/>
              </w:rPr>
            </w:pPr>
            <w:r w:rsidRPr="008B2138">
              <w:rPr>
                <w:sz w:val="18"/>
                <w:szCs w:val="18"/>
              </w:rPr>
              <w:object w:dxaOrig="10470" w:dyaOrig="8325">
                <v:shape id="_x0000_i1035" type="#_x0000_t75" style="width:208.5pt;height:124.5pt" o:ole="">
                  <v:imagedata r:id="rId47" o:title=""/>
                </v:shape>
                <o:OLEObject Type="Embed" ProgID="PBrush" ShapeID="_x0000_i1035" DrawAspect="Content" ObjectID="_1564325653" r:id="rId48"/>
              </w:object>
            </w:r>
          </w:p>
        </w:tc>
      </w:tr>
      <w:tr w:rsidR="008B2138" w:rsidRPr="008B2138" w:rsidTr="001F7F0E">
        <w:trPr>
          <w:trHeight w:val="300"/>
          <w:jc w:val="center"/>
        </w:trPr>
        <w:tc>
          <w:tcPr>
            <w:tcW w:w="1409"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2</w:t>
            </w:r>
          </w:p>
        </w:tc>
        <w:tc>
          <w:tcPr>
            <w:tcW w:w="5001" w:type="dxa"/>
            <w:shd w:val="clear" w:color="auto" w:fill="auto"/>
            <w:noWrap/>
            <w:vAlign w:val="bottom"/>
            <w:hideMark/>
          </w:tcPr>
          <w:p w:rsidR="008B2138" w:rsidRPr="008B2138" w:rsidRDefault="008B2138" w:rsidP="001F7F0E">
            <w:pPr>
              <w:spacing w:after="0"/>
              <w:rPr>
                <w:rFonts w:eastAsia="Times New Roman" w:cs="Arial"/>
                <w:b/>
                <w:color w:val="FF0000"/>
                <w:sz w:val="18"/>
                <w:szCs w:val="18"/>
                <w:lang w:eastAsia="es-ES"/>
              </w:rPr>
            </w:pPr>
            <w:r w:rsidRPr="008B2138">
              <w:rPr>
                <w:rFonts w:eastAsia="Times New Roman" w:cs="Arial"/>
                <w:color w:val="000000"/>
                <w:sz w:val="18"/>
                <w:szCs w:val="18"/>
                <w:lang w:eastAsia="es-ES"/>
              </w:rPr>
              <w:t>Pendrive de 32 GB</w:t>
            </w:r>
          </w:p>
        </w:tc>
      </w:tr>
      <w:tr w:rsidR="008B2138" w:rsidRPr="008B2138" w:rsidTr="001F7F0E">
        <w:trPr>
          <w:trHeight w:val="300"/>
          <w:jc w:val="center"/>
        </w:trPr>
        <w:tc>
          <w:tcPr>
            <w:tcW w:w="1409"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1</w:t>
            </w:r>
          </w:p>
        </w:tc>
        <w:tc>
          <w:tcPr>
            <w:tcW w:w="5001" w:type="dxa"/>
            <w:shd w:val="clear" w:color="auto" w:fill="auto"/>
            <w:noWrap/>
            <w:vAlign w:val="bottom"/>
            <w:hideMark/>
          </w:tcPr>
          <w:p w:rsidR="008B2138" w:rsidRPr="008B2138" w:rsidRDefault="008B2138" w:rsidP="001F7F0E">
            <w:pPr>
              <w:spacing w:after="0"/>
              <w:rPr>
                <w:rFonts w:eastAsia="Times New Roman" w:cs="Arial"/>
                <w:color w:val="000000"/>
                <w:sz w:val="18"/>
                <w:szCs w:val="18"/>
                <w:lang w:eastAsia="es-ES"/>
              </w:rPr>
            </w:pPr>
            <w:r w:rsidRPr="008B2138">
              <w:rPr>
                <w:rFonts w:eastAsia="Times New Roman" w:cs="Arial"/>
                <w:color w:val="000000"/>
                <w:sz w:val="18"/>
                <w:szCs w:val="18"/>
                <w:lang w:eastAsia="es-ES"/>
              </w:rPr>
              <w:t xml:space="preserve"> Tintas cartucho para impresora </w:t>
            </w:r>
            <w:r w:rsidRPr="008B2138">
              <w:rPr>
                <w:rFonts w:eastAsia="Times New Roman" w:cs="Arial"/>
                <w:sz w:val="18"/>
                <w:szCs w:val="18"/>
                <w:lang w:eastAsia="es-ES"/>
              </w:rPr>
              <w:t>HP 4100</w:t>
            </w:r>
            <w:r w:rsidRPr="008B2138">
              <w:rPr>
                <w:rFonts w:eastAsia="Times New Roman" w:cs="Arial"/>
                <w:b/>
                <w:color w:val="FF0000"/>
                <w:sz w:val="18"/>
                <w:szCs w:val="18"/>
                <w:lang w:eastAsia="es-ES"/>
              </w:rPr>
              <w:t xml:space="preserve"> </w:t>
            </w:r>
            <w:r w:rsidRPr="008B2138">
              <w:rPr>
                <w:rFonts w:eastAsia="Times New Roman" w:cs="Arial"/>
                <w:color w:val="000000"/>
                <w:sz w:val="18"/>
                <w:szCs w:val="18"/>
                <w:lang w:eastAsia="es-ES"/>
              </w:rPr>
              <w:t xml:space="preserve">y </w:t>
            </w:r>
            <w:proofErr w:type="spellStart"/>
            <w:r w:rsidRPr="008B2138">
              <w:rPr>
                <w:rFonts w:eastAsia="Times New Roman" w:cs="Arial"/>
                <w:color w:val="000000"/>
                <w:sz w:val="18"/>
                <w:szCs w:val="18"/>
                <w:lang w:eastAsia="es-ES"/>
              </w:rPr>
              <w:t>toner</w:t>
            </w:r>
            <w:proofErr w:type="spellEnd"/>
            <w:r w:rsidRPr="008B2138">
              <w:rPr>
                <w:rFonts w:eastAsia="Times New Roman" w:cs="Arial"/>
                <w:color w:val="000000"/>
                <w:sz w:val="18"/>
                <w:szCs w:val="18"/>
                <w:lang w:eastAsia="es-ES"/>
              </w:rPr>
              <w:t xml:space="preserve"> para fotocopiadora multifuncional </w:t>
            </w:r>
            <w:r w:rsidRPr="008B2138">
              <w:rPr>
                <w:rFonts w:eastAsia="Times New Roman" w:cs="Arial"/>
                <w:sz w:val="18"/>
                <w:szCs w:val="18"/>
                <w:lang w:eastAsia="es-ES"/>
              </w:rPr>
              <w:t>Canon 5035</w:t>
            </w:r>
            <w:r w:rsidRPr="008B2138">
              <w:rPr>
                <w:rFonts w:eastAsia="Times New Roman" w:cs="Arial"/>
                <w:b/>
                <w:color w:val="FF0000"/>
                <w:sz w:val="18"/>
                <w:szCs w:val="18"/>
                <w:lang w:eastAsia="es-ES"/>
              </w:rPr>
              <w:t xml:space="preserve"> </w:t>
            </w:r>
            <w:r w:rsidRPr="008B2138">
              <w:rPr>
                <w:rFonts w:eastAsia="Times New Roman" w:cs="Arial"/>
                <w:color w:val="000000"/>
                <w:sz w:val="18"/>
                <w:szCs w:val="18"/>
                <w:lang w:eastAsia="es-ES"/>
              </w:rPr>
              <w:t xml:space="preserve">(1 de C/U trimestral) </w:t>
            </w:r>
          </w:p>
        </w:tc>
      </w:tr>
      <w:tr w:rsidR="008B2138" w:rsidRPr="008B2138" w:rsidTr="001F7F0E">
        <w:trPr>
          <w:trHeight w:val="300"/>
          <w:jc w:val="center"/>
        </w:trPr>
        <w:tc>
          <w:tcPr>
            <w:tcW w:w="1409"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p>
        </w:tc>
        <w:tc>
          <w:tcPr>
            <w:tcW w:w="5001" w:type="dxa"/>
            <w:shd w:val="clear" w:color="auto" w:fill="auto"/>
            <w:noWrap/>
            <w:vAlign w:val="bottom"/>
            <w:hideMark/>
          </w:tcPr>
          <w:p w:rsidR="008B2138" w:rsidRPr="008B2138" w:rsidRDefault="008B2138" w:rsidP="001F7F0E">
            <w:pPr>
              <w:spacing w:after="0"/>
              <w:rPr>
                <w:rFonts w:eastAsia="Times New Roman" w:cs="Arial"/>
                <w:color w:val="000000"/>
                <w:sz w:val="18"/>
                <w:szCs w:val="18"/>
                <w:lang w:eastAsia="es-ES"/>
              </w:rPr>
            </w:pPr>
            <w:r w:rsidRPr="008B2138">
              <w:rPr>
                <w:rFonts w:eastAsia="Times New Roman" w:cs="Arial"/>
                <w:color w:val="000000"/>
                <w:sz w:val="18"/>
                <w:szCs w:val="18"/>
                <w:lang w:eastAsia="es-ES"/>
              </w:rPr>
              <w:t> Otros. Especifique (10 carpetas manila tamaño carta mensuales y 20 paquetes de separadores de colores mensuales)</w:t>
            </w:r>
          </w:p>
        </w:tc>
      </w:tr>
      <w:tr w:rsidR="008B2138" w:rsidRPr="008B2138" w:rsidTr="001F7F0E">
        <w:trPr>
          <w:trHeight w:val="300"/>
          <w:jc w:val="center"/>
        </w:trPr>
        <w:tc>
          <w:tcPr>
            <w:tcW w:w="1409" w:type="dxa"/>
            <w:shd w:val="clear" w:color="auto" w:fill="auto"/>
            <w:noWrap/>
            <w:vAlign w:val="bottom"/>
            <w:hideMark/>
          </w:tcPr>
          <w:p w:rsidR="008B2138" w:rsidRPr="008B2138" w:rsidRDefault="008B2138" w:rsidP="001F7F0E">
            <w:pPr>
              <w:spacing w:after="0"/>
              <w:jc w:val="center"/>
              <w:rPr>
                <w:rFonts w:eastAsia="Times New Roman" w:cs="Arial"/>
                <w:color w:val="000000"/>
                <w:sz w:val="18"/>
                <w:szCs w:val="18"/>
                <w:lang w:eastAsia="es-ES"/>
              </w:rPr>
            </w:pPr>
            <w:r w:rsidRPr="008B2138">
              <w:rPr>
                <w:rFonts w:eastAsia="Times New Roman" w:cs="Arial"/>
                <w:color w:val="000000"/>
                <w:sz w:val="18"/>
                <w:szCs w:val="18"/>
                <w:lang w:eastAsia="es-ES"/>
              </w:rPr>
              <w:t xml:space="preserve"> </w:t>
            </w:r>
          </w:p>
        </w:tc>
        <w:tc>
          <w:tcPr>
            <w:tcW w:w="5001" w:type="dxa"/>
            <w:shd w:val="clear" w:color="auto" w:fill="auto"/>
            <w:noWrap/>
            <w:vAlign w:val="bottom"/>
            <w:hideMark/>
          </w:tcPr>
          <w:p w:rsidR="008B2138" w:rsidRPr="008B2138" w:rsidRDefault="008B2138" w:rsidP="001F7F0E">
            <w:pPr>
              <w:spacing w:after="0"/>
              <w:rPr>
                <w:rFonts w:eastAsia="Times New Roman" w:cs="Arial"/>
                <w:color w:val="000000"/>
                <w:sz w:val="18"/>
                <w:szCs w:val="18"/>
                <w:lang w:eastAsia="es-ES"/>
              </w:rPr>
            </w:pPr>
            <w:r w:rsidRPr="008B2138">
              <w:rPr>
                <w:rFonts w:eastAsia="Times New Roman" w:cs="Arial"/>
                <w:color w:val="000000"/>
                <w:sz w:val="18"/>
                <w:szCs w:val="18"/>
                <w:lang w:eastAsia="es-ES"/>
              </w:rPr>
              <w:t xml:space="preserve">Engrapadoras, </w:t>
            </w:r>
            <w:proofErr w:type="spellStart"/>
            <w:r w:rsidRPr="008B2138">
              <w:rPr>
                <w:rFonts w:eastAsia="Times New Roman" w:cs="Arial"/>
                <w:color w:val="000000"/>
                <w:sz w:val="18"/>
                <w:szCs w:val="18"/>
                <w:lang w:eastAsia="es-ES"/>
              </w:rPr>
              <w:t>tipex</w:t>
            </w:r>
            <w:proofErr w:type="spellEnd"/>
            <w:r w:rsidRPr="008B2138">
              <w:rPr>
                <w:rFonts w:eastAsia="Times New Roman" w:cs="Arial"/>
                <w:color w:val="000000"/>
                <w:sz w:val="18"/>
                <w:szCs w:val="18"/>
                <w:lang w:eastAsia="es-ES"/>
              </w:rPr>
              <w:t>, grapas, perforador, clips entre otros para 11 personas.</w:t>
            </w:r>
          </w:p>
        </w:tc>
      </w:tr>
    </w:tbl>
    <w:p w:rsidR="002B60DE" w:rsidRDefault="002B60DE" w:rsidP="00EC0DA8">
      <w:pPr>
        <w:spacing w:after="0" w:line="360" w:lineRule="auto"/>
        <w:ind w:left="-426"/>
        <w:jc w:val="both"/>
        <w:rPr>
          <w:rFonts w:cs="Arial"/>
          <w:b/>
          <w:sz w:val="18"/>
          <w:szCs w:val="18"/>
        </w:rPr>
      </w:pPr>
    </w:p>
    <w:p w:rsidR="003A7BA9" w:rsidRDefault="003A7BA9" w:rsidP="00EC0DA8">
      <w:pPr>
        <w:spacing w:after="0" w:line="360" w:lineRule="auto"/>
        <w:jc w:val="both"/>
        <w:rPr>
          <w:rFonts w:cs="Arial"/>
          <w:b/>
          <w:sz w:val="18"/>
          <w:szCs w:val="18"/>
        </w:rPr>
      </w:pPr>
      <w:r w:rsidRPr="00EC0DA8">
        <w:rPr>
          <w:rFonts w:cs="Arial"/>
          <w:b/>
          <w:sz w:val="18"/>
          <w:szCs w:val="18"/>
        </w:rPr>
        <w:lastRenderedPageBreak/>
        <w:t>EQUIPOS Y DISPOSITIVOS</w:t>
      </w:r>
    </w:p>
    <w:p w:rsidR="00AD291D" w:rsidRPr="00EC0DA8" w:rsidRDefault="00AD291D" w:rsidP="00EC0DA8">
      <w:pPr>
        <w:spacing w:after="0" w:line="360" w:lineRule="auto"/>
        <w:jc w:val="both"/>
        <w:rPr>
          <w:rFonts w:cs="Arial"/>
          <w:b/>
          <w:sz w:val="18"/>
          <w:szCs w:val="18"/>
        </w:rPr>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4A0" w:firstRow="1" w:lastRow="0" w:firstColumn="1" w:lastColumn="0" w:noHBand="0" w:noVBand="1"/>
      </w:tblPr>
      <w:tblGrid>
        <w:gridCol w:w="1555"/>
        <w:gridCol w:w="4982"/>
      </w:tblGrid>
      <w:tr w:rsidR="008B2138" w:rsidRPr="008B2138" w:rsidTr="001F7F0E">
        <w:trPr>
          <w:trHeight w:val="300"/>
          <w:jc w:val="center"/>
        </w:trPr>
        <w:tc>
          <w:tcPr>
            <w:tcW w:w="1555" w:type="dxa"/>
            <w:shd w:val="clear" w:color="auto" w:fill="auto"/>
            <w:vAlign w:val="center"/>
            <w:hideMark/>
          </w:tcPr>
          <w:p w:rsidR="008B2138" w:rsidRPr="008B2138" w:rsidRDefault="008B2138" w:rsidP="001F7F0E">
            <w:pPr>
              <w:spacing w:after="0"/>
              <w:jc w:val="center"/>
              <w:rPr>
                <w:rFonts w:eastAsia="Times New Roman" w:cs="Arial"/>
                <w:b/>
                <w:bCs/>
                <w:color w:val="000000"/>
                <w:sz w:val="18"/>
                <w:szCs w:val="18"/>
                <w:lang w:eastAsia="es-ES"/>
              </w:rPr>
            </w:pPr>
            <w:r w:rsidRPr="008B2138">
              <w:rPr>
                <w:rFonts w:eastAsia="Times New Roman" w:cs="Arial"/>
                <w:b/>
                <w:bCs/>
                <w:color w:val="000000"/>
                <w:sz w:val="18"/>
                <w:szCs w:val="18"/>
                <w:lang w:eastAsia="es-ES"/>
              </w:rPr>
              <w:t>Cantidad</w:t>
            </w:r>
          </w:p>
        </w:tc>
        <w:tc>
          <w:tcPr>
            <w:tcW w:w="4982" w:type="dxa"/>
            <w:shd w:val="clear" w:color="auto" w:fill="auto"/>
            <w:vAlign w:val="center"/>
            <w:hideMark/>
          </w:tcPr>
          <w:p w:rsidR="008B2138" w:rsidRPr="008B2138" w:rsidRDefault="008B2138" w:rsidP="001F7F0E">
            <w:pPr>
              <w:spacing w:after="0"/>
              <w:jc w:val="center"/>
              <w:rPr>
                <w:rFonts w:eastAsia="Times New Roman" w:cs="Arial"/>
                <w:b/>
                <w:bCs/>
                <w:color w:val="000000"/>
                <w:sz w:val="18"/>
                <w:szCs w:val="18"/>
                <w:lang w:eastAsia="es-ES"/>
              </w:rPr>
            </w:pPr>
            <w:r w:rsidRPr="008B2138">
              <w:rPr>
                <w:rFonts w:eastAsia="Times New Roman" w:cs="Arial"/>
                <w:b/>
                <w:bCs/>
                <w:color w:val="000000"/>
                <w:sz w:val="18"/>
                <w:szCs w:val="18"/>
                <w:lang w:eastAsia="es-ES"/>
              </w:rPr>
              <w:t>Descripción</w:t>
            </w:r>
          </w:p>
        </w:tc>
      </w:tr>
      <w:tr w:rsidR="008B2138" w:rsidRPr="008B2138" w:rsidTr="001F7F0E">
        <w:trPr>
          <w:trHeight w:val="300"/>
          <w:jc w:val="center"/>
        </w:trPr>
        <w:tc>
          <w:tcPr>
            <w:tcW w:w="1555" w:type="dxa"/>
            <w:shd w:val="clear" w:color="auto" w:fill="auto"/>
            <w:noWrap/>
            <w:vAlign w:val="center"/>
            <w:hideMark/>
          </w:tcPr>
          <w:p w:rsidR="008B2138" w:rsidRPr="008B2138" w:rsidRDefault="008B2138" w:rsidP="001F7F0E">
            <w:pPr>
              <w:spacing w:after="0"/>
              <w:ind w:left="100"/>
              <w:jc w:val="center"/>
              <w:rPr>
                <w:rFonts w:eastAsia="Times New Roman" w:cs="Arial"/>
                <w:color w:val="000000"/>
                <w:sz w:val="18"/>
                <w:szCs w:val="18"/>
                <w:lang w:eastAsia="es-ES"/>
              </w:rPr>
            </w:pPr>
            <w:r w:rsidRPr="008B2138">
              <w:rPr>
                <w:rFonts w:eastAsia="Times New Roman" w:cs="Arial"/>
                <w:color w:val="000000"/>
                <w:sz w:val="18"/>
                <w:szCs w:val="18"/>
                <w:lang w:eastAsia="es-ES"/>
              </w:rPr>
              <w:t>12</w:t>
            </w:r>
          </w:p>
        </w:tc>
        <w:tc>
          <w:tcPr>
            <w:tcW w:w="4982" w:type="dxa"/>
            <w:shd w:val="clear" w:color="auto" w:fill="auto"/>
            <w:noWrap/>
            <w:vAlign w:val="bottom"/>
            <w:hideMark/>
          </w:tcPr>
          <w:p w:rsidR="008B2138" w:rsidRPr="008B2138" w:rsidRDefault="008B2138" w:rsidP="001F7F0E">
            <w:pPr>
              <w:spacing w:after="0"/>
              <w:ind w:left="100"/>
              <w:jc w:val="both"/>
              <w:rPr>
                <w:rFonts w:eastAsia="Times New Roman" w:cs="Arial"/>
                <w:b/>
                <w:color w:val="FF0000"/>
                <w:sz w:val="18"/>
                <w:szCs w:val="18"/>
                <w:lang w:eastAsia="es-ES"/>
              </w:rPr>
            </w:pPr>
            <w:r w:rsidRPr="008B2138">
              <w:rPr>
                <w:rFonts w:eastAsia="Times New Roman" w:cs="Arial"/>
                <w:color w:val="000000"/>
                <w:sz w:val="18"/>
                <w:szCs w:val="18"/>
                <w:lang w:eastAsia="es-ES"/>
              </w:rPr>
              <w:t>Pc. Características (“</w:t>
            </w:r>
            <w:r w:rsidRPr="008B2138">
              <w:rPr>
                <w:rFonts w:eastAsia="Times New Roman" w:cs="Arial"/>
                <w:b/>
                <w:color w:val="000000"/>
                <w:sz w:val="18"/>
                <w:szCs w:val="18"/>
                <w:lang w:eastAsia="es-ES"/>
              </w:rPr>
              <w:t>Microsoft Windows XP,  Profesional”</w:t>
            </w:r>
            <w:r w:rsidRPr="008B2138">
              <w:rPr>
                <w:rFonts w:eastAsia="Times New Roman" w:cs="Arial"/>
                <w:color w:val="000000"/>
                <w:sz w:val="18"/>
                <w:szCs w:val="18"/>
                <w:lang w:eastAsia="es-ES"/>
              </w:rPr>
              <w:t xml:space="preserve">, Versión 2002, </w:t>
            </w:r>
            <w:proofErr w:type="spellStart"/>
            <w:r w:rsidRPr="008B2138">
              <w:rPr>
                <w:rFonts w:eastAsia="Times New Roman" w:cs="Arial"/>
                <w:color w:val="000000"/>
                <w:sz w:val="18"/>
                <w:szCs w:val="18"/>
                <w:lang w:eastAsia="es-ES"/>
              </w:rPr>
              <w:t>Service</w:t>
            </w:r>
            <w:proofErr w:type="spellEnd"/>
            <w:r w:rsidRPr="008B2138">
              <w:rPr>
                <w:rFonts w:eastAsia="Times New Roman" w:cs="Arial"/>
                <w:color w:val="000000"/>
                <w:sz w:val="18"/>
                <w:szCs w:val="18"/>
                <w:lang w:eastAsia="es-ES"/>
              </w:rPr>
              <w:t xml:space="preserve"> Pack 3(, Equipo: Intel (R) Core (TM )2, </w:t>
            </w:r>
            <w:proofErr w:type="spellStart"/>
            <w:r w:rsidRPr="008B2138">
              <w:rPr>
                <w:rFonts w:eastAsia="Times New Roman" w:cs="Arial"/>
                <w:color w:val="000000"/>
                <w:sz w:val="18"/>
                <w:szCs w:val="18"/>
                <w:lang w:eastAsia="es-ES"/>
              </w:rPr>
              <w:t>Duo</w:t>
            </w:r>
            <w:proofErr w:type="spellEnd"/>
            <w:r w:rsidRPr="008B2138">
              <w:rPr>
                <w:rFonts w:eastAsia="Times New Roman" w:cs="Arial"/>
                <w:color w:val="000000"/>
                <w:sz w:val="18"/>
                <w:szCs w:val="18"/>
                <w:lang w:eastAsia="es-ES"/>
              </w:rPr>
              <w:t xml:space="preserve"> CPV E6550 @ 2.336 Hz, 2.33 6Hz, 2.976B de RAM, “</w:t>
            </w:r>
            <w:r w:rsidRPr="008B2138">
              <w:rPr>
                <w:rFonts w:eastAsia="Times New Roman" w:cs="Arial"/>
                <w:b/>
                <w:color w:val="000000"/>
                <w:sz w:val="18"/>
                <w:szCs w:val="18"/>
                <w:lang w:eastAsia="es-ES"/>
              </w:rPr>
              <w:t xml:space="preserve">Sistema </w:t>
            </w:r>
            <w:proofErr w:type="spellStart"/>
            <w:r w:rsidRPr="008B2138">
              <w:rPr>
                <w:rFonts w:eastAsia="Times New Roman" w:cs="Arial"/>
                <w:b/>
                <w:color w:val="000000"/>
                <w:sz w:val="18"/>
                <w:szCs w:val="18"/>
                <w:lang w:eastAsia="es-ES"/>
              </w:rPr>
              <w:t>Solpago</w:t>
            </w:r>
            <w:proofErr w:type="spellEnd"/>
            <w:r w:rsidRPr="008B2138">
              <w:rPr>
                <w:rFonts w:eastAsia="Times New Roman" w:cs="Arial"/>
                <w:b/>
                <w:color w:val="000000"/>
                <w:sz w:val="18"/>
                <w:szCs w:val="18"/>
                <w:lang w:eastAsia="es-ES"/>
              </w:rPr>
              <w:t>”</w:t>
            </w:r>
          </w:p>
        </w:tc>
      </w:tr>
      <w:tr w:rsidR="008B2138" w:rsidRPr="008B2138" w:rsidTr="001F7F0E">
        <w:trPr>
          <w:trHeight w:val="300"/>
          <w:jc w:val="center"/>
        </w:trPr>
        <w:tc>
          <w:tcPr>
            <w:tcW w:w="1555" w:type="dxa"/>
            <w:shd w:val="clear" w:color="auto" w:fill="auto"/>
            <w:noWrap/>
            <w:vAlign w:val="center"/>
            <w:hideMark/>
          </w:tcPr>
          <w:p w:rsidR="008B2138" w:rsidRPr="008B2138" w:rsidRDefault="008B2138" w:rsidP="001F7F0E">
            <w:pPr>
              <w:spacing w:after="0"/>
              <w:ind w:left="100"/>
              <w:jc w:val="center"/>
              <w:rPr>
                <w:rFonts w:eastAsia="Times New Roman" w:cs="Arial"/>
                <w:color w:val="000000"/>
                <w:sz w:val="18"/>
                <w:szCs w:val="18"/>
                <w:lang w:eastAsia="es-ES"/>
              </w:rPr>
            </w:pPr>
            <w:r w:rsidRPr="008B2138">
              <w:rPr>
                <w:rFonts w:eastAsia="Times New Roman" w:cs="Arial"/>
                <w:color w:val="000000"/>
                <w:sz w:val="18"/>
                <w:szCs w:val="18"/>
                <w:lang w:eastAsia="es-ES"/>
              </w:rPr>
              <w:t>1</w:t>
            </w:r>
          </w:p>
        </w:tc>
        <w:tc>
          <w:tcPr>
            <w:tcW w:w="4982" w:type="dxa"/>
            <w:shd w:val="clear" w:color="auto" w:fill="auto"/>
            <w:noWrap/>
            <w:vAlign w:val="bottom"/>
            <w:hideMark/>
          </w:tcPr>
          <w:p w:rsidR="008B2138" w:rsidRPr="008B2138" w:rsidRDefault="008B2138" w:rsidP="001F7F0E">
            <w:pPr>
              <w:spacing w:after="0"/>
              <w:ind w:left="100"/>
              <w:rPr>
                <w:rFonts w:eastAsia="Times New Roman" w:cs="Arial"/>
                <w:b/>
                <w:color w:val="FF0000"/>
                <w:sz w:val="18"/>
                <w:szCs w:val="18"/>
                <w:lang w:eastAsia="es-ES"/>
              </w:rPr>
            </w:pPr>
            <w:r w:rsidRPr="008B2138">
              <w:rPr>
                <w:rFonts w:eastAsia="Times New Roman" w:cs="Arial"/>
                <w:color w:val="000000"/>
                <w:sz w:val="18"/>
                <w:szCs w:val="18"/>
                <w:lang w:eastAsia="es-ES"/>
              </w:rPr>
              <w:t xml:space="preserve">Impresora. HP 4100 </w:t>
            </w:r>
          </w:p>
        </w:tc>
      </w:tr>
      <w:tr w:rsidR="008B2138" w:rsidRPr="008B2138" w:rsidTr="001F7F0E">
        <w:trPr>
          <w:trHeight w:val="300"/>
          <w:jc w:val="center"/>
        </w:trPr>
        <w:tc>
          <w:tcPr>
            <w:tcW w:w="1555" w:type="dxa"/>
            <w:shd w:val="clear" w:color="auto" w:fill="auto"/>
            <w:noWrap/>
            <w:vAlign w:val="center"/>
            <w:hideMark/>
          </w:tcPr>
          <w:p w:rsidR="008B2138" w:rsidRPr="008B2138" w:rsidRDefault="008B2138" w:rsidP="001F7F0E">
            <w:pPr>
              <w:spacing w:after="0"/>
              <w:ind w:left="100"/>
              <w:jc w:val="center"/>
              <w:rPr>
                <w:rFonts w:eastAsia="Times New Roman" w:cs="Arial"/>
                <w:color w:val="000000"/>
                <w:sz w:val="18"/>
                <w:szCs w:val="18"/>
                <w:lang w:eastAsia="es-ES"/>
              </w:rPr>
            </w:pPr>
            <w:r w:rsidRPr="008B2138">
              <w:rPr>
                <w:rFonts w:eastAsia="Times New Roman" w:cs="Arial"/>
                <w:color w:val="000000"/>
                <w:sz w:val="18"/>
                <w:szCs w:val="18"/>
                <w:lang w:eastAsia="es-ES"/>
              </w:rPr>
              <w:t>1</w:t>
            </w:r>
          </w:p>
        </w:tc>
        <w:tc>
          <w:tcPr>
            <w:tcW w:w="4982" w:type="dxa"/>
            <w:shd w:val="clear" w:color="auto" w:fill="auto"/>
            <w:noWrap/>
            <w:vAlign w:val="bottom"/>
            <w:hideMark/>
          </w:tcPr>
          <w:p w:rsidR="008B2138" w:rsidRPr="008B2138" w:rsidRDefault="008B2138" w:rsidP="001F7F0E">
            <w:pPr>
              <w:spacing w:after="0"/>
              <w:ind w:left="100"/>
              <w:rPr>
                <w:rFonts w:eastAsia="Times New Roman" w:cs="Arial"/>
                <w:color w:val="000000"/>
                <w:sz w:val="18"/>
                <w:szCs w:val="18"/>
                <w:lang w:eastAsia="es-ES"/>
              </w:rPr>
            </w:pPr>
            <w:r w:rsidRPr="008B2138">
              <w:rPr>
                <w:rFonts w:eastAsia="Times New Roman" w:cs="Arial"/>
                <w:color w:val="000000"/>
                <w:sz w:val="18"/>
                <w:szCs w:val="18"/>
                <w:lang w:eastAsia="es-ES"/>
              </w:rPr>
              <w:t>Fotocopiadora multifuncional Canon 5035</w:t>
            </w:r>
          </w:p>
        </w:tc>
      </w:tr>
      <w:tr w:rsidR="008B2138" w:rsidRPr="008B2138" w:rsidTr="001F7F0E">
        <w:trPr>
          <w:trHeight w:val="300"/>
          <w:jc w:val="center"/>
        </w:trPr>
        <w:tc>
          <w:tcPr>
            <w:tcW w:w="1555" w:type="dxa"/>
            <w:shd w:val="clear" w:color="auto" w:fill="auto"/>
            <w:noWrap/>
            <w:vAlign w:val="center"/>
            <w:hideMark/>
          </w:tcPr>
          <w:p w:rsidR="008B2138" w:rsidRPr="008B2138" w:rsidRDefault="008B2138" w:rsidP="001F7F0E">
            <w:pPr>
              <w:spacing w:after="0"/>
              <w:ind w:left="100"/>
              <w:jc w:val="center"/>
              <w:rPr>
                <w:rFonts w:eastAsia="Times New Roman" w:cs="Arial"/>
                <w:color w:val="000000"/>
                <w:sz w:val="18"/>
                <w:szCs w:val="18"/>
                <w:lang w:eastAsia="es-ES"/>
              </w:rPr>
            </w:pPr>
            <w:r w:rsidRPr="008B2138">
              <w:rPr>
                <w:rFonts w:eastAsia="Times New Roman" w:cs="Arial"/>
                <w:color w:val="000000"/>
                <w:sz w:val="18"/>
                <w:szCs w:val="18"/>
                <w:lang w:eastAsia="es-ES"/>
              </w:rPr>
              <w:t>1</w:t>
            </w:r>
          </w:p>
        </w:tc>
        <w:tc>
          <w:tcPr>
            <w:tcW w:w="4982" w:type="dxa"/>
            <w:shd w:val="clear" w:color="auto" w:fill="auto"/>
            <w:noWrap/>
            <w:vAlign w:val="bottom"/>
            <w:hideMark/>
          </w:tcPr>
          <w:p w:rsidR="008B2138" w:rsidRPr="008B2138" w:rsidRDefault="008B2138" w:rsidP="001F7F0E">
            <w:pPr>
              <w:spacing w:after="0"/>
              <w:ind w:left="100"/>
              <w:rPr>
                <w:rFonts w:eastAsia="Times New Roman" w:cs="Arial"/>
                <w:color w:val="000000"/>
                <w:sz w:val="18"/>
                <w:szCs w:val="18"/>
                <w:lang w:eastAsia="es-ES"/>
              </w:rPr>
            </w:pPr>
            <w:r w:rsidRPr="008B2138">
              <w:rPr>
                <w:rFonts w:eastAsia="Times New Roman" w:cs="Arial"/>
                <w:color w:val="000000"/>
                <w:sz w:val="18"/>
                <w:szCs w:val="18"/>
                <w:lang w:eastAsia="es-ES"/>
              </w:rPr>
              <w:t>Fax PANASONIC digital KX-F890</w:t>
            </w:r>
          </w:p>
        </w:tc>
      </w:tr>
      <w:tr w:rsidR="008B2138" w:rsidRPr="008B2138" w:rsidTr="001F7F0E">
        <w:trPr>
          <w:trHeight w:val="315"/>
          <w:jc w:val="center"/>
        </w:trPr>
        <w:tc>
          <w:tcPr>
            <w:tcW w:w="1555" w:type="dxa"/>
            <w:shd w:val="clear" w:color="auto" w:fill="auto"/>
            <w:noWrap/>
            <w:vAlign w:val="center"/>
            <w:hideMark/>
          </w:tcPr>
          <w:p w:rsidR="008B2138" w:rsidRPr="008B2138" w:rsidRDefault="008B2138" w:rsidP="001F7F0E">
            <w:pPr>
              <w:spacing w:after="0"/>
              <w:ind w:left="100"/>
              <w:jc w:val="center"/>
              <w:rPr>
                <w:rFonts w:eastAsia="Times New Roman" w:cs="Arial"/>
                <w:color w:val="000000"/>
                <w:sz w:val="18"/>
                <w:szCs w:val="18"/>
                <w:lang w:eastAsia="es-ES"/>
              </w:rPr>
            </w:pPr>
            <w:r w:rsidRPr="008B2138">
              <w:rPr>
                <w:rFonts w:eastAsia="Times New Roman" w:cs="Arial"/>
                <w:color w:val="000000"/>
                <w:sz w:val="18"/>
                <w:szCs w:val="18"/>
                <w:lang w:eastAsia="es-ES"/>
              </w:rPr>
              <w:t>12</w:t>
            </w:r>
          </w:p>
        </w:tc>
        <w:tc>
          <w:tcPr>
            <w:tcW w:w="4982" w:type="dxa"/>
            <w:shd w:val="clear" w:color="auto" w:fill="auto"/>
            <w:noWrap/>
            <w:vAlign w:val="bottom"/>
            <w:hideMark/>
          </w:tcPr>
          <w:p w:rsidR="008B2138" w:rsidRPr="008B2138" w:rsidRDefault="008B2138" w:rsidP="001F7F0E">
            <w:pPr>
              <w:spacing w:after="0"/>
              <w:ind w:left="100"/>
              <w:rPr>
                <w:rFonts w:eastAsia="Times New Roman" w:cs="Arial"/>
                <w:b/>
                <w:color w:val="FF0000"/>
                <w:sz w:val="18"/>
                <w:szCs w:val="18"/>
                <w:lang w:eastAsia="es-ES"/>
              </w:rPr>
            </w:pPr>
            <w:r w:rsidRPr="008B2138">
              <w:rPr>
                <w:rFonts w:eastAsia="Times New Roman" w:cs="Arial"/>
                <w:color w:val="000000"/>
                <w:sz w:val="18"/>
                <w:szCs w:val="18"/>
                <w:lang w:eastAsia="es-ES"/>
              </w:rPr>
              <w:t>Teléfono con acceso local, nacional, celular</w:t>
            </w:r>
          </w:p>
        </w:tc>
      </w:tr>
      <w:tr w:rsidR="008B2138" w:rsidRPr="008B2138" w:rsidTr="001F7F0E">
        <w:trPr>
          <w:trHeight w:val="315"/>
          <w:jc w:val="center"/>
        </w:trPr>
        <w:tc>
          <w:tcPr>
            <w:tcW w:w="1555" w:type="dxa"/>
            <w:shd w:val="clear" w:color="auto" w:fill="auto"/>
            <w:noWrap/>
            <w:vAlign w:val="center"/>
            <w:hideMark/>
          </w:tcPr>
          <w:p w:rsidR="008B2138" w:rsidRPr="008B2138" w:rsidRDefault="008B2138" w:rsidP="001F7F0E">
            <w:pPr>
              <w:spacing w:after="0"/>
              <w:ind w:left="100"/>
              <w:jc w:val="center"/>
              <w:rPr>
                <w:rFonts w:eastAsia="Times New Roman" w:cs="Arial"/>
                <w:color w:val="000000"/>
                <w:sz w:val="18"/>
                <w:szCs w:val="18"/>
                <w:lang w:eastAsia="es-ES"/>
              </w:rPr>
            </w:pPr>
            <w:r w:rsidRPr="008B2138">
              <w:rPr>
                <w:rFonts w:eastAsia="Times New Roman" w:cs="Arial"/>
                <w:color w:val="000000"/>
                <w:sz w:val="18"/>
                <w:szCs w:val="18"/>
                <w:lang w:eastAsia="es-ES"/>
              </w:rPr>
              <w:t>12</w:t>
            </w:r>
          </w:p>
        </w:tc>
        <w:tc>
          <w:tcPr>
            <w:tcW w:w="4982" w:type="dxa"/>
            <w:shd w:val="clear" w:color="auto" w:fill="auto"/>
            <w:noWrap/>
            <w:vAlign w:val="bottom"/>
            <w:hideMark/>
          </w:tcPr>
          <w:p w:rsidR="008B2138" w:rsidRPr="008B2138" w:rsidRDefault="008B2138" w:rsidP="001F7F0E">
            <w:pPr>
              <w:spacing w:after="0"/>
              <w:ind w:left="100"/>
              <w:rPr>
                <w:rFonts w:eastAsia="Times New Roman" w:cs="Arial"/>
                <w:color w:val="000000"/>
                <w:sz w:val="18"/>
                <w:szCs w:val="18"/>
                <w:lang w:eastAsia="es-ES"/>
              </w:rPr>
            </w:pPr>
            <w:r w:rsidRPr="008B2138">
              <w:rPr>
                <w:rFonts w:eastAsia="Times New Roman" w:cs="Arial"/>
                <w:color w:val="000000"/>
                <w:sz w:val="18"/>
                <w:szCs w:val="18"/>
                <w:lang w:eastAsia="es-ES"/>
              </w:rPr>
              <w:t>Internet ilimitado para todos los equipos</w:t>
            </w:r>
          </w:p>
        </w:tc>
      </w:tr>
    </w:tbl>
    <w:p w:rsidR="003A7BA9" w:rsidRDefault="003A7BA9" w:rsidP="00EC0DA8">
      <w:pPr>
        <w:spacing w:after="0" w:line="360" w:lineRule="auto"/>
        <w:ind w:left="-426"/>
        <w:jc w:val="both"/>
        <w:rPr>
          <w:rFonts w:cs="Arial"/>
          <w:b/>
          <w:sz w:val="18"/>
          <w:szCs w:val="18"/>
        </w:rPr>
      </w:pPr>
    </w:p>
    <w:p w:rsidR="00E4658A" w:rsidRDefault="00E4658A" w:rsidP="00EC0DA8">
      <w:pPr>
        <w:spacing w:after="0" w:line="360" w:lineRule="auto"/>
        <w:ind w:left="-426"/>
        <w:jc w:val="both"/>
        <w:rPr>
          <w:rFonts w:cs="Arial"/>
          <w:b/>
          <w:sz w:val="18"/>
          <w:szCs w:val="18"/>
        </w:rPr>
      </w:pPr>
    </w:p>
    <w:sectPr w:rsidR="00E4658A" w:rsidSect="00C71921">
      <w:headerReference w:type="default" r:id="rId49"/>
      <w:pgSz w:w="12240" w:h="15840" w:code="1"/>
      <w:pgMar w:top="624" w:right="800" w:bottom="851" w:left="1418" w:header="709" w:footer="303"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7991" w:rsidRDefault="006C7991" w:rsidP="003A3459">
      <w:pPr>
        <w:spacing w:after="0" w:line="240" w:lineRule="auto"/>
      </w:pPr>
      <w:r>
        <w:separator/>
      </w:r>
    </w:p>
  </w:endnote>
  <w:endnote w:type="continuationSeparator" w:id="0">
    <w:p w:rsidR="006C7991" w:rsidRDefault="006C7991" w:rsidP="003A3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DejaVu Sans Mono">
    <w:altName w:val="Consolas"/>
    <w:charset w:val="00"/>
    <w:family w:val="modern"/>
    <w:pitch w:val="fixed"/>
    <w:sig w:usb0="00000001" w:usb1="500079FB" w:usb2="00000020" w:usb3="00000000" w:csb0="0000019F" w:csb1="00000000"/>
  </w:font>
  <w:font w:name="DejaVu Sans">
    <w:altName w:val="Arial"/>
    <w:charset w:val="00"/>
    <w:family w:val="swiss"/>
    <w:pitch w:val="variable"/>
    <w:sig w:usb0="00000000" w:usb1="D200FDFF" w:usb2="0A046029" w:usb3="00000000" w:csb0="000001FF" w:csb1="00000000"/>
  </w:font>
  <w:font w:name="HG Mincho Light J">
    <w:altName w:val="Times New Roman"/>
    <w:charset w:val="00"/>
    <w:family w:val="auto"/>
    <w:pitch w:val="variable"/>
  </w:font>
  <w:font w:name="BenguiatGot Bk BT">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7991" w:rsidRDefault="006C7991" w:rsidP="003A3459">
      <w:pPr>
        <w:spacing w:after="0" w:line="240" w:lineRule="auto"/>
      </w:pPr>
      <w:r>
        <w:separator/>
      </w:r>
    </w:p>
  </w:footnote>
  <w:footnote w:type="continuationSeparator" w:id="0">
    <w:p w:rsidR="006C7991" w:rsidRDefault="006C7991" w:rsidP="003A34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0"/>
      <w:gridCol w:w="4840"/>
      <w:gridCol w:w="2200"/>
    </w:tblGrid>
    <w:tr w:rsidR="001E6E45" w:rsidRPr="000037B8">
      <w:trPr>
        <w:trHeight w:val="699"/>
      </w:trPr>
      <w:tc>
        <w:tcPr>
          <w:tcW w:w="2970" w:type="dxa"/>
          <w:vMerge w:val="restart"/>
          <w:vAlign w:val="center"/>
        </w:tcPr>
        <w:p w:rsidR="001E6E45" w:rsidRPr="00D94382" w:rsidRDefault="004D445A" w:rsidP="00FE7EFF">
          <w:pPr>
            <w:spacing w:before="120"/>
            <w:ind w:left="215" w:hanging="323"/>
            <w:jc w:val="center"/>
            <w:rPr>
              <w:rFonts w:ascii="BenguiatGot Bk BT" w:hAnsi="BenguiatGot Bk BT"/>
              <w:i/>
            </w:rPr>
          </w:pPr>
          <w:r w:rsidRPr="0052685C">
            <w:rPr>
              <w:rFonts w:ascii="Calibri" w:eastAsia="Times New Roman" w:hAnsi="Calibri" w:cs="Calibri"/>
              <w:noProof/>
              <w:lang w:eastAsia="es-VE"/>
            </w:rPr>
            <w:drawing>
              <wp:inline distT="0" distB="0" distL="0" distR="0">
                <wp:extent cx="1724025" cy="704850"/>
                <wp:effectExtent l="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4025" cy="704850"/>
                        </a:xfrm>
                        <a:prstGeom prst="rect">
                          <a:avLst/>
                        </a:prstGeom>
                        <a:noFill/>
                        <a:ln>
                          <a:noFill/>
                        </a:ln>
                      </pic:spPr>
                    </pic:pic>
                  </a:graphicData>
                </a:graphic>
              </wp:inline>
            </w:drawing>
          </w:r>
        </w:p>
      </w:tc>
      <w:tc>
        <w:tcPr>
          <w:tcW w:w="4840" w:type="dxa"/>
          <w:vMerge w:val="restart"/>
          <w:vAlign w:val="center"/>
        </w:tcPr>
        <w:p w:rsidR="001E6E45" w:rsidRPr="009A5E03" w:rsidRDefault="001E6E45" w:rsidP="00FE7EFF">
          <w:pPr>
            <w:spacing w:before="180" w:after="0" w:line="240" w:lineRule="auto"/>
            <w:jc w:val="center"/>
            <w:rPr>
              <w:rFonts w:eastAsia="Times New Roman" w:cs="Arial"/>
              <w:b/>
              <w:sz w:val="24"/>
              <w:szCs w:val="26"/>
              <w:lang w:eastAsia="es-VE"/>
            </w:rPr>
          </w:pPr>
          <w:r w:rsidRPr="000037B8">
            <w:rPr>
              <w:rFonts w:eastAsia="Times New Roman" w:cs="Arial"/>
              <w:b/>
              <w:sz w:val="24"/>
              <w:szCs w:val="26"/>
              <w:lang w:eastAsia="es-VE"/>
            </w:rPr>
            <w:t xml:space="preserve">PLAN DE </w:t>
          </w:r>
          <w:r>
            <w:rPr>
              <w:rFonts w:eastAsia="Times New Roman" w:cs="Arial"/>
              <w:b/>
              <w:sz w:val="24"/>
              <w:szCs w:val="26"/>
              <w:lang w:eastAsia="es-VE"/>
            </w:rPr>
            <w:t>CONTINUIDAD DEL NEGOCIO</w:t>
          </w:r>
        </w:p>
      </w:tc>
      <w:tc>
        <w:tcPr>
          <w:tcW w:w="2200" w:type="dxa"/>
        </w:tcPr>
        <w:p w:rsidR="001E6E45" w:rsidRPr="000037B8" w:rsidRDefault="001E6E45" w:rsidP="00FE7EFF">
          <w:pPr>
            <w:spacing w:after="0" w:line="240" w:lineRule="auto"/>
            <w:jc w:val="center"/>
            <w:rPr>
              <w:rFonts w:ascii="BenguiatGot Bk BT" w:eastAsia="Times New Roman" w:hAnsi="BenguiatGot Bk BT"/>
              <w:i/>
              <w:noProof/>
              <w:sz w:val="10"/>
              <w:szCs w:val="20"/>
              <w:lang w:val="es-ES" w:eastAsia="es-ES"/>
            </w:rPr>
          </w:pPr>
        </w:p>
        <w:p w:rsidR="001E6E45" w:rsidRPr="000037B8" w:rsidRDefault="004D445A" w:rsidP="00FE7EFF">
          <w:pPr>
            <w:spacing w:after="0" w:line="240" w:lineRule="auto"/>
            <w:jc w:val="center"/>
            <w:rPr>
              <w:rFonts w:ascii="BenguiatGot Bk BT" w:eastAsia="Times New Roman" w:hAnsi="BenguiatGot Bk BT"/>
              <w:i/>
              <w:sz w:val="12"/>
              <w:szCs w:val="20"/>
              <w:lang w:eastAsia="es-VE"/>
            </w:rPr>
          </w:pPr>
          <w:r w:rsidRPr="000037B8">
            <w:rPr>
              <w:rFonts w:ascii="BenguiatGot Bk BT" w:eastAsia="Times New Roman" w:hAnsi="BenguiatGot Bk BT"/>
              <w:i/>
              <w:noProof/>
              <w:sz w:val="10"/>
              <w:szCs w:val="20"/>
              <w:lang w:eastAsia="es-VE"/>
            </w:rPr>
            <w:drawing>
              <wp:inline distT="0" distB="0" distL="0" distR="0">
                <wp:extent cx="904875" cy="238125"/>
                <wp:effectExtent l="0" t="0" r="0" b="0"/>
                <wp:docPr id="3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4875" cy="238125"/>
                        </a:xfrm>
                        <a:prstGeom prst="rect">
                          <a:avLst/>
                        </a:prstGeom>
                        <a:noFill/>
                        <a:ln>
                          <a:noFill/>
                        </a:ln>
                      </pic:spPr>
                    </pic:pic>
                  </a:graphicData>
                </a:graphic>
              </wp:inline>
            </w:drawing>
          </w:r>
        </w:p>
        <w:p w:rsidR="001E6E45" w:rsidRPr="000037B8" w:rsidRDefault="001E6E45" w:rsidP="00FE7EFF">
          <w:pPr>
            <w:pStyle w:val="Encabezado"/>
            <w:jc w:val="center"/>
            <w:rPr>
              <w:rFonts w:ascii="Times New Roman" w:eastAsia="Times New Roman" w:hAnsi="Times New Roman"/>
              <w:sz w:val="12"/>
              <w:szCs w:val="12"/>
              <w:lang w:eastAsia="es-VE"/>
            </w:rPr>
          </w:pPr>
          <w:r w:rsidRPr="000037B8">
            <w:rPr>
              <w:rFonts w:ascii="BenguiatGot Bk BT" w:eastAsia="Times New Roman" w:hAnsi="BenguiatGot Bk BT"/>
              <w:i/>
              <w:sz w:val="10"/>
              <w:szCs w:val="12"/>
              <w:lang w:eastAsia="es-VE"/>
            </w:rPr>
            <w:t>IT &amp; Business Consulting Services</w:t>
          </w:r>
          <w:r w:rsidR="006C7991">
            <w:rPr>
              <w:rFonts w:ascii="Times New Roman" w:eastAsia="Times New Roman" w:hAnsi="Times New Roman"/>
              <w:noProof/>
              <w:sz w:val="12"/>
              <w:szCs w:val="12"/>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style="position:absolute;left:0;text-align:left;margin-left:-.8pt;margin-top:-201.45pt;width:84.35pt;height:20.25pt;z-index:251658240;mso-position-horizontal-relative:text;mso-position-vertical-relative:text">
                <v:imagedata r:id="rId3" o:title=""/>
              </v:shape>
              <o:OLEObject Type="Embed" ProgID="PBrush" ShapeID="_x0000_s2072" DrawAspect="Content" ObjectID="_1564325654" r:id="rId4"/>
            </w:object>
          </w:r>
        </w:p>
      </w:tc>
    </w:tr>
    <w:tr w:rsidR="001E6E45" w:rsidRPr="000037B8">
      <w:trPr>
        <w:trHeight w:val="275"/>
      </w:trPr>
      <w:tc>
        <w:tcPr>
          <w:tcW w:w="2970" w:type="dxa"/>
          <w:vMerge/>
        </w:tcPr>
        <w:p w:rsidR="001E6E45" w:rsidRPr="000037B8" w:rsidRDefault="001E6E45" w:rsidP="00FE7EFF">
          <w:pPr>
            <w:spacing w:after="0" w:line="240" w:lineRule="auto"/>
            <w:rPr>
              <w:rFonts w:ascii="Times New Roman" w:eastAsia="Times New Roman" w:hAnsi="Times New Roman"/>
              <w:sz w:val="20"/>
              <w:szCs w:val="20"/>
              <w:lang w:eastAsia="es-VE"/>
            </w:rPr>
          </w:pPr>
        </w:p>
      </w:tc>
      <w:tc>
        <w:tcPr>
          <w:tcW w:w="4840" w:type="dxa"/>
          <w:vMerge/>
        </w:tcPr>
        <w:p w:rsidR="001E6E45" w:rsidRPr="000037B8" w:rsidRDefault="001E6E45" w:rsidP="00FE7EFF">
          <w:pPr>
            <w:spacing w:after="0" w:line="240" w:lineRule="auto"/>
            <w:rPr>
              <w:rFonts w:ascii="Times New Roman" w:eastAsia="Times New Roman" w:hAnsi="Times New Roman"/>
              <w:sz w:val="20"/>
              <w:szCs w:val="20"/>
              <w:lang w:eastAsia="es-VE"/>
            </w:rPr>
          </w:pPr>
        </w:p>
      </w:tc>
      <w:tc>
        <w:tcPr>
          <w:tcW w:w="2200" w:type="dxa"/>
          <w:vAlign w:val="center"/>
        </w:tcPr>
        <w:p w:rsidR="001E6E45" w:rsidRPr="000037B8" w:rsidRDefault="001E6E45" w:rsidP="00FE7EFF">
          <w:pPr>
            <w:spacing w:before="40" w:after="0" w:line="240" w:lineRule="auto"/>
            <w:jc w:val="center"/>
            <w:rPr>
              <w:rFonts w:eastAsia="Times New Roman" w:cs="Arial"/>
              <w:sz w:val="16"/>
              <w:szCs w:val="24"/>
              <w:lang w:eastAsia="es-VE"/>
            </w:rPr>
          </w:pPr>
          <w:r w:rsidRPr="000037B8">
            <w:rPr>
              <w:rFonts w:eastAsia="Times New Roman" w:cs="Arial"/>
              <w:sz w:val="16"/>
              <w:szCs w:val="24"/>
              <w:lang w:eastAsia="es-VE"/>
            </w:rPr>
            <w:t xml:space="preserve">Fecha:  </w:t>
          </w:r>
          <w:r w:rsidRPr="000037B8">
            <w:rPr>
              <w:rFonts w:ascii="Times New Roman" w:eastAsia="Times New Roman" w:hAnsi="Times New Roman"/>
              <w:sz w:val="20"/>
              <w:szCs w:val="20"/>
              <w:lang w:eastAsia="es-VE"/>
            </w:rPr>
            <w:fldChar w:fldCharType="begin"/>
          </w:r>
          <w:r w:rsidRPr="000037B8">
            <w:rPr>
              <w:rFonts w:ascii="Times New Roman" w:eastAsia="Times New Roman" w:hAnsi="Times New Roman"/>
              <w:sz w:val="20"/>
              <w:szCs w:val="20"/>
              <w:lang w:eastAsia="es-VE"/>
            </w:rPr>
            <w:instrText xml:space="preserve"> DATE   \* MERGEFORMAT </w:instrText>
          </w:r>
          <w:r w:rsidRPr="000037B8">
            <w:rPr>
              <w:rFonts w:ascii="Times New Roman" w:eastAsia="Times New Roman" w:hAnsi="Times New Roman"/>
              <w:sz w:val="20"/>
              <w:szCs w:val="20"/>
              <w:lang w:eastAsia="es-VE"/>
            </w:rPr>
            <w:fldChar w:fldCharType="separate"/>
          </w:r>
          <w:r w:rsidR="004E5EDD" w:rsidRPr="004E5EDD">
            <w:rPr>
              <w:rFonts w:eastAsia="Times New Roman" w:cs="Arial"/>
              <w:noProof/>
              <w:sz w:val="16"/>
              <w:szCs w:val="24"/>
              <w:lang w:eastAsia="es-VE"/>
            </w:rPr>
            <w:t>15/8/2017</w:t>
          </w:r>
          <w:r w:rsidRPr="000037B8">
            <w:rPr>
              <w:rFonts w:ascii="Times New Roman" w:eastAsia="Times New Roman" w:hAnsi="Times New Roman"/>
              <w:sz w:val="20"/>
              <w:szCs w:val="20"/>
              <w:lang w:eastAsia="es-VE"/>
            </w:rPr>
            <w:fldChar w:fldCharType="end"/>
          </w:r>
        </w:p>
      </w:tc>
    </w:tr>
    <w:tr w:rsidR="001E6E45" w:rsidRPr="000037B8">
      <w:trPr>
        <w:trHeight w:val="158"/>
      </w:trPr>
      <w:tc>
        <w:tcPr>
          <w:tcW w:w="2970" w:type="dxa"/>
          <w:vMerge/>
        </w:tcPr>
        <w:p w:rsidR="001E6E45" w:rsidRPr="000037B8" w:rsidRDefault="001E6E45" w:rsidP="00FE7EFF">
          <w:pPr>
            <w:spacing w:after="0" w:line="240" w:lineRule="auto"/>
            <w:rPr>
              <w:rFonts w:ascii="Times New Roman" w:eastAsia="Times New Roman" w:hAnsi="Times New Roman"/>
              <w:sz w:val="20"/>
              <w:szCs w:val="20"/>
              <w:lang w:eastAsia="es-VE"/>
            </w:rPr>
          </w:pPr>
        </w:p>
      </w:tc>
      <w:tc>
        <w:tcPr>
          <w:tcW w:w="4840" w:type="dxa"/>
          <w:vAlign w:val="center"/>
        </w:tcPr>
        <w:p w:rsidR="001E6E45" w:rsidRPr="000037B8" w:rsidRDefault="001E6E45" w:rsidP="00FE7EFF">
          <w:pPr>
            <w:spacing w:after="0" w:line="240" w:lineRule="auto"/>
            <w:jc w:val="center"/>
            <w:rPr>
              <w:rFonts w:ascii="Times New Roman" w:eastAsia="Times New Roman" w:hAnsi="Times New Roman"/>
              <w:sz w:val="26"/>
              <w:szCs w:val="26"/>
              <w:lang w:eastAsia="es-VE"/>
            </w:rPr>
          </w:pPr>
          <w:r>
            <w:rPr>
              <w:rFonts w:eastAsia="Times New Roman" w:cs="Arial"/>
              <w:b/>
              <w:sz w:val="24"/>
              <w:szCs w:val="26"/>
              <w:lang w:eastAsia="es-VE"/>
            </w:rPr>
            <w:t>Procedimientos de Continuidad</w:t>
          </w:r>
        </w:p>
      </w:tc>
      <w:tc>
        <w:tcPr>
          <w:tcW w:w="2200" w:type="dxa"/>
        </w:tcPr>
        <w:p w:rsidR="001E6E45" w:rsidRPr="000037B8" w:rsidRDefault="001E6E45" w:rsidP="00FE7EFF">
          <w:pPr>
            <w:spacing w:before="80" w:after="0" w:line="240" w:lineRule="auto"/>
            <w:jc w:val="center"/>
            <w:rPr>
              <w:rFonts w:ascii="Times New Roman" w:eastAsia="Times New Roman" w:hAnsi="Times New Roman"/>
              <w:sz w:val="16"/>
              <w:szCs w:val="20"/>
              <w:lang w:eastAsia="es-VE"/>
            </w:rPr>
          </w:pPr>
          <w:r w:rsidRPr="000037B8">
            <w:rPr>
              <w:rFonts w:eastAsia="Times New Roman" w:cs="Arial"/>
              <w:sz w:val="16"/>
              <w:szCs w:val="20"/>
              <w:lang w:eastAsia="es-VE"/>
            </w:rPr>
            <w:t xml:space="preserve">Pág. </w:t>
          </w:r>
          <w:r w:rsidRPr="000037B8">
            <w:rPr>
              <w:rFonts w:eastAsia="Times New Roman" w:cs="Arial"/>
              <w:sz w:val="16"/>
              <w:szCs w:val="20"/>
              <w:lang w:eastAsia="es-VE"/>
            </w:rPr>
            <w:fldChar w:fldCharType="begin"/>
          </w:r>
          <w:r w:rsidRPr="000037B8">
            <w:rPr>
              <w:rFonts w:eastAsia="Times New Roman" w:cs="Arial"/>
              <w:sz w:val="16"/>
              <w:szCs w:val="20"/>
              <w:lang w:eastAsia="es-VE"/>
            </w:rPr>
            <w:instrText xml:space="preserve"> PAGE  \* Arabic  \* MERGEFORMAT </w:instrText>
          </w:r>
          <w:r w:rsidRPr="000037B8">
            <w:rPr>
              <w:rFonts w:eastAsia="Times New Roman" w:cs="Arial"/>
              <w:sz w:val="16"/>
              <w:szCs w:val="20"/>
              <w:lang w:eastAsia="es-VE"/>
            </w:rPr>
            <w:fldChar w:fldCharType="separate"/>
          </w:r>
          <w:r w:rsidR="004E5EDD">
            <w:rPr>
              <w:rFonts w:eastAsia="Times New Roman" w:cs="Arial"/>
              <w:noProof/>
              <w:sz w:val="16"/>
              <w:szCs w:val="20"/>
              <w:lang w:eastAsia="es-VE"/>
            </w:rPr>
            <w:t>19</w:t>
          </w:r>
          <w:r w:rsidRPr="000037B8">
            <w:rPr>
              <w:rFonts w:eastAsia="Times New Roman" w:cs="Arial"/>
              <w:sz w:val="16"/>
              <w:szCs w:val="20"/>
              <w:lang w:eastAsia="es-VE"/>
            </w:rPr>
            <w:fldChar w:fldCharType="end"/>
          </w:r>
        </w:p>
      </w:tc>
    </w:tr>
  </w:tbl>
  <w:p w:rsidR="001E6E45" w:rsidRDefault="001E6E45">
    <w:pPr>
      <w:pStyle w:val="Encabezado"/>
    </w:pPr>
  </w:p>
  <w:p w:rsidR="001E6E45" w:rsidRPr="0070122C" w:rsidRDefault="001E6E45" w:rsidP="00C914C2">
    <w:pPr>
      <w:pStyle w:val="Encabezad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1"/>
    <w:lvl w:ilvl="0">
      <w:start w:val="1"/>
      <w:numFmt w:val="bullet"/>
      <w:lvlText w:val=""/>
      <w:lvlJc w:val="left"/>
      <w:pPr>
        <w:tabs>
          <w:tab w:val="num" w:pos="0"/>
        </w:tabs>
        <w:ind w:left="360" w:hanging="360"/>
      </w:pPr>
      <w:rPr>
        <w:rFonts w:ascii="Symbol" w:hAnsi="Symbol"/>
      </w:rPr>
    </w:lvl>
  </w:abstractNum>
  <w:abstractNum w:abstractNumId="1"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singleLevel"/>
    <w:tmpl w:val="00000003"/>
    <w:name w:val="WW8Num4"/>
    <w:lvl w:ilvl="0">
      <w:start w:val="1"/>
      <w:numFmt w:val="bullet"/>
      <w:lvlText w:val=""/>
      <w:lvlJc w:val="left"/>
      <w:pPr>
        <w:tabs>
          <w:tab w:val="num" w:pos="720"/>
        </w:tabs>
        <w:ind w:left="720" w:hanging="360"/>
      </w:pPr>
      <w:rPr>
        <w:rFonts w:ascii="Symbol" w:hAnsi="Symbol"/>
      </w:rPr>
    </w:lvl>
  </w:abstractNum>
  <w:abstractNum w:abstractNumId="3" w15:restartNumberingAfterBreak="0">
    <w:nsid w:val="04BB35B3"/>
    <w:multiLevelType w:val="hybridMultilevel"/>
    <w:tmpl w:val="AAFE45A4"/>
    <w:lvl w:ilvl="0" w:tplc="20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B6D10"/>
    <w:multiLevelType w:val="multilevel"/>
    <w:tmpl w:val="95A8F004"/>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106E7DB6"/>
    <w:multiLevelType w:val="multilevel"/>
    <w:tmpl w:val="26DC3356"/>
    <w:lvl w:ilvl="0">
      <w:start w:val="1"/>
      <w:numFmt w:val="decimal"/>
      <w:pStyle w:val="Estilo1"/>
      <w:lvlText w:val="%1."/>
      <w:lvlJc w:val="left"/>
      <w:pPr>
        <w:ind w:left="360" w:hanging="360"/>
      </w:pPr>
      <w:rPr>
        <w:b w:val="0"/>
      </w:rPr>
    </w:lvl>
    <w:lvl w:ilvl="1">
      <w:start w:val="1"/>
      <w:numFmt w:val="decimal"/>
      <w:pStyle w:val="Estilo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Estilo3"/>
      <w:lvlText w:val="%1.%2.%3."/>
      <w:lvlJc w:val="left"/>
      <w:pPr>
        <w:ind w:left="1224" w:hanging="504"/>
      </w:pPr>
    </w:lvl>
    <w:lvl w:ilvl="3">
      <w:start w:val="1"/>
      <w:numFmt w:val="decimal"/>
      <w:pStyle w:val="Esti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761A92"/>
    <w:multiLevelType w:val="hybridMultilevel"/>
    <w:tmpl w:val="F24E2EE2"/>
    <w:lvl w:ilvl="0" w:tplc="0C0A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5512A8A"/>
    <w:multiLevelType w:val="hybridMultilevel"/>
    <w:tmpl w:val="7044577C"/>
    <w:lvl w:ilvl="0" w:tplc="FA1E0FD4">
      <w:start w:val="1"/>
      <w:numFmt w:val="decimal"/>
      <w:lvlText w:val="%1."/>
      <w:lvlJc w:val="left"/>
      <w:pPr>
        <w:tabs>
          <w:tab w:val="num" w:pos="2880"/>
        </w:tabs>
        <w:ind w:left="2880" w:hanging="360"/>
      </w:pPr>
      <w:rPr>
        <w:rFonts w:hint="default"/>
        <w:b w:val="0"/>
        <w:sz w:val="16"/>
        <w:szCs w:val="16"/>
      </w:r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3ADC4D21"/>
    <w:multiLevelType w:val="hybridMultilevel"/>
    <w:tmpl w:val="7AC68B9C"/>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8A3D61"/>
    <w:multiLevelType w:val="multilevel"/>
    <w:tmpl w:val="EA602030"/>
    <w:lvl w:ilvl="0">
      <w:start w:val="1"/>
      <w:numFmt w:val="decimal"/>
      <w:pStyle w:val="1Estilo1"/>
      <w:lvlText w:val="%1."/>
      <w:lvlJc w:val="left"/>
      <w:pPr>
        <w:ind w:left="360" w:hanging="360"/>
      </w:pPr>
    </w:lvl>
    <w:lvl w:ilvl="1">
      <w:start w:val="1"/>
      <w:numFmt w:val="decimal"/>
      <w:pStyle w:val="2Estilo2"/>
      <w:lvlText w:val="%1.%2."/>
      <w:lvlJc w:val="left"/>
      <w:pPr>
        <w:ind w:left="792" w:hanging="432"/>
      </w:pPr>
    </w:lvl>
    <w:lvl w:ilvl="2">
      <w:start w:val="1"/>
      <w:numFmt w:val="decimal"/>
      <w:pStyle w:val="3Estilo3"/>
      <w:lvlText w:val="%1.%2.%3."/>
      <w:lvlJc w:val="left"/>
      <w:pPr>
        <w:ind w:left="1224" w:hanging="504"/>
      </w:pPr>
    </w:lvl>
    <w:lvl w:ilvl="3">
      <w:start w:val="1"/>
      <w:numFmt w:val="decimal"/>
      <w:pStyle w:val="4Estilo41"/>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181878"/>
    <w:multiLevelType w:val="hybridMultilevel"/>
    <w:tmpl w:val="E2BA8C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5C39A1"/>
    <w:multiLevelType w:val="hybridMultilevel"/>
    <w:tmpl w:val="44968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6727C2"/>
    <w:multiLevelType w:val="hybridMultilevel"/>
    <w:tmpl w:val="DBCCAA6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8B56A6F"/>
    <w:multiLevelType w:val="hybridMultilevel"/>
    <w:tmpl w:val="E3FA9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5A4E3D"/>
    <w:multiLevelType w:val="hybridMultilevel"/>
    <w:tmpl w:val="8D9AB0D8"/>
    <w:lvl w:ilvl="0" w:tplc="BEC29CC6">
      <w:start w:val="1"/>
      <w:numFmt w:val="decimal"/>
      <w:lvlText w:val="%1."/>
      <w:lvlJc w:val="left"/>
      <w:pPr>
        <w:ind w:left="720" w:hanging="360"/>
      </w:pPr>
      <w:rPr>
        <w:rFonts w:hint="default"/>
        <w:b w:val="0"/>
        <w:sz w:val="18"/>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3B86868"/>
    <w:multiLevelType w:val="hybridMultilevel"/>
    <w:tmpl w:val="57746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BE25D5"/>
    <w:multiLevelType w:val="hybridMultilevel"/>
    <w:tmpl w:val="15E43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5B1C43"/>
    <w:multiLevelType w:val="hybridMultilevel"/>
    <w:tmpl w:val="C4B4D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F6169F"/>
    <w:multiLevelType w:val="hybridMultilevel"/>
    <w:tmpl w:val="CE121706"/>
    <w:lvl w:ilvl="0" w:tplc="20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7"/>
  </w:num>
  <w:num w:numId="4">
    <w:abstractNumId w:val="9"/>
  </w:num>
  <w:num w:numId="5">
    <w:abstractNumId w:val="5"/>
  </w:num>
  <w:num w:numId="6">
    <w:abstractNumId w:val="12"/>
  </w:num>
  <w:num w:numId="7">
    <w:abstractNumId w:val="3"/>
  </w:num>
  <w:num w:numId="8">
    <w:abstractNumId w:val="18"/>
  </w:num>
  <w:num w:numId="9">
    <w:abstractNumId w:val="6"/>
  </w:num>
  <w:num w:numId="10">
    <w:abstractNumId w:val="11"/>
  </w:num>
  <w:num w:numId="11">
    <w:abstractNumId w:val="8"/>
  </w:num>
  <w:num w:numId="12">
    <w:abstractNumId w:val="13"/>
  </w:num>
  <w:num w:numId="13">
    <w:abstractNumId w:val="16"/>
  </w:num>
  <w:num w:numId="14">
    <w:abstractNumId w:val="17"/>
  </w:num>
  <w:num w:numId="15">
    <w:abstractNumId w:val="15"/>
  </w:num>
  <w:num w:numId="16">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ocumentProtection w:edit="readOnly" w:enforcement="0"/>
  <w:defaultTabStop w:val="708"/>
  <w:hyphenationZone w:val="425"/>
  <w:drawingGridHorizontalSpacing w:val="110"/>
  <w:displayHorizontalDrawingGridEvery w:val="2"/>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459"/>
    <w:rsid w:val="00002CD9"/>
    <w:rsid w:val="000037B8"/>
    <w:rsid w:val="00005EED"/>
    <w:rsid w:val="00006261"/>
    <w:rsid w:val="00010B44"/>
    <w:rsid w:val="00011D2E"/>
    <w:rsid w:val="00012CF2"/>
    <w:rsid w:val="00023FF4"/>
    <w:rsid w:val="0002545C"/>
    <w:rsid w:val="00026390"/>
    <w:rsid w:val="00027E4D"/>
    <w:rsid w:val="000304B1"/>
    <w:rsid w:val="00032BF7"/>
    <w:rsid w:val="0003344F"/>
    <w:rsid w:val="000351F0"/>
    <w:rsid w:val="0003627D"/>
    <w:rsid w:val="0003795B"/>
    <w:rsid w:val="0005221A"/>
    <w:rsid w:val="0005301B"/>
    <w:rsid w:val="00054B84"/>
    <w:rsid w:val="00054E0E"/>
    <w:rsid w:val="0005760D"/>
    <w:rsid w:val="00063AB1"/>
    <w:rsid w:val="000642F6"/>
    <w:rsid w:val="00065739"/>
    <w:rsid w:val="00065844"/>
    <w:rsid w:val="00065C4C"/>
    <w:rsid w:val="00065C8A"/>
    <w:rsid w:val="00070435"/>
    <w:rsid w:val="0007091A"/>
    <w:rsid w:val="00071A54"/>
    <w:rsid w:val="000815A2"/>
    <w:rsid w:val="00081637"/>
    <w:rsid w:val="000822F8"/>
    <w:rsid w:val="00083419"/>
    <w:rsid w:val="00083BEA"/>
    <w:rsid w:val="00086495"/>
    <w:rsid w:val="00087176"/>
    <w:rsid w:val="00090157"/>
    <w:rsid w:val="00091720"/>
    <w:rsid w:val="00092DB5"/>
    <w:rsid w:val="00093167"/>
    <w:rsid w:val="000A2587"/>
    <w:rsid w:val="000A3A0A"/>
    <w:rsid w:val="000A7BF1"/>
    <w:rsid w:val="000A7F05"/>
    <w:rsid w:val="000B25AB"/>
    <w:rsid w:val="000B2BD0"/>
    <w:rsid w:val="000B5E85"/>
    <w:rsid w:val="000B61F7"/>
    <w:rsid w:val="000B6B04"/>
    <w:rsid w:val="000C0D6D"/>
    <w:rsid w:val="000C185B"/>
    <w:rsid w:val="000C19CB"/>
    <w:rsid w:val="000C3C60"/>
    <w:rsid w:val="000C7DB0"/>
    <w:rsid w:val="000D3539"/>
    <w:rsid w:val="000E1F60"/>
    <w:rsid w:val="000E2133"/>
    <w:rsid w:val="000E2A30"/>
    <w:rsid w:val="000E3466"/>
    <w:rsid w:val="000E5113"/>
    <w:rsid w:val="000F0DC1"/>
    <w:rsid w:val="000F167E"/>
    <w:rsid w:val="000F1E78"/>
    <w:rsid w:val="000F28FD"/>
    <w:rsid w:val="000F3EC5"/>
    <w:rsid w:val="000F4BFF"/>
    <w:rsid w:val="000F7186"/>
    <w:rsid w:val="000F770F"/>
    <w:rsid w:val="001003ED"/>
    <w:rsid w:val="0010301C"/>
    <w:rsid w:val="0010572B"/>
    <w:rsid w:val="00105B8F"/>
    <w:rsid w:val="001077D7"/>
    <w:rsid w:val="00111A29"/>
    <w:rsid w:val="00120A22"/>
    <w:rsid w:val="001213FB"/>
    <w:rsid w:val="0013512F"/>
    <w:rsid w:val="001362A4"/>
    <w:rsid w:val="001412B3"/>
    <w:rsid w:val="00141CD3"/>
    <w:rsid w:val="00142013"/>
    <w:rsid w:val="00143F4A"/>
    <w:rsid w:val="00144119"/>
    <w:rsid w:val="001455CB"/>
    <w:rsid w:val="001472E6"/>
    <w:rsid w:val="00150091"/>
    <w:rsid w:val="00157263"/>
    <w:rsid w:val="00160A7B"/>
    <w:rsid w:val="00160BDC"/>
    <w:rsid w:val="00165217"/>
    <w:rsid w:val="00165434"/>
    <w:rsid w:val="00171E0C"/>
    <w:rsid w:val="001722EA"/>
    <w:rsid w:val="0017252F"/>
    <w:rsid w:val="001732E3"/>
    <w:rsid w:val="001756A5"/>
    <w:rsid w:val="001759B4"/>
    <w:rsid w:val="00176172"/>
    <w:rsid w:val="00180D51"/>
    <w:rsid w:val="0018513C"/>
    <w:rsid w:val="00190571"/>
    <w:rsid w:val="00190CC2"/>
    <w:rsid w:val="00193A95"/>
    <w:rsid w:val="00193DCF"/>
    <w:rsid w:val="00195FF4"/>
    <w:rsid w:val="0019602C"/>
    <w:rsid w:val="00196736"/>
    <w:rsid w:val="001A0DB0"/>
    <w:rsid w:val="001A17E2"/>
    <w:rsid w:val="001A3512"/>
    <w:rsid w:val="001A74D2"/>
    <w:rsid w:val="001A76FD"/>
    <w:rsid w:val="001B2A42"/>
    <w:rsid w:val="001B3009"/>
    <w:rsid w:val="001B43C1"/>
    <w:rsid w:val="001B53DF"/>
    <w:rsid w:val="001C132D"/>
    <w:rsid w:val="001C7FD2"/>
    <w:rsid w:val="001D20CC"/>
    <w:rsid w:val="001D407E"/>
    <w:rsid w:val="001D5BA3"/>
    <w:rsid w:val="001E2412"/>
    <w:rsid w:val="001E4DC5"/>
    <w:rsid w:val="001E6E45"/>
    <w:rsid w:val="001F35B0"/>
    <w:rsid w:val="001F728F"/>
    <w:rsid w:val="001F7F0E"/>
    <w:rsid w:val="00200C8D"/>
    <w:rsid w:val="00205156"/>
    <w:rsid w:val="00205404"/>
    <w:rsid w:val="002135A4"/>
    <w:rsid w:val="00213B4E"/>
    <w:rsid w:val="0021492B"/>
    <w:rsid w:val="0021549E"/>
    <w:rsid w:val="002175A7"/>
    <w:rsid w:val="00221C5B"/>
    <w:rsid w:val="00221CDE"/>
    <w:rsid w:val="002235DF"/>
    <w:rsid w:val="00227493"/>
    <w:rsid w:val="00227E6E"/>
    <w:rsid w:val="0023188C"/>
    <w:rsid w:val="00235A41"/>
    <w:rsid w:val="002361E4"/>
    <w:rsid w:val="00237641"/>
    <w:rsid w:val="00237862"/>
    <w:rsid w:val="00237C67"/>
    <w:rsid w:val="00240268"/>
    <w:rsid w:val="00242560"/>
    <w:rsid w:val="00245343"/>
    <w:rsid w:val="0024700E"/>
    <w:rsid w:val="00253BE4"/>
    <w:rsid w:val="002555B8"/>
    <w:rsid w:val="00260466"/>
    <w:rsid w:val="00261053"/>
    <w:rsid w:val="002620A5"/>
    <w:rsid w:val="00264EE9"/>
    <w:rsid w:val="00271270"/>
    <w:rsid w:val="002734D6"/>
    <w:rsid w:val="0027453B"/>
    <w:rsid w:val="00274718"/>
    <w:rsid w:val="00275BC1"/>
    <w:rsid w:val="00275D0E"/>
    <w:rsid w:val="00281B28"/>
    <w:rsid w:val="0028241B"/>
    <w:rsid w:val="00283C6E"/>
    <w:rsid w:val="00284EE5"/>
    <w:rsid w:val="00284FE5"/>
    <w:rsid w:val="00285F4C"/>
    <w:rsid w:val="0029104F"/>
    <w:rsid w:val="0029186B"/>
    <w:rsid w:val="00291CE4"/>
    <w:rsid w:val="00292FCD"/>
    <w:rsid w:val="002954FE"/>
    <w:rsid w:val="002A650C"/>
    <w:rsid w:val="002A76A3"/>
    <w:rsid w:val="002A7BB3"/>
    <w:rsid w:val="002B3F2F"/>
    <w:rsid w:val="002B59C5"/>
    <w:rsid w:val="002B60DE"/>
    <w:rsid w:val="002C1657"/>
    <w:rsid w:val="002C2E19"/>
    <w:rsid w:val="002C308C"/>
    <w:rsid w:val="002C3253"/>
    <w:rsid w:val="002C36D8"/>
    <w:rsid w:val="002C5C8C"/>
    <w:rsid w:val="002C6195"/>
    <w:rsid w:val="002C6FAF"/>
    <w:rsid w:val="002C784B"/>
    <w:rsid w:val="002D2016"/>
    <w:rsid w:val="002D30B0"/>
    <w:rsid w:val="002D5B62"/>
    <w:rsid w:val="002D74B6"/>
    <w:rsid w:val="002D7CCB"/>
    <w:rsid w:val="002E0CC2"/>
    <w:rsid w:val="002E1F04"/>
    <w:rsid w:val="002E45E9"/>
    <w:rsid w:val="002E55E0"/>
    <w:rsid w:val="002F0EE3"/>
    <w:rsid w:val="002F129A"/>
    <w:rsid w:val="00306151"/>
    <w:rsid w:val="00310101"/>
    <w:rsid w:val="0031019D"/>
    <w:rsid w:val="00313204"/>
    <w:rsid w:val="0031329F"/>
    <w:rsid w:val="0031440B"/>
    <w:rsid w:val="003145F7"/>
    <w:rsid w:val="00316B18"/>
    <w:rsid w:val="003203D5"/>
    <w:rsid w:val="00324445"/>
    <w:rsid w:val="003274CB"/>
    <w:rsid w:val="00334D82"/>
    <w:rsid w:val="003370A8"/>
    <w:rsid w:val="0034187B"/>
    <w:rsid w:val="0034223E"/>
    <w:rsid w:val="0034235F"/>
    <w:rsid w:val="00344035"/>
    <w:rsid w:val="003441D9"/>
    <w:rsid w:val="00346AE9"/>
    <w:rsid w:val="003472D9"/>
    <w:rsid w:val="003474D0"/>
    <w:rsid w:val="00354BA6"/>
    <w:rsid w:val="00355B1E"/>
    <w:rsid w:val="00356060"/>
    <w:rsid w:val="00357331"/>
    <w:rsid w:val="00362A56"/>
    <w:rsid w:val="00365220"/>
    <w:rsid w:val="00367CF8"/>
    <w:rsid w:val="00373FBB"/>
    <w:rsid w:val="003745A2"/>
    <w:rsid w:val="0037668A"/>
    <w:rsid w:val="003808FF"/>
    <w:rsid w:val="00384284"/>
    <w:rsid w:val="00391424"/>
    <w:rsid w:val="00391487"/>
    <w:rsid w:val="00391EAC"/>
    <w:rsid w:val="00394268"/>
    <w:rsid w:val="00394F9A"/>
    <w:rsid w:val="003A1A41"/>
    <w:rsid w:val="003A213D"/>
    <w:rsid w:val="003A3459"/>
    <w:rsid w:val="003A3C31"/>
    <w:rsid w:val="003A3CA0"/>
    <w:rsid w:val="003A70EA"/>
    <w:rsid w:val="003A7BA9"/>
    <w:rsid w:val="003B1602"/>
    <w:rsid w:val="003B2F29"/>
    <w:rsid w:val="003B332B"/>
    <w:rsid w:val="003B385C"/>
    <w:rsid w:val="003B4A12"/>
    <w:rsid w:val="003B5D6C"/>
    <w:rsid w:val="003B621A"/>
    <w:rsid w:val="003B627A"/>
    <w:rsid w:val="003B65E4"/>
    <w:rsid w:val="003B753C"/>
    <w:rsid w:val="003C22C0"/>
    <w:rsid w:val="003C30D5"/>
    <w:rsid w:val="003C333E"/>
    <w:rsid w:val="003C469C"/>
    <w:rsid w:val="003C4E46"/>
    <w:rsid w:val="003C5BE9"/>
    <w:rsid w:val="003D38B6"/>
    <w:rsid w:val="003D38CE"/>
    <w:rsid w:val="003D3E33"/>
    <w:rsid w:val="003D46FE"/>
    <w:rsid w:val="003D6C25"/>
    <w:rsid w:val="003E01A7"/>
    <w:rsid w:val="003E135A"/>
    <w:rsid w:val="003E637A"/>
    <w:rsid w:val="003E74C4"/>
    <w:rsid w:val="003F2250"/>
    <w:rsid w:val="003F50F9"/>
    <w:rsid w:val="003F5C86"/>
    <w:rsid w:val="003F6D4A"/>
    <w:rsid w:val="0040162C"/>
    <w:rsid w:val="004016C6"/>
    <w:rsid w:val="0040186F"/>
    <w:rsid w:val="00404B42"/>
    <w:rsid w:val="00405A40"/>
    <w:rsid w:val="0040793B"/>
    <w:rsid w:val="0040794C"/>
    <w:rsid w:val="004127CD"/>
    <w:rsid w:val="00413F75"/>
    <w:rsid w:val="00416814"/>
    <w:rsid w:val="00417218"/>
    <w:rsid w:val="00417630"/>
    <w:rsid w:val="00417F09"/>
    <w:rsid w:val="004206C4"/>
    <w:rsid w:val="004222E3"/>
    <w:rsid w:val="00422452"/>
    <w:rsid w:val="004266C7"/>
    <w:rsid w:val="00431197"/>
    <w:rsid w:val="004370F4"/>
    <w:rsid w:val="0044197E"/>
    <w:rsid w:val="00442E10"/>
    <w:rsid w:val="00443D41"/>
    <w:rsid w:val="0045294D"/>
    <w:rsid w:val="004531BE"/>
    <w:rsid w:val="00457BCF"/>
    <w:rsid w:val="00460060"/>
    <w:rsid w:val="00460257"/>
    <w:rsid w:val="004626CA"/>
    <w:rsid w:val="004673C2"/>
    <w:rsid w:val="004705DA"/>
    <w:rsid w:val="0047177B"/>
    <w:rsid w:val="00472F0E"/>
    <w:rsid w:val="00480F3D"/>
    <w:rsid w:val="00481343"/>
    <w:rsid w:val="004820C5"/>
    <w:rsid w:val="00482535"/>
    <w:rsid w:val="0048256E"/>
    <w:rsid w:val="00483B6C"/>
    <w:rsid w:val="00484FE4"/>
    <w:rsid w:val="00490AFA"/>
    <w:rsid w:val="00490C6F"/>
    <w:rsid w:val="004A0E5A"/>
    <w:rsid w:val="004A14F6"/>
    <w:rsid w:val="004B02DC"/>
    <w:rsid w:val="004B2755"/>
    <w:rsid w:val="004B692C"/>
    <w:rsid w:val="004C2144"/>
    <w:rsid w:val="004C454F"/>
    <w:rsid w:val="004C5810"/>
    <w:rsid w:val="004C5855"/>
    <w:rsid w:val="004C6453"/>
    <w:rsid w:val="004D1150"/>
    <w:rsid w:val="004D1A92"/>
    <w:rsid w:val="004D3CCE"/>
    <w:rsid w:val="004D445A"/>
    <w:rsid w:val="004D4FBD"/>
    <w:rsid w:val="004D522F"/>
    <w:rsid w:val="004D5320"/>
    <w:rsid w:val="004D55F7"/>
    <w:rsid w:val="004D62C6"/>
    <w:rsid w:val="004D6A0E"/>
    <w:rsid w:val="004E1DA1"/>
    <w:rsid w:val="004E3CAE"/>
    <w:rsid w:val="004E442E"/>
    <w:rsid w:val="004E4840"/>
    <w:rsid w:val="004E5EDD"/>
    <w:rsid w:val="004E6D3B"/>
    <w:rsid w:val="004E758F"/>
    <w:rsid w:val="004F316A"/>
    <w:rsid w:val="004F48BF"/>
    <w:rsid w:val="004F4D73"/>
    <w:rsid w:val="004F618B"/>
    <w:rsid w:val="004F68C0"/>
    <w:rsid w:val="00500ED2"/>
    <w:rsid w:val="0050117C"/>
    <w:rsid w:val="0050182D"/>
    <w:rsid w:val="005103DE"/>
    <w:rsid w:val="00511D18"/>
    <w:rsid w:val="00513488"/>
    <w:rsid w:val="00514477"/>
    <w:rsid w:val="005220D2"/>
    <w:rsid w:val="0052424F"/>
    <w:rsid w:val="0052685C"/>
    <w:rsid w:val="00526B7B"/>
    <w:rsid w:val="00531019"/>
    <w:rsid w:val="005313F1"/>
    <w:rsid w:val="005456CB"/>
    <w:rsid w:val="00545903"/>
    <w:rsid w:val="005507FB"/>
    <w:rsid w:val="00552210"/>
    <w:rsid w:val="0055585B"/>
    <w:rsid w:val="00556782"/>
    <w:rsid w:val="00556D3C"/>
    <w:rsid w:val="0056182A"/>
    <w:rsid w:val="0056182C"/>
    <w:rsid w:val="0056532F"/>
    <w:rsid w:val="00565BDA"/>
    <w:rsid w:val="00565CD2"/>
    <w:rsid w:val="005672B0"/>
    <w:rsid w:val="00572752"/>
    <w:rsid w:val="00572BD9"/>
    <w:rsid w:val="00580C4F"/>
    <w:rsid w:val="00584229"/>
    <w:rsid w:val="0059191A"/>
    <w:rsid w:val="00591F53"/>
    <w:rsid w:val="00593C7B"/>
    <w:rsid w:val="005961C9"/>
    <w:rsid w:val="0059733F"/>
    <w:rsid w:val="005A0939"/>
    <w:rsid w:val="005A16A5"/>
    <w:rsid w:val="005A1F60"/>
    <w:rsid w:val="005A481B"/>
    <w:rsid w:val="005A5ED2"/>
    <w:rsid w:val="005B0E24"/>
    <w:rsid w:val="005B0FDC"/>
    <w:rsid w:val="005B3489"/>
    <w:rsid w:val="005B536A"/>
    <w:rsid w:val="005B5A93"/>
    <w:rsid w:val="005C311C"/>
    <w:rsid w:val="005C3781"/>
    <w:rsid w:val="005C3E9B"/>
    <w:rsid w:val="005C53BD"/>
    <w:rsid w:val="005C5EA0"/>
    <w:rsid w:val="005D0D21"/>
    <w:rsid w:val="005D13C5"/>
    <w:rsid w:val="005D4B7A"/>
    <w:rsid w:val="005D7457"/>
    <w:rsid w:val="005D7806"/>
    <w:rsid w:val="005D7A34"/>
    <w:rsid w:val="005E1841"/>
    <w:rsid w:val="005E23BC"/>
    <w:rsid w:val="005E393E"/>
    <w:rsid w:val="005E747C"/>
    <w:rsid w:val="005F1A77"/>
    <w:rsid w:val="005F55E1"/>
    <w:rsid w:val="005F58D9"/>
    <w:rsid w:val="005F60F8"/>
    <w:rsid w:val="005F7EE4"/>
    <w:rsid w:val="006023E2"/>
    <w:rsid w:val="0060275C"/>
    <w:rsid w:val="00607DF2"/>
    <w:rsid w:val="006129BB"/>
    <w:rsid w:val="00614846"/>
    <w:rsid w:val="006210B4"/>
    <w:rsid w:val="0062167E"/>
    <w:rsid w:val="00622766"/>
    <w:rsid w:val="006251AB"/>
    <w:rsid w:val="006273CA"/>
    <w:rsid w:val="006320C1"/>
    <w:rsid w:val="0063217B"/>
    <w:rsid w:val="006361A0"/>
    <w:rsid w:val="00644DEF"/>
    <w:rsid w:val="00644FBD"/>
    <w:rsid w:val="00645E41"/>
    <w:rsid w:val="006466E6"/>
    <w:rsid w:val="00647E51"/>
    <w:rsid w:val="00650A25"/>
    <w:rsid w:val="00650C4E"/>
    <w:rsid w:val="00651EB2"/>
    <w:rsid w:val="006555F9"/>
    <w:rsid w:val="006566C3"/>
    <w:rsid w:val="006573B6"/>
    <w:rsid w:val="00657499"/>
    <w:rsid w:val="00660193"/>
    <w:rsid w:val="00662121"/>
    <w:rsid w:val="00662DBB"/>
    <w:rsid w:val="00666B5F"/>
    <w:rsid w:val="00667F4E"/>
    <w:rsid w:val="00672DB0"/>
    <w:rsid w:val="00676FE6"/>
    <w:rsid w:val="006774C0"/>
    <w:rsid w:val="00680121"/>
    <w:rsid w:val="00680BF1"/>
    <w:rsid w:val="006830F1"/>
    <w:rsid w:val="00683356"/>
    <w:rsid w:val="006852F0"/>
    <w:rsid w:val="00686BDD"/>
    <w:rsid w:val="006915DC"/>
    <w:rsid w:val="00691B01"/>
    <w:rsid w:val="006925D9"/>
    <w:rsid w:val="00692C92"/>
    <w:rsid w:val="00692D56"/>
    <w:rsid w:val="006961C1"/>
    <w:rsid w:val="006A0419"/>
    <w:rsid w:val="006A3197"/>
    <w:rsid w:val="006A3B57"/>
    <w:rsid w:val="006A5678"/>
    <w:rsid w:val="006B25E1"/>
    <w:rsid w:val="006B6664"/>
    <w:rsid w:val="006B686F"/>
    <w:rsid w:val="006B6986"/>
    <w:rsid w:val="006B79C8"/>
    <w:rsid w:val="006B7B4B"/>
    <w:rsid w:val="006C16D2"/>
    <w:rsid w:val="006C33CB"/>
    <w:rsid w:val="006C53C3"/>
    <w:rsid w:val="006C7991"/>
    <w:rsid w:val="006D1A5C"/>
    <w:rsid w:val="006D32C5"/>
    <w:rsid w:val="006D34F6"/>
    <w:rsid w:val="006D6019"/>
    <w:rsid w:val="006E2EBE"/>
    <w:rsid w:val="006E410B"/>
    <w:rsid w:val="006E4F4A"/>
    <w:rsid w:val="006E6096"/>
    <w:rsid w:val="006F06C9"/>
    <w:rsid w:val="006F1984"/>
    <w:rsid w:val="006F32AD"/>
    <w:rsid w:val="006F3A40"/>
    <w:rsid w:val="006F51D5"/>
    <w:rsid w:val="006F5416"/>
    <w:rsid w:val="006F56EB"/>
    <w:rsid w:val="006F5AF9"/>
    <w:rsid w:val="006F6345"/>
    <w:rsid w:val="006F642B"/>
    <w:rsid w:val="006F7083"/>
    <w:rsid w:val="00700750"/>
    <w:rsid w:val="00700C6E"/>
    <w:rsid w:val="00702A34"/>
    <w:rsid w:val="00706F58"/>
    <w:rsid w:val="00707869"/>
    <w:rsid w:val="00712E9C"/>
    <w:rsid w:val="007143B1"/>
    <w:rsid w:val="007152AE"/>
    <w:rsid w:val="00715B7F"/>
    <w:rsid w:val="00716009"/>
    <w:rsid w:val="00720F27"/>
    <w:rsid w:val="00723CA2"/>
    <w:rsid w:val="00724388"/>
    <w:rsid w:val="00730B47"/>
    <w:rsid w:val="00730FA7"/>
    <w:rsid w:val="0073152F"/>
    <w:rsid w:val="00731DF5"/>
    <w:rsid w:val="00737B2E"/>
    <w:rsid w:val="00740413"/>
    <w:rsid w:val="00741E93"/>
    <w:rsid w:val="00742DB1"/>
    <w:rsid w:val="0074335D"/>
    <w:rsid w:val="00747667"/>
    <w:rsid w:val="00750993"/>
    <w:rsid w:val="00754624"/>
    <w:rsid w:val="00755C89"/>
    <w:rsid w:val="00757E80"/>
    <w:rsid w:val="0076631A"/>
    <w:rsid w:val="00767884"/>
    <w:rsid w:val="00772015"/>
    <w:rsid w:val="007758A6"/>
    <w:rsid w:val="00783D1E"/>
    <w:rsid w:val="00783E89"/>
    <w:rsid w:val="00785357"/>
    <w:rsid w:val="00792C94"/>
    <w:rsid w:val="007949C9"/>
    <w:rsid w:val="00794F88"/>
    <w:rsid w:val="0079624C"/>
    <w:rsid w:val="007964B9"/>
    <w:rsid w:val="007974E4"/>
    <w:rsid w:val="007979B1"/>
    <w:rsid w:val="007A2B97"/>
    <w:rsid w:val="007A515A"/>
    <w:rsid w:val="007B3ECE"/>
    <w:rsid w:val="007B4DA2"/>
    <w:rsid w:val="007B5012"/>
    <w:rsid w:val="007B5050"/>
    <w:rsid w:val="007B6B58"/>
    <w:rsid w:val="007C0974"/>
    <w:rsid w:val="007C26C1"/>
    <w:rsid w:val="007C275F"/>
    <w:rsid w:val="007C44D0"/>
    <w:rsid w:val="007C61ED"/>
    <w:rsid w:val="007C7212"/>
    <w:rsid w:val="007C7C8F"/>
    <w:rsid w:val="007D475E"/>
    <w:rsid w:val="007D49D9"/>
    <w:rsid w:val="007D4E86"/>
    <w:rsid w:val="007E1171"/>
    <w:rsid w:val="007E1AD2"/>
    <w:rsid w:val="007E2DC9"/>
    <w:rsid w:val="007E4AD0"/>
    <w:rsid w:val="007F02D0"/>
    <w:rsid w:val="00800D06"/>
    <w:rsid w:val="008030F3"/>
    <w:rsid w:val="008067A1"/>
    <w:rsid w:val="00815BB4"/>
    <w:rsid w:val="00821A9A"/>
    <w:rsid w:val="008248EA"/>
    <w:rsid w:val="008275FF"/>
    <w:rsid w:val="00827773"/>
    <w:rsid w:val="00830DC0"/>
    <w:rsid w:val="00835451"/>
    <w:rsid w:val="008360E2"/>
    <w:rsid w:val="00837018"/>
    <w:rsid w:val="008370EF"/>
    <w:rsid w:val="008420DC"/>
    <w:rsid w:val="0084297E"/>
    <w:rsid w:val="008432DD"/>
    <w:rsid w:val="00851DDA"/>
    <w:rsid w:val="00857E5F"/>
    <w:rsid w:val="00857E96"/>
    <w:rsid w:val="00860320"/>
    <w:rsid w:val="00873F3A"/>
    <w:rsid w:val="00876677"/>
    <w:rsid w:val="0088002D"/>
    <w:rsid w:val="00881101"/>
    <w:rsid w:val="00886584"/>
    <w:rsid w:val="00886AB9"/>
    <w:rsid w:val="0089607F"/>
    <w:rsid w:val="008A161F"/>
    <w:rsid w:val="008A1653"/>
    <w:rsid w:val="008A2724"/>
    <w:rsid w:val="008A3924"/>
    <w:rsid w:val="008A6F68"/>
    <w:rsid w:val="008A7366"/>
    <w:rsid w:val="008B1270"/>
    <w:rsid w:val="008B2138"/>
    <w:rsid w:val="008B2E13"/>
    <w:rsid w:val="008B2F91"/>
    <w:rsid w:val="008B4E33"/>
    <w:rsid w:val="008B6678"/>
    <w:rsid w:val="008B743D"/>
    <w:rsid w:val="008B78B5"/>
    <w:rsid w:val="008C03DA"/>
    <w:rsid w:val="008C0F35"/>
    <w:rsid w:val="008C1746"/>
    <w:rsid w:val="008C269B"/>
    <w:rsid w:val="008D0AC6"/>
    <w:rsid w:val="008D2E90"/>
    <w:rsid w:val="008D357F"/>
    <w:rsid w:val="008D4D4C"/>
    <w:rsid w:val="008D6D15"/>
    <w:rsid w:val="008D6F43"/>
    <w:rsid w:val="008E02C4"/>
    <w:rsid w:val="008E43A9"/>
    <w:rsid w:val="008E4847"/>
    <w:rsid w:val="008E5B27"/>
    <w:rsid w:val="008E6134"/>
    <w:rsid w:val="008E646B"/>
    <w:rsid w:val="008E7290"/>
    <w:rsid w:val="008F35E5"/>
    <w:rsid w:val="008F6AC4"/>
    <w:rsid w:val="008F6DA5"/>
    <w:rsid w:val="00901BD7"/>
    <w:rsid w:val="00902583"/>
    <w:rsid w:val="009044C2"/>
    <w:rsid w:val="00905F2F"/>
    <w:rsid w:val="009061E3"/>
    <w:rsid w:val="00910DCB"/>
    <w:rsid w:val="00911C20"/>
    <w:rsid w:val="00913EE3"/>
    <w:rsid w:val="00914AAC"/>
    <w:rsid w:val="00917540"/>
    <w:rsid w:val="00920480"/>
    <w:rsid w:val="0092240E"/>
    <w:rsid w:val="0092318B"/>
    <w:rsid w:val="00924784"/>
    <w:rsid w:val="009265C6"/>
    <w:rsid w:val="00926BE9"/>
    <w:rsid w:val="00926DBB"/>
    <w:rsid w:val="00931249"/>
    <w:rsid w:val="00932097"/>
    <w:rsid w:val="009348BD"/>
    <w:rsid w:val="0093687B"/>
    <w:rsid w:val="00937A02"/>
    <w:rsid w:val="009426C7"/>
    <w:rsid w:val="009452A8"/>
    <w:rsid w:val="00946098"/>
    <w:rsid w:val="009464CE"/>
    <w:rsid w:val="009466BE"/>
    <w:rsid w:val="009506C3"/>
    <w:rsid w:val="0095244C"/>
    <w:rsid w:val="00956072"/>
    <w:rsid w:val="00961AEF"/>
    <w:rsid w:val="0096203D"/>
    <w:rsid w:val="009663AC"/>
    <w:rsid w:val="00971304"/>
    <w:rsid w:val="00974298"/>
    <w:rsid w:val="00974EB8"/>
    <w:rsid w:val="009757C7"/>
    <w:rsid w:val="009807A4"/>
    <w:rsid w:val="00981BA3"/>
    <w:rsid w:val="00983FA0"/>
    <w:rsid w:val="00984299"/>
    <w:rsid w:val="00984D58"/>
    <w:rsid w:val="0098797B"/>
    <w:rsid w:val="009902F9"/>
    <w:rsid w:val="0099067E"/>
    <w:rsid w:val="00990BCC"/>
    <w:rsid w:val="00992D0D"/>
    <w:rsid w:val="009932E4"/>
    <w:rsid w:val="00996CDE"/>
    <w:rsid w:val="009978D3"/>
    <w:rsid w:val="009A0975"/>
    <w:rsid w:val="009A279A"/>
    <w:rsid w:val="009A51F5"/>
    <w:rsid w:val="009A5E03"/>
    <w:rsid w:val="009B0295"/>
    <w:rsid w:val="009B2864"/>
    <w:rsid w:val="009B3613"/>
    <w:rsid w:val="009B3CC3"/>
    <w:rsid w:val="009B648F"/>
    <w:rsid w:val="009B7D7E"/>
    <w:rsid w:val="009C069C"/>
    <w:rsid w:val="009C1C25"/>
    <w:rsid w:val="009C3FA4"/>
    <w:rsid w:val="009C4E0B"/>
    <w:rsid w:val="009C5750"/>
    <w:rsid w:val="009D3868"/>
    <w:rsid w:val="009D4EAE"/>
    <w:rsid w:val="009D64A1"/>
    <w:rsid w:val="009D73A5"/>
    <w:rsid w:val="009E23A8"/>
    <w:rsid w:val="009E35CF"/>
    <w:rsid w:val="009E5AED"/>
    <w:rsid w:val="009E6F7C"/>
    <w:rsid w:val="009E789A"/>
    <w:rsid w:val="009F0A25"/>
    <w:rsid w:val="009F4168"/>
    <w:rsid w:val="009F4FF1"/>
    <w:rsid w:val="00A01C82"/>
    <w:rsid w:val="00A056B5"/>
    <w:rsid w:val="00A077A6"/>
    <w:rsid w:val="00A11801"/>
    <w:rsid w:val="00A14E91"/>
    <w:rsid w:val="00A15B7B"/>
    <w:rsid w:val="00A169B2"/>
    <w:rsid w:val="00A209DF"/>
    <w:rsid w:val="00A20F87"/>
    <w:rsid w:val="00A223BA"/>
    <w:rsid w:val="00A2292F"/>
    <w:rsid w:val="00A22BF4"/>
    <w:rsid w:val="00A232BA"/>
    <w:rsid w:val="00A237DB"/>
    <w:rsid w:val="00A25D14"/>
    <w:rsid w:val="00A26AC3"/>
    <w:rsid w:val="00A26DC0"/>
    <w:rsid w:val="00A27735"/>
    <w:rsid w:val="00A31213"/>
    <w:rsid w:val="00A318A9"/>
    <w:rsid w:val="00A32C10"/>
    <w:rsid w:val="00A32FB9"/>
    <w:rsid w:val="00A3368A"/>
    <w:rsid w:val="00A33B48"/>
    <w:rsid w:val="00A3791B"/>
    <w:rsid w:val="00A423DA"/>
    <w:rsid w:val="00A426D1"/>
    <w:rsid w:val="00A45605"/>
    <w:rsid w:val="00A4673B"/>
    <w:rsid w:val="00A47637"/>
    <w:rsid w:val="00A506AF"/>
    <w:rsid w:val="00A5328C"/>
    <w:rsid w:val="00A5691C"/>
    <w:rsid w:val="00A605DA"/>
    <w:rsid w:val="00A60A9F"/>
    <w:rsid w:val="00A62003"/>
    <w:rsid w:val="00A620A5"/>
    <w:rsid w:val="00A65D02"/>
    <w:rsid w:val="00A66602"/>
    <w:rsid w:val="00A67394"/>
    <w:rsid w:val="00A71260"/>
    <w:rsid w:val="00A71EA5"/>
    <w:rsid w:val="00A71F6B"/>
    <w:rsid w:val="00A75526"/>
    <w:rsid w:val="00A76044"/>
    <w:rsid w:val="00A807EC"/>
    <w:rsid w:val="00A80EB9"/>
    <w:rsid w:val="00A81C5F"/>
    <w:rsid w:val="00A8348D"/>
    <w:rsid w:val="00A83862"/>
    <w:rsid w:val="00A85780"/>
    <w:rsid w:val="00A87F6F"/>
    <w:rsid w:val="00A908BD"/>
    <w:rsid w:val="00A90981"/>
    <w:rsid w:val="00A91815"/>
    <w:rsid w:val="00A91858"/>
    <w:rsid w:val="00A93416"/>
    <w:rsid w:val="00A93583"/>
    <w:rsid w:val="00A951F9"/>
    <w:rsid w:val="00AA0368"/>
    <w:rsid w:val="00AA105B"/>
    <w:rsid w:val="00AA1291"/>
    <w:rsid w:val="00AA1DEF"/>
    <w:rsid w:val="00AA5C8F"/>
    <w:rsid w:val="00AA6439"/>
    <w:rsid w:val="00AA652E"/>
    <w:rsid w:val="00AB05B3"/>
    <w:rsid w:val="00AB1C29"/>
    <w:rsid w:val="00AB3CF6"/>
    <w:rsid w:val="00AB5A5B"/>
    <w:rsid w:val="00AC20C3"/>
    <w:rsid w:val="00AC4AFE"/>
    <w:rsid w:val="00AC5AA0"/>
    <w:rsid w:val="00AC769D"/>
    <w:rsid w:val="00AD291D"/>
    <w:rsid w:val="00AD32FD"/>
    <w:rsid w:val="00AD40A6"/>
    <w:rsid w:val="00AD44F1"/>
    <w:rsid w:val="00AE3EBD"/>
    <w:rsid w:val="00AF0212"/>
    <w:rsid w:val="00AF092A"/>
    <w:rsid w:val="00AF2FA2"/>
    <w:rsid w:val="00AF31C1"/>
    <w:rsid w:val="00AF73FA"/>
    <w:rsid w:val="00B02716"/>
    <w:rsid w:val="00B04AFB"/>
    <w:rsid w:val="00B079E9"/>
    <w:rsid w:val="00B118B2"/>
    <w:rsid w:val="00B11FF9"/>
    <w:rsid w:val="00B17E19"/>
    <w:rsid w:val="00B2034E"/>
    <w:rsid w:val="00B209E4"/>
    <w:rsid w:val="00B2152D"/>
    <w:rsid w:val="00B21C66"/>
    <w:rsid w:val="00B23D8A"/>
    <w:rsid w:val="00B24956"/>
    <w:rsid w:val="00B25B10"/>
    <w:rsid w:val="00B31192"/>
    <w:rsid w:val="00B32835"/>
    <w:rsid w:val="00B35E34"/>
    <w:rsid w:val="00B375B5"/>
    <w:rsid w:val="00B410BB"/>
    <w:rsid w:val="00B453E2"/>
    <w:rsid w:val="00B45F93"/>
    <w:rsid w:val="00B46389"/>
    <w:rsid w:val="00B46960"/>
    <w:rsid w:val="00B47DE0"/>
    <w:rsid w:val="00B53451"/>
    <w:rsid w:val="00B53968"/>
    <w:rsid w:val="00B5665E"/>
    <w:rsid w:val="00B6379F"/>
    <w:rsid w:val="00B64578"/>
    <w:rsid w:val="00B64CD9"/>
    <w:rsid w:val="00B65A11"/>
    <w:rsid w:val="00B66595"/>
    <w:rsid w:val="00B66AAE"/>
    <w:rsid w:val="00B710A7"/>
    <w:rsid w:val="00B73589"/>
    <w:rsid w:val="00B81E9C"/>
    <w:rsid w:val="00B83873"/>
    <w:rsid w:val="00B9145C"/>
    <w:rsid w:val="00B94C54"/>
    <w:rsid w:val="00B95E15"/>
    <w:rsid w:val="00B969B6"/>
    <w:rsid w:val="00BA1CB4"/>
    <w:rsid w:val="00BA38BB"/>
    <w:rsid w:val="00BA431D"/>
    <w:rsid w:val="00BA4F66"/>
    <w:rsid w:val="00BA6979"/>
    <w:rsid w:val="00BB0897"/>
    <w:rsid w:val="00BB2494"/>
    <w:rsid w:val="00BB5B1B"/>
    <w:rsid w:val="00BB7B22"/>
    <w:rsid w:val="00BC1237"/>
    <w:rsid w:val="00BC3C4C"/>
    <w:rsid w:val="00BC54ED"/>
    <w:rsid w:val="00BD64DF"/>
    <w:rsid w:val="00BE074B"/>
    <w:rsid w:val="00BE08B2"/>
    <w:rsid w:val="00BE0BCD"/>
    <w:rsid w:val="00BE14DD"/>
    <w:rsid w:val="00BE4A47"/>
    <w:rsid w:val="00BE674A"/>
    <w:rsid w:val="00BF6F4F"/>
    <w:rsid w:val="00BF7393"/>
    <w:rsid w:val="00BF75F9"/>
    <w:rsid w:val="00C0083A"/>
    <w:rsid w:val="00C0141C"/>
    <w:rsid w:val="00C03806"/>
    <w:rsid w:val="00C07B68"/>
    <w:rsid w:val="00C1008B"/>
    <w:rsid w:val="00C12A3F"/>
    <w:rsid w:val="00C20308"/>
    <w:rsid w:val="00C20D98"/>
    <w:rsid w:val="00C215A2"/>
    <w:rsid w:val="00C220CA"/>
    <w:rsid w:val="00C22AAA"/>
    <w:rsid w:val="00C27F74"/>
    <w:rsid w:val="00C3094F"/>
    <w:rsid w:val="00C31047"/>
    <w:rsid w:val="00C3156C"/>
    <w:rsid w:val="00C31BBA"/>
    <w:rsid w:val="00C34CD4"/>
    <w:rsid w:val="00C36DFA"/>
    <w:rsid w:val="00C40BBC"/>
    <w:rsid w:val="00C41495"/>
    <w:rsid w:val="00C4258E"/>
    <w:rsid w:val="00C45C24"/>
    <w:rsid w:val="00C47084"/>
    <w:rsid w:val="00C501B0"/>
    <w:rsid w:val="00C5055D"/>
    <w:rsid w:val="00C536F4"/>
    <w:rsid w:val="00C53E6B"/>
    <w:rsid w:val="00C54D06"/>
    <w:rsid w:val="00C5740C"/>
    <w:rsid w:val="00C600FE"/>
    <w:rsid w:val="00C629DF"/>
    <w:rsid w:val="00C63095"/>
    <w:rsid w:val="00C645BB"/>
    <w:rsid w:val="00C652C3"/>
    <w:rsid w:val="00C65E73"/>
    <w:rsid w:val="00C707EA"/>
    <w:rsid w:val="00C71921"/>
    <w:rsid w:val="00C72C75"/>
    <w:rsid w:val="00C80820"/>
    <w:rsid w:val="00C80E27"/>
    <w:rsid w:val="00C83D6F"/>
    <w:rsid w:val="00C84244"/>
    <w:rsid w:val="00C84608"/>
    <w:rsid w:val="00C85A4A"/>
    <w:rsid w:val="00C85D39"/>
    <w:rsid w:val="00C914C2"/>
    <w:rsid w:val="00C91A6F"/>
    <w:rsid w:val="00C948B5"/>
    <w:rsid w:val="00C95554"/>
    <w:rsid w:val="00C97706"/>
    <w:rsid w:val="00CA0C16"/>
    <w:rsid w:val="00CA1D12"/>
    <w:rsid w:val="00CA31EB"/>
    <w:rsid w:val="00CA46D2"/>
    <w:rsid w:val="00CA49C5"/>
    <w:rsid w:val="00CA62B4"/>
    <w:rsid w:val="00CA693B"/>
    <w:rsid w:val="00CB2C07"/>
    <w:rsid w:val="00CB3040"/>
    <w:rsid w:val="00CB4336"/>
    <w:rsid w:val="00CB5EB4"/>
    <w:rsid w:val="00CB6471"/>
    <w:rsid w:val="00CB6AD7"/>
    <w:rsid w:val="00CC0CE2"/>
    <w:rsid w:val="00CC3042"/>
    <w:rsid w:val="00CC3CFA"/>
    <w:rsid w:val="00CC5CCE"/>
    <w:rsid w:val="00CD1AFF"/>
    <w:rsid w:val="00CD3E31"/>
    <w:rsid w:val="00CD54D6"/>
    <w:rsid w:val="00CD60B5"/>
    <w:rsid w:val="00CE1696"/>
    <w:rsid w:val="00CE413E"/>
    <w:rsid w:val="00CE722D"/>
    <w:rsid w:val="00CE7F6C"/>
    <w:rsid w:val="00CF07CD"/>
    <w:rsid w:val="00CF30F0"/>
    <w:rsid w:val="00CF37F9"/>
    <w:rsid w:val="00CF3EBB"/>
    <w:rsid w:val="00CF4926"/>
    <w:rsid w:val="00CF60FD"/>
    <w:rsid w:val="00D004C1"/>
    <w:rsid w:val="00D0079D"/>
    <w:rsid w:val="00D00BDA"/>
    <w:rsid w:val="00D012A6"/>
    <w:rsid w:val="00D0425D"/>
    <w:rsid w:val="00D10572"/>
    <w:rsid w:val="00D1500D"/>
    <w:rsid w:val="00D16539"/>
    <w:rsid w:val="00D17185"/>
    <w:rsid w:val="00D201C4"/>
    <w:rsid w:val="00D20B79"/>
    <w:rsid w:val="00D23113"/>
    <w:rsid w:val="00D25B2D"/>
    <w:rsid w:val="00D30316"/>
    <w:rsid w:val="00D317C6"/>
    <w:rsid w:val="00D33219"/>
    <w:rsid w:val="00D34CBC"/>
    <w:rsid w:val="00D34F0B"/>
    <w:rsid w:val="00D351EA"/>
    <w:rsid w:val="00D3564B"/>
    <w:rsid w:val="00D35769"/>
    <w:rsid w:val="00D35B5E"/>
    <w:rsid w:val="00D4029A"/>
    <w:rsid w:val="00D40379"/>
    <w:rsid w:val="00D407C2"/>
    <w:rsid w:val="00D40927"/>
    <w:rsid w:val="00D414A9"/>
    <w:rsid w:val="00D43EB9"/>
    <w:rsid w:val="00D54240"/>
    <w:rsid w:val="00D54C57"/>
    <w:rsid w:val="00D54D97"/>
    <w:rsid w:val="00D572B8"/>
    <w:rsid w:val="00D62774"/>
    <w:rsid w:val="00D62CCC"/>
    <w:rsid w:val="00D75AEE"/>
    <w:rsid w:val="00D7779B"/>
    <w:rsid w:val="00D90CDD"/>
    <w:rsid w:val="00D913FF"/>
    <w:rsid w:val="00D932E5"/>
    <w:rsid w:val="00D93A81"/>
    <w:rsid w:val="00D94FA6"/>
    <w:rsid w:val="00DA5EC5"/>
    <w:rsid w:val="00DA6C2B"/>
    <w:rsid w:val="00DA7E9A"/>
    <w:rsid w:val="00DB06CE"/>
    <w:rsid w:val="00DB4BE2"/>
    <w:rsid w:val="00DB4ED3"/>
    <w:rsid w:val="00DB65EF"/>
    <w:rsid w:val="00DC0198"/>
    <w:rsid w:val="00DC0E12"/>
    <w:rsid w:val="00DC6A5C"/>
    <w:rsid w:val="00DC79F0"/>
    <w:rsid w:val="00DD03C3"/>
    <w:rsid w:val="00DD33D5"/>
    <w:rsid w:val="00DD383A"/>
    <w:rsid w:val="00DD6D17"/>
    <w:rsid w:val="00DE004B"/>
    <w:rsid w:val="00DE092D"/>
    <w:rsid w:val="00DE0ACB"/>
    <w:rsid w:val="00DE2828"/>
    <w:rsid w:val="00DE3AB8"/>
    <w:rsid w:val="00DF2703"/>
    <w:rsid w:val="00DF2C05"/>
    <w:rsid w:val="00DF2EA3"/>
    <w:rsid w:val="00DF3206"/>
    <w:rsid w:val="00DF365F"/>
    <w:rsid w:val="00DF403A"/>
    <w:rsid w:val="00DF5142"/>
    <w:rsid w:val="00DF7760"/>
    <w:rsid w:val="00E02DBD"/>
    <w:rsid w:val="00E05CEC"/>
    <w:rsid w:val="00E07493"/>
    <w:rsid w:val="00E12A12"/>
    <w:rsid w:val="00E13663"/>
    <w:rsid w:val="00E20314"/>
    <w:rsid w:val="00E20E82"/>
    <w:rsid w:val="00E22524"/>
    <w:rsid w:val="00E246CC"/>
    <w:rsid w:val="00E31EEE"/>
    <w:rsid w:val="00E34632"/>
    <w:rsid w:val="00E3470C"/>
    <w:rsid w:val="00E37F88"/>
    <w:rsid w:val="00E41AC3"/>
    <w:rsid w:val="00E4658A"/>
    <w:rsid w:val="00E50C4B"/>
    <w:rsid w:val="00E542F3"/>
    <w:rsid w:val="00E573AC"/>
    <w:rsid w:val="00E57A16"/>
    <w:rsid w:val="00E60410"/>
    <w:rsid w:val="00E60456"/>
    <w:rsid w:val="00E60695"/>
    <w:rsid w:val="00E623DB"/>
    <w:rsid w:val="00E645B3"/>
    <w:rsid w:val="00E66F49"/>
    <w:rsid w:val="00E709A6"/>
    <w:rsid w:val="00E713BC"/>
    <w:rsid w:val="00E7619B"/>
    <w:rsid w:val="00E77E53"/>
    <w:rsid w:val="00E8060B"/>
    <w:rsid w:val="00E83614"/>
    <w:rsid w:val="00E848FF"/>
    <w:rsid w:val="00E8693D"/>
    <w:rsid w:val="00E92295"/>
    <w:rsid w:val="00E966FC"/>
    <w:rsid w:val="00EA1344"/>
    <w:rsid w:val="00EA4091"/>
    <w:rsid w:val="00EA43DA"/>
    <w:rsid w:val="00EA7363"/>
    <w:rsid w:val="00EB3CAE"/>
    <w:rsid w:val="00EB76EC"/>
    <w:rsid w:val="00EC0DA8"/>
    <w:rsid w:val="00EC1A12"/>
    <w:rsid w:val="00EC7734"/>
    <w:rsid w:val="00ED07C5"/>
    <w:rsid w:val="00ED0F2D"/>
    <w:rsid w:val="00ED19E6"/>
    <w:rsid w:val="00ED29CA"/>
    <w:rsid w:val="00ED371A"/>
    <w:rsid w:val="00ED4BF9"/>
    <w:rsid w:val="00EE0603"/>
    <w:rsid w:val="00EE1456"/>
    <w:rsid w:val="00EF0A5A"/>
    <w:rsid w:val="00EF10E0"/>
    <w:rsid w:val="00EF4471"/>
    <w:rsid w:val="00EF64C0"/>
    <w:rsid w:val="00EF71BC"/>
    <w:rsid w:val="00EF7381"/>
    <w:rsid w:val="00F05A8A"/>
    <w:rsid w:val="00F06008"/>
    <w:rsid w:val="00F06472"/>
    <w:rsid w:val="00F07A45"/>
    <w:rsid w:val="00F1307D"/>
    <w:rsid w:val="00F1343C"/>
    <w:rsid w:val="00F1505B"/>
    <w:rsid w:val="00F15B82"/>
    <w:rsid w:val="00F17B70"/>
    <w:rsid w:val="00F23545"/>
    <w:rsid w:val="00F23790"/>
    <w:rsid w:val="00F23A5B"/>
    <w:rsid w:val="00F253BC"/>
    <w:rsid w:val="00F254F1"/>
    <w:rsid w:val="00F25B6E"/>
    <w:rsid w:val="00F25BC1"/>
    <w:rsid w:val="00F25ED3"/>
    <w:rsid w:val="00F3047B"/>
    <w:rsid w:val="00F32140"/>
    <w:rsid w:val="00F32BB0"/>
    <w:rsid w:val="00F35063"/>
    <w:rsid w:val="00F442B0"/>
    <w:rsid w:val="00F45290"/>
    <w:rsid w:val="00F461B4"/>
    <w:rsid w:val="00F5108E"/>
    <w:rsid w:val="00F5217F"/>
    <w:rsid w:val="00F53C31"/>
    <w:rsid w:val="00F577F2"/>
    <w:rsid w:val="00F6303F"/>
    <w:rsid w:val="00F6378D"/>
    <w:rsid w:val="00F65266"/>
    <w:rsid w:val="00F6582B"/>
    <w:rsid w:val="00F70A24"/>
    <w:rsid w:val="00F740CD"/>
    <w:rsid w:val="00F747CD"/>
    <w:rsid w:val="00F75BDF"/>
    <w:rsid w:val="00F82889"/>
    <w:rsid w:val="00F83144"/>
    <w:rsid w:val="00F83F23"/>
    <w:rsid w:val="00F86F89"/>
    <w:rsid w:val="00F87327"/>
    <w:rsid w:val="00F91BE8"/>
    <w:rsid w:val="00F9311A"/>
    <w:rsid w:val="00F93133"/>
    <w:rsid w:val="00F93DA0"/>
    <w:rsid w:val="00F94C55"/>
    <w:rsid w:val="00F952E4"/>
    <w:rsid w:val="00F95F29"/>
    <w:rsid w:val="00F96115"/>
    <w:rsid w:val="00F96199"/>
    <w:rsid w:val="00F962A9"/>
    <w:rsid w:val="00FA01D7"/>
    <w:rsid w:val="00FA6184"/>
    <w:rsid w:val="00FA6C68"/>
    <w:rsid w:val="00FA798B"/>
    <w:rsid w:val="00FA79F9"/>
    <w:rsid w:val="00FB3D16"/>
    <w:rsid w:val="00FB5A04"/>
    <w:rsid w:val="00FB75B6"/>
    <w:rsid w:val="00FB780B"/>
    <w:rsid w:val="00FC2710"/>
    <w:rsid w:val="00FC395A"/>
    <w:rsid w:val="00FC6B80"/>
    <w:rsid w:val="00FD0911"/>
    <w:rsid w:val="00FD2D21"/>
    <w:rsid w:val="00FD4029"/>
    <w:rsid w:val="00FD4B41"/>
    <w:rsid w:val="00FD6EBD"/>
    <w:rsid w:val="00FD7A52"/>
    <w:rsid w:val="00FE0049"/>
    <w:rsid w:val="00FE36BA"/>
    <w:rsid w:val="00FE47B1"/>
    <w:rsid w:val="00FE54EF"/>
    <w:rsid w:val="00FE629A"/>
    <w:rsid w:val="00FE7EFF"/>
    <w:rsid w:val="00FF4BEB"/>
    <w:rsid w:val="00FF50CE"/>
    <w:rsid w:val="00FF5246"/>
    <w:rsid w:val="00FF6506"/>
    <w:rsid w:val="00FF70F4"/>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4:docId w14:val="7D9CBF2E"/>
  <w15:chartTrackingRefBased/>
  <w15:docId w15:val="{CB9F2B3A-D690-4EE2-B364-7555E32E8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Times New Roman"/>
        <w:lang w:val="es-VE" w:eastAsia="es-VE" w:bidi="ar-SA"/>
      </w:rPr>
    </w:rPrDefault>
    <w:pPrDefault/>
  </w:docDefaults>
  <w:latentStyles w:defLockedState="0" w:defUIPriority="99" w:defSemiHidden="0" w:defUnhideWhenUsed="0" w:defQFormat="0" w:count="371">
    <w:lsdException w:name="Normal" w:uiPriority="0"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35D"/>
    <w:pPr>
      <w:spacing w:after="200" w:line="276" w:lineRule="auto"/>
    </w:pPr>
    <w:rPr>
      <w:sz w:val="22"/>
      <w:szCs w:val="22"/>
      <w:lang w:eastAsia="en-US"/>
    </w:rPr>
  </w:style>
  <w:style w:type="paragraph" w:styleId="Ttulo1">
    <w:name w:val="heading 1"/>
    <w:basedOn w:val="Normal"/>
    <w:next w:val="Normal"/>
    <w:link w:val="Ttulo1Car"/>
    <w:uiPriority w:val="99"/>
    <w:qFormat/>
    <w:rsid w:val="003A3459"/>
    <w:pPr>
      <w:keepNext/>
      <w:keepLines/>
      <w:spacing w:before="480" w:after="0"/>
      <w:outlineLvl w:val="0"/>
    </w:pPr>
    <w:rPr>
      <w:rFonts w:eastAsia="Times New Roman"/>
      <w:b/>
      <w:bCs/>
      <w:sz w:val="24"/>
      <w:szCs w:val="28"/>
      <w:lang w:val="x-none" w:eastAsia="x-none"/>
    </w:rPr>
  </w:style>
  <w:style w:type="paragraph" w:styleId="Ttulo2">
    <w:name w:val="heading 2"/>
    <w:basedOn w:val="Normal"/>
    <w:next w:val="Normal"/>
    <w:link w:val="Ttulo2Car"/>
    <w:uiPriority w:val="9"/>
    <w:qFormat/>
    <w:rsid w:val="00E02DBD"/>
    <w:pPr>
      <w:keepNext/>
      <w:keepLines/>
      <w:spacing w:before="200" w:after="0"/>
      <w:ind w:left="1416"/>
      <w:outlineLvl w:val="1"/>
    </w:pPr>
    <w:rPr>
      <w:rFonts w:eastAsia="Times New Roman"/>
      <w:b/>
      <w:bCs/>
      <w:sz w:val="24"/>
      <w:szCs w:val="26"/>
    </w:rPr>
  </w:style>
  <w:style w:type="paragraph" w:styleId="Ttulo3">
    <w:name w:val="heading 3"/>
    <w:basedOn w:val="Normal"/>
    <w:next w:val="Normal"/>
    <w:link w:val="Ttulo3Car"/>
    <w:uiPriority w:val="9"/>
    <w:qFormat/>
    <w:rsid w:val="00A25D14"/>
    <w:pPr>
      <w:keepNext/>
      <w:keepLines/>
      <w:spacing w:before="200" w:after="0"/>
      <w:jc w:val="center"/>
      <w:outlineLvl w:val="2"/>
    </w:pPr>
    <w:rPr>
      <w:rFonts w:eastAsia="Times New Roman"/>
      <w:b/>
      <w:bCs/>
      <w:color w:val="1F497D"/>
      <w:sz w:val="28"/>
      <w:u w:val="single"/>
    </w:rPr>
  </w:style>
  <w:style w:type="paragraph" w:styleId="Ttulo4">
    <w:name w:val="heading 4"/>
    <w:basedOn w:val="Normal"/>
    <w:next w:val="Normal"/>
    <w:link w:val="Ttulo4Car"/>
    <w:uiPriority w:val="9"/>
    <w:qFormat/>
    <w:rsid w:val="00C95554"/>
    <w:pPr>
      <w:keepNext/>
      <w:keepLines/>
      <w:spacing w:before="320" w:after="120"/>
      <w:outlineLvl w:val="3"/>
    </w:pPr>
    <w:rPr>
      <w:rFonts w:eastAsia="Times New Roman"/>
      <w:b/>
      <w:bCs/>
      <w:iCs/>
      <w:sz w:val="24"/>
    </w:rPr>
  </w:style>
  <w:style w:type="paragraph" w:styleId="Ttulo5">
    <w:name w:val="heading 5"/>
    <w:basedOn w:val="Normal"/>
    <w:next w:val="Normal"/>
    <w:link w:val="Ttulo5Car"/>
    <w:uiPriority w:val="9"/>
    <w:qFormat/>
    <w:rsid w:val="003A3459"/>
    <w:pPr>
      <w:keepNext/>
      <w:keepLines/>
      <w:spacing w:before="200" w:after="0"/>
      <w:outlineLvl w:val="4"/>
    </w:pPr>
    <w:rPr>
      <w:rFonts w:eastAsia="Times New Roman"/>
      <w:b/>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rsid w:val="003A3459"/>
    <w:rPr>
      <w:rFonts w:ascii="Arial" w:eastAsia="Times New Roman" w:hAnsi="Arial" w:cs="Times New Roman"/>
      <w:b/>
      <w:bCs/>
      <w:sz w:val="24"/>
      <w:szCs w:val="28"/>
    </w:rPr>
  </w:style>
  <w:style w:type="character" w:customStyle="1" w:styleId="Ttulo2Car">
    <w:name w:val="Título 2 Car"/>
    <w:link w:val="Ttulo2"/>
    <w:uiPriority w:val="9"/>
    <w:rsid w:val="00E02DBD"/>
    <w:rPr>
      <w:rFonts w:eastAsia="Times New Roman"/>
      <w:b/>
      <w:bCs/>
      <w:sz w:val="24"/>
      <w:szCs w:val="26"/>
      <w:lang w:val="es-VE" w:eastAsia="en-US"/>
    </w:rPr>
  </w:style>
  <w:style w:type="character" w:customStyle="1" w:styleId="Ttulo3Car">
    <w:name w:val="Título 3 Car"/>
    <w:link w:val="Ttulo3"/>
    <w:uiPriority w:val="9"/>
    <w:rsid w:val="00A25D14"/>
    <w:rPr>
      <w:rFonts w:eastAsia="Times New Roman"/>
      <w:b/>
      <w:bCs/>
      <w:color w:val="1F497D"/>
      <w:sz w:val="28"/>
      <w:szCs w:val="22"/>
      <w:u w:val="single"/>
      <w:lang w:val="es-VE" w:eastAsia="en-US"/>
    </w:rPr>
  </w:style>
  <w:style w:type="character" w:customStyle="1" w:styleId="Ttulo4Car">
    <w:name w:val="Título 4 Car"/>
    <w:link w:val="Ttulo4"/>
    <w:uiPriority w:val="9"/>
    <w:rsid w:val="00C95554"/>
    <w:rPr>
      <w:rFonts w:eastAsia="Times New Roman"/>
      <w:b/>
      <w:bCs/>
      <w:iCs/>
      <w:sz w:val="24"/>
      <w:szCs w:val="22"/>
      <w:lang w:val="es-VE" w:eastAsia="en-US"/>
    </w:rPr>
  </w:style>
  <w:style w:type="character" w:customStyle="1" w:styleId="Ttulo5Car">
    <w:name w:val="Título 5 Car"/>
    <w:link w:val="Ttulo5"/>
    <w:uiPriority w:val="9"/>
    <w:rsid w:val="003A3459"/>
    <w:rPr>
      <w:rFonts w:ascii="Arial" w:eastAsia="Times New Roman" w:hAnsi="Arial" w:cs="Times New Roman"/>
      <w:b/>
    </w:rPr>
  </w:style>
  <w:style w:type="paragraph" w:styleId="Encabezado">
    <w:name w:val="header"/>
    <w:basedOn w:val="Normal"/>
    <w:link w:val="EncabezadoCar"/>
    <w:uiPriority w:val="99"/>
    <w:unhideWhenUsed/>
    <w:rsid w:val="003A34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3459"/>
  </w:style>
  <w:style w:type="table" w:styleId="Tablaconcuadrcula">
    <w:name w:val="Table Grid"/>
    <w:basedOn w:val="Tablanormal"/>
    <w:uiPriority w:val="39"/>
    <w:rsid w:val="003A345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A3459"/>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3A3459"/>
    <w:rPr>
      <w:rFonts w:ascii="Tahoma" w:hAnsi="Tahoma" w:cs="Tahoma"/>
      <w:sz w:val="16"/>
      <w:szCs w:val="16"/>
    </w:rPr>
  </w:style>
  <w:style w:type="paragraph" w:styleId="Piedepgina">
    <w:name w:val="footer"/>
    <w:basedOn w:val="Normal"/>
    <w:link w:val="PiedepginaCar"/>
    <w:uiPriority w:val="99"/>
    <w:unhideWhenUsed/>
    <w:rsid w:val="003A34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3459"/>
  </w:style>
  <w:style w:type="paragraph" w:customStyle="1" w:styleId="TtulodeTDC">
    <w:name w:val="Título de TDC"/>
    <w:basedOn w:val="Ttulo1"/>
    <w:next w:val="Normal"/>
    <w:uiPriority w:val="39"/>
    <w:qFormat/>
    <w:rsid w:val="00AA0368"/>
    <w:pPr>
      <w:outlineLvl w:val="9"/>
    </w:pPr>
    <w:rPr>
      <w:color w:val="365F91"/>
      <w:sz w:val="28"/>
      <w:lang w:val="es-ES"/>
    </w:rPr>
  </w:style>
  <w:style w:type="paragraph" w:styleId="TDC1">
    <w:name w:val="toc 1"/>
    <w:basedOn w:val="Normal"/>
    <w:next w:val="Normal"/>
    <w:autoRedefine/>
    <w:uiPriority w:val="39"/>
    <w:unhideWhenUsed/>
    <w:rsid w:val="00F952E4"/>
    <w:pPr>
      <w:tabs>
        <w:tab w:val="left" w:pos="8789"/>
      </w:tabs>
      <w:spacing w:after="100"/>
      <w:ind w:left="709" w:right="1091" w:hanging="283"/>
      <w:jc w:val="both"/>
    </w:pPr>
    <w:rPr>
      <w:rFonts w:cs="Arial"/>
      <w:noProof/>
      <w:sz w:val="18"/>
      <w:szCs w:val="18"/>
    </w:rPr>
  </w:style>
  <w:style w:type="paragraph" w:styleId="TDC2">
    <w:name w:val="toc 2"/>
    <w:basedOn w:val="Normal"/>
    <w:next w:val="Normal"/>
    <w:autoRedefine/>
    <w:uiPriority w:val="39"/>
    <w:unhideWhenUsed/>
    <w:rsid w:val="00F952E4"/>
    <w:pPr>
      <w:tabs>
        <w:tab w:val="left" w:pos="1100"/>
        <w:tab w:val="right" w:leader="dot" w:pos="8931"/>
      </w:tabs>
      <w:spacing w:after="100"/>
      <w:ind w:left="1100" w:right="1091" w:hanging="440"/>
      <w:jc w:val="both"/>
    </w:pPr>
  </w:style>
  <w:style w:type="paragraph" w:styleId="TDC3">
    <w:name w:val="toc 3"/>
    <w:basedOn w:val="Normal"/>
    <w:next w:val="Normal"/>
    <w:autoRedefine/>
    <w:uiPriority w:val="39"/>
    <w:unhideWhenUsed/>
    <w:rsid w:val="00F952E4"/>
    <w:pPr>
      <w:tabs>
        <w:tab w:val="right" w:leader="dot" w:pos="8931"/>
      </w:tabs>
      <w:spacing w:after="100"/>
      <w:ind w:left="440"/>
    </w:pPr>
  </w:style>
  <w:style w:type="character" w:styleId="Hipervnculo">
    <w:name w:val="Hyperlink"/>
    <w:uiPriority w:val="99"/>
    <w:unhideWhenUsed/>
    <w:rsid w:val="00AA0368"/>
    <w:rPr>
      <w:color w:val="0000FF"/>
      <w:u w:val="single"/>
    </w:rPr>
  </w:style>
  <w:style w:type="paragraph" w:styleId="Prrafodelista">
    <w:name w:val="List Paragraph"/>
    <w:basedOn w:val="Normal"/>
    <w:uiPriority w:val="34"/>
    <w:qFormat/>
    <w:rsid w:val="006320C1"/>
    <w:pPr>
      <w:spacing w:after="120" w:line="240" w:lineRule="auto"/>
      <w:ind w:left="720"/>
      <w:contextualSpacing/>
    </w:pPr>
    <w:rPr>
      <w:rFonts w:eastAsia="Calibri"/>
      <w:sz w:val="16"/>
      <w:lang w:val="es-ES"/>
    </w:rPr>
  </w:style>
  <w:style w:type="paragraph" w:styleId="Textoindependiente">
    <w:name w:val="Body Text"/>
    <w:aliases w:val=" Car Car Car Car Car Car Car Car Car, Car Car Car Car Car Car Car Car"/>
    <w:basedOn w:val="Normal"/>
    <w:link w:val="TextoindependienteCar1"/>
    <w:rsid w:val="002C1657"/>
    <w:pPr>
      <w:spacing w:after="120" w:line="240" w:lineRule="auto"/>
    </w:pPr>
    <w:rPr>
      <w:rFonts w:eastAsia="Times New Roman"/>
      <w:sz w:val="24"/>
      <w:szCs w:val="24"/>
      <w:lang w:val="es-ES" w:eastAsia="es-ES"/>
    </w:rPr>
  </w:style>
  <w:style w:type="character" w:customStyle="1" w:styleId="TextoindependienteCar1">
    <w:name w:val="Texto independiente Car1"/>
    <w:aliases w:val=" Car Car Car Car Car Car Car Car Car Car, Car Car Car Car Car Car Car Car Car1"/>
    <w:link w:val="Textoindependiente"/>
    <w:rsid w:val="002C1657"/>
    <w:rPr>
      <w:rFonts w:ascii="Arial" w:eastAsia="Times New Roman" w:hAnsi="Arial" w:cs="Times New Roman"/>
      <w:sz w:val="24"/>
      <w:szCs w:val="24"/>
      <w:lang w:val="es-ES" w:eastAsia="es-ES"/>
    </w:rPr>
  </w:style>
  <w:style w:type="character" w:customStyle="1" w:styleId="TextoindependienteCar">
    <w:name w:val="Texto independiente Car"/>
    <w:basedOn w:val="Fuentedeprrafopredeter"/>
    <w:uiPriority w:val="99"/>
    <w:semiHidden/>
    <w:rsid w:val="002C1657"/>
  </w:style>
  <w:style w:type="character" w:styleId="nfasis">
    <w:name w:val="Emphasis"/>
    <w:qFormat/>
    <w:rsid w:val="00645E41"/>
    <w:rPr>
      <w:i/>
      <w:iCs/>
    </w:rPr>
  </w:style>
  <w:style w:type="paragraph" w:styleId="TDC4">
    <w:name w:val="toc 4"/>
    <w:basedOn w:val="Normal"/>
    <w:next w:val="Normal"/>
    <w:autoRedefine/>
    <w:uiPriority w:val="39"/>
    <w:unhideWhenUsed/>
    <w:rsid w:val="003F50F9"/>
    <w:pPr>
      <w:spacing w:after="100"/>
      <w:ind w:left="660"/>
    </w:pPr>
    <w:rPr>
      <w:rFonts w:ascii="Calibri" w:eastAsia="Times New Roman" w:hAnsi="Calibri"/>
      <w:lang w:val="es-ES" w:eastAsia="es-ES"/>
    </w:rPr>
  </w:style>
  <w:style w:type="paragraph" w:styleId="TDC5">
    <w:name w:val="toc 5"/>
    <w:basedOn w:val="Normal"/>
    <w:next w:val="Normal"/>
    <w:autoRedefine/>
    <w:uiPriority w:val="39"/>
    <w:unhideWhenUsed/>
    <w:rsid w:val="003F50F9"/>
    <w:pPr>
      <w:spacing w:after="100"/>
      <w:ind w:left="880"/>
    </w:pPr>
    <w:rPr>
      <w:rFonts w:ascii="Calibri" w:eastAsia="Times New Roman" w:hAnsi="Calibri"/>
      <w:lang w:val="es-ES" w:eastAsia="es-ES"/>
    </w:rPr>
  </w:style>
  <w:style w:type="paragraph" w:styleId="TDC6">
    <w:name w:val="toc 6"/>
    <w:basedOn w:val="Normal"/>
    <w:next w:val="Normal"/>
    <w:autoRedefine/>
    <w:uiPriority w:val="39"/>
    <w:unhideWhenUsed/>
    <w:rsid w:val="003F50F9"/>
    <w:pPr>
      <w:spacing w:after="100"/>
      <w:ind w:left="1100"/>
    </w:pPr>
    <w:rPr>
      <w:rFonts w:ascii="Calibri" w:eastAsia="Times New Roman" w:hAnsi="Calibri"/>
      <w:lang w:val="es-ES" w:eastAsia="es-ES"/>
    </w:rPr>
  </w:style>
  <w:style w:type="paragraph" w:styleId="TDC7">
    <w:name w:val="toc 7"/>
    <w:basedOn w:val="Normal"/>
    <w:next w:val="Normal"/>
    <w:autoRedefine/>
    <w:uiPriority w:val="39"/>
    <w:unhideWhenUsed/>
    <w:rsid w:val="003F50F9"/>
    <w:pPr>
      <w:spacing w:after="100"/>
      <w:ind w:left="1320"/>
    </w:pPr>
    <w:rPr>
      <w:rFonts w:ascii="Calibri" w:eastAsia="Times New Roman" w:hAnsi="Calibri"/>
      <w:lang w:val="es-ES" w:eastAsia="es-ES"/>
    </w:rPr>
  </w:style>
  <w:style w:type="paragraph" w:styleId="TDC8">
    <w:name w:val="toc 8"/>
    <w:basedOn w:val="Normal"/>
    <w:next w:val="Normal"/>
    <w:autoRedefine/>
    <w:uiPriority w:val="39"/>
    <w:unhideWhenUsed/>
    <w:rsid w:val="003F50F9"/>
    <w:pPr>
      <w:spacing w:after="100"/>
      <w:ind w:left="1540"/>
    </w:pPr>
    <w:rPr>
      <w:rFonts w:ascii="Calibri" w:eastAsia="Times New Roman" w:hAnsi="Calibri"/>
      <w:lang w:val="es-ES" w:eastAsia="es-ES"/>
    </w:rPr>
  </w:style>
  <w:style w:type="paragraph" w:styleId="TDC9">
    <w:name w:val="toc 9"/>
    <w:basedOn w:val="Normal"/>
    <w:next w:val="Normal"/>
    <w:autoRedefine/>
    <w:uiPriority w:val="39"/>
    <w:unhideWhenUsed/>
    <w:rsid w:val="003F50F9"/>
    <w:pPr>
      <w:spacing w:after="100"/>
      <w:ind w:left="1760"/>
    </w:pPr>
    <w:rPr>
      <w:rFonts w:ascii="Calibri" w:eastAsia="Times New Roman" w:hAnsi="Calibri"/>
      <w:lang w:val="es-ES" w:eastAsia="es-ES"/>
    </w:rPr>
  </w:style>
  <w:style w:type="paragraph" w:customStyle="1" w:styleId="tituloazulnuevo">
    <w:name w:val="tituloazulnuevo"/>
    <w:basedOn w:val="Normal"/>
    <w:rsid w:val="00A01C82"/>
    <w:pPr>
      <w:spacing w:before="100" w:beforeAutospacing="1" w:after="100" w:afterAutospacing="1" w:line="240" w:lineRule="auto"/>
    </w:pPr>
    <w:rPr>
      <w:rFonts w:ascii="Verdana" w:eastAsia="Times New Roman" w:hAnsi="Verdana"/>
      <w:b/>
      <w:bCs/>
      <w:color w:val="005288"/>
      <w:sz w:val="18"/>
      <w:szCs w:val="18"/>
      <w:lang w:val="es-ES" w:eastAsia="es-ES"/>
    </w:rPr>
  </w:style>
  <w:style w:type="paragraph" w:customStyle="1" w:styleId="TableHeading">
    <w:name w:val="Table Heading"/>
    <w:basedOn w:val="Normal"/>
    <w:rsid w:val="007F02D0"/>
    <w:pPr>
      <w:suppressLineNumbers/>
      <w:suppressAutoHyphens/>
      <w:spacing w:after="120" w:line="240" w:lineRule="auto"/>
      <w:jc w:val="center"/>
    </w:pPr>
    <w:rPr>
      <w:rFonts w:eastAsia="Calibri" w:cs="Calibri"/>
      <w:b/>
      <w:bCs/>
      <w:sz w:val="16"/>
      <w:lang w:val="es-ES" w:eastAsia="ar-SA"/>
    </w:rPr>
  </w:style>
  <w:style w:type="paragraph" w:styleId="NormalWeb">
    <w:name w:val="Normal (Web)"/>
    <w:basedOn w:val="Normal"/>
    <w:unhideWhenUsed/>
    <w:rsid w:val="009452A8"/>
    <w:pPr>
      <w:spacing w:before="100" w:beforeAutospacing="1" w:after="119" w:line="240" w:lineRule="auto"/>
    </w:pPr>
    <w:rPr>
      <w:rFonts w:ascii="Times New Roman" w:eastAsia="Times New Roman" w:hAnsi="Times New Roman"/>
      <w:sz w:val="24"/>
      <w:szCs w:val="24"/>
      <w:lang w:eastAsia="es-VE"/>
    </w:rPr>
  </w:style>
  <w:style w:type="paragraph" w:customStyle="1" w:styleId="monoespaciado-1-western">
    <w:name w:val="monoespaciado-1-western"/>
    <w:basedOn w:val="Normal"/>
    <w:rsid w:val="009452A8"/>
    <w:pPr>
      <w:spacing w:before="100" w:beforeAutospacing="1" w:after="57" w:line="240" w:lineRule="auto"/>
      <w:ind w:left="567" w:right="567"/>
    </w:pPr>
    <w:rPr>
      <w:rFonts w:ascii="DejaVu Sans Mono" w:eastAsia="Times New Roman" w:hAnsi="DejaVu Sans Mono" w:cs="DejaVu Sans Mono"/>
      <w:sz w:val="18"/>
      <w:szCs w:val="18"/>
      <w:lang w:eastAsia="es-VE"/>
    </w:rPr>
  </w:style>
  <w:style w:type="paragraph" w:customStyle="1" w:styleId="monoespaciado-2-western">
    <w:name w:val="monoespaciado-2-western"/>
    <w:basedOn w:val="Normal"/>
    <w:rsid w:val="009452A8"/>
    <w:pPr>
      <w:pBdr>
        <w:top w:val="single" w:sz="4" w:space="7" w:color="666666"/>
        <w:left w:val="single" w:sz="4" w:space="7" w:color="666666"/>
        <w:bottom w:val="single" w:sz="4" w:space="7" w:color="666666"/>
        <w:right w:val="single" w:sz="4" w:space="7" w:color="666666"/>
      </w:pBdr>
      <w:shd w:val="clear" w:color="auto" w:fill="E6E6E6"/>
      <w:spacing w:before="100" w:beforeAutospacing="1" w:after="57" w:line="240" w:lineRule="auto"/>
      <w:ind w:left="567" w:right="567"/>
    </w:pPr>
    <w:rPr>
      <w:rFonts w:ascii="DejaVu Sans Mono" w:eastAsia="Times New Roman" w:hAnsi="DejaVu Sans Mono" w:cs="DejaVu Sans Mono"/>
      <w:sz w:val="18"/>
      <w:szCs w:val="18"/>
      <w:lang w:eastAsia="es-VE"/>
    </w:rPr>
  </w:style>
  <w:style w:type="character" w:styleId="Textoennegrita">
    <w:name w:val="Strong"/>
    <w:uiPriority w:val="22"/>
    <w:qFormat/>
    <w:rsid w:val="00E709A6"/>
    <w:rPr>
      <w:b/>
      <w:bCs/>
    </w:rPr>
  </w:style>
  <w:style w:type="paragraph" w:customStyle="1" w:styleId="TableContents">
    <w:name w:val="Table Contents"/>
    <w:basedOn w:val="Normal"/>
    <w:rsid w:val="000815A2"/>
    <w:pPr>
      <w:widowControl w:val="0"/>
      <w:suppressLineNumbers/>
      <w:suppressAutoHyphens/>
      <w:spacing w:after="0" w:line="240" w:lineRule="auto"/>
    </w:pPr>
    <w:rPr>
      <w:rFonts w:ascii="Times New Roman" w:eastAsia="DejaVu Sans" w:hAnsi="Times New Roman" w:cs="DejaVu Sans"/>
      <w:kern w:val="1"/>
      <w:sz w:val="24"/>
      <w:szCs w:val="24"/>
      <w:lang w:eastAsia="hi-IN" w:bidi="hi-IN"/>
    </w:rPr>
  </w:style>
  <w:style w:type="paragraph" w:customStyle="1" w:styleId="Textbody">
    <w:name w:val="Text body"/>
    <w:basedOn w:val="Normal"/>
    <w:rsid w:val="000815A2"/>
    <w:pPr>
      <w:widowControl w:val="0"/>
      <w:suppressAutoHyphens/>
      <w:autoSpaceDN w:val="0"/>
      <w:spacing w:after="120" w:line="240" w:lineRule="auto"/>
      <w:textAlignment w:val="baseline"/>
    </w:pPr>
    <w:rPr>
      <w:rFonts w:ascii="Times New Roman" w:eastAsia="DejaVu Sans" w:hAnsi="Times New Roman" w:cs="DejaVu Sans"/>
      <w:kern w:val="3"/>
      <w:sz w:val="24"/>
      <w:szCs w:val="24"/>
      <w:lang w:eastAsia="zh-CN" w:bidi="hi-IN"/>
    </w:rPr>
  </w:style>
  <w:style w:type="paragraph" w:customStyle="1" w:styleId="Ttulo11">
    <w:name w:val="Título 11"/>
    <w:basedOn w:val="Normal"/>
    <w:next w:val="Textbody"/>
    <w:rsid w:val="000815A2"/>
    <w:pPr>
      <w:keepNext/>
      <w:widowControl w:val="0"/>
      <w:suppressAutoHyphens/>
      <w:autoSpaceDN w:val="0"/>
      <w:spacing w:before="240" w:after="120" w:line="240" w:lineRule="auto"/>
      <w:textAlignment w:val="baseline"/>
      <w:outlineLvl w:val="0"/>
    </w:pPr>
    <w:rPr>
      <w:rFonts w:eastAsia="DejaVu Sans" w:cs="DejaVu Sans"/>
      <w:b/>
      <w:bCs/>
      <w:kern w:val="3"/>
      <w:sz w:val="28"/>
      <w:szCs w:val="28"/>
      <w:lang w:eastAsia="zh-CN" w:bidi="hi-IN"/>
    </w:rPr>
  </w:style>
  <w:style w:type="paragraph" w:customStyle="1" w:styleId="Monoespaciado1">
    <w:name w:val="Monoespaciado 1"/>
    <w:basedOn w:val="Textoindependiente"/>
    <w:rsid w:val="000815A2"/>
    <w:pPr>
      <w:widowControl w:val="0"/>
      <w:suppressAutoHyphens/>
      <w:spacing w:after="57" w:line="100" w:lineRule="atLeast"/>
      <w:ind w:left="567" w:right="567"/>
    </w:pPr>
    <w:rPr>
      <w:rFonts w:ascii="DejaVu Sans Mono" w:eastAsia="DejaVu Sans" w:hAnsi="DejaVu Sans Mono" w:cs="DejaVu Sans"/>
      <w:kern w:val="1"/>
      <w:sz w:val="18"/>
      <w:lang w:val="es-VE" w:eastAsia="hi-IN" w:bidi="hi-IN"/>
    </w:rPr>
  </w:style>
  <w:style w:type="paragraph" w:customStyle="1" w:styleId="Nota1">
    <w:name w:val="Nota 1"/>
    <w:basedOn w:val="Textoindependiente"/>
    <w:rsid w:val="000815A2"/>
    <w:pPr>
      <w:widowControl w:val="0"/>
      <w:pBdr>
        <w:top w:val="single" w:sz="8" w:space="9" w:color="FF0000"/>
        <w:left w:val="single" w:sz="8" w:space="9" w:color="FF0000"/>
        <w:bottom w:val="single" w:sz="8" w:space="9" w:color="FF0000"/>
        <w:right w:val="single" w:sz="8" w:space="9" w:color="FF0000"/>
      </w:pBdr>
      <w:suppressAutoHyphens/>
      <w:spacing w:line="100" w:lineRule="atLeast"/>
      <w:ind w:left="1162" w:right="567" w:hanging="595"/>
    </w:pPr>
    <w:rPr>
      <w:rFonts w:eastAsia="DejaVu Sans" w:cs="DejaVu Sans"/>
      <w:kern w:val="1"/>
      <w:lang w:val="es-VE" w:eastAsia="hi-IN" w:bidi="hi-IN"/>
    </w:rPr>
  </w:style>
  <w:style w:type="paragraph" w:customStyle="1" w:styleId="Monoespaciado2">
    <w:name w:val="Monoespaciado 2"/>
    <w:basedOn w:val="Monoespaciado1"/>
    <w:rsid w:val="000815A2"/>
    <w:pPr>
      <w:keepLines/>
      <w:pBdr>
        <w:top w:val="single" w:sz="4" w:space="7" w:color="808080"/>
        <w:left w:val="single" w:sz="4" w:space="7" w:color="808080"/>
        <w:bottom w:val="single" w:sz="4" w:space="7" w:color="808080"/>
        <w:right w:val="single" w:sz="4" w:space="7" w:color="808080"/>
      </w:pBdr>
      <w:shd w:val="clear" w:color="auto" w:fill="E6E6E6"/>
      <w:ind w:left="274" w:right="274"/>
    </w:pPr>
  </w:style>
  <w:style w:type="paragraph" w:customStyle="1" w:styleId="Ttulo21">
    <w:name w:val="Título 21"/>
    <w:basedOn w:val="Normal"/>
    <w:next w:val="Textbody"/>
    <w:rsid w:val="000815A2"/>
    <w:pPr>
      <w:keepNext/>
      <w:widowControl w:val="0"/>
      <w:suppressAutoHyphens/>
      <w:autoSpaceDN w:val="0"/>
      <w:spacing w:before="240" w:after="120" w:line="240" w:lineRule="auto"/>
      <w:textAlignment w:val="baseline"/>
      <w:outlineLvl w:val="1"/>
    </w:pPr>
    <w:rPr>
      <w:rFonts w:eastAsia="DejaVu Sans" w:cs="DejaVu Sans"/>
      <w:b/>
      <w:bCs/>
      <w:i/>
      <w:iCs/>
      <w:kern w:val="3"/>
      <w:sz w:val="28"/>
      <w:szCs w:val="28"/>
      <w:lang w:eastAsia="zh-CN" w:bidi="hi-IN"/>
    </w:rPr>
  </w:style>
  <w:style w:type="paragraph" w:customStyle="1" w:styleId="nota-1-western">
    <w:name w:val="nota-1-western"/>
    <w:basedOn w:val="Normal"/>
    <w:rsid w:val="00792C94"/>
    <w:pPr>
      <w:pBdr>
        <w:top w:val="single" w:sz="8" w:space="10" w:color="FF0000"/>
        <w:left w:val="single" w:sz="8" w:space="10" w:color="FF0000"/>
        <w:bottom w:val="single" w:sz="8" w:space="10" w:color="FF0000"/>
        <w:right w:val="single" w:sz="8" w:space="10" w:color="FF0000"/>
      </w:pBdr>
      <w:spacing w:before="100" w:beforeAutospacing="1" w:after="119" w:line="240" w:lineRule="auto"/>
      <w:ind w:left="1162" w:right="567" w:hanging="595"/>
    </w:pPr>
    <w:rPr>
      <w:rFonts w:eastAsia="Times New Roman" w:cs="Arial"/>
      <w:sz w:val="24"/>
      <w:szCs w:val="24"/>
      <w:lang w:eastAsia="es-VE"/>
    </w:rPr>
  </w:style>
  <w:style w:type="character" w:customStyle="1" w:styleId="longtext">
    <w:name w:val="long_text"/>
    <w:basedOn w:val="Fuentedeprrafopredeter"/>
    <w:rsid w:val="005B3489"/>
  </w:style>
  <w:style w:type="paragraph" w:customStyle="1" w:styleId="PreformattedText">
    <w:name w:val="Preformatted Text"/>
    <w:basedOn w:val="Normal"/>
    <w:rsid w:val="005B3489"/>
    <w:pPr>
      <w:widowControl w:val="0"/>
      <w:pBdr>
        <w:top w:val="single" w:sz="1" w:space="8" w:color="000000"/>
        <w:left w:val="single" w:sz="1" w:space="8" w:color="000000"/>
        <w:bottom w:val="single" w:sz="1" w:space="8" w:color="000000"/>
        <w:right w:val="single" w:sz="1" w:space="8" w:color="000000"/>
      </w:pBdr>
      <w:shd w:val="clear" w:color="auto" w:fill="E6E6E6"/>
      <w:suppressAutoHyphens/>
      <w:spacing w:after="173" w:line="240" w:lineRule="auto"/>
      <w:ind w:left="317" w:right="317"/>
    </w:pPr>
    <w:rPr>
      <w:rFonts w:ascii="DejaVu Sans Mono" w:eastAsia="DejaVu Sans Mono" w:hAnsi="DejaVu Sans Mono" w:cs="DejaVu Sans Mono"/>
      <w:kern w:val="1"/>
      <w:sz w:val="20"/>
      <w:szCs w:val="20"/>
      <w:lang w:val="en-US"/>
    </w:rPr>
  </w:style>
  <w:style w:type="character" w:customStyle="1" w:styleId="hps">
    <w:name w:val="hps"/>
    <w:basedOn w:val="Fuentedeprrafopredeter"/>
    <w:rsid w:val="00BD64DF"/>
  </w:style>
  <w:style w:type="character" w:customStyle="1" w:styleId="hpsatn">
    <w:name w:val="hps atn"/>
    <w:basedOn w:val="Fuentedeprrafopredeter"/>
    <w:rsid w:val="007C7212"/>
  </w:style>
  <w:style w:type="character" w:customStyle="1" w:styleId="jfk-button-label">
    <w:name w:val="jfk-button-label"/>
    <w:basedOn w:val="Fuentedeprrafopredeter"/>
    <w:rsid w:val="007C7212"/>
  </w:style>
  <w:style w:type="character" w:customStyle="1" w:styleId="shorttext">
    <w:name w:val="short_text"/>
    <w:basedOn w:val="Fuentedeprrafopredeter"/>
    <w:rsid w:val="007C7212"/>
  </w:style>
  <w:style w:type="character" w:customStyle="1" w:styleId="st">
    <w:name w:val="st"/>
    <w:basedOn w:val="Fuentedeprrafopredeter"/>
    <w:rsid w:val="00A807EC"/>
  </w:style>
  <w:style w:type="paragraph" w:customStyle="1" w:styleId="Prrafodelista1">
    <w:name w:val="Párrafo de lista1"/>
    <w:basedOn w:val="Normal"/>
    <w:rsid w:val="000B6B04"/>
    <w:pPr>
      <w:spacing w:after="120" w:line="240" w:lineRule="auto"/>
      <w:ind w:left="720"/>
    </w:pPr>
    <w:rPr>
      <w:rFonts w:eastAsia="Times New Roman" w:cs="Arial"/>
      <w:sz w:val="16"/>
      <w:szCs w:val="16"/>
      <w:lang w:val="es-ES"/>
    </w:rPr>
  </w:style>
  <w:style w:type="paragraph" w:customStyle="1" w:styleId="Default">
    <w:name w:val="Default"/>
    <w:rsid w:val="0003795B"/>
    <w:pPr>
      <w:autoSpaceDE w:val="0"/>
      <w:autoSpaceDN w:val="0"/>
      <w:adjustRightInd w:val="0"/>
    </w:pPr>
    <w:rPr>
      <w:rFonts w:eastAsia="Times New Roman" w:cs="Arial"/>
      <w:color w:val="000000"/>
      <w:sz w:val="24"/>
      <w:szCs w:val="24"/>
      <w:lang w:val="es-ES" w:eastAsia="es-ES"/>
    </w:rPr>
  </w:style>
  <w:style w:type="character" w:customStyle="1" w:styleId="P007292444">
    <w:name w:val="P007292444"/>
    <w:semiHidden/>
    <w:rsid w:val="00245343"/>
    <w:rPr>
      <w:rFonts w:ascii="Arial" w:hAnsi="Arial" w:cs="Arial"/>
      <w:color w:val="000080"/>
      <w:sz w:val="20"/>
      <w:szCs w:val="20"/>
    </w:rPr>
  </w:style>
  <w:style w:type="paragraph" w:customStyle="1" w:styleId="DefaultLTTitel">
    <w:name w:val="Default~LT~Titel"/>
    <w:basedOn w:val="Normal"/>
    <w:rsid w:val="00AB05B3"/>
    <w:pPr>
      <w:widowControl w:val="0"/>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uppressAutoHyphens/>
      <w:autoSpaceDE w:val="0"/>
      <w:spacing w:after="0" w:line="254" w:lineRule="auto"/>
      <w:jc w:val="center"/>
    </w:pPr>
    <w:rPr>
      <w:rFonts w:ascii="HG Mincho Light J" w:eastAsia="HG Mincho Light J" w:hAnsi="HG Mincho Light J"/>
      <w:color w:val="000000"/>
      <w:sz w:val="88"/>
      <w:szCs w:val="20"/>
      <w:lang w:val="es-ES_tradnl" w:eastAsia="es-VE"/>
    </w:rPr>
  </w:style>
  <w:style w:type="paragraph" w:customStyle="1" w:styleId="1Estilo1">
    <w:name w:val="1Estilo1"/>
    <w:basedOn w:val="Normal"/>
    <w:link w:val="1Estilo1Car"/>
    <w:qFormat/>
    <w:rsid w:val="007143B1"/>
    <w:pPr>
      <w:numPr>
        <w:numId w:val="4"/>
      </w:numPr>
      <w:spacing w:after="120" w:line="240" w:lineRule="auto"/>
      <w:ind w:left="318" w:hanging="318"/>
    </w:pPr>
    <w:rPr>
      <w:rFonts w:eastAsia="Calibri"/>
      <w:b/>
      <w:sz w:val="16"/>
      <w:szCs w:val="20"/>
      <w:lang w:val="x-none" w:eastAsia="x-none"/>
    </w:rPr>
  </w:style>
  <w:style w:type="paragraph" w:customStyle="1" w:styleId="2Estilo2">
    <w:name w:val="2Estilo2"/>
    <w:basedOn w:val="1Estilo1"/>
    <w:link w:val="2Estilo2Car"/>
    <w:qFormat/>
    <w:rsid w:val="007143B1"/>
    <w:pPr>
      <w:numPr>
        <w:ilvl w:val="1"/>
      </w:numPr>
      <w:spacing w:after="0"/>
    </w:pPr>
    <w:rPr>
      <w:b w:val="0"/>
    </w:rPr>
  </w:style>
  <w:style w:type="character" w:customStyle="1" w:styleId="1Estilo1Car">
    <w:name w:val="1Estilo1 Car"/>
    <w:link w:val="1Estilo1"/>
    <w:rsid w:val="007143B1"/>
    <w:rPr>
      <w:rFonts w:eastAsia="Calibri"/>
      <w:b/>
      <w:sz w:val="16"/>
      <w:lang w:eastAsia="x-none"/>
    </w:rPr>
  </w:style>
  <w:style w:type="paragraph" w:customStyle="1" w:styleId="3Estilo3">
    <w:name w:val="3Estilo3"/>
    <w:basedOn w:val="2Estilo2"/>
    <w:link w:val="3Estilo3Car"/>
    <w:qFormat/>
    <w:rsid w:val="007143B1"/>
    <w:pPr>
      <w:numPr>
        <w:ilvl w:val="2"/>
      </w:numPr>
      <w:ind w:left="2160" w:hanging="360"/>
    </w:pPr>
  </w:style>
  <w:style w:type="character" w:customStyle="1" w:styleId="2Estilo2Car">
    <w:name w:val="2Estilo2 Car"/>
    <w:basedOn w:val="1Estilo1Car"/>
    <w:link w:val="2Estilo2"/>
    <w:rsid w:val="007143B1"/>
    <w:rPr>
      <w:rFonts w:eastAsia="Calibri"/>
      <w:b/>
      <w:sz w:val="16"/>
      <w:lang w:eastAsia="x-none"/>
    </w:rPr>
  </w:style>
  <w:style w:type="paragraph" w:customStyle="1" w:styleId="5Normal2">
    <w:name w:val="5Normal2"/>
    <w:basedOn w:val="Normal"/>
    <w:link w:val="5Normal2Car"/>
    <w:qFormat/>
    <w:rsid w:val="007143B1"/>
    <w:pPr>
      <w:spacing w:after="120" w:line="240" w:lineRule="auto"/>
      <w:ind w:left="318"/>
    </w:pPr>
    <w:rPr>
      <w:rFonts w:eastAsia="Calibri"/>
      <w:sz w:val="16"/>
      <w:szCs w:val="16"/>
      <w:lang w:val="x-none" w:eastAsia="es-VE"/>
    </w:rPr>
  </w:style>
  <w:style w:type="character" w:customStyle="1" w:styleId="3Estilo3Car">
    <w:name w:val="3Estilo3 Car"/>
    <w:basedOn w:val="2Estilo2Car"/>
    <w:link w:val="3Estilo3"/>
    <w:rsid w:val="007143B1"/>
    <w:rPr>
      <w:rFonts w:eastAsia="Calibri"/>
      <w:b/>
      <w:sz w:val="16"/>
      <w:lang w:eastAsia="x-none"/>
    </w:rPr>
  </w:style>
  <w:style w:type="paragraph" w:customStyle="1" w:styleId="6Normal3">
    <w:name w:val="6Normal3"/>
    <w:basedOn w:val="Normal"/>
    <w:link w:val="6Normal3Car"/>
    <w:qFormat/>
    <w:rsid w:val="007143B1"/>
    <w:pPr>
      <w:spacing w:before="120" w:after="120" w:line="240" w:lineRule="auto"/>
      <w:ind w:left="744"/>
      <w:jc w:val="both"/>
    </w:pPr>
    <w:rPr>
      <w:rFonts w:eastAsia="Calibri"/>
      <w:sz w:val="16"/>
      <w:szCs w:val="20"/>
      <w:lang w:val="es-ES" w:eastAsia="x-none"/>
    </w:rPr>
  </w:style>
  <w:style w:type="character" w:customStyle="1" w:styleId="5Normal2Car">
    <w:name w:val="5Normal2 Car"/>
    <w:link w:val="5Normal2"/>
    <w:rsid w:val="007143B1"/>
    <w:rPr>
      <w:rFonts w:ascii="Arial" w:eastAsia="Calibri" w:hAnsi="Arial"/>
      <w:sz w:val="16"/>
      <w:szCs w:val="16"/>
      <w:lang w:val="x-none" w:eastAsia="es-VE" w:bidi="ar-SA"/>
    </w:rPr>
  </w:style>
  <w:style w:type="character" w:customStyle="1" w:styleId="6Normal3Car">
    <w:name w:val="6Normal3 Car"/>
    <w:link w:val="6Normal3"/>
    <w:rsid w:val="007143B1"/>
    <w:rPr>
      <w:rFonts w:ascii="Arial" w:eastAsia="Calibri" w:hAnsi="Arial"/>
      <w:sz w:val="16"/>
      <w:lang w:val="es-ES" w:eastAsia="x-none" w:bidi="ar-SA"/>
    </w:rPr>
  </w:style>
  <w:style w:type="paragraph" w:customStyle="1" w:styleId="4Estilo41">
    <w:name w:val="4Estilo4.1"/>
    <w:basedOn w:val="3Estilo3"/>
    <w:link w:val="4Estilo41Car"/>
    <w:qFormat/>
    <w:rsid w:val="007143B1"/>
    <w:pPr>
      <w:numPr>
        <w:ilvl w:val="3"/>
      </w:numPr>
    </w:pPr>
  </w:style>
  <w:style w:type="paragraph" w:customStyle="1" w:styleId="7Normal4">
    <w:name w:val="7Normal4"/>
    <w:basedOn w:val="Normal"/>
    <w:link w:val="7Normal4Car"/>
    <w:qFormat/>
    <w:rsid w:val="007143B1"/>
    <w:pPr>
      <w:spacing w:after="120" w:line="240" w:lineRule="auto"/>
      <w:ind w:left="1027"/>
    </w:pPr>
    <w:rPr>
      <w:rFonts w:eastAsia="Calibri"/>
      <w:noProof/>
      <w:sz w:val="16"/>
      <w:szCs w:val="20"/>
      <w:lang w:val="x-none" w:eastAsia="es-VE"/>
    </w:rPr>
  </w:style>
  <w:style w:type="character" w:customStyle="1" w:styleId="4Estilo41Car">
    <w:name w:val="4Estilo4.1 Car"/>
    <w:basedOn w:val="3Estilo3Car"/>
    <w:link w:val="4Estilo41"/>
    <w:rsid w:val="007143B1"/>
    <w:rPr>
      <w:rFonts w:eastAsia="Calibri"/>
      <w:b/>
      <w:sz w:val="16"/>
      <w:lang w:eastAsia="x-none"/>
    </w:rPr>
  </w:style>
  <w:style w:type="character" w:customStyle="1" w:styleId="7Normal4Car">
    <w:name w:val="7Normal4 Car"/>
    <w:link w:val="7Normal4"/>
    <w:rsid w:val="007143B1"/>
    <w:rPr>
      <w:rFonts w:ascii="Arial" w:eastAsia="Calibri" w:hAnsi="Arial"/>
      <w:noProof/>
      <w:sz w:val="16"/>
      <w:lang w:val="x-none" w:eastAsia="es-VE" w:bidi="ar-SA"/>
    </w:rPr>
  </w:style>
  <w:style w:type="paragraph" w:customStyle="1" w:styleId="Estilo1">
    <w:name w:val="Estilo1"/>
    <w:basedOn w:val="Normal"/>
    <w:link w:val="Estilo1Car"/>
    <w:qFormat/>
    <w:rsid w:val="00EB76EC"/>
    <w:pPr>
      <w:numPr>
        <w:numId w:val="5"/>
      </w:numPr>
      <w:spacing w:after="0" w:line="240" w:lineRule="auto"/>
    </w:pPr>
    <w:rPr>
      <w:rFonts w:eastAsia="Calibri"/>
      <w:b/>
      <w:sz w:val="16"/>
      <w:szCs w:val="16"/>
      <w:lang w:val="x-none"/>
    </w:rPr>
  </w:style>
  <w:style w:type="paragraph" w:customStyle="1" w:styleId="Estilo2">
    <w:name w:val="Estilo2"/>
    <w:basedOn w:val="Estilo1"/>
    <w:link w:val="Estilo2Car"/>
    <w:qFormat/>
    <w:rsid w:val="00EB76EC"/>
    <w:pPr>
      <w:numPr>
        <w:ilvl w:val="1"/>
      </w:numPr>
      <w:tabs>
        <w:tab w:val="left" w:pos="744"/>
      </w:tabs>
    </w:pPr>
    <w:rPr>
      <w:b w:val="0"/>
    </w:rPr>
  </w:style>
  <w:style w:type="character" w:customStyle="1" w:styleId="Estilo1Car">
    <w:name w:val="Estilo1 Car"/>
    <w:link w:val="Estilo1"/>
    <w:rsid w:val="00EB76EC"/>
    <w:rPr>
      <w:rFonts w:eastAsia="Calibri" w:cs="Arial"/>
      <w:b/>
      <w:sz w:val="16"/>
      <w:szCs w:val="16"/>
      <w:lang w:eastAsia="en-US"/>
    </w:rPr>
  </w:style>
  <w:style w:type="paragraph" w:customStyle="1" w:styleId="Estilo3">
    <w:name w:val="Estilo3"/>
    <w:basedOn w:val="Estilo2"/>
    <w:link w:val="Estilo3Car"/>
    <w:qFormat/>
    <w:rsid w:val="00EB76EC"/>
    <w:pPr>
      <w:numPr>
        <w:ilvl w:val="2"/>
      </w:numPr>
    </w:pPr>
  </w:style>
  <w:style w:type="character" w:customStyle="1" w:styleId="Estilo2Car">
    <w:name w:val="Estilo2 Car"/>
    <w:basedOn w:val="Estilo1Car"/>
    <w:link w:val="Estilo2"/>
    <w:rsid w:val="00EB76EC"/>
    <w:rPr>
      <w:rFonts w:eastAsia="Calibri" w:cs="Arial"/>
      <w:b/>
      <w:sz w:val="16"/>
      <w:szCs w:val="16"/>
      <w:lang w:eastAsia="en-US"/>
    </w:rPr>
  </w:style>
  <w:style w:type="paragraph" w:customStyle="1" w:styleId="Normal1">
    <w:name w:val="Normal1"/>
    <w:basedOn w:val="Estilo1"/>
    <w:link w:val="Normal1Car"/>
    <w:qFormat/>
    <w:rsid w:val="00EB76EC"/>
    <w:pPr>
      <w:numPr>
        <w:numId w:val="0"/>
      </w:numPr>
      <w:ind w:left="318"/>
    </w:pPr>
    <w:rPr>
      <w:b w:val="0"/>
    </w:rPr>
  </w:style>
  <w:style w:type="character" w:customStyle="1" w:styleId="Estilo3Car">
    <w:name w:val="Estilo3 Car"/>
    <w:basedOn w:val="Estilo2Car"/>
    <w:link w:val="Estilo3"/>
    <w:rsid w:val="00EB76EC"/>
    <w:rPr>
      <w:rFonts w:eastAsia="Calibri" w:cs="Arial"/>
      <w:b/>
      <w:sz w:val="16"/>
      <w:szCs w:val="16"/>
      <w:lang w:eastAsia="en-US"/>
    </w:rPr>
  </w:style>
  <w:style w:type="paragraph" w:customStyle="1" w:styleId="Normal2">
    <w:name w:val="Normal2"/>
    <w:basedOn w:val="Estilo2"/>
    <w:link w:val="Normal2Car"/>
    <w:qFormat/>
    <w:rsid w:val="00EB76EC"/>
    <w:pPr>
      <w:numPr>
        <w:ilvl w:val="0"/>
        <w:numId w:val="0"/>
      </w:numPr>
      <w:ind w:left="744"/>
    </w:pPr>
  </w:style>
  <w:style w:type="character" w:customStyle="1" w:styleId="Normal1Car">
    <w:name w:val="Normal1 Car"/>
    <w:basedOn w:val="Estilo1Car"/>
    <w:link w:val="Normal1"/>
    <w:rsid w:val="00EB76EC"/>
    <w:rPr>
      <w:rFonts w:eastAsia="Calibri" w:cs="Arial"/>
      <w:b/>
      <w:sz w:val="16"/>
      <w:szCs w:val="16"/>
      <w:lang w:eastAsia="en-US"/>
    </w:rPr>
  </w:style>
  <w:style w:type="paragraph" w:customStyle="1" w:styleId="Normal3">
    <w:name w:val="Normal3"/>
    <w:basedOn w:val="Estilo3"/>
    <w:link w:val="Normal3Car"/>
    <w:qFormat/>
    <w:rsid w:val="00EB76EC"/>
    <w:pPr>
      <w:numPr>
        <w:ilvl w:val="0"/>
        <w:numId w:val="0"/>
      </w:numPr>
      <w:ind w:left="1169"/>
    </w:pPr>
  </w:style>
  <w:style w:type="character" w:customStyle="1" w:styleId="Normal2Car">
    <w:name w:val="Normal2 Car"/>
    <w:basedOn w:val="Estilo2Car"/>
    <w:link w:val="Normal2"/>
    <w:rsid w:val="00EB76EC"/>
    <w:rPr>
      <w:rFonts w:eastAsia="Calibri" w:cs="Arial"/>
      <w:b/>
      <w:sz w:val="16"/>
      <w:szCs w:val="16"/>
      <w:lang w:eastAsia="en-US"/>
    </w:rPr>
  </w:style>
  <w:style w:type="character" w:customStyle="1" w:styleId="Normal3Car">
    <w:name w:val="Normal3 Car"/>
    <w:basedOn w:val="Estilo3Car"/>
    <w:link w:val="Normal3"/>
    <w:rsid w:val="00EB76EC"/>
    <w:rPr>
      <w:rFonts w:eastAsia="Calibri" w:cs="Arial"/>
      <w:b/>
      <w:sz w:val="16"/>
      <w:szCs w:val="16"/>
      <w:lang w:eastAsia="en-US"/>
    </w:rPr>
  </w:style>
  <w:style w:type="paragraph" w:customStyle="1" w:styleId="Estilo4">
    <w:name w:val="Estilo4"/>
    <w:basedOn w:val="Estilo3"/>
    <w:link w:val="Estilo4Car"/>
    <w:qFormat/>
    <w:rsid w:val="00EB76EC"/>
    <w:pPr>
      <w:numPr>
        <w:ilvl w:val="3"/>
      </w:numPr>
    </w:pPr>
  </w:style>
  <w:style w:type="paragraph" w:customStyle="1" w:styleId="Normal4">
    <w:name w:val="Normal4"/>
    <w:basedOn w:val="Estilo4"/>
    <w:link w:val="Normal4Car"/>
    <w:qFormat/>
    <w:rsid w:val="00EB76EC"/>
    <w:pPr>
      <w:numPr>
        <w:ilvl w:val="0"/>
        <w:numId w:val="0"/>
      </w:numPr>
      <w:ind w:left="1728"/>
    </w:pPr>
  </w:style>
  <w:style w:type="character" w:customStyle="1" w:styleId="Estilo4Car">
    <w:name w:val="Estilo4 Car"/>
    <w:basedOn w:val="Estilo3Car"/>
    <w:link w:val="Estilo4"/>
    <w:rsid w:val="00EB76EC"/>
    <w:rPr>
      <w:rFonts w:eastAsia="Calibri" w:cs="Arial"/>
      <w:b/>
      <w:sz w:val="16"/>
      <w:szCs w:val="16"/>
      <w:lang w:eastAsia="en-US"/>
    </w:rPr>
  </w:style>
  <w:style w:type="character" w:customStyle="1" w:styleId="Normal4Car">
    <w:name w:val="Normal4 Car"/>
    <w:basedOn w:val="Estilo4Car"/>
    <w:link w:val="Normal4"/>
    <w:rsid w:val="00EB76EC"/>
    <w:rPr>
      <w:rFonts w:eastAsia="Calibri" w:cs="Arial"/>
      <w:b/>
      <w:sz w:val="16"/>
      <w:szCs w:val="16"/>
      <w:lang w:eastAsia="en-US"/>
    </w:rPr>
  </w:style>
  <w:style w:type="paragraph" w:styleId="Sinespaciado">
    <w:name w:val="No Spacing"/>
    <w:qFormat/>
    <w:rsid w:val="00731DF5"/>
    <w:rPr>
      <w:rFonts w:eastAsia="Calibri"/>
      <w:sz w:val="16"/>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187873">
      <w:bodyDiv w:val="1"/>
      <w:marLeft w:val="0"/>
      <w:marRight w:val="0"/>
      <w:marTop w:val="0"/>
      <w:marBottom w:val="0"/>
      <w:divBdr>
        <w:top w:val="none" w:sz="0" w:space="0" w:color="auto"/>
        <w:left w:val="none" w:sz="0" w:space="0" w:color="auto"/>
        <w:bottom w:val="none" w:sz="0" w:space="0" w:color="auto"/>
        <w:right w:val="none" w:sz="0" w:space="0" w:color="auto"/>
      </w:divBdr>
    </w:div>
    <w:div w:id="304742541">
      <w:bodyDiv w:val="1"/>
      <w:marLeft w:val="0"/>
      <w:marRight w:val="0"/>
      <w:marTop w:val="0"/>
      <w:marBottom w:val="0"/>
      <w:divBdr>
        <w:top w:val="none" w:sz="0" w:space="0" w:color="auto"/>
        <w:left w:val="none" w:sz="0" w:space="0" w:color="auto"/>
        <w:bottom w:val="none" w:sz="0" w:space="0" w:color="auto"/>
        <w:right w:val="none" w:sz="0" w:space="0" w:color="auto"/>
      </w:divBdr>
    </w:div>
    <w:div w:id="543710761">
      <w:bodyDiv w:val="1"/>
      <w:marLeft w:val="0"/>
      <w:marRight w:val="0"/>
      <w:marTop w:val="0"/>
      <w:marBottom w:val="0"/>
      <w:divBdr>
        <w:top w:val="none" w:sz="0" w:space="0" w:color="auto"/>
        <w:left w:val="none" w:sz="0" w:space="0" w:color="auto"/>
        <w:bottom w:val="none" w:sz="0" w:space="0" w:color="auto"/>
        <w:right w:val="none" w:sz="0" w:space="0" w:color="auto"/>
      </w:divBdr>
    </w:div>
    <w:div w:id="777675263">
      <w:bodyDiv w:val="1"/>
      <w:marLeft w:val="0"/>
      <w:marRight w:val="0"/>
      <w:marTop w:val="0"/>
      <w:marBottom w:val="0"/>
      <w:divBdr>
        <w:top w:val="none" w:sz="0" w:space="0" w:color="auto"/>
        <w:left w:val="none" w:sz="0" w:space="0" w:color="auto"/>
        <w:bottom w:val="none" w:sz="0" w:space="0" w:color="auto"/>
        <w:right w:val="none" w:sz="0" w:space="0" w:color="auto"/>
      </w:divBdr>
    </w:div>
    <w:div w:id="782920803">
      <w:bodyDiv w:val="1"/>
      <w:marLeft w:val="0"/>
      <w:marRight w:val="0"/>
      <w:marTop w:val="0"/>
      <w:marBottom w:val="0"/>
      <w:divBdr>
        <w:top w:val="none" w:sz="0" w:space="0" w:color="auto"/>
        <w:left w:val="none" w:sz="0" w:space="0" w:color="auto"/>
        <w:bottom w:val="none" w:sz="0" w:space="0" w:color="auto"/>
        <w:right w:val="none" w:sz="0" w:space="0" w:color="auto"/>
      </w:divBdr>
    </w:div>
    <w:div w:id="866874124">
      <w:bodyDiv w:val="1"/>
      <w:marLeft w:val="0"/>
      <w:marRight w:val="0"/>
      <w:marTop w:val="0"/>
      <w:marBottom w:val="0"/>
      <w:divBdr>
        <w:top w:val="none" w:sz="0" w:space="0" w:color="auto"/>
        <w:left w:val="none" w:sz="0" w:space="0" w:color="auto"/>
        <w:bottom w:val="none" w:sz="0" w:space="0" w:color="auto"/>
        <w:right w:val="none" w:sz="0" w:space="0" w:color="auto"/>
      </w:divBdr>
    </w:div>
    <w:div w:id="1352336830">
      <w:bodyDiv w:val="1"/>
      <w:marLeft w:val="0"/>
      <w:marRight w:val="0"/>
      <w:marTop w:val="0"/>
      <w:marBottom w:val="0"/>
      <w:divBdr>
        <w:top w:val="none" w:sz="0" w:space="0" w:color="auto"/>
        <w:left w:val="none" w:sz="0" w:space="0" w:color="auto"/>
        <w:bottom w:val="none" w:sz="0" w:space="0" w:color="auto"/>
        <w:right w:val="none" w:sz="0" w:space="0" w:color="auto"/>
      </w:divBdr>
    </w:div>
    <w:div w:id="1375695227">
      <w:bodyDiv w:val="1"/>
      <w:marLeft w:val="0"/>
      <w:marRight w:val="0"/>
      <w:marTop w:val="0"/>
      <w:marBottom w:val="0"/>
      <w:divBdr>
        <w:top w:val="none" w:sz="0" w:space="0" w:color="auto"/>
        <w:left w:val="none" w:sz="0" w:space="0" w:color="auto"/>
        <w:bottom w:val="none" w:sz="0" w:space="0" w:color="auto"/>
        <w:right w:val="none" w:sz="0" w:space="0" w:color="auto"/>
      </w:divBdr>
    </w:div>
    <w:div w:id="1429306733">
      <w:bodyDiv w:val="1"/>
      <w:marLeft w:val="0"/>
      <w:marRight w:val="0"/>
      <w:marTop w:val="0"/>
      <w:marBottom w:val="0"/>
      <w:divBdr>
        <w:top w:val="none" w:sz="0" w:space="0" w:color="auto"/>
        <w:left w:val="none" w:sz="0" w:space="0" w:color="auto"/>
        <w:bottom w:val="none" w:sz="0" w:space="0" w:color="auto"/>
        <w:right w:val="none" w:sz="0" w:space="0" w:color="auto"/>
      </w:divBdr>
    </w:div>
    <w:div w:id="1484617569">
      <w:bodyDiv w:val="1"/>
      <w:marLeft w:val="0"/>
      <w:marRight w:val="0"/>
      <w:marTop w:val="0"/>
      <w:marBottom w:val="0"/>
      <w:divBdr>
        <w:top w:val="none" w:sz="0" w:space="0" w:color="auto"/>
        <w:left w:val="none" w:sz="0" w:space="0" w:color="auto"/>
        <w:bottom w:val="none" w:sz="0" w:space="0" w:color="auto"/>
        <w:right w:val="none" w:sz="0" w:space="0" w:color="auto"/>
      </w:divBdr>
    </w:div>
    <w:div w:id="1969429126">
      <w:bodyDiv w:val="1"/>
      <w:marLeft w:val="0"/>
      <w:marRight w:val="0"/>
      <w:marTop w:val="0"/>
      <w:marBottom w:val="0"/>
      <w:divBdr>
        <w:top w:val="none" w:sz="0" w:space="0" w:color="auto"/>
        <w:left w:val="none" w:sz="0" w:space="0" w:color="auto"/>
        <w:bottom w:val="none" w:sz="0" w:space="0" w:color="auto"/>
        <w:right w:val="none" w:sz="0" w:space="0" w:color="auto"/>
      </w:divBdr>
    </w:div>
    <w:div w:id="2060743426">
      <w:bodyDiv w:val="1"/>
      <w:marLeft w:val="0"/>
      <w:marRight w:val="0"/>
      <w:marTop w:val="0"/>
      <w:marBottom w:val="0"/>
      <w:divBdr>
        <w:top w:val="none" w:sz="0" w:space="0" w:color="auto"/>
        <w:left w:val="none" w:sz="0" w:space="0" w:color="auto"/>
        <w:bottom w:val="none" w:sz="0" w:space="0" w:color="auto"/>
        <w:right w:val="none" w:sz="0" w:space="0" w:color="auto"/>
      </w:divBdr>
    </w:div>
    <w:div w:id="2085299749">
      <w:bodyDiv w:val="1"/>
      <w:marLeft w:val="0"/>
      <w:marRight w:val="0"/>
      <w:marTop w:val="0"/>
      <w:marBottom w:val="0"/>
      <w:divBdr>
        <w:top w:val="none" w:sz="0" w:space="0" w:color="auto"/>
        <w:left w:val="none" w:sz="0" w:space="0" w:color="auto"/>
        <w:bottom w:val="none" w:sz="0" w:space="0" w:color="auto"/>
        <w:right w:val="none" w:sz="0" w:space="0" w:color="auto"/>
      </w:divBdr>
    </w:div>
    <w:div w:id="211729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Documento_de_Microsoft_Word_97-2003.doc"/><Relationship Id="rId39" Type="http://schemas.openxmlformats.org/officeDocument/2006/relationships/image" Target="media/image23.emf"/><Relationship Id="rId21" Type="http://schemas.openxmlformats.org/officeDocument/2006/relationships/image" Target="media/image10.png"/><Relationship Id="rId34" Type="http://schemas.openxmlformats.org/officeDocument/2006/relationships/package" Target="embeddings/Hoja_de_c_lculo_de_Microsoft_Excel.xlsx"/><Relationship Id="rId42" Type="http://schemas.openxmlformats.org/officeDocument/2006/relationships/oleObject" Target="embeddings/oleObject2.bin"/><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Documento_de_Microsoft_Word_97-20031.doc"/><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oleObject" Target="embeddings/Hoja_de_c_lculo_de_Microsoft_Excel_97-2003.xls"/><Relationship Id="rId37" Type="http://schemas.openxmlformats.org/officeDocument/2006/relationships/oleObject" Target="embeddings/Presentaci_n_de_Microsoft_PowerPoint_97-2003.ppt"/><Relationship Id="rId40" Type="http://schemas.openxmlformats.org/officeDocument/2006/relationships/package" Target="embeddings/Documento_de_Microsoft_Word.docx"/><Relationship Id="rId45"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1.emf"/><Relationship Id="rId49" Type="http://schemas.openxmlformats.org/officeDocument/2006/relationships/header" Target="header1.xml"/><Relationship Id="rId10" Type="http://schemas.openxmlformats.org/officeDocument/2006/relationships/hyperlink" Target="mailto:ali.vzla@aplired.com" TargetMode="External"/><Relationship Id="rId19" Type="http://schemas.openxmlformats.org/officeDocument/2006/relationships/image" Target="media/image8.png"/><Relationship Id="rId31" Type="http://schemas.openxmlformats.org/officeDocument/2006/relationships/image" Target="media/image18.emf"/><Relationship Id="rId44" Type="http://schemas.openxmlformats.org/officeDocument/2006/relationships/package" Target="embeddings/Hoja_de_c_lculo_de_Microsoft_Excel1.xlsx"/><Relationship Id="rId4" Type="http://schemas.openxmlformats.org/officeDocument/2006/relationships/settings" Target="settings.xml"/><Relationship Id="rId9" Type="http://schemas.openxmlformats.org/officeDocument/2006/relationships/hyperlink" Target="mailto:joseluis.vzla@aplired.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oleObject" Target="embeddings/oleObject3.bin"/><Relationship Id="rId8" Type="http://schemas.openxmlformats.org/officeDocument/2006/relationships/hyperlink" Target="mailto:annel.ascanio1@biv.gob.v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19.emf"/><Relationship Id="rId38" Type="http://schemas.openxmlformats.org/officeDocument/2006/relationships/image" Target="media/image22.png"/><Relationship Id="rId46" Type="http://schemas.openxmlformats.org/officeDocument/2006/relationships/package" Target="embeddings/Hoja_de_c_lculo_de_Microsoft_Excel2.xlsx"/><Relationship Id="rId20" Type="http://schemas.openxmlformats.org/officeDocument/2006/relationships/image" Target="media/image9.png"/><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 Id="rId4" Type="http://schemas.openxmlformats.org/officeDocument/2006/relationships/oleObject" Target="embeddings/oleObject4.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294D7C5-96C4-49E2-AC6C-7058AFADA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19</Pages>
  <Words>2560</Words>
  <Characters>14082</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INFORMACION GENERAL DEL INFORME</vt:lpstr>
    </vt:vector>
  </TitlesOfParts>
  <Company/>
  <LinksUpToDate>false</LinksUpToDate>
  <CharactersWithSpaces>16609</CharactersWithSpaces>
  <SharedDoc>false</SharedDoc>
  <HLinks>
    <vt:vector size="66" baseType="variant">
      <vt:variant>
        <vt:i4>1769534</vt:i4>
      </vt:variant>
      <vt:variant>
        <vt:i4>56</vt:i4>
      </vt:variant>
      <vt:variant>
        <vt:i4>0</vt:i4>
      </vt:variant>
      <vt:variant>
        <vt:i4>5</vt:i4>
      </vt:variant>
      <vt:variant>
        <vt:lpwstr/>
      </vt:variant>
      <vt:variant>
        <vt:lpwstr>_Toc391456971</vt:lpwstr>
      </vt:variant>
      <vt:variant>
        <vt:i4>1769534</vt:i4>
      </vt:variant>
      <vt:variant>
        <vt:i4>50</vt:i4>
      </vt:variant>
      <vt:variant>
        <vt:i4>0</vt:i4>
      </vt:variant>
      <vt:variant>
        <vt:i4>5</vt:i4>
      </vt:variant>
      <vt:variant>
        <vt:lpwstr/>
      </vt:variant>
      <vt:variant>
        <vt:lpwstr>_Toc391456970</vt:lpwstr>
      </vt:variant>
      <vt:variant>
        <vt:i4>1703998</vt:i4>
      </vt:variant>
      <vt:variant>
        <vt:i4>44</vt:i4>
      </vt:variant>
      <vt:variant>
        <vt:i4>0</vt:i4>
      </vt:variant>
      <vt:variant>
        <vt:i4>5</vt:i4>
      </vt:variant>
      <vt:variant>
        <vt:lpwstr/>
      </vt:variant>
      <vt:variant>
        <vt:lpwstr>_Toc391456969</vt:lpwstr>
      </vt:variant>
      <vt:variant>
        <vt:i4>1703998</vt:i4>
      </vt:variant>
      <vt:variant>
        <vt:i4>38</vt:i4>
      </vt:variant>
      <vt:variant>
        <vt:i4>0</vt:i4>
      </vt:variant>
      <vt:variant>
        <vt:i4>5</vt:i4>
      </vt:variant>
      <vt:variant>
        <vt:lpwstr/>
      </vt:variant>
      <vt:variant>
        <vt:lpwstr>_Toc391456968</vt:lpwstr>
      </vt:variant>
      <vt:variant>
        <vt:i4>1703998</vt:i4>
      </vt:variant>
      <vt:variant>
        <vt:i4>32</vt:i4>
      </vt:variant>
      <vt:variant>
        <vt:i4>0</vt:i4>
      </vt:variant>
      <vt:variant>
        <vt:i4>5</vt:i4>
      </vt:variant>
      <vt:variant>
        <vt:lpwstr/>
      </vt:variant>
      <vt:variant>
        <vt:lpwstr>_Toc391456967</vt:lpwstr>
      </vt:variant>
      <vt:variant>
        <vt:i4>1703998</vt:i4>
      </vt:variant>
      <vt:variant>
        <vt:i4>26</vt:i4>
      </vt:variant>
      <vt:variant>
        <vt:i4>0</vt:i4>
      </vt:variant>
      <vt:variant>
        <vt:i4>5</vt:i4>
      </vt:variant>
      <vt:variant>
        <vt:lpwstr/>
      </vt:variant>
      <vt:variant>
        <vt:lpwstr>_Toc391456966</vt:lpwstr>
      </vt:variant>
      <vt:variant>
        <vt:i4>1703998</vt:i4>
      </vt:variant>
      <vt:variant>
        <vt:i4>20</vt:i4>
      </vt:variant>
      <vt:variant>
        <vt:i4>0</vt:i4>
      </vt:variant>
      <vt:variant>
        <vt:i4>5</vt:i4>
      </vt:variant>
      <vt:variant>
        <vt:lpwstr/>
      </vt:variant>
      <vt:variant>
        <vt:lpwstr>_Toc391456965</vt:lpwstr>
      </vt:variant>
      <vt:variant>
        <vt:i4>1703998</vt:i4>
      </vt:variant>
      <vt:variant>
        <vt:i4>14</vt:i4>
      </vt:variant>
      <vt:variant>
        <vt:i4>0</vt:i4>
      </vt:variant>
      <vt:variant>
        <vt:i4>5</vt:i4>
      </vt:variant>
      <vt:variant>
        <vt:lpwstr/>
      </vt:variant>
      <vt:variant>
        <vt:lpwstr>_Toc391456964</vt:lpwstr>
      </vt:variant>
      <vt:variant>
        <vt:i4>1703998</vt:i4>
      </vt:variant>
      <vt:variant>
        <vt:i4>8</vt:i4>
      </vt:variant>
      <vt:variant>
        <vt:i4>0</vt:i4>
      </vt:variant>
      <vt:variant>
        <vt:i4>5</vt:i4>
      </vt:variant>
      <vt:variant>
        <vt:lpwstr/>
      </vt:variant>
      <vt:variant>
        <vt:lpwstr>_Toc391456963</vt:lpwstr>
      </vt:variant>
      <vt:variant>
        <vt:i4>1703998</vt:i4>
      </vt:variant>
      <vt:variant>
        <vt:i4>2</vt:i4>
      </vt:variant>
      <vt:variant>
        <vt:i4>0</vt:i4>
      </vt:variant>
      <vt:variant>
        <vt:i4>5</vt:i4>
      </vt:variant>
      <vt:variant>
        <vt:lpwstr/>
      </vt:variant>
      <vt:variant>
        <vt:lpwstr>_Toc391456962</vt:lpwstr>
      </vt:variant>
      <vt:variant>
        <vt:i4>4063341</vt:i4>
      </vt:variant>
      <vt:variant>
        <vt:i4>0</vt:i4>
      </vt:variant>
      <vt:variant>
        <vt:i4>0</vt:i4>
      </vt:variant>
      <vt:variant>
        <vt:i4>5</vt:i4>
      </vt:variant>
      <vt:variant>
        <vt:lpwstr>http://www.aplired.com/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INFORMACION GENERAL DEL INFORME</dc:title>
  <dc:subject/>
  <dc:creator>Equipo_pily</dc:creator>
  <cp:keywords/>
  <cp:lastModifiedBy>Jose Luis Yepez</cp:lastModifiedBy>
  <cp:revision>4</cp:revision>
  <cp:lastPrinted>2011-08-31T20:31:00Z</cp:lastPrinted>
  <dcterms:created xsi:type="dcterms:W3CDTF">2017-08-15T21:32:00Z</dcterms:created>
  <dcterms:modified xsi:type="dcterms:W3CDTF">2017-08-15T22:07:00Z</dcterms:modified>
</cp:coreProperties>
</file>