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1"/>
        <w:gridCol w:w="680"/>
        <w:gridCol w:w="737"/>
        <w:gridCol w:w="851"/>
        <w:gridCol w:w="1134"/>
        <w:gridCol w:w="1417"/>
        <w:gridCol w:w="2418"/>
        <w:gridCol w:w="1559"/>
        <w:tblGridChange w:id="0">
          <w:tblGrid>
            <w:gridCol w:w="1121"/>
            <w:gridCol w:w="680"/>
            <w:gridCol w:w="737"/>
            <w:gridCol w:w="851"/>
            <w:gridCol w:w="1134"/>
            <w:gridCol w:w="1417"/>
            <w:gridCol w:w="2418"/>
            <w:gridCol w:w="155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Style w:val="Subtitle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CIUDAD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ind w:right="324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{{CIUDAD}}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Dependencia(s) responsable (s) de la actividad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CONSEJO DE FACULTAD – FIET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Sesión Ordinaria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{{DIA}}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{{MES}}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{{ANIO}}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 Inicio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 Finalización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Lugar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ACTA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{{HORA_INICIO}}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{{HORA_FIN}}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{{LUGAR}}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{{ACTA}}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Año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ORDEN DEL DIA</w:t>
      </w:r>
    </w:p>
    <w:p w:rsidR="00000000" w:rsidDel="00000000" w:rsidP="00000000" w:rsidRDefault="00000000" w:rsidRPr="00000000" w14:paraId="00000027">
      <w:pPr>
        <w:ind w:left="36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Verificación de Asistencia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Lectura de acta anterior SI </w:t>
      </w:r>
      <w:bookmarkStart w:colFirst="0" w:colLast="0" w:name="bookmark=id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☐            NO </w:t>
      </w:r>
      <w:bookmarkStart w:colFirst="0" w:colLast="0" w:name="bookmark=id.30j0zl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☒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Temas a tratar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9356"/>
        <w:tblGridChange w:id="0">
          <w:tblGrid>
            <w:gridCol w:w="567"/>
            <w:gridCol w:w="93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TEMAS A TRATAR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Asuntos Decano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{{ASUNTOS_DECANO}}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Asuntos Pregrado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{{ASUNTOS_PREGRADO}}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Asuntos Posgrados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{{ASUNTOS_POSGRADOS}}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Asuntos delegados en Decano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{{ASUNTOS_DELEGADOS_DECANO}}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Solicitudes de Comisión Académica al Interior del País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{{SOLICITUDES_COMISION_ACADEMICA_INTERIOR}}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Solicitudes de Comisión Académica al Exterior del País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{{SOLICITUDES_COMISION_ACADEMICA_EXTERIOR}}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Informe de Comisión Académica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{{INFORME_COMISION_ACADEMICA}}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Asuntos Varios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{{ASUNTOS_VARIOS}}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RELACION PERSONAS ASISTENTES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2252"/>
        <w:gridCol w:w="2816"/>
        <w:gridCol w:w="2040"/>
        <w:gridCol w:w="2219"/>
        <w:tblGridChange w:id="0">
          <w:tblGrid>
            <w:gridCol w:w="562"/>
            <w:gridCol w:w="2252"/>
            <w:gridCol w:w="2816"/>
            <w:gridCol w:w="2040"/>
            <w:gridCol w:w="221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Y APELLIDO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DEPENDENCIA / ENTIDAD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FIRMA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COMPROMISOS</w:t>
      </w:r>
    </w:p>
    <w:tbl>
      <w:tblPr>
        <w:tblStyle w:val="Table4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3571"/>
        <w:gridCol w:w="1842"/>
        <w:gridCol w:w="1702"/>
        <w:gridCol w:w="2126"/>
        <w:tblGridChange w:id="0">
          <w:tblGrid>
            <w:gridCol w:w="648"/>
            <w:gridCol w:w="3571"/>
            <w:gridCol w:w="1842"/>
            <w:gridCol w:w="1702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COMPROMISO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COMPROMISO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DE REALIZACIÓN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OBSERVACIONES</w:t>
      </w:r>
    </w:p>
    <w:tbl>
      <w:tblPr>
        <w:tblStyle w:val="Table5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rHeight w:val="213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ALEJANDRO TOLEDO TOVAR</w:t>
        <w:tab/>
        <w:tab/>
        <w:t xml:space="preserve">          CARLOS ALBERTO ALEGRÍA VELASQUEZ 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Presidente Consejo de Facultad</w:t>
        <w:tab/>
        <w:tab/>
        <w:t xml:space="preserve">          Secretario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2" w:w="12242" w:orient="portrait"/>
      <w:pgMar w:bottom="1134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5567045</wp:posOffset>
          </wp:positionH>
          <wp:positionV relativeFrom="paragraph">
            <wp:posOffset>-204466</wp:posOffset>
          </wp:positionV>
          <wp:extent cx="684745" cy="541664"/>
          <wp:effectExtent b="0" l="0" r="0" t="0"/>
          <wp:wrapNone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4745" cy="54166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6"/>
      <w:tblW w:w="9923.0" w:type="dxa"/>
      <w:jc w:val="left"/>
      <w:tblInd w:w="-34.0" w:type="dxa"/>
      <w:tblBorders>
        <w:top w:color="1f497d" w:space="0" w:sz="12" w:val="single"/>
        <w:left w:color="1f497d" w:space="0" w:sz="12" w:val="single"/>
        <w:bottom w:color="1f497d" w:space="0" w:sz="12" w:val="single"/>
        <w:right w:color="1f497d" w:space="0" w:sz="12" w:val="single"/>
        <w:insideH w:color="1f497d" w:space="0" w:sz="12" w:val="single"/>
        <w:insideV w:color="1f497d" w:space="0" w:sz="12" w:val="single"/>
      </w:tblBorders>
      <w:tblLayout w:type="fixed"/>
      <w:tblLook w:val="0000"/>
    </w:tblPr>
    <w:tblGrid>
      <w:gridCol w:w="1567"/>
      <w:gridCol w:w="1599"/>
      <w:gridCol w:w="3166"/>
      <w:gridCol w:w="3591"/>
      <w:tblGridChange w:id="0">
        <w:tblGrid>
          <w:gridCol w:w="1567"/>
          <w:gridCol w:w="1599"/>
          <w:gridCol w:w="3166"/>
          <w:gridCol w:w="3591"/>
        </w:tblGrid>
      </w:tblGridChange>
    </w:tblGrid>
    <w:tr>
      <w:trPr>
        <w:cantSplit w:val="0"/>
        <w:trHeight w:val="124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80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sz w:val="28"/>
              <w:szCs w:val="28"/>
            </w:rPr>
            <w:drawing>
              <wp:inline distB="0" distT="0" distL="0" distR="0">
                <wp:extent cx="704962" cy="989420"/>
                <wp:effectExtent b="0" l="0" r="0" t="0"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962" cy="9894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</w:tcPr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color w:val="00008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jc w:val="center"/>
            <w:rPr>
              <w:rFonts w:ascii="Arial" w:cs="Arial" w:eastAsia="Arial" w:hAnsi="Arial"/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rtl w:val="0"/>
            </w:rPr>
            <w:t xml:space="preserve">Gestión Estratégica</w:t>
          </w:r>
        </w:p>
        <w:p w:rsidR="00000000" w:rsidDel="00000000" w:rsidP="00000000" w:rsidRDefault="00000000" w:rsidRPr="00000000" w14:paraId="00000075">
          <w:pPr>
            <w:jc w:val="center"/>
            <w:rPr>
              <w:rFonts w:ascii="Arial" w:cs="Arial" w:eastAsia="Arial" w:hAnsi="Arial"/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rtl w:val="0"/>
            </w:rPr>
            <w:t xml:space="preserve">Centro de Gestión de la Calidad y Acreditación Institucional</w:t>
          </w:r>
        </w:p>
        <w:p w:rsidR="00000000" w:rsidDel="00000000" w:rsidP="00000000" w:rsidRDefault="00000000" w:rsidRPr="00000000" w14:paraId="00000076">
          <w:pPr>
            <w:jc w:val="center"/>
            <w:rPr>
              <w:rFonts w:ascii="Arial" w:cs="Arial" w:eastAsia="Arial" w:hAnsi="Arial"/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rtl w:val="0"/>
            </w:rPr>
            <w:t xml:space="preserve">Acta General para Actividades Universitarias</w:t>
          </w:r>
        </w:p>
        <w:p w:rsidR="00000000" w:rsidDel="00000000" w:rsidP="00000000" w:rsidRDefault="00000000" w:rsidRPr="00000000" w14:paraId="00000077">
          <w:pPr>
            <w:jc w:val="center"/>
            <w:rPr>
              <w:rFonts w:ascii="Arial" w:cs="Arial" w:eastAsia="Arial" w:hAnsi="Arial"/>
              <w:b w:val="1"/>
              <w:bCs w:val="1"/>
              <w:color w:val="00008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333399"/>
              <w:sz w:val="20"/>
              <w:szCs w:val="20"/>
              <w:rtl w:val="0"/>
            </w:rPr>
            <w:t xml:space="preserve">Código: PE-GS-2.2.1-FOR-22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8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sz w:val="20"/>
              <w:szCs w:val="20"/>
              <w:rtl w:val="0"/>
            </w:rPr>
            <w:t xml:space="preserve">Versión:  1</w:t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8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sz w:val="20"/>
              <w:szCs w:val="20"/>
              <w:rtl w:val="0"/>
            </w:rPr>
            <w:t xml:space="preserve">Fecha de Actualización: 11-03-2019</w:t>
          </w:r>
        </w:p>
      </w:tc>
    </w:tr>
  </w:tbl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Verdana" w:cs="Verdana" w:eastAsia="Verdana" w:hAnsi="Verdana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rsid w:val="004C693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C6932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0A14F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rsid w:val="00687647"/>
    <w:pPr>
      <w:jc w:val="both"/>
    </w:pPr>
    <w:rPr>
      <w:sz w:val="28"/>
      <w:lang w:eastAsia="es-ES"/>
    </w:rPr>
  </w:style>
  <w:style w:type="character" w:styleId="TextoindependienteCar" w:customStyle="1">
    <w:name w:val="Texto independiente Car"/>
    <w:basedOn w:val="Fuentedeprrafopredeter"/>
    <w:link w:val="Textoindependiente"/>
    <w:rsid w:val="00687647"/>
    <w:rPr>
      <w:rFonts w:eastAsia="Times New Roman"/>
      <w:sz w:val="28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 w:val="1"/>
    <w:rsid w:val="00687647"/>
    <w:rPr>
      <w:color w:val="808080"/>
    </w:rPr>
  </w:style>
  <w:style w:type="character" w:styleId="EncabezadoCar" w:customStyle="1">
    <w:name w:val="Encabezado Car"/>
    <w:link w:val="Encabezado"/>
    <w:rsid w:val="00230400"/>
    <w:rPr>
      <w:sz w:val="24"/>
      <w:szCs w:val="24"/>
      <w:lang w:eastAsia="zh-CN"/>
    </w:rPr>
  </w:style>
  <w:style w:type="paragraph" w:styleId="Textodeglobo">
    <w:name w:val="Balloon Text"/>
    <w:basedOn w:val="Normal"/>
    <w:link w:val="TextodegloboCar"/>
    <w:rsid w:val="005628A7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5628A7"/>
    <w:rPr>
      <w:rFonts w:ascii="Tahoma" w:cs="Tahoma" w:hAnsi="Tahoma"/>
      <w:sz w:val="16"/>
      <w:szCs w:val="16"/>
      <w:lang w:eastAsia="zh-CN"/>
    </w:rPr>
  </w:style>
  <w:style w:type="character" w:styleId="SubttuloCar" w:customStyle="1">
    <w:name w:val="Subtítulo Car"/>
    <w:basedOn w:val="Fuentedeprrafopredeter"/>
    <w:link w:val="Subttulo"/>
    <w:rsid w:val="00CB734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:lang w:eastAsia="zh-CN"/>
    </w:rPr>
  </w:style>
  <w:style w:type="paragraph" w:styleId="Prrafodelista">
    <w:name w:val="List Paragraph"/>
    <w:basedOn w:val="Normal"/>
    <w:link w:val="PrrafodelistaCar"/>
    <w:uiPriority w:val="34"/>
    <w:qFormat w:val="1"/>
    <w:rsid w:val="00036B98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D87D15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 w:val="1"/>
    <w:rsid w:val="004A6CE1"/>
    <w:rPr>
      <w:i w:val="1"/>
      <w:iCs w:val="1"/>
      <w:color w:val="4f81bd" w:themeColor="accent1"/>
    </w:rPr>
  </w:style>
  <w:style w:type="character" w:styleId="Refdecomentario">
    <w:name w:val="annotation reference"/>
    <w:basedOn w:val="Fuentedeprrafopredeter"/>
    <w:semiHidden w:val="1"/>
    <w:unhideWhenUsed w:val="1"/>
    <w:rsid w:val="005070D7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 w:val="1"/>
    <w:unhideWhenUsed w:val="1"/>
    <w:rsid w:val="005070D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semiHidden w:val="1"/>
    <w:rsid w:val="005070D7"/>
    <w:rPr>
      <w:lang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semiHidden w:val="1"/>
    <w:unhideWhenUsed w:val="1"/>
    <w:rsid w:val="005070D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semiHidden w:val="1"/>
    <w:rsid w:val="005070D7"/>
    <w:rPr>
      <w:b w:val="1"/>
      <w:bCs w:val="1"/>
      <w:lang w:eastAsia="zh-CN"/>
    </w:rPr>
  </w:style>
  <w:style w:type="paragraph" w:styleId="NormalWeb">
    <w:name w:val="Normal (Web)"/>
    <w:basedOn w:val="Normal"/>
    <w:uiPriority w:val="99"/>
    <w:unhideWhenUsed w:val="1"/>
    <w:rsid w:val="003B6F60"/>
    <w:pPr>
      <w:spacing w:after="100" w:afterAutospacing="1" w:before="100" w:beforeAutospacing="1"/>
    </w:pPr>
    <w:rPr>
      <w:lang w:eastAsia="es-CO"/>
    </w:rPr>
  </w:style>
  <w:style w:type="paragraph" w:styleId="Cuerpodetextoconsangra" w:customStyle="1">
    <w:name w:val="Cuerpo de texto con sangría"/>
    <w:basedOn w:val="Normal"/>
    <w:rsid w:val="00F87AC0"/>
    <w:pPr>
      <w:widowControl w:val="0"/>
      <w:suppressAutoHyphens w:val="1"/>
      <w:jc w:val="both"/>
    </w:pPr>
    <w:rPr>
      <w:rFonts w:ascii="Arial Narrow" w:hAnsi="Arial Narrow"/>
      <w:noProof w:val="1"/>
      <w:sz w:val="22"/>
      <w:szCs w:val="20"/>
      <w:lang w:eastAsia="es-ES"/>
    </w:rPr>
  </w:style>
  <w:style w:type="paragraph" w:styleId="TableParagraph" w:customStyle="1">
    <w:name w:val="Table Paragraph"/>
    <w:basedOn w:val="Normal"/>
    <w:uiPriority w:val="1"/>
    <w:qFormat w:val="1"/>
    <w:rsid w:val="00391A1F"/>
    <w:pPr>
      <w:widowControl w:val="0"/>
      <w:autoSpaceDE w:val="0"/>
      <w:autoSpaceDN w:val="0"/>
    </w:pPr>
    <w:rPr>
      <w:rFonts w:ascii="Arial" w:cs="Arial" w:eastAsia="Arial" w:hAnsi="Arial"/>
      <w:sz w:val="22"/>
      <w:szCs w:val="22"/>
      <w:lang w:bidi="es-ES" w:eastAsia="es-ES"/>
    </w:rPr>
  </w:style>
  <w:style w:type="paragraph" w:styleId="Default" w:customStyle="1">
    <w:name w:val="Default"/>
    <w:rsid w:val="00523E4D"/>
    <w:pPr>
      <w:autoSpaceDE w:val="0"/>
      <w:autoSpaceDN w:val="0"/>
      <w:adjustRightInd w:val="0"/>
    </w:pPr>
    <w:rPr>
      <w:rFonts w:ascii="Arial" w:cs="Arial" w:eastAsia="Cambria" w:hAnsi="Arial"/>
      <w:color w:val="000000"/>
      <w:lang w:eastAsia="es-US"/>
    </w:rPr>
  </w:style>
  <w:style w:type="character" w:styleId="markedcontent" w:customStyle="1">
    <w:name w:val="markedcontent"/>
    <w:basedOn w:val="Fuentedeprrafopredeter"/>
    <w:rsid w:val="001C3623"/>
  </w:style>
  <w:style w:type="character" w:styleId="Textoennegrita">
    <w:name w:val="Strong"/>
    <w:basedOn w:val="Fuentedeprrafopredeter"/>
    <w:uiPriority w:val="22"/>
    <w:qFormat w:val="1"/>
    <w:rsid w:val="005E7A60"/>
    <w:rPr>
      <w:b w:val="1"/>
      <w:bCs w:val="1"/>
    </w:rPr>
  </w:style>
  <w:style w:type="paragraph" w:styleId="HTMLconformatoprevio">
    <w:name w:val="HTML Preformatted"/>
    <w:basedOn w:val="Normal"/>
    <w:link w:val="HTMLconformatoprevioCar"/>
    <w:uiPriority w:val="99"/>
    <w:unhideWhenUsed w:val="1"/>
    <w:rsid w:val="00D079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es-CO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rsid w:val="00D079FA"/>
    <w:rPr>
      <w:rFonts w:ascii="Courier New" w:cs="Courier New" w:eastAsia="Times New Roman" w:hAnsi="Courier New"/>
      <w:lang w:eastAsia="es-CO" w:val="es-CO"/>
    </w:rPr>
  </w:style>
  <w:style w:type="character" w:styleId="y2iqfc" w:customStyle="1">
    <w:name w:val="y2iqfc"/>
    <w:basedOn w:val="Fuentedeprrafopredeter"/>
    <w:rsid w:val="00161222"/>
  </w:style>
  <w:style w:type="character" w:styleId="PrrafodelistaCar" w:customStyle="1">
    <w:name w:val="Párrafo de lista Car"/>
    <w:basedOn w:val="Fuentedeprrafopredeter"/>
    <w:link w:val="Prrafodelista"/>
    <w:uiPriority w:val="34"/>
    <w:locked w:val="1"/>
    <w:rsid w:val="009E00C7"/>
    <w:rPr>
      <w:sz w:val="24"/>
      <w:szCs w:val="24"/>
      <w:lang w:eastAsia="zh-CN"/>
    </w:rPr>
  </w:style>
  <w:style w:type="character" w:styleId="Ttulo2Car" w:customStyle="1">
    <w:name w:val="Título 2 Car"/>
    <w:basedOn w:val="Fuentedeprrafopredeter"/>
    <w:link w:val="Ttulo2"/>
    <w:uiPriority w:val="9"/>
    <w:rsid w:val="00096C9D"/>
    <w:rPr>
      <w:rFonts w:eastAsia="Times New Roman"/>
      <w:b w:val="1"/>
      <w:bCs w:val="1"/>
      <w:sz w:val="36"/>
      <w:szCs w:val="36"/>
      <w:lang w:eastAsia="es-CO" w:val="es-CO"/>
    </w:rPr>
  </w:style>
  <w:style w:type="paragraph" w:styleId="Sinespaciado">
    <w:name w:val="No Spacing"/>
    <w:link w:val="SinespaciadoCar"/>
    <w:uiPriority w:val="1"/>
    <w:qFormat w:val="1"/>
    <w:rsid w:val="008E5C76"/>
    <w:rPr>
      <w:rFonts w:ascii="Calibri" w:eastAsia="Calibri" w:hAnsi="Calibri"/>
      <w:sz w:val="22"/>
      <w:szCs w:val="22"/>
      <w:lang w:eastAsia="en-US"/>
    </w:rPr>
  </w:style>
  <w:style w:type="character" w:styleId="SinespaciadoCar" w:customStyle="1">
    <w:name w:val="Sin espaciado Car"/>
    <w:link w:val="Sinespaciado"/>
    <w:uiPriority w:val="1"/>
    <w:rsid w:val="008E5C76"/>
    <w:rPr>
      <w:rFonts w:ascii="Calibri" w:eastAsia="Calibri" w:hAnsi="Calibri"/>
      <w:sz w:val="22"/>
      <w:szCs w:val="22"/>
      <w:lang w:eastAsia="en-US" w:val="es-CO"/>
    </w:rPr>
  </w:style>
  <w:style w:type="character" w:styleId="il" w:customStyle="1">
    <w:name w:val="il"/>
    <w:basedOn w:val="Fuentedeprrafopredeter"/>
    <w:rsid w:val="00526805"/>
  </w:style>
  <w:style w:type="character" w:styleId="gmailsignatureprefix" w:customStyle="1">
    <w:name w:val="gmail_signature_prefix"/>
    <w:basedOn w:val="Fuentedeprrafopredeter"/>
    <w:rsid w:val="00AC652F"/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Obi8jaKbdgw29jzVeLZPm1TGw==">CgMxLjAyCWlkLmdqZGd4czIKaWQuMzBqMHpsbDgAciExSlp0VVd1VHR1VWwwcm5KTlNQTGFxX3BkamN1RDFPbGw=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2025-12-16T21:06:00Z</dcterms:created>
  <dc:creator>XP</dc:creator>
</cp:coreProperties>
</file>