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B003D" w14:textId="673780B8" w:rsidR="00020265" w:rsidRPr="00020265" w:rsidRDefault="00020265" w:rsidP="00020265">
      <w:pPr>
        <w:pStyle w:val="Heading2"/>
        <w:rPr>
          <w:rFonts w:eastAsiaTheme="minorHAnsi"/>
        </w:rPr>
      </w:pPr>
      <w:r>
        <w:t xml:space="preserve">Appendix I - </w:t>
      </w:r>
      <w:r w:rsidRPr="00020265">
        <w:rPr>
          <w:rFonts w:eastAsiaTheme="minorHAnsi"/>
        </w:rPr>
        <w:t>PII Detection &amp; Privacy Protection Feature</w:t>
      </w:r>
    </w:p>
    <w:p w14:paraId="24550891" w14:textId="77777777" w:rsidR="00020265" w:rsidRPr="00020265" w:rsidRDefault="00020265" w:rsidP="00020265">
      <w:pPr>
        <w:rPr>
          <w:b/>
          <w:bCs/>
        </w:rPr>
      </w:pPr>
      <w:r w:rsidRPr="00020265">
        <w:rPr>
          <w:b/>
          <w:bCs/>
        </w:rPr>
        <w:t>1. Summary</w:t>
      </w:r>
    </w:p>
    <w:p w14:paraId="6D36656F" w14:textId="77777777" w:rsidR="00020265" w:rsidRPr="00020265" w:rsidRDefault="00020265" w:rsidP="00020265">
      <w:r w:rsidRPr="00020265">
        <w:t>Atticus's PII (Personally Identifiable Information) feature is a </w:t>
      </w:r>
      <w:r w:rsidRPr="00020265">
        <w:rPr>
          <w:b/>
          <w:bCs/>
        </w:rPr>
        <w:t>mandatory, always-on, locally-executed</w:t>
      </w:r>
      <w:r w:rsidRPr="00020265">
        <w:t> privacy gate that scans text for sensitive data before it can leave the device — either sent to an AI provider (chat messages) or processed further (uploaded documents). It is implemented as </w:t>
      </w:r>
      <w:r w:rsidRPr="00020265">
        <w:rPr>
          <w:b/>
          <w:bCs/>
        </w:rPr>
        <w:t>two independent scanners</w:t>
      </w:r>
      <w:r w:rsidRPr="00020265">
        <w:t> covering two distinct surfaces:</w:t>
      </w:r>
    </w:p>
    <w:p w14:paraId="5ADE4D75" w14:textId="77777777" w:rsidR="00020265" w:rsidRPr="00020265" w:rsidRDefault="00020265">
      <w:pPr>
        <w:numPr>
          <w:ilvl w:val="0"/>
          <w:numId w:val="1"/>
        </w:numPr>
      </w:pPr>
      <w:proofErr w:type="spellStart"/>
      <w:r w:rsidRPr="00020265">
        <w:rPr>
          <w:b/>
          <w:bCs/>
        </w:rPr>
        <w:t>piiScanner.ts</w:t>
      </w:r>
      <w:proofErr w:type="spellEnd"/>
      <w:r w:rsidRPr="00020265">
        <w:t> (</w:t>
      </w:r>
      <w:proofErr w:type="spellStart"/>
      <w:r w:rsidRPr="00020265">
        <w:fldChar w:fldCharType="begin"/>
      </w:r>
      <w:r w:rsidRPr="00020265">
        <w:instrText>HYPERLINK "https://file+.vscode-resource.vscode-cdn.net/c%3A/JDAI/GitHub/atticus/docs/src/services/piiScanner.ts"</w:instrText>
      </w:r>
      <w:r w:rsidRPr="00020265">
        <w:fldChar w:fldCharType="separate"/>
      </w:r>
      <w:r w:rsidRPr="00020265">
        <w:rPr>
          <w:rStyle w:val="Hyperlink"/>
        </w:rPr>
        <w:t>src</w:t>
      </w:r>
      <w:proofErr w:type="spellEnd"/>
      <w:r w:rsidRPr="00020265">
        <w:rPr>
          <w:rStyle w:val="Hyperlink"/>
        </w:rPr>
        <w:t>/services/</w:t>
      </w:r>
      <w:proofErr w:type="spellStart"/>
      <w:r w:rsidRPr="00020265">
        <w:rPr>
          <w:rStyle w:val="Hyperlink"/>
        </w:rPr>
        <w:t>piiScanner.ts</w:t>
      </w:r>
      <w:proofErr w:type="spellEnd"/>
      <w:r w:rsidRPr="00020265">
        <w:fldChar w:fldCharType="end"/>
      </w:r>
      <w:r w:rsidRPr="00020265">
        <w:t>) — scans chat message text (both user input and AI responses) in the send flow (</w:t>
      </w:r>
      <w:proofErr w:type="spellStart"/>
      <w:r w:rsidRPr="00020265">
        <w:fldChar w:fldCharType="begin"/>
      </w:r>
      <w:r w:rsidRPr="00020265">
        <w:instrText>HYPERLINK "https://file+.vscode-resource.vscode-cdn.net/c%3A/JDAI/GitHub/atticus/docs/src/components/hooks/useSendHandler.ts"</w:instrText>
      </w:r>
      <w:r w:rsidRPr="00020265">
        <w:fldChar w:fldCharType="separate"/>
      </w:r>
      <w:r w:rsidRPr="00020265">
        <w:rPr>
          <w:rStyle w:val="Hyperlink"/>
        </w:rPr>
        <w:t>useSendHandler.ts</w:t>
      </w:r>
      <w:proofErr w:type="spellEnd"/>
      <w:r w:rsidRPr="00020265">
        <w:fldChar w:fldCharType="end"/>
      </w:r>
      <w:r w:rsidRPr="00020265">
        <w:t>, </w:t>
      </w:r>
      <w:proofErr w:type="spellStart"/>
      <w:r w:rsidRPr="00020265">
        <w:fldChar w:fldCharType="begin"/>
      </w:r>
      <w:r w:rsidRPr="00020265">
        <w:instrText>HYPERLINK "https://file+.vscode-resource.vscode-cdn.net/c%3A/JDAI/GitHub/atticus/docs/src/components/hooks/useSendMessage.ts"</w:instrText>
      </w:r>
      <w:r w:rsidRPr="00020265">
        <w:fldChar w:fldCharType="separate"/>
      </w:r>
      <w:r w:rsidRPr="00020265">
        <w:rPr>
          <w:rStyle w:val="Hyperlink"/>
        </w:rPr>
        <w:t>useSendMessage.ts</w:t>
      </w:r>
      <w:proofErr w:type="spellEnd"/>
      <w:r w:rsidRPr="00020265">
        <w:fldChar w:fldCharType="end"/>
      </w:r>
      <w:r w:rsidRPr="00020265">
        <w:t>), PDF export (</w:t>
      </w:r>
      <w:proofErr w:type="spellStart"/>
      <w:r w:rsidRPr="00020265">
        <w:fldChar w:fldCharType="begin"/>
      </w:r>
      <w:r w:rsidRPr="00020265">
        <w:instrText>HYPERLINK "https://file+.vscode-resource.vscode-cdn.net/c%3A/JDAI/GitHub/atticus/docs/src/utils/pdfExport.ts"</w:instrText>
      </w:r>
      <w:r w:rsidRPr="00020265">
        <w:fldChar w:fldCharType="separate"/>
      </w:r>
      <w:r w:rsidRPr="00020265">
        <w:rPr>
          <w:rStyle w:val="Hyperlink"/>
        </w:rPr>
        <w:t>pdfExport.ts</w:t>
      </w:r>
      <w:proofErr w:type="spellEnd"/>
      <w:r w:rsidRPr="00020265">
        <w:fldChar w:fldCharType="end"/>
      </w:r>
      <w:r w:rsidRPr="00020265">
        <w:t xml:space="preserve">), and the </w:t>
      </w:r>
      <w:proofErr w:type="spellStart"/>
      <w:r w:rsidRPr="00020265">
        <w:t>MCP</w:t>
      </w:r>
      <w:proofErr w:type="spellEnd"/>
      <w:r w:rsidRPr="00020265">
        <w:t> </w:t>
      </w:r>
      <w:proofErr w:type="spellStart"/>
      <w:r w:rsidRPr="00020265">
        <w:t>pii_scan</w:t>
      </w:r>
      <w:proofErr w:type="spellEnd"/>
      <w:r w:rsidRPr="00020265">
        <w:t> tool (</w:t>
      </w:r>
      <w:proofErr w:type="spellStart"/>
      <w:r w:rsidRPr="00020265">
        <w:fldChar w:fldCharType="begin"/>
      </w:r>
      <w:r w:rsidRPr="00020265">
        <w:instrText>HYPERLINK "https://file+.vscode-resource.vscode-cdn.net/c%3A/JDAI/GitHub/atticus/docs/src/electron/mcpServer.ts"</w:instrText>
      </w:r>
      <w:r w:rsidRPr="00020265">
        <w:fldChar w:fldCharType="separate"/>
      </w:r>
      <w:r w:rsidRPr="00020265">
        <w:rPr>
          <w:rStyle w:val="Hyperlink"/>
        </w:rPr>
        <w:t>mcpServer.ts</w:t>
      </w:r>
      <w:proofErr w:type="spellEnd"/>
      <w:r w:rsidRPr="00020265">
        <w:fldChar w:fldCharType="end"/>
      </w:r>
      <w:r w:rsidRPr="00020265">
        <w:t>). Detects 30 </w:t>
      </w:r>
      <w:proofErr w:type="spellStart"/>
      <w:r w:rsidRPr="00020265">
        <w:t>PIIType</w:t>
      </w:r>
      <w:proofErr w:type="spellEnd"/>
      <w:r w:rsidRPr="00020265">
        <w:t> categories, jurisdiction-aware (US/CA/MX/EU/UK), with a redaction/anonymize capability and a persistent local audit log.</w:t>
      </w:r>
    </w:p>
    <w:p w14:paraId="1D4E5E58" w14:textId="77777777" w:rsidR="00020265" w:rsidRPr="00020265" w:rsidRDefault="00020265">
      <w:pPr>
        <w:numPr>
          <w:ilvl w:val="0"/>
          <w:numId w:val="1"/>
        </w:numPr>
      </w:pPr>
      <w:proofErr w:type="spellStart"/>
      <w:r w:rsidRPr="00020265">
        <w:rPr>
          <w:b/>
          <w:bCs/>
        </w:rPr>
        <w:t>piiDetector.ts</w:t>
      </w:r>
      <w:proofErr w:type="spellEnd"/>
      <w:r w:rsidRPr="00020265">
        <w:t> ("Enhanced PII Detector," </w:t>
      </w:r>
      <w:proofErr w:type="spellStart"/>
      <w:r w:rsidRPr="00020265">
        <w:fldChar w:fldCharType="begin"/>
      </w:r>
      <w:r w:rsidRPr="00020265">
        <w:instrText>HYPERLINK "https://file+.vscode-resource.vscode-cdn.net/c%3A/JDAI/GitHub/atticus/docs/src/services/security/piiDetector.ts"</w:instrText>
      </w:r>
      <w:r w:rsidRPr="00020265">
        <w:fldChar w:fldCharType="separate"/>
      </w:r>
      <w:r w:rsidRPr="00020265">
        <w:rPr>
          <w:rStyle w:val="Hyperlink"/>
        </w:rPr>
        <w:t>src</w:t>
      </w:r>
      <w:proofErr w:type="spellEnd"/>
      <w:r w:rsidRPr="00020265">
        <w:rPr>
          <w:rStyle w:val="Hyperlink"/>
        </w:rPr>
        <w:t>/services/security/</w:t>
      </w:r>
      <w:proofErr w:type="spellStart"/>
      <w:r w:rsidRPr="00020265">
        <w:rPr>
          <w:rStyle w:val="Hyperlink"/>
        </w:rPr>
        <w:t>piiDetector.ts</w:t>
      </w:r>
      <w:proofErr w:type="spellEnd"/>
      <w:r w:rsidRPr="00020265">
        <w:fldChar w:fldCharType="end"/>
      </w:r>
      <w:r w:rsidRPr="00020265">
        <w:t>) — scans </w:t>
      </w:r>
      <w:r w:rsidRPr="00020265">
        <w:rPr>
          <w:b/>
          <w:bCs/>
        </w:rPr>
        <w:t>uploaded file content</w:t>
      </w:r>
      <w:r w:rsidRPr="00020265">
        <w:t> as Phase 3A of the file upload security pipeline (</w:t>
      </w:r>
      <w:proofErr w:type="spellStart"/>
      <w:r w:rsidRPr="00020265">
        <w:fldChar w:fldCharType="begin"/>
      </w:r>
      <w:r w:rsidRPr="00020265">
        <w:instrText>HYPERLINK "https://file+.vscode-resource.vscode-cdn.net/c%3A/JDAI/GitHub/atticus/docs/src/services/fileSecurityPipeline.ts"</w:instrText>
      </w:r>
      <w:r w:rsidRPr="00020265">
        <w:fldChar w:fldCharType="separate"/>
      </w:r>
      <w:r w:rsidRPr="00020265">
        <w:rPr>
          <w:rStyle w:val="Hyperlink"/>
        </w:rPr>
        <w:t>fileSecurityPipeline.ts</w:t>
      </w:r>
      <w:proofErr w:type="spellEnd"/>
      <w:r w:rsidRPr="00020265">
        <w:fldChar w:fldCharType="end"/>
      </w:r>
      <w:r w:rsidRPr="00020265">
        <w:t>), producing confidence-scored, compliance-framework-tagged findings alongside adversarial-pattern/steganography/obfuscation detection for the same file.</w:t>
      </w:r>
    </w:p>
    <w:p w14:paraId="62860B77" w14:textId="77777777" w:rsidR="00020265" w:rsidRPr="00020265" w:rsidRDefault="00020265" w:rsidP="00020265">
      <w:r w:rsidRPr="00020265">
        <w:t>The scanner is legally load-bearing: PII scanning </w:t>
      </w:r>
      <w:r w:rsidRPr="00020265">
        <w:rPr>
          <w:b/>
          <w:bCs/>
        </w:rPr>
        <w:t>cannot be disabled</w:t>
      </w:r>
      <w:r w:rsidRPr="00020265">
        <w:t> by the user, and every scan plus the user's resulting decision (proceed/cancel/anonymize) is logged locally to protect both the user's client-confidentiality obligations and Atticus from liability (see </w:t>
      </w:r>
      <w:hyperlink r:id="rId5" w:history="1">
        <w:r w:rsidRPr="00020265">
          <w:rPr>
            <w:rStyle w:val="Hyperlink"/>
          </w:rPr>
          <w:t>PRIVACY.md</w:t>
        </w:r>
      </w:hyperlink>
      <w:r w:rsidRPr="00020265">
        <w:t>, </w:t>
      </w:r>
      <w:hyperlink r:id="rId6" w:history="1">
        <w:r w:rsidRPr="00020265">
          <w:rPr>
            <w:rStyle w:val="Hyperlink"/>
          </w:rPr>
          <w:t>HIL.md</w:t>
        </w:r>
      </w:hyperlink>
      <w:r w:rsidRPr="00020265">
        <w:t>).</w:t>
      </w:r>
    </w:p>
    <w:p w14:paraId="4B72C898" w14:textId="77777777" w:rsidR="00020265" w:rsidRPr="00020265" w:rsidRDefault="00020265" w:rsidP="00020265">
      <w:pPr>
        <w:rPr>
          <w:b/>
          <w:bCs/>
        </w:rPr>
      </w:pPr>
      <w:r w:rsidRPr="00020265">
        <w:rPr>
          <w:b/>
          <w:bCs/>
        </w:rPr>
        <w:t>2. Problem Statement</w:t>
      </w:r>
    </w:p>
    <w:p w14:paraId="0D864C6F" w14:textId="77777777" w:rsidR="00020265" w:rsidRPr="00020265" w:rsidRDefault="00020265" w:rsidP="00020265">
      <w:r w:rsidRPr="00020265">
        <w:t>Legal and business professionals routinely paste client-identifying information (SSNs, financial account numbers, medical record numbers, addresses, credentials) into AI chat prompts or upload documents containing it, often without realizing the content will be transmitted to a third-party AI provider subject to that provider's own data-retention policy. Separately, uploaded documents may contain not just PII but embedded credentials (API keys, private keys) that pose a distinct security risk if processed or echoed back by an LLM.</w:t>
      </w:r>
    </w:p>
    <w:p w14:paraId="742EF04C" w14:textId="77777777" w:rsidR="00020265" w:rsidRPr="00020265" w:rsidRDefault="00020265" w:rsidP="00020265">
      <w:r w:rsidRPr="00020265">
        <w:t>Prior to hardening, the file-upload scanner (</w:t>
      </w:r>
      <w:proofErr w:type="spellStart"/>
      <w:r w:rsidRPr="00020265">
        <w:t>piiDetector.ts</w:t>
      </w:r>
      <w:proofErr w:type="spellEnd"/>
      <w:r w:rsidRPr="00020265">
        <w:t>) had a significant detection gap: it declared support for SSN, AWS keys, Stripe keys, US passports, driver's licenses (4 states), and Bitcoin addresses in its pattern table, but the scanning function never actually invoked most of them — meaning uploaded documents containing SSNs (despite this being explicitly advertised in </w:t>
      </w:r>
      <w:proofErr w:type="spellStart"/>
      <w:r w:rsidRPr="00020265">
        <w:fldChar w:fldCharType="begin"/>
      </w:r>
      <w:r w:rsidRPr="00020265">
        <w:instrText>HYPERLINK "https://file+.vscode-resource.vscode-cdn.net/c%3A/JDAI/GitHub/atticus/docs/src/services/security/README.md"</w:instrText>
      </w:r>
      <w:r w:rsidRPr="00020265">
        <w:fldChar w:fldCharType="separate"/>
      </w:r>
      <w:r w:rsidRPr="00020265">
        <w:rPr>
          <w:rStyle w:val="Hyperlink"/>
        </w:rPr>
        <w:t>src</w:t>
      </w:r>
      <w:proofErr w:type="spellEnd"/>
      <w:r w:rsidRPr="00020265">
        <w:rPr>
          <w:rStyle w:val="Hyperlink"/>
        </w:rPr>
        <w:t>/services/security/README.md</w:t>
      </w:r>
      <w:r w:rsidRPr="00020265">
        <w:fldChar w:fldCharType="end"/>
      </w:r>
      <w:r w:rsidRPr="00020265">
        <w:t>) passed through completely undetected. This PRD defines the corrected, complete contract both scanners must satisfy.</w:t>
      </w:r>
    </w:p>
    <w:p w14:paraId="47C599BB" w14:textId="77777777" w:rsidR="00020265" w:rsidRPr="00020265" w:rsidRDefault="00020265" w:rsidP="00020265">
      <w:pPr>
        <w:rPr>
          <w:b/>
          <w:bCs/>
        </w:rPr>
      </w:pPr>
      <w:r w:rsidRPr="00020265">
        <w:rPr>
          <w:b/>
          <w:bCs/>
        </w:rPr>
        <w:t>3. Goals</w:t>
      </w:r>
    </w:p>
    <w:p w14:paraId="02A77A2C" w14:textId="77777777" w:rsidR="00020265" w:rsidRPr="00020265" w:rsidRDefault="00020265">
      <w:pPr>
        <w:numPr>
          <w:ilvl w:val="0"/>
          <w:numId w:val="2"/>
        </w:numPr>
      </w:pPr>
      <w:r w:rsidRPr="00020265">
        <w:lastRenderedPageBreak/>
        <w:t>Detect the full advertised set of PII categories reliably on both the chat-message and file-upload surfaces, with jurisdiction awareness where applicable.</w:t>
      </w:r>
    </w:p>
    <w:p w14:paraId="6E06984A" w14:textId="77777777" w:rsidR="00020265" w:rsidRPr="00020265" w:rsidRDefault="00020265">
      <w:pPr>
        <w:numPr>
          <w:ilvl w:val="0"/>
          <w:numId w:val="2"/>
        </w:numPr>
      </w:pPr>
      <w:r w:rsidRPr="00020265">
        <w:t>Guarantee PII scanning cannot be bypassed or disabled — it is a mandatory legal-protection control, not a user preference.</w:t>
      </w:r>
    </w:p>
    <w:p w14:paraId="0E0D3278" w14:textId="77777777" w:rsidR="00020265" w:rsidRPr="00020265" w:rsidRDefault="00020265">
      <w:pPr>
        <w:numPr>
          <w:ilvl w:val="0"/>
          <w:numId w:val="2"/>
        </w:numPr>
      </w:pPr>
      <w:r w:rsidRPr="00020265">
        <w:t>Minimize false positives on overly generic formats (bare 8/9/40-character sequences) via contextual/proximity anchoring, without silently missing real matches.</w:t>
      </w:r>
    </w:p>
    <w:p w14:paraId="2B55D912" w14:textId="77777777" w:rsidR="00020265" w:rsidRPr="00020265" w:rsidRDefault="00020265">
      <w:pPr>
        <w:numPr>
          <w:ilvl w:val="0"/>
          <w:numId w:val="2"/>
        </w:numPr>
      </w:pPr>
      <w:r w:rsidRPr="00020265">
        <w:t>Give users actionable choices (Proceed / Cancel / Anonymize) rather than a hard block, consistent with Atticus's Human-in-the-Loop model.</w:t>
      </w:r>
    </w:p>
    <w:p w14:paraId="17755937" w14:textId="77777777" w:rsidR="00020265" w:rsidRPr="00020265" w:rsidRDefault="00020265">
      <w:pPr>
        <w:numPr>
          <w:ilvl w:val="0"/>
          <w:numId w:val="2"/>
        </w:numPr>
      </w:pPr>
      <w:r w:rsidRPr="00020265">
        <w:t>Maintain a complete, tamper-evident local audit trail of every scan and every user decision, for legal-protection purposes.</w:t>
      </w:r>
    </w:p>
    <w:p w14:paraId="0BEC4603" w14:textId="77777777" w:rsidR="00020265" w:rsidRPr="00020265" w:rsidRDefault="00020265">
      <w:pPr>
        <w:numPr>
          <w:ilvl w:val="0"/>
          <w:numId w:val="2"/>
        </w:numPr>
      </w:pPr>
      <w:r w:rsidRPr="00020265">
        <w:t xml:space="preserve">Keep both scanners' output contracts stable for all consumers (UI dialogs, </w:t>
      </w:r>
      <w:proofErr w:type="spellStart"/>
      <w:r w:rsidRPr="00020265">
        <w:t>MCP</w:t>
      </w:r>
      <w:proofErr w:type="spellEnd"/>
      <w:r w:rsidRPr="00020265">
        <w:t> </w:t>
      </w:r>
      <w:proofErr w:type="spellStart"/>
      <w:r w:rsidRPr="00020265">
        <w:t>pii_scan</w:t>
      </w:r>
      <w:proofErr w:type="spellEnd"/>
      <w:r w:rsidRPr="00020265">
        <w:t>, file security pipeline, eval harness).</w:t>
      </w:r>
    </w:p>
    <w:p w14:paraId="024688F5" w14:textId="77777777" w:rsidR="00020265" w:rsidRPr="00020265" w:rsidRDefault="00020265">
      <w:pPr>
        <w:numPr>
          <w:ilvl w:val="0"/>
          <w:numId w:val="2"/>
        </w:numPr>
      </w:pPr>
      <w:r w:rsidRPr="00020265">
        <w:t>Bound worst-case scan cost against pathologically large input (defensive length caps).</w:t>
      </w:r>
    </w:p>
    <w:p w14:paraId="6700C464" w14:textId="77777777" w:rsidR="00020265" w:rsidRPr="00020265" w:rsidRDefault="00020265" w:rsidP="00020265">
      <w:pPr>
        <w:rPr>
          <w:b/>
          <w:bCs/>
        </w:rPr>
      </w:pPr>
      <w:r w:rsidRPr="00020265">
        <w:rPr>
          <w:b/>
          <w:bCs/>
        </w:rPr>
        <w:t>4. Non-Goals</w:t>
      </w:r>
    </w:p>
    <w:p w14:paraId="237B22AC" w14:textId="77777777" w:rsidR="00020265" w:rsidRPr="00020265" w:rsidRDefault="00020265">
      <w:pPr>
        <w:numPr>
          <w:ilvl w:val="0"/>
          <w:numId w:val="3"/>
        </w:numPr>
      </w:pPr>
      <w:r w:rsidRPr="00020265">
        <w:t>Merging </w:t>
      </w:r>
      <w:proofErr w:type="spellStart"/>
      <w:r w:rsidRPr="00020265">
        <w:t>piiScanner.ts</w:t>
      </w:r>
      <w:proofErr w:type="spellEnd"/>
      <w:r w:rsidRPr="00020265">
        <w:t> and </w:t>
      </w:r>
      <w:proofErr w:type="spellStart"/>
      <w:r w:rsidRPr="00020265">
        <w:t>piiDetector.ts</w:t>
      </w:r>
      <w:proofErr w:type="spellEnd"/>
      <w:r w:rsidRPr="00020265">
        <w:t> into a single implementation. They serve different surfaces (interactive chat vs. batch file analysis with confidence scoring and compliance-framework tagging) and this PRD documents them as two contracts that must be </w:t>
      </w:r>
      <w:r w:rsidRPr="00020265">
        <w:rPr>
          <w:b/>
          <w:bCs/>
        </w:rPr>
        <w:t>kept in parity for detection coverage</w:t>
      </w:r>
      <w:r w:rsidRPr="00020265">
        <w:t>, not unified into one module.</w:t>
      </w:r>
    </w:p>
    <w:p w14:paraId="45EDF202" w14:textId="77777777" w:rsidR="00020265" w:rsidRPr="00020265" w:rsidRDefault="00020265">
      <w:pPr>
        <w:numPr>
          <w:ilvl w:val="0"/>
          <w:numId w:val="3"/>
        </w:numPr>
      </w:pPr>
      <w:r w:rsidRPr="00020265">
        <w:t>Machine-learning-based entity recognition (e.g., NER models) — detection is intentionally regex/pattern-based for full local execution with no model dependency, consistent with Atticus's privacy-by-design architecture.</w:t>
      </w:r>
    </w:p>
    <w:p w14:paraId="546A022E" w14:textId="77777777" w:rsidR="00020265" w:rsidRPr="00020265" w:rsidRDefault="00020265">
      <w:pPr>
        <w:numPr>
          <w:ilvl w:val="0"/>
          <w:numId w:val="3"/>
        </w:numPr>
      </w:pPr>
      <w:r w:rsidRPr="00020265">
        <w:t>Automatic redaction/blocking without user consent for the chat-message path — </w:t>
      </w:r>
      <w:proofErr w:type="spellStart"/>
      <w:r w:rsidRPr="00020265">
        <w:t>piiScanner.ts</w:t>
      </w:r>
      <w:proofErr w:type="spellEnd"/>
      <w:r w:rsidRPr="00020265">
        <w:t> always defers to an explicit user decision (Proceed/Cancel/Anonymize); only the file-upload pipeline (</w:t>
      </w:r>
      <w:proofErr w:type="spellStart"/>
      <w:r w:rsidRPr="00020265">
        <w:fldChar w:fldCharType="begin"/>
      </w:r>
      <w:r w:rsidRPr="00020265">
        <w:instrText>HYPERLINK "https://file+.vscode-resource.vscode-cdn.net/c%3A/JDAI/GitHub/atticus/docs/src/services/fileSecurityPipeline.ts"</w:instrText>
      </w:r>
      <w:r w:rsidRPr="00020265">
        <w:fldChar w:fldCharType="separate"/>
      </w:r>
      <w:r w:rsidRPr="00020265">
        <w:rPr>
          <w:rStyle w:val="Hyperlink"/>
        </w:rPr>
        <w:t>fileSecurityPipeline.ts</w:t>
      </w:r>
      <w:proofErr w:type="spellEnd"/>
      <w:r w:rsidRPr="00020265">
        <w:fldChar w:fldCharType="end"/>
      </w:r>
      <w:r w:rsidRPr="00020265">
        <w:t>) may auto-block/quarantine based on overall risk score, which is a separate, file-specific policy layer outside this PRD's scope.</w:t>
      </w:r>
    </w:p>
    <w:p w14:paraId="01E2752F" w14:textId="77777777" w:rsidR="00020265" w:rsidRPr="00020265" w:rsidRDefault="00020265">
      <w:pPr>
        <w:numPr>
          <w:ilvl w:val="0"/>
          <w:numId w:val="3"/>
        </w:numPr>
      </w:pPr>
      <w:r w:rsidRPr="00020265">
        <w:t xml:space="preserve">Redesigning the </w:t>
      </w:r>
      <w:proofErr w:type="spellStart"/>
      <w:r w:rsidRPr="00020265">
        <w:t>MCP</w:t>
      </w:r>
      <w:proofErr w:type="spellEnd"/>
      <w:r w:rsidRPr="00020265">
        <w:t xml:space="preserve"> transport/security model around </w:t>
      </w:r>
      <w:proofErr w:type="spellStart"/>
      <w:r w:rsidRPr="00020265">
        <w:t>pii_scan</w:t>
      </w:r>
      <w:proofErr w:type="spellEnd"/>
      <w:r w:rsidRPr="00020265">
        <w:t> (covered in </w:t>
      </w:r>
      <w:hyperlink r:id="rId7" w:history="1">
        <w:r w:rsidRPr="00020265">
          <w:rPr>
            <w:rStyle w:val="Hyperlink"/>
          </w:rPr>
          <w:t>PRD-MCP.md</w:t>
        </w:r>
      </w:hyperlink>
      <w:r w:rsidRPr="00020265">
        <w:t>).</w:t>
      </w:r>
    </w:p>
    <w:p w14:paraId="67B630B6" w14:textId="77777777" w:rsidR="00020265" w:rsidRPr="00020265" w:rsidRDefault="00020265" w:rsidP="00020265">
      <w:pPr>
        <w:rPr>
          <w:b/>
          <w:bCs/>
        </w:rPr>
      </w:pPr>
      <w:r w:rsidRPr="00020265">
        <w:rPr>
          <w:b/>
          <w:bCs/>
        </w:rPr>
        <w:t>5. Users / Stakeholders</w:t>
      </w:r>
    </w:p>
    <w:p w14:paraId="5377AF81" w14:textId="77777777" w:rsidR="00020265" w:rsidRPr="00020265" w:rsidRDefault="00020265">
      <w:pPr>
        <w:numPr>
          <w:ilvl w:val="0"/>
          <w:numId w:val="4"/>
        </w:numPr>
      </w:pPr>
      <w:r w:rsidRPr="00020265">
        <w:rPr>
          <w:b/>
          <w:bCs/>
        </w:rPr>
        <w:t>Atticus end users</w:t>
      </w:r>
      <w:r w:rsidRPr="00020265">
        <w:t>, whose every outbound message and every uploaded document is scanned, and who make the final proceed/anonymize/cancel decision.</w:t>
      </w:r>
    </w:p>
    <w:p w14:paraId="3194BC3C" w14:textId="77777777" w:rsidR="00020265" w:rsidRPr="00020265" w:rsidRDefault="00020265">
      <w:pPr>
        <w:numPr>
          <w:ilvl w:val="0"/>
          <w:numId w:val="4"/>
        </w:numPr>
      </w:pPr>
      <w:r w:rsidRPr="00020265">
        <w:rPr>
          <w:b/>
          <w:bCs/>
        </w:rPr>
        <w:lastRenderedPageBreak/>
        <w:t>Compliance/legal reviewers</w:t>
      </w:r>
      <w:r w:rsidRPr="00020265">
        <w:t> relying on the local audit log (</w:t>
      </w:r>
      <w:proofErr w:type="spellStart"/>
      <w:r w:rsidRPr="00020265">
        <w:t>PrivacyAuditLogViewer.tsx</w:t>
      </w:r>
      <w:proofErr w:type="spellEnd"/>
      <w:r w:rsidRPr="00020265">
        <w:t>) as evidence that users were warned before transmitting sensitive data.</w:t>
      </w:r>
    </w:p>
    <w:p w14:paraId="32061181" w14:textId="77777777" w:rsidR="00020265" w:rsidRPr="00020265" w:rsidRDefault="00020265">
      <w:pPr>
        <w:numPr>
          <w:ilvl w:val="0"/>
          <w:numId w:val="4"/>
        </w:numPr>
      </w:pPr>
      <w:r w:rsidRPr="00020265">
        <w:rPr>
          <w:b/>
          <w:bCs/>
        </w:rPr>
        <w:t xml:space="preserve">External </w:t>
      </w:r>
      <w:proofErr w:type="spellStart"/>
      <w:r w:rsidRPr="00020265">
        <w:rPr>
          <w:b/>
          <w:bCs/>
        </w:rPr>
        <w:t>MCP</w:t>
      </w:r>
      <w:proofErr w:type="spellEnd"/>
      <w:r w:rsidRPr="00020265">
        <w:rPr>
          <w:b/>
          <w:bCs/>
        </w:rPr>
        <w:t xml:space="preserve"> clients</w:t>
      </w:r>
      <w:r w:rsidRPr="00020265">
        <w:t> calling </w:t>
      </w:r>
      <w:proofErr w:type="spellStart"/>
      <w:r w:rsidRPr="00020265">
        <w:t>pii_scan</w:t>
      </w:r>
      <w:proofErr w:type="spellEnd"/>
      <w:r w:rsidRPr="00020265">
        <w:t> directly.</w:t>
      </w:r>
    </w:p>
    <w:p w14:paraId="2DDA552F" w14:textId="77777777" w:rsidR="00020265" w:rsidRPr="00020265" w:rsidRDefault="00020265">
      <w:pPr>
        <w:numPr>
          <w:ilvl w:val="0"/>
          <w:numId w:val="4"/>
        </w:numPr>
      </w:pPr>
      <w:r w:rsidRPr="00020265">
        <w:rPr>
          <w:b/>
          <w:bCs/>
        </w:rPr>
        <w:t>Engineers</w:t>
      </w:r>
      <w:r w:rsidRPr="00020265">
        <w:t> maintaining pattern coverage and jurisdiction accuracy as new PII formats or compliance requirements emerge.</w:t>
      </w:r>
    </w:p>
    <w:p w14:paraId="2C02C551" w14:textId="77777777" w:rsidR="00020265" w:rsidRPr="00020265" w:rsidRDefault="00020265" w:rsidP="00020265">
      <w:pPr>
        <w:rPr>
          <w:b/>
          <w:bCs/>
        </w:rPr>
      </w:pPr>
      <w:r w:rsidRPr="00020265">
        <w:rPr>
          <w:b/>
          <w:bCs/>
        </w:rPr>
        <w:t>6. Architecture (Current)</w:t>
      </w:r>
    </w:p>
    <w:p w14:paraId="015874B8" w14:textId="77777777" w:rsidR="00020265" w:rsidRPr="00020265" w:rsidRDefault="00020265" w:rsidP="00020265">
      <w:r w:rsidRPr="00020265">
        <w:t>Chat message path</w:t>
      </w:r>
    </w:p>
    <w:p w14:paraId="3982647A" w14:textId="77777777" w:rsidR="00020265" w:rsidRPr="00020265" w:rsidRDefault="00020265" w:rsidP="00020265">
      <w:r w:rsidRPr="00020265">
        <w:t>File upload path</w:t>
      </w:r>
    </w:p>
    <w:p w14:paraId="5A55678C" w14:textId="77777777" w:rsidR="00020265" w:rsidRPr="00020265" w:rsidRDefault="00020265" w:rsidP="00020265">
      <w:r w:rsidRPr="00020265">
        <w:t>Extracted file text</w:t>
      </w:r>
    </w:p>
    <w:p w14:paraId="19725940" w14:textId="77777777" w:rsidR="00020265" w:rsidRPr="00020265" w:rsidRDefault="00020265" w:rsidP="00020265">
      <w:proofErr w:type="spellStart"/>
      <w:r w:rsidRPr="00020265">
        <w:t>detectPII</w:t>
      </w:r>
      <w:proofErr w:type="spellEnd"/>
    </w:p>
    <w:p w14:paraId="52D6BB99" w14:textId="77777777" w:rsidR="00020265" w:rsidRPr="00020265" w:rsidRDefault="00020265" w:rsidP="00020265">
      <w:r w:rsidRPr="00020265">
        <w:t xml:space="preserve">Truncate to </w:t>
      </w:r>
      <w:proofErr w:type="spellStart"/>
      <w:r w:rsidRPr="00020265">
        <w:t>MAX_DETECT_PII_TEXT_LENGTH</w:t>
      </w:r>
      <w:proofErr w:type="spellEnd"/>
    </w:p>
    <w:p w14:paraId="12E7C423" w14:textId="77777777" w:rsidR="00020265" w:rsidRPr="00020265" w:rsidRDefault="00020265" w:rsidP="00020265">
      <w:proofErr w:type="spellStart"/>
      <w:r w:rsidRPr="00020265">
        <w:t>ENHANCED_PATTERNS</w:t>
      </w:r>
      <w:proofErr w:type="spellEnd"/>
      <w:r w:rsidRPr="00020265">
        <w:t xml:space="preserve"> incl. SSN, AWS/Stripe/GitHub keys, passport, DL, IBAN...</w:t>
      </w:r>
    </w:p>
    <w:p w14:paraId="605C273D" w14:textId="77777777" w:rsidR="00020265" w:rsidRPr="00020265" w:rsidRDefault="00020265" w:rsidP="00020265">
      <w:proofErr w:type="spellStart"/>
      <w:r w:rsidRPr="00020265">
        <w:t>hasNearbyKeyword</w:t>
      </w:r>
      <w:proofErr w:type="spellEnd"/>
      <w:r w:rsidRPr="00020265">
        <w:t xml:space="preserve"> gating for generic formats</w:t>
      </w:r>
    </w:p>
    <w:p w14:paraId="4A5A35A9" w14:textId="77777777" w:rsidR="00020265" w:rsidRPr="00020265" w:rsidRDefault="00020265" w:rsidP="00020265">
      <w:proofErr w:type="spellStart"/>
      <w:r w:rsidRPr="00020265">
        <w:t>PIIFinding</w:t>
      </w:r>
      <w:proofErr w:type="spellEnd"/>
      <w:r w:rsidRPr="00020265">
        <w:t xml:space="preserve"> array with severity/confidence/</w:t>
      </w:r>
      <w:proofErr w:type="spellStart"/>
      <w:r w:rsidRPr="00020265">
        <w:t>complianceFrameworks</w:t>
      </w:r>
      <w:proofErr w:type="spellEnd"/>
    </w:p>
    <w:p w14:paraId="01C980D2" w14:textId="77777777" w:rsidR="00020265" w:rsidRPr="00020265" w:rsidRDefault="00020265" w:rsidP="00020265">
      <w:proofErr w:type="spellStart"/>
      <w:r w:rsidRPr="00020265">
        <w:t>fileSecurityPipeline</w:t>
      </w:r>
      <w:proofErr w:type="spellEnd"/>
      <w:r w:rsidRPr="00020265">
        <w:t xml:space="preserve"> risk scoring: allowed/quarantined/blocked/</w:t>
      </w:r>
      <w:proofErr w:type="spellStart"/>
      <w:r w:rsidRPr="00020265">
        <w:t>human_review</w:t>
      </w:r>
      <w:proofErr w:type="spellEnd"/>
    </w:p>
    <w:p w14:paraId="2A5FA566" w14:textId="77777777" w:rsidR="00020265" w:rsidRPr="00020265" w:rsidRDefault="00020265" w:rsidP="00020265">
      <w:r w:rsidRPr="00020265">
        <w:t>User input / AI response</w:t>
      </w:r>
    </w:p>
    <w:p w14:paraId="3258FADF" w14:textId="77777777" w:rsidR="00020265" w:rsidRPr="00020265" w:rsidRDefault="00020265" w:rsidP="00020265">
      <w:proofErr w:type="spellStart"/>
      <w:r w:rsidRPr="00020265">
        <w:t>piiScanner.scan</w:t>
      </w:r>
      <w:proofErr w:type="spellEnd"/>
    </w:p>
    <w:p w14:paraId="1A9D0C10" w14:textId="77777777" w:rsidR="00020265" w:rsidRPr="00020265" w:rsidRDefault="00020265" w:rsidP="00020265">
      <w:r w:rsidRPr="00020265">
        <w:t xml:space="preserve">Truncate to </w:t>
      </w:r>
      <w:proofErr w:type="spellStart"/>
      <w:r w:rsidRPr="00020265">
        <w:t>MAX_PII_SCAN_TEXT_LENGTH</w:t>
      </w:r>
      <w:proofErr w:type="spellEnd"/>
    </w:p>
    <w:p w14:paraId="15E48D7E" w14:textId="77777777" w:rsidR="00020265" w:rsidRPr="00020265" w:rsidRDefault="00020265" w:rsidP="00020265">
      <w:r w:rsidRPr="00020265">
        <w:t>Apply sensitivity + jurisdiction filtering</w:t>
      </w:r>
    </w:p>
    <w:p w14:paraId="7C14DFC7" w14:textId="77777777" w:rsidR="00020265" w:rsidRPr="00020265" w:rsidRDefault="00020265" w:rsidP="00020265">
      <w:r w:rsidRPr="00020265">
        <w:t xml:space="preserve">Run </w:t>
      </w:r>
      <w:proofErr w:type="spellStart"/>
      <w:r w:rsidRPr="00020265">
        <w:t>PII_PATTERNS</w:t>
      </w:r>
      <w:proofErr w:type="spellEnd"/>
      <w:r w:rsidRPr="00020265">
        <w:t xml:space="preserve"> + </w:t>
      </w:r>
      <w:proofErr w:type="spellStart"/>
      <w:r w:rsidRPr="00020265">
        <w:t>validateMatch</w:t>
      </w:r>
      <w:proofErr w:type="spellEnd"/>
      <w:r w:rsidRPr="00020265">
        <w:t>: Luhn, proximity anchors</w:t>
      </w:r>
    </w:p>
    <w:p w14:paraId="47D9E0A9" w14:textId="77777777" w:rsidR="00020265" w:rsidRPr="00020265" w:rsidRDefault="00020265" w:rsidP="00020265">
      <w:proofErr w:type="spellStart"/>
      <w:r w:rsidRPr="00020265">
        <w:t>PIIScanResult</w:t>
      </w:r>
      <w:proofErr w:type="spellEnd"/>
      <w:r w:rsidRPr="00020265">
        <w:t xml:space="preserve">: findings, </w:t>
      </w:r>
      <w:proofErr w:type="spellStart"/>
      <w:r w:rsidRPr="00020265">
        <w:t>riskLevel</w:t>
      </w:r>
      <w:proofErr w:type="spellEnd"/>
      <w:r w:rsidRPr="00020265">
        <w:t xml:space="preserve">, </w:t>
      </w:r>
      <w:proofErr w:type="spellStart"/>
      <w:r w:rsidRPr="00020265">
        <w:t>detectedCategories</w:t>
      </w:r>
      <w:proofErr w:type="spellEnd"/>
    </w:p>
    <w:p w14:paraId="0C8C878B" w14:textId="77777777" w:rsidR="00020265" w:rsidRPr="00020265" w:rsidRDefault="00020265" w:rsidP="00020265">
      <w:proofErr w:type="spellStart"/>
      <w:r w:rsidRPr="00020265">
        <w:t>PrivacyWarningDialog</w:t>
      </w:r>
      <w:proofErr w:type="spellEnd"/>
      <w:r w:rsidRPr="00020265">
        <w:t>: Proceed / Cancel / Anonymize</w:t>
      </w:r>
    </w:p>
    <w:p w14:paraId="0638924D" w14:textId="77777777" w:rsidR="00020265" w:rsidRPr="00020265" w:rsidRDefault="00020265" w:rsidP="00020265">
      <w:proofErr w:type="spellStart"/>
      <w:r w:rsidRPr="00020265">
        <w:t>auditLogger.logPIIScan</w:t>
      </w:r>
      <w:proofErr w:type="spellEnd"/>
      <w:r w:rsidRPr="00020265">
        <w:t xml:space="preserve"> + </w:t>
      </w:r>
      <w:proofErr w:type="spellStart"/>
      <w:r w:rsidRPr="00020265">
        <w:t>logScan</w:t>
      </w:r>
      <w:proofErr w:type="spellEnd"/>
      <w:r w:rsidRPr="00020265">
        <w:t xml:space="preserve"> </w:t>
      </w:r>
      <w:proofErr w:type="spellStart"/>
      <w:r w:rsidRPr="00020265">
        <w:t>localStorage</w:t>
      </w:r>
      <w:proofErr w:type="spellEnd"/>
      <w:r w:rsidRPr="00020265">
        <w:t xml:space="preserve"> trail</w:t>
      </w:r>
    </w:p>
    <w:p w14:paraId="43514D4B" w14:textId="77777777" w:rsidR="00020265" w:rsidRPr="00020265" w:rsidRDefault="00020265" w:rsidP="00020265">
      <w:proofErr w:type="spellStart"/>
      <w:r w:rsidRPr="00020265">
        <w:t>pii_scan</w:t>
      </w:r>
      <w:proofErr w:type="spellEnd"/>
      <w:r w:rsidRPr="00020265">
        <w:t xml:space="preserve"> </w:t>
      </w:r>
      <w:proofErr w:type="spellStart"/>
      <w:r w:rsidRPr="00020265">
        <w:t>MCP</w:t>
      </w:r>
      <w:proofErr w:type="spellEnd"/>
      <w:r w:rsidRPr="00020265">
        <w:t xml:space="preserve"> tool</w:t>
      </w:r>
    </w:p>
    <w:p w14:paraId="210F0E5D" w14:textId="77777777" w:rsidR="00020265" w:rsidRPr="00020265" w:rsidRDefault="00020265" w:rsidP="00020265">
      <w:pPr>
        <w:rPr>
          <w:b/>
          <w:bCs/>
        </w:rPr>
      </w:pPr>
      <w:r w:rsidRPr="00020265">
        <w:rPr>
          <w:b/>
          <w:bCs/>
        </w:rPr>
        <w:t>6.1 </w:t>
      </w:r>
      <w:proofErr w:type="spellStart"/>
      <w:r w:rsidRPr="00020265">
        <w:rPr>
          <w:b/>
          <w:bCs/>
        </w:rPr>
        <w:t>piiScanner.ts</w:t>
      </w:r>
      <w:proofErr w:type="spellEnd"/>
      <w:r w:rsidRPr="00020265">
        <w:rPr>
          <w:b/>
          <w:bCs/>
        </w:rPr>
        <w:t> (chat-message scanner)</w:t>
      </w:r>
    </w:p>
    <w:p w14:paraId="59A6D0A3" w14:textId="77777777" w:rsidR="00020265" w:rsidRPr="00020265" w:rsidRDefault="00020265">
      <w:pPr>
        <w:numPr>
          <w:ilvl w:val="0"/>
          <w:numId w:val="5"/>
        </w:numPr>
      </w:pPr>
      <w:proofErr w:type="spellStart"/>
      <w:r w:rsidRPr="00020265">
        <w:t>PIIType</w:t>
      </w:r>
      <w:proofErr w:type="spellEnd"/>
      <w:r w:rsidRPr="00020265">
        <w:t> </w:t>
      </w:r>
      <w:proofErr w:type="spellStart"/>
      <w:r w:rsidRPr="00020265">
        <w:t>enum</w:t>
      </w:r>
      <w:proofErr w:type="spellEnd"/>
      <w:r w:rsidRPr="00020265">
        <w:t xml:space="preserve"> (30 members) spans Identity (SSN/SIN/CURP/RFC/PASSPORT/</w:t>
      </w:r>
      <w:proofErr w:type="spellStart"/>
      <w:r w:rsidRPr="00020265">
        <w:t>DRIVERS_LICENSE</w:t>
      </w:r>
      <w:proofErr w:type="spellEnd"/>
      <w:r w:rsidRPr="00020265">
        <w:t>/</w:t>
      </w:r>
      <w:proofErr w:type="spellStart"/>
      <w:r w:rsidRPr="00020265">
        <w:t>NATIONAL_ID</w:t>
      </w:r>
      <w:proofErr w:type="spellEnd"/>
      <w:r w:rsidRPr="00020265">
        <w:t>/NIE/</w:t>
      </w:r>
      <w:proofErr w:type="spellStart"/>
      <w:r w:rsidRPr="00020265">
        <w:t>DNI</w:t>
      </w:r>
      <w:proofErr w:type="spellEnd"/>
      <w:r w:rsidRPr="00020265">
        <w:t xml:space="preserve">), Financial </w:t>
      </w:r>
      <w:r w:rsidRPr="00020265">
        <w:lastRenderedPageBreak/>
        <w:t>(CREDIT_CARD/BANK_ACCOUNT/ROUTING_NUMBER/TRANSIT_NUMBER/IBAN/SWIFT_BIC/CLABE), Contact (EMAIL/PHONE), Healthcare (</w:t>
      </w:r>
      <w:proofErr w:type="spellStart"/>
      <w:r w:rsidRPr="00020265">
        <w:t>MEDICAL_RECORD</w:t>
      </w:r>
      <w:proofErr w:type="spellEnd"/>
      <w:r w:rsidRPr="00020265">
        <w:t>/</w:t>
      </w:r>
      <w:proofErr w:type="spellStart"/>
      <w:r w:rsidRPr="00020265">
        <w:t>HEALTH_CARD</w:t>
      </w:r>
      <w:proofErr w:type="spellEnd"/>
      <w:r w:rsidRPr="00020265">
        <w:t>), Authentication (</w:t>
      </w:r>
      <w:proofErr w:type="spellStart"/>
      <w:r w:rsidRPr="00020265">
        <w:t>PASSWORD_PATTERN</w:t>
      </w:r>
      <w:proofErr w:type="spellEnd"/>
      <w:r w:rsidRPr="00020265">
        <w:t>/</w:t>
      </w:r>
      <w:proofErr w:type="spellStart"/>
      <w:r w:rsidRPr="00020265">
        <w:t>API_KEY</w:t>
      </w:r>
      <w:proofErr w:type="spellEnd"/>
      <w:r w:rsidRPr="00020265">
        <w:t>), Legal (</w:t>
      </w:r>
      <w:proofErr w:type="spellStart"/>
      <w:r w:rsidRPr="00020265">
        <w:t>CASE_NUMBER</w:t>
      </w:r>
      <w:proofErr w:type="spellEnd"/>
      <w:r w:rsidRPr="00020265">
        <w:t>), Geographic (</w:t>
      </w:r>
      <w:proofErr w:type="spellStart"/>
      <w:r w:rsidRPr="00020265">
        <w:t>IP_ADDRESS</w:t>
      </w:r>
      <w:proofErr w:type="spellEnd"/>
      <w:r w:rsidRPr="00020265">
        <w:t>), Business (</w:t>
      </w:r>
      <w:proofErr w:type="spellStart"/>
      <w:r w:rsidRPr="00020265">
        <w:t>TAX_ID</w:t>
      </w:r>
      <w:proofErr w:type="spellEnd"/>
      <w:r w:rsidRPr="00020265">
        <w:t>/</w:t>
      </w:r>
      <w:proofErr w:type="spellStart"/>
      <w:r w:rsidRPr="00020265">
        <w:t>VAT_NUMBER</w:t>
      </w:r>
      <w:proofErr w:type="spellEnd"/>
      <w:r w:rsidRPr="00020265">
        <w:t>), Names (</w:t>
      </w:r>
      <w:proofErr w:type="spellStart"/>
      <w:r w:rsidRPr="00020265">
        <w:t>FULL_NAME</w:t>
      </w:r>
      <w:proofErr w:type="spellEnd"/>
      <w:r w:rsidRPr="00020265">
        <w:t>), Addresses (</w:t>
      </w:r>
      <w:proofErr w:type="spellStart"/>
      <w:r w:rsidRPr="00020265">
        <w:t>STREET_ADDRESS</w:t>
      </w:r>
      <w:proofErr w:type="spellEnd"/>
      <w:r w:rsidRPr="00020265">
        <w:t>/</w:t>
      </w:r>
      <w:proofErr w:type="spellStart"/>
      <w:r w:rsidRPr="00020265">
        <w:t>POSTAL_CODE</w:t>
      </w:r>
      <w:proofErr w:type="spellEnd"/>
      <w:r w:rsidRPr="00020265">
        <w:t>).</w:t>
      </w:r>
    </w:p>
    <w:p w14:paraId="6F9EE8A9" w14:textId="77777777" w:rsidR="00020265" w:rsidRPr="00020265" w:rsidRDefault="00020265">
      <w:pPr>
        <w:numPr>
          <w:ilvl w:val="0"/>
          <w:numId w:val="5"/>
        </w:numPr>
      </w:pPr>
      <w:proofErr w:type="spellStart"/>
      <w:r w:rsidRPr="00020265">
        <w:t>RiskLevel</w:t>
      </w:r>
      <w:proofErr w:type="spellEnd"/>
      <w:r w:rsidRPr="00020265">
        <w:t> </w:t>
      </w:r>
      <w:proofErr w:type="spellStart"/>
      <w:r w:rsidRPr="00020265">
        <w:t>enum</w:t>
      </w:r>
      <w:proofErr w:type="spellEnd"/>
      <w:r w:rsidRPr="00020265">
        <w:t>: CRITICAL (SSN, credit cards, passwords), HIGH (email, phone, most financial IDs), MODERATE (addresses, case numbers), LOW.</w:t>
      </w:r>
    </w:p>
    <w:p w14:paraId="3E50875E" w14:textId="77777777" w:rsidR="00020265" w:rsidRPr="00020265" w:rsidRDefault="00020265">
      <w:pPr>
        <w:numPr>
          <w:ilvl w:val="0"/>
          <w:numId w:val="5"/>
        </w:numPr>
      </w:pPr>
      <w:proofErr w:type="spellStart"/>
      <w:r w:rsidRPr="00020265">
        <w:t>PII_PATTERNS</w:t>
      </w:r>
      <w:proofErr w:type="spellEnd"/>
      <w:r w:rsidRPr="00020265">
        <w:t>: module-level array of </w:t>
      </w:r>
      <w:proofErr w:type="gramStart"/>
      <w:r w:rsidRPr="00020265">
        <w:t>{ type</w:t>
      </w:r>
      <w:proofErr w:type="gramEnd"/>
      <w:r w:rsidRPr="00020265">
        <w:t xml:space="preserve">, pattern, </w:t>
      </w:r>
      <w:proofErr w:type="spellStart"/>
      <w:r w:rsidRPr="00020265">
        <w:t>riskLevel</w:t>
      </w:r>
      <w:proofErr w:type="spellEnd"/>
      <w:r w:rsidRPr="00020265">
        <w:t xml:space="preserve">, description, recommendation, redactor, </w:t>
      </w:r>
      <w:proofErr w:type="gramStart"/>
      <w:r w:rsidRPr="00020265">
        <w:t>jurisdictions }</w:t>
      </w:r>
      <w:proofErr w:type="gramEnd"/>
      <w:r w:rsidRPr="00020265">
        <w:t>; each pattern declares which jurisdictions it applies to (US/CA/MX/EU/UK).</w:t>
      </w:r>
    </w:p>
    <w:p w14:paraId="3265F13F" w14:textId="77777777" w:rsidR="00020265" w:rsidRPr="00020265" w:rsidRDefault="00020265">
      <w:pPr>
        <w:numPr>
          <w:ilvl w:val="0"/>
          <w:numId w:val="5"/>
        </w:numPr>
      </w:pPr>
      <w:proofErr w:type="spellStart"/>
      <w:r w:rsidRPr="00020265">
        <w:t>PIIScanner</w:t>
      </w:r>
      <w:proofErr w:type="spellEnd"/>
      <w:r w:rsidRPr="00020265">
        <w:t> class: </w:t>
      </w:r>
      <w:proofErr w:type="spellStart"/>
      <w:r w:rsidRPr="00020265">
        <w:t>sensitivityLevel</w:t>
      </w:r>
      <w:proofErr w:type="spellEnd"/>
      <w:r w:rsidRPr="00020265">
        <w:t> (strict/moderate/relaxed, persisted to </w:t>
      </w:r>
      <w:proofErr w:type="spellStart"/>
      <w:r w:rsidRPr="00020265">
        <w:t>localStorage</w:t>
      </w:r>
      <w:proofErr w:type="spellEnd"/>
      <w:r w:rsidRPr="00020265">
        <w:t>, </w:t>
      </w:r>
      <w:r w:rsidRPr="00020265">
        <w:rPr>
          <w:b/>
          <w:bCs/>
        </w:rPr>
        <w:t>only gates which risk tiers are scanned, never a global on/off switch</w:t>
      </w:r>
      <w:r w:rsidRPr="00020265">
        <w:t>); </w:t>
      </w:r>
      <w:proofErr w:type="gramStart"/>
      <w:r w:rsidRPr="00020265">
        <w:t>scan(</w:t>
      </w:r>
      <w:proofErr w:type="gramEnd"/>
      <w:r w:rsidRPr="00020265">
        <w:t>text, jurisdictions?) truncates to </w:t>
      </w:r>
      <w:proofErr w:type="spellStart"/>
      <w:r w:rsidRPr="00020265">
        <w:t>MAX_PII_SCAN_TEXT_LENGTH</w:t>
      </w:r>
      <w:proofErr w:type="spellEnd"/>
      <w:r w:rsidRPr="00020265">
        <w:t> (200,000 chars), filters patterns by sensitivity/jurisdiction, runs </w:t>
      </w:r>
      <w:proofErr w:type="spellStart"/>
      <w:r w:rsidRPr="00020265">
        <w:t>processPattern</w:t>
      </w:r>
      <w:proofErr w:type="spellEnd"/>
      <w:r w:rsidRPr="00020265">
        <w:t> per pattern, computes overall </w:t>
      </w:r>
      <w:proofErr w:type="spellStart"/>
      <w:r w:rsidRPr="00020265">
        <w:t>riskLevel</w:t>
      </w:r>
      <w:proofErr w:type="spellEnd"/>
      <w:r w:rsidRPr="00020265">
        <w:t> and a human-readable summary.</w:t>
      </w:r>
    </w:p>
    <w:p w14:paraId="0BE4DE66" w14:textId="77777777" w:rsidR="00020265" w:rsidRPr="00020265" w:rsidRDefault="00020265">
      <w:pPr>
        <w:numPr>
          <w:ilvl w:val="0"/>
          <w:numId w:val="5"/>
        </w:numPr>
      </w:pPr>
      <w:proofErr w:type="spellStart"/>
      <w:r w:rsidRPr="00020265">
        <w:t>validateMatch</w:t>
      </w:r>
      <w:proofErr w:type="spellEnd"/>
      <w:r w:rsidRPr="00020265">
        <w:t>: extra validation beyond the raw regex — Luhn checksum + ±15-character proximity keyword anchor (card/visa/</w:t>
      </w:r>
      <w:proofErr w:type="spellStart"/>
      <w:r w:rsidRPr="00020265">
        <w:t>amex</w:t>
      </w:r>
      <w:proofErr w:type="spellEnd"/>
      <w:r w:rsidRPr="00020265">
        <w:t>/etc.) for </w:t>
      </w:r>
      <w:proofErr w:type="spellStart"/>
      <w:r w:rsidRPr="00020265">
        <w:t>CREDIT_CARD</w:t>
      </w:r>
      <w:proofErr w:type="spellEnd"/>
      <w:r w:rsidRPr="00020265">
        <w:t>; digit-exclusion checks (000000000, 123456789) for SSN; example-domain exclusion for EMAIL; generic-name exclusion for </w:t>
      </w:r>
      <w:proofErr w:type="spellStart"/>
      <w:r w:rsidRPr="00020265">
        <w:t>FULL_NAME</w:t>
      </w:r>
      <w:proofErr w:type="spellEnd"/>
      <w:r w:rsidRPr="00020265">
        <w:t>.</w:t>
      </w:r>
    </w:p>
    <w:p w14:paraId="6634A0BB" w14:textId="77777777" w:rsidR="00020265" w:rsidRPr="00020265" w:rsidRDefault="00020265">
      <w:pPr>
        <w:numPr>
          <w:ilvl w:val="0"/>
          <w:numId w:val="5"/>
        </w:numPr>
      </w:pPr>
      <w:proofErr w:type="gramStart"/>
      <w:r w:rsidRPr="00020265">
        <w:t>anonymize(</w:t>
      </w:r>
      <w:proofErr w:type="gramEnd"/>
      <w:r w:rsidRPr="00020265">
        <w:t>text, result): replaces each finding's span with its redacted form (e.g., 123-45-6789 → XXX-XX-6789) to produce a safe-to-send version of the text, used by the "Anonymize" dialog option.</w:t>
      </w:r>
    </w:p>
    <w:p w14:paraId="0C07102F" w14:textId="77777777" w:rsidR="00020265" w:rsidRPr="00020265" w:rsidRDefault="00020265">
      <w:pPr>
        <w:numPr>
          <w:ilvl w:val="0"/>
          <w:numId w:val="5"/>
        </w:numPr>
      </w:pPr>
      <w:r w:rsidRPr="00020265">
        <w:t>Audit/logging methods: logScan, getScanLogs, exportLogs, clearLogs, getTotalScanCount — persisted per-conversation to </w:t>
      </w:r>
      <w:proofErr w:type="spellStart"/>
      <w:r w:rsidRPr="00020265">
        <w:t>localStorage</w:t>
      </w:r>
      <w:proofErr w:type="spellEnd"/>
      <w:r w:rsidRPr="00020265">
        <w:t> under </w:t>
      </w:r>
      <w:proofErr w:type="spellStart"/>
      <w:r w:rsidRPr="00020265">
        <w:t>piiScanLogs</w:t>
      </w:r>
      <w:proofErr w:type="spellEnd"/>
      <w:r w:rsidRPr="00020265">
        <w:t>_{</w:t>
      </w:r>
      <w:proofErr w:type="spellStart"/>
      <w:r w:rsidRPr="00020265">
        <w:t>conversationId</w:t>
      </w:r>
      <w:proofErr w:type="spellEnd"/>
      <w:r w:rsidRPr="00020265">
        <w:t>}.</w:t>
      </w:r>
    </w:p>
    <w:p w14:paraId="0604A448" w14:textId="77777777" w:rsidR="00020265" w:rsidRPr="00020265" w:rsidRDefault="00020265" w:rsidP="00020265">
      <w:pPr>
        <w:rPr>
          <w:b/>
          <w:bCs/>
        </w:rPr>
      </w:pPr>
      <w:r w:rsidRPr="00020265">
        <w:rPr>
          <w:b/>
          <w:bCs/>
        </w:rPr>
        <w:t>6.2 </w:t>
      </w:r>
      <w:proofErr w:type="spellStart"/>
      <w:r w:rsidRPr="00020265">
        <w:rPr>
          <w:b/>
          <w:bCs/>
        </w:rPr>
        <w:t>piiDetector.ts</w:t>
      </w:r>
      <w:proofErr w:type="spellEnd"/>
      <w:r w:rsidRPr="00020265">
        <w:rPr>
          <w:b/>
          <w:bCs/>
        </w:rPr>
        <w:t> (file-upload scanner)</w:t>
      </w:r>
    </w:p>
    <w:p w14:paraId="7B1F2363" w14:textId="77777777" w:rsidR="00020265" w:rsidRPr="00020265" w:rsidRDefault="00020265">
      <w:pPr>
        <w:numPr>
          <w:ilvl w:val="0"/>
          <w:numId w:val="6"/>
        </w:numPr>
      </w:pPr>
      <w:proofErr w:type="spellStart"/>
      <w:r w:rsidRPr="00020265">
        <w:t>ENHANCED_PATTERNS</w:t>
      </w:r>
      <w:proofErr w:type="spellEnd"/>
      <w:r w:rsidRPr="00020265">
        <w:t>: SSN, medical record numbers, Rx/prescription numbers, JWT tokens, AWS access/secret keys, GitHub tokens, Stripe keys, PEM private keys, Bitcoin addresses, IBAN, per-state US driver's licenses (CA/NY/TX/FL), US passport, full names, email, North American phone, DOB, street address, ZIP/postal codes, generic credentials.</w:t>
      </w:r>
    </w:p>
    <w:p w14:paraId="749D86DF" w14:textId="77777777" w:rsidR="00020265" w:rsidRPr="00020265" w:rsidRDefault="00020265">
      <w:pPr>
        <w:numPr>
          <w:ilvl w:val="0"/>
          <w:numId w:val="6"/>
        </w:numPr>
      </w:pPr>
      <w:proofErr w:type="spellStart"/>
      <w:proofErr w:type="gramStart"/>
      <w:r w:rsidRPr="00020265">
        <w:t>hasNearbyKeyword</w:t>
      </w:r>
      <w:proofErr w:type="spellEnd"/>
      <w:r w:rsidRPr="00020265">
        <w:t>(</w:t>
      </w:r>
      <w:proofErr w:type="gramEnd"/>
      <w:r w:rsidRPr="00020265">
        <w:t xml:space="preserve">text, index, </w:t>
      </w:r>
      <w:proofErr w:type="spellStart"/>
      <w:r w:rsidRPr="00020265">
        <w:t>matchLength</w:t>
      </w:r>
      <w:proofErr w:type="spellEnd"/>
      <w:r w:rsidRPr="00020265">
        <w:t xml:space="preserve">, </w:t>
      </w:r>
      <w:proofErr w:type="spellStart"/>
      <w:r w:rsidRPr="00020265">
        <w:t>keywordRegex</w:t>
      </w:r>
      <w:proofErr w:type="spellEnd"/>
      <w:r w:rsidRPr="00020265">
        <w:t xml:space="preserve">, window=40): proximity-gates overly generic formats (bare 40-char AWS-secret-shaped strings, bare 9-digit </w:t>
      </w:r>
      <w:r w:rsidRPr="00020265">
        <w:lastRenderedPageBreak/>
        <w:t>passport-shaped numbers, bare 7-8 char driver's-license-shaped strings) against a corroborating keyword nearby, to avoid false-positive floods on ordinary text.</w:t>
      </w:r>
    </w:p>
    <w:p w14:paraId="5A4C073B" w14:textId="77777777" w:rsidR="00020265" w:rsidRPr="00020265" w:rsidRDefault="00020265">
      <w:pPr>
        <w:numPr>
          <w:ilvl w:val="0"/>
          <w:numId w:val="6"/>
        </w:numPr>
      </w:pPr>
      <w:proofErr w:type="spellStart"/>
      <w:r w:rsidRPr="00020265">
        <w:t>isValidSsn</w:t>
      </w:r>
      <w:proofErr w:type="spellEnd"/>
      <w:r w:rsidRPr="00020265">
        <w:t>: excludes 000000000/123456789 sequences, mirroring </w:t>
      </w:r>
      <w:proofErr w:type="spellStart"/>
      <w:r w:rsidRPr="00020265">
        <w:t>piiScanner.ts's</w:t>
      </w:r>
      <w:proofErr w:type="spellEnd"/>
      <w:r w:rsidRPr="00020265">
        <w:t xml:space="preserve"> SSN validation (kept as two independent implementations by design — see §4).</w:t>
      </w:r>
    </w:p>
    <w:p w14:paraId="31BE43C4" w14:textId="77777777" w:rsidR="00020265" w:rsidRPr="00020265" w:rsidRDefault="00020265">
      <w:pPr>
        <w:numPr>
          <w:ilvl w:val="0"/>
          <w:numId w:val="6"/>
        </w:numPr>
      </w:pPr>
      <w:proofErr w:type="spellStart"/>
      <w:proofErr w:type="gramStart"/>
      <w:r w:rsidRPr="00020265">
        <w:t>detectPII</w:t>
      </w:r>
      <w:proofErr w:type="spellEnd"/>
      <w:r w:rsidRPr="00020265">
        <w:t>(</w:t>
      </w:r>
      <w:proofErr w:type="gramEnd"/>
      <w:r w:rsidRPr="00020265">
        <w:t>text, metadata): async, truncates to </w:t>
      </w:r>
      <w:proofErr w:type="spellStart"/>
      <w:r w:rsidRPr="00020265">
        <w:t>MAX_DETECT_PII_TEXT_LENGTH</w:t>
      </w:r>
      <w:proofErr w:type="spellEnd"/>
      <w:r w:rsidRPr="00020265">
        <w:t> (500,000 chars), returns </w:t>
      </w:r>
      <w:proofErr w:type="gramStart"/>
      <w:r w:rsidRPr="00020265">
        <w:t>PIIFinding[</w:t>
      </w:r>
      <w:proofErr w:type="gramEnd"/>
      <w:r w:rsidRPr="00020265">
        <w:t>] with severity (critical/high/medium/low), confidence (0-100), redacted content, location (indices/line number/context snippet), and </w:t>
      </w:r>
      <w:proofErr w:type="spellStart"/>
      <w:r w:rsidRPr="00020265">
        <w:t>complianceFrameworks</w:t>
      </w:r>
      <w:proofErr w:type="spellEnd"/>
      <w:r w:rsidRPr="00020265">
        <w:t> (GDPR/CCPA/HIPAA/PCI-DSS tags per finding type).</w:t>
      </w:r>
    </w:p>
    <w:p w14:paraId="6B3A8E2B" w14:textId="77777777" w:rsidR="00020265" w:rsidRPr="00020265" w:rsidRDefault="00020265">
      <w:pPr>
        <w:numPr>
          <w:ilvl w:val="0"/>
          <w:numId w:val="6"/>
        </w:numPr>
      </w:pPr>
      <w:r w:rsidRPr="00020265">
        <w:t>Consumed exclusively by </w:t>
      </w:r>
      <w:proofErr w:type="spellStart"/>
      <w:proofErr w:type="gramStart"/>
      <w:r w:rsidRPr="00020265">
        <w:t>analyzeFile</w:t>
      </w:r>
      <w:proofErr w:type="spellEnd"/>
      <w:r w:rsidRPr="00020265">
        <w:t>(</w:t>
      </w:r>
      <w:proofErr w:type="gramEnd"/>
      <w:r w:rsidRPr="00020265">
        <w:t>)'s Phase 3A (</w:t>
      </w:r>
      <w:proofErr w:type="spellStart"/>
      <w:r w:rsidRPr="00020265">
        <w:fldChar w:fldCharType="begin"/>
      </w:r>
      <w:r w:rsidRPr="00020265">
        <w:instrText>HYPERLINK "https://file+.vscode-resource.vscode-cdn.net/c%3A/JDAI/GitHub/atticus/docs/src/services/fileSecurityPipeline.ts"</w:instrText>
      </w:r>
      <w:r w:rsidRPr="00020265">
        <w:fldChar w:fldCharType="separate"/>
      </w:r>
      <w:r w:rsidRPr="00020265">
        <w:rPr>
          <w:rStyle w:val="Hyperlink"/>
        </w:rPr>
        <w:t>fileSecurityPipeline.ts</w:t>
      </w:r>
      <w:proofErr w:type="spellEnd"/>
      <w:r w:rsidRPr="00020265">
        <w:fldChar w:fldCharType="end"/>
      </w:r>
      <w:r w:rsidRPr="00020265">
        <w:t>), which combines PII findings with adversarial/steganography/obfuscation/AI-evasion findings into an overall riskScore and action (allowed/quarantined/blocked/human_review).</w:t>
      </w:r>
    </w:p>
    <w:p w14:paraId="406CEAE7" w14:textId="77777777" w:rsidR="00020265" w:rsidRPr="00020265" w:rsidRDefault="00020265">
      <w:pPr>
        <w:numPr>
          <w:ilvl w:val="0"/>
          <w:numId w:val="6"/>
        </w:numPr>
      </w:pPr>
      <w:proofErr w:type="spellStart"/>
      <w:r w:rsidRPr="00020265">
        <w:t>PIIType</w:t>
      </w:r>
      <w:proofErr w:type="spellEnd"/>
      <w:r w:rsidRPr="00020265">
        <w:t> is re-exported as a </w:t>
      </w:r>
      <w:r w:rsidRPr="00020265">
        <w:rPr>
          <w:b/>
          <w:bCs/>
        </w:rPr>
        <w:t>value</w:t>
      </w:r>
      <w:r w:rsidRPr="00020265">
        <w:t xml:space="preserve"> (export </w:t>
      </w:r>
      <w:proofErr w:type="gramStart"/>
      <w:r w:rsidRPr="00020265">
        <w:t xml:space="preserve">{ </w:t>
      </w:r>
      <w:proofErr w:type="spellStart"/>
      <w:r w:rsidRPr="00020265">
        <w:t>PIIType</w:t>
      </w:r>
      <w:proofErr w:type="spellEnd"/>
      <w:proofErr w:type="gramEnd"/>
      <w:r w:rsidRPr="00020265">
        <w:t xml:space="preserve"> }), not type-only, since it is a real runtime </w:t>
      </w:r>
      <w:proofErr w:type="spellStart"/>
      <w:r w:rsidRPr="00020265">
        <w:t>enum</w:t>
      </w:r>
      <w:proofErr w:type="spellEnd"/>
      <w:r w:rsidRPr="00020265">
        <w:t xml:space="preserve"> and </w:t>
      </w:r>
      <w:proofErr w:type="spellStart"/>
      <w:r w:rsidRPr="00020265">
        <w:t>fileSecurityPipeline.ts</w:t>
      </w:r>
      <w:proofErr w:type="spellEnd"/>
      <w:r w:rsidRPr="00020265">
        <w:t> imports it through this module.</w:t>
      </w:r>
    </w:p>
    <w:p w14:paraId="2D7C6D52" w14:textId="77777777" w:rsidR="00020265" w:rsidRPr="00020265" w:rsidRDefault="00020265" w:rsidP="00020265">
      <w:pPr>
        <w:rPr>
          <w:b/>
          <w:bCs/>
        </w:rPr>
      </w:pPr>
      <w:r w:rsidRPr="00020265">
        <w:rPr>
          <w:b/>
          <w:bCs/>
        </w:rPr>
        <w:t>7. PII Category &amp; Risk Taxonomy</w:t>
      </w:r>
    </w:p>
    <w:p w14:paraId="197AAE9F" w14:textId="77777777" w:rsidR="00020265" w:rsidRPr="00020265" w:rsidRDefault="00020265" w:rsidP="00020265">
      <w:proofErr w:type="spellStart"/>
      <w:r w:rsidRPr="00020265">
        <w:t>piiScanner.ts's</w:t>
      </w:r>
      <w:proofErr w:type="spellEnd"/>
      <w:r w:rsidRPr="00020265">
        <w:t> </w:t>
      </w:r>
      <w:proofErr w:type="spellStart"/>
      <w:r w:rsidRPr="00020265">
        <w:t>RiskLevel</w:t>
      </w:r>
      <w:proofErr w:type="spellEnd"/>
      <w:r w:rsidRPr="00020265">
        <w:t> stratifies its 30 </w:t>
      </w:r>
      <w:proofErr w:type="spellStart"/>
      <w:r w:rsidRPr="00020265">
        <w:t>PIIType</w:t>
      </w:r>
      <w:proofErr w:type="spellEnd"/>
      <w:r w:rsidRPr="00020265">
        <w:t> members; </w:t>
      </w:r>
      <w:proofErr w:type="spellStart"/>
      <w:r w:rsidRPr="00020265">
        <w:t>piiDetector.ts</w:t>
      </w:r>
      <w:proofErr w:type="spellEnd"/>
      <w:r w:rsidRPr="00020265">
        <w:t> maps its own findings to an equivalent severity scale plus per-finding </w:t>
      </w:r>
      <w:proofErr w:type="spellStart"/>
      <w:r w:rsidRPr="00020265">
        <w:t>complianceFrameworks</w:t>
      </w:r>
      <w:proofErr w:type="spellEnd"/>
      <w:r w:rsidRPr="00020265">
        <w:t> tags:</w:t>
      </w:r>
    </w:p>
    <w:tbl>
      <w:tblPr>
        <w:tblW w:w="0" w:type="auto"/>
        <w:tblCellMar>
          <w:top w:w="15" w:type="dxa"/>
          <w:left w:w="15" w:type="dxa"/>
          <w:bottom w:w="15" w:type="dxa"/>
          <w:right w:w="15" w:type="dxa"/>
        </w:tblCellMar>
        <w:tblLook w:val="04A0" w:firstRow="1" w:lastRow="0" w:firstColumn="1" w:lastColumn="0" w:noHBand="0" w:noVBand="1"/>
      </w:tblPr>
      <w:tblGrid>
        <w:gridCol w:w="2322"/>
        <w:gridCol w:w="1426"/>
        <w:gridCol w:w="2529"/>
        <w:gridCol w:w="3083"/>
      </w:tblGrid>
      <w:tr w:rsidR="00020265" w:rsidRPr="00020265" w14:paraId="4A3DF28D" w14:textId="77777777">
        <w:trPr>
          <w:tblHeader/>
        </w:trPr>
        <w:tc>
          <w:tcPr>
            <w:tcW w:w="0" w:type="auto"/>
            <w:tcMar>
              <w:top w:w="75" w:type="dxa"/>
              <w:left w:w="150" w:type="dxa"/>
              <w:bottom w:w="75" w:type="dxa"/>
              <w:right w:w="150" w:type="dxa"/>
            </w:tcMar>
            <w:vAlign w:val="center"/>
            <w:hideMark/>
          </w:tcPr>
          <w:p w14:paraId="1289B659" w14:textId="77777777" w:rsidR="00020265" w:rsidRPr="00020265" w:rsidRDefault="00020265" w:rsidP="00020265">
            <w:pPr>
              <w:rPr>
                <w:b/>
                <w:bCs/>
              </w:rPr>
            </w:pPr>
            <w:proofErr w:type="spellStart"/>
            <w:r w:rsidRPr="00020265">
              <w:rPr>
                <w:b/>
                <w:bCs/>
              </w:rPr>
              <w:t>RiskLevel</w:t>
            </w:r>
            <w:proofErr w:type="spellEnd"/>
            <w:r w:rsidRPr="00020265">
              <w:rPr>
                <w:b/>
                <w:bCs/>
              </w:rPr>
              <w:t> (</w:t>
            </w:r>
            <w:proofErr w:type="spellStart"/>
            <w:r w:rsidRPr="00020265">
              <w:rPr>
                <w:b/>
                <w:bCs/>
              </w:rPr>
              <w:t>piiScanner.ts</w:t>
            </w:r>
            <w:proofErr w:type="spellEnd"/>
            <w:r w:rsidRPr="00020265">
              <w:rPr>
                <w:b/>
                <w:bCs/>
              </w:rPr>
              <w:t>)</w:t>
            </w:r>
          </w:p>
        </w:tc>
        <w:tc>
          <w:tcPr>
            <w:tcW w:w="0" w:type="auto"/>
            <w:tcMar>
              <w:top w:w="75" w:type="dxa"/>
              <w:left w:w="150" w:type="dxa"/>
              <w:bottom w:w="75" w:type="dxa"/>
              <w:right w:w="150" w:type="dxa"/>
            </w:tcMar>
            <w:vAlign w:val="center"/>
            <w:hideMark/>
          </w:tcPr>
          <w:p w14:paraId="48252ABB" w14:textId="77777777" w:rsidR="00020265" w:rsidRPr="00020265" w:rsidRDefault="00020265" w:rsidP="00020265">
            <w:pPr>
              <w:rPr>
                <w:b/>
                <w:bCs/>
              </w:rPr>
            </w:pPr>
            <w:r w:rsidRPr="00020265">
              <w:rPr>
                <w:b/>
                <w:bCs/>
              </w:rPr>
              <w:t>Scope</w:t>
            </w:r>
          </w:p>
        </w:tc>
        <w:tc>
          <w:tcPr>
            <w:tcW w:w="0" w:type="auto"/>
            <w:tcMar>
              <w:top w:w="75" w:type="dxa"/>
              <w:left w:w="150" w:type="dxa"/>
              <w:bottom w:w="75" w:type="dxa"/>
              <w:right w:w="150" w:type="dxa"/>
            </w:tcMar>
            <w:vAlign w:val="center"/>
            <w:hideMark/>
          </w:tcPr>
          <w:p w14:paraId="54E51CD4" w14:textId="77777777" w:rsidR="00020265" w:rsidRPr="00020265" w:rsidRDefault="00020265" w:rsidP="00020265">
            <w:pPr>
              <w:rPr>
                <w:b/>
                <w:bCs/>
              </w:rPr>
            </w:pPr>
            <w:r w:rsidRPr="00020265">
              <w:rPr>
                <w:b/>
                <w:bCs/>
              </w:rPr>
              <w:t>Example </w:t>
            </w:r>
            <w:proofErr w:type="spellStart"/>
            <w:r w:rsidRPr="00020265">
              <w:rPr>
                <w:b/>
                <w:bCs/>
              </w:rPr>
              <w:t>PIIType</w:t>
            </w:r>
            <w:proofErr w:type="spellEnd"/>
            <w:r w:rsidRPr="00020265">
              <w:rPr>
                <w:b/>
                <w:bCs/>
              </w:rPr>
              <w:t> members</w:t>
            </w:r>
          </w:p>
        </w:tc>
        <w:tc>
          <w:tcPr>
            <w:tcW w:w="0" w:type="auto"/>
            <w:tcMar>
              <w:top w:w="75" w:type="dxa"/>
              <w:left w:w="150" w:type="dxa"/>
              <w:bottom w:w="75" w:type="dxa"/>
              <w:right w:w="150" w:type="dxa"/>
            </w:tcMar>
            <w:vAlign w:val="center"/>
            <w:hideMark/>
          </w:tcPr>
          <w:p w14:paraId="748FC322" w14:textId="77777777" w:rsidR="00020265" w:rsidRPr="00020265" w:rsidRDefault="00020265" w:rsidP="00020265">
            <w:pPr>
              <w:rPr>
                <w:b/>
                <w:bCs/>
              </w:rPr>
            </w:pPr>
            <w:r w:rsidRPr="00020265">
              <w:rPr>
                <w:b/>
                <w:bCs/>
              </w:rPr>
              <w:t>Equivalent </w:t>
            </w:r>
            <w:proofErr w:type="spellStart"/>
            <w:r w:rsidRPr="00020265">
              <w:rPr>
                <w:b/>
                <w:bCs/>
              </w:rPr>
              <w:t>piiDetector.ts</w:t>
            </w:r>
            <w:proofErr w:type="spellEnd"/>
            <w:r w:rsidRPr="00020265">
              <w:rPr>
                <w:b/>
                <w:bCs/>
              </w:rPr>
              <w:t> severity</w:t>
            </w:r>
          </w:p>
        </w:tc>
      </w:tr>
      <w:tr w:rsidR="00020265" w:rsidRPr="00020265" w14:paraId="4BBE4F18" w14:textId="77777777">
        <w:tc>
          <w:tcPr>
            <w:tcW w:w="0" w:type="auto"/>
            <w:tcMar>
              <w:top w:w="75" w:type="dxa"/>
              <w:left w:w="150" w:type="dxa"/>
              <w:bottom w:w="75" w:type="dxa"/>
              <w:right w:w="150" w:type="dxa"/>
            </w:tcMar>
            <w:vAlign w:val="center"/>
            <w:hideMark/>
          </w:tcPr>
          <w:p w14:paraId="458EE729" w14:textId="77777777" w:rsidR="00020265" w:rsidRPr="00020265" w:rsidRDefault="00020265" w:rsidP="00020265">
            <w:r w:rsidRPr="00020265">
              <w:t>CRITICAL</w:t>
            </w:r>
          </w:p>
        </w:tc>
        <w:tc>
          <w:tcPr>
            <w:tcW w:w="0" w:type="auto"/>
            <w:tcMar>
              <w:top w:w="75" w:type="dxa"/>
              <w:left w:w="150" w:type="dxa"/>
              <w:bottom w:w="75" w:type="dxa"/>
              <w:right w:w="150" w:type="dxa"/>
            </w:tcMar>
            <w:vAlign w:val="center"/>
            <w:hideMark/>
          </w:tcPr>
          <w:p w14:paraId="1646E4DE" w14:textId="77777777" w:rsidR="00020265" w:rsidRPr="00020265" w:rsidRDefault="00020265" w:rsidP="00020265">
            <w:r w:rsidRPr="00020265">
              <w:t>Must warn</w:t>
            </w:r>
          </w:p>
        </w:tc>
        <w:tc>
          <w:tcPr>
            <w:tcW w:w="0" w:type="auto"/>
            <w:tcMar>
              <w:top w:w="75" w:type="dxa"/>
              <w:left w:w="150" w:type="dxa"/>
              <w:bottom w:w="75" w:type="dxa"/>
              <w:right w:w="150" w:type="dxa"/>
            </w:tcMar>
            <w:vAlign w:val="center"/>
            <w:hideMark/>
          </w:tcPr>
          <w:p w14:paraId="38C6CB60" w14:textId="77777777" w:rsidR="00020265" w:rsidRPr="00020265" w:rsidRDefault="00020265" w:rsidP="00020265">
            <w:r w:rsidRPr="00020265">
              <w:t xml:space="preserve">SSN, SIN, CURP, RFC, </w:t>
            </w:r>
            <w:proofErr w:type="spellStart"/>
            <w:r w:rsidRPr="00020265">
              <w:t>NATIONAL_ID</w:t>
            </w:r>
            <w:proofErr w:type="spellEnd"/>
            <w:r w:rsidRPr="00020265">
              <w:t xml:space="preserve">, </w:t>
            </w:r>
            <w:proofErr w:type="spellStart"/>
            <w:r w:rsidRPr="00020265">
              <w:t>CREDIT_CARD</w:t>
            </w:r>
            <w:proofErr w:type="spellEnd"/>
            <w:r w:rsidRPr="00020265">
              <w:t xml:space="preserve"> (6 network patterns), </w:t>
            </w:r>
            <w:proofErr w:type="spellStart"/>
            <w:r w:rsidRPr="00020265">
              <w:t>PASSWORD_PATTERN</w:t>
            </w:r>
            <w:proofErr w:type="spellEnd"/>
            <w:r w:rsidRPr="00020265">
              <w:t xml:space="preserve">, </w:t>
            </w:r>
            <w:proofErr w:type="spellStart"/>
            <w:r w:rsidRPr="00020265">
              <w:t>API_KEY</w:t>
            </w:r>
            <w:proofErr w:type="spellEnd"/>
          </w:p>
        </w:tc>
        <w:tc>
          <w:tcPr>
            <w:tcW w:w="0" w:type="auto"/>
            <w:tcMar>
              <w:top w:w="75" w:type="dxa"/>
              <w:left w:w="150" w:type="dxa"/>
              <w:bottom w:w="75" w:type="dxa"/>
              <w:right w:w="150" w:type="dxa"/>
            </w:tcMar>
            <w:vAlign w:val="center"/>
            <w:hideMark/>
          </w:tcPr>
          <w:p w14:paraId="3D74FA97" w14:textId="77777777" w:rsidR="00020265" w:rsidRPr="00020265" w:rsidRDefault="00020265" w:rsidP="00020265">
            <w:r w:rsidRPr="00020265">
              <w:t>critical</w:t>
            </w:r>
          </w:p>
        </w:tc>
      </w:tr>
      <w:tr w:rsidR="00020265" w:rsidRPr="00020265" w14:paraId="1CA00AE1" w14:textId="77777777">
        <w:tc>
          <w:tcPr>
            <w:tcW w:w="0" w:type="auto"/>
            <w:tcMar>
              <w:top w:w="75" w:type="dxa"/>
              <w:left w:w="150" w:type="dxa"/>
              <w:bottom w:w="75" w:type="dxa"/>
              <w:right w:w="150" w:type="dxa"/>
            </w:tcMar>
            <w:vAlign w:val="center"/>
            <w:hideMark/>
          </w:tcPr>
          <w:p w14:paraId="5EED1632" w14:textId="77777777" w:rsidR="00020265" w:rsidRPr="00020265" w:rsidRDefault="00020265" w:rsidP="00020265">
            <w:r w:rsidRPr="00020265">
              <w:t>HIGH</w:t>
            </w:r>
          </w:p>
        </w:tc>
        <w:tc>
          <w:tcPr>
            <w:tcW w:w="0" w:type="auto"/>
            <w:tcMar>
              <w:top w:w="75" w:type="dxa"/>
              <w:left w:w="150" w:type="dxa"/>
              <w:bottom w:w="75" w:type="dxa"/>
              <w:right w:w="150" w:type="dxa"/>
            </w:tcMar>
            <w:vAlign w:val="center"/>
            <w:hideMark/>
          </w:tcPr>
          <w:p w14:paraId="48796B22" w14:textId="77777777" w:rsidR="00020265" w:rsidRPr="00020265" w:rsidRDefault="00020265" w:rsidP="00020265">
            <w:r w:rsidRPr="00020265">
              <w:t>Should warn</w:t>
            </w:r>
          </w:p>
        </w:tc>
        <w:tc>
          <w:tcPr>
            <w:tcW w:w="0" w:type="auto"/>
            <w:tcMar>
              <w:top w:w="75" w:type="dxa"/>
              <w:left w:w="150" w:type="dxa"/>
              <w:bottom w:w="75" w:type="dxa"/>
              <w:right w:w="150" w:type="dxa"/>
            </w:tcMar>
            <w:vAlign w:val="center"/>
            <w:hideMark/>
          </w:tcPr>
          <w:p w14:paraId="750FD190" w14:textId="77777777" w:rsidR="00020265" w:rsidRPr="00020265" w:rsidRDefault="00020265" w:rsidP="00020265">
            <w:r w:rsidRPr="00020265">
              <w:t xml:space="preserve">IBAN, CLABE, </w:t>
            </w:r>
            <w:proofErr w:type="spellStart"/>
            <w:r w:rsidRPr="00020265">
              <w:t>HEALTH_CARD</w:t>
            </w:r>
            <w:proofErr w:type="spellEnd"/>
            <w:r w:rsidRPr="00020265">
              <w:t xml:space="preserve">, </w:t>
            </w:r>
            <w:proofErr w:type="spellStart"/>
            <w:r w:rsidRPr="00020265">
              <w:t>VAT_NUMBER</w:t>
            </w:r>
            <w:proofErr w:type="spellEnd"/>
            <w:r w:rsidRPr="00020265">
              <w:t xml:space="preserve">, PASSPORT, EMAIL, PHONE, </w:t>
            </w:r>
            <w:proofErr w:type="spellStart"/>
            <w:r w:rsidRPr="00020265">
              <w:t>BANK_ACCOUNT</w:t>
            </w:r>
            <w:proofErr w:type="spellEnd"/>
            <w:r w:rsidRPr="00020265">
              <w:t xml:space="preserve">, </w:t>
            </w:r>
            <w:proofErr w:type="spellStart"/>
            <w:r w:rsidRPr="00020265">
              <w:t>ROUTING_NUMBER</w:t>
            </w:r>
            <w:proofErr w:type="spellEnd"/>
            <w:r w:rsidRPr="00020265">
              <w:t xml:space="preserve">, </w:t>
            </w:r>
            <w:proofErr w:type="spellStart"/>
            <w:r w:rsidRPr="00020265">
              <w:t>TRANSIT_NUMBER</w:t>
            </w:r>
            <w:proofErr w:type="spellEnd"/>
            <w:r w:rsidRPr="00020265">
              <w:t xml:space="preserve">, </w:t>
            </w:r>
            <w:proofErr w:type="spellStart"/>
            <w:r w:rsidRPr="00020265">
              <w:lastRenderedPageBreak/>
              <w:t>SWIFT_BIC</w:t>
            </w:r>
            <w:proofErr w:type="spellEnd"/>
            <w:r w:rsidRPr="00020265">
              <w:t xml:space="preserve">, </w:t>
            </w:r>
            <w:proofErr w:type="spellStart"/>
            <w:r w:rsidRPr="00020265">
              <w:t>MEDICAL_RECORD</w:t>
            </w:r>
            <w:proofErr w:type="spellEnd"/>
          </w:p>
        </w:tc>
        <w:tc>
          <w:tcPr>
            <w:tcW w:w="0" w:type="auto"/>
            <w:tcMar>
              <w:top w:w="75" w:type="dxa"/>
              <w:left w:w="150" w:type="dxa"/>
              <w:bottom w:w="75" w:type="dxa"/>
              <w:right w:w="150" w:type="dxa"/>
            </w:tcMar>
            <w:vAlign w:val="center"/>
            <w:hideMark/>
          </w:tcPr>
          <w:p w14:paraId="7AE775D3" w14:textId="77777777" w:rsidR="00020265" w:rsidRPr="00020265" w:rsidRDefault="00020265" w:rsidP="00020265">
            <w:r w:rsidRPr="00020265">
              <w:lastRenderedPageBreak/>
              <w:t>high</w:t>
            </w:r>
          </w:p>
        </w:tc>
      </w:tr>
      <w:tr w:rsidR="00020265" w:rsidRPr="00020265" w14:paraId="0DA2D031" w14:textId="77777777">
        <w:tc>
          <w:tcPr>
            <w:tcW w:w="0" w:type="auto"/>
            <w:tcMar>
              <w:top w:w="75" w:type="dxa"/>
              <w:left w:w="150" w:type="dxa"/>
              <w:bottom w:w="75" w:type="dxa"/>
              <w:right w:w="150" w:type="dxa"/>
            </w:tcMar>
            <w:vAlign w:val="center"/>
            <w:hideMark/>
          </w:tcPr>
          <w:p w14:paraId="42CE0A84" w14:textId="77777777" w:rsidR="00020265" w:rsidRPr="00020265" w:rsidRDefault="00020265" w:rsidP="00020265">
            <w:r w:rsidRPr="00020265">
              <w:t>MODERATE</w:t>
            </w:r>
          </w:p>
        </w:tc>
        <w:tc>
          <w:tcPr>
            <w:tcW w:w="0" w:type="auto"/>
            <w:tcMar>
              <w:top w:w="75" w:type="dxa"/>
              <w:left w:w="150" w:type="dxa"/>
              <w:bottom w:w="75" w:type="dxa"/>
              <w:right w:w="150" w:type="dxa"/>
            </w:tcMar>
            <w:vAlign w:val="center"/>
            <w:hideMark/>
          </w:tcPr>
          <w:p w14:paraId="75764D4E" w14:textId="77777777" w:rsidR="00020265" w:rsidRPr="00020265" w:rsidRDefault="00020265" w:rsidP="00020265">
            <w:r w:rsidRPr="00020265">
              <w:t>May warn</w:t>
            </w:r>
          </w:p>
        </w:tc>
        <w:tc>
          <w:tcPr>
            <w:tcW w:w="0" w:type="auto"/>
            <w:tcMar>
              <w:top w:w="75" w:type="dxa"/>
              <w:left w:w="150" w:type="dxa"/>
              <w:bottom w:w="75" w:type="dxa"/>
              <w:right w:w="150" w:type="dxa"/>
            </w:tcMar>
            <w:vAlign w:val="center"/>
            <w:hideMark/>
          </w:tcPr>
          <w:p w14:paraId="5680A3FE" w14:textId="77777777" w:rsidR="00020265" w:rsidRPr="00020265" w:rsidRDefault="00020265" w:rsidP="00020265">
            <w:proofErr w:type="spellStart"/>
            <w:r w:rsidRPr="00020265">
              <w:t>DRIVERS_LICENSE</w:t>
            </w:r>
            <w:proofErr w:type="spellEnd"/>
            <w:r w:rsidRPr="00020265">
              <w:t xml:space="preserve">, </w:t>
            </w:r>
            <w:proofErr w:type="spellStart"/>
            <w:r w:rsidRPr="00020265">
              <w:t>TAX_ID</w:t>
            </w:r>
            <w:proofErr w:type="spellEnd"/>
            <w:r w:rsidRPr="00020265">
              <w:t xml:space="preserve">, </w:t>
            </w:r>
            <w:proofErr w:type="spellStart"/>
            <w:r w:rsidRPr="00020265">
              <w:t>CASE_NUMBER</w:t>
            </w:r>
            <w:proofErr w:type="spellEnd"/>
            <w:r w:rsidRPr="00020265">
              <w:t xml:space="preserve">, </w:t>
            </w:r>
            <w:proofErr w:type="spellStart"/>
            <w:r w:rsidRPr="00020265">
              <w:t>STREET_ADDRESS</w:t>
            </w:r>
            <w:proofErr w:type="spellEnd"/>
            <w:r w:rsidRPr="00020265">
              <w:t xml:space="preserve"> (3 formats), </w:t>
            </w:r>
            <w:proofErr w:type="spellStart"/>
            <w:r w:rsidRPr="00020265">
              <w:t>POSTAL_CODE</w:t>
            </w:r>
            <w:proofErr w:type="spellEnd"/>
            <w:r w:rsidRPr="00020265">
              <w:t xml:space="preserve">, </w:t>
            </w:r>
            <w:proofErr w:type="spellStart"/>
            <w:r w:rsidRPr="00020265">
              <w:t>IP_ADDRESS</w:t>
            </w:r>
            <w:proofErr w:type="spellEnd"/>
            <w:r w:rsidRPr="00020265">
              <w:t xml:space="preserve">, </w:t>
            </w:r>
            <w:proofErr w:type="spellStart"/>
            <w:r w:rsidRPr="00020265">
              <w:t>FULL_NAME</w:t>
            </w:r>
            <w:proofErr w:type="spellEnd"/>
          </w:p>
        </w:tc>
        <w:tc>
          <w:tcPr>
            <w:tcW w:w="0" w:type="auto"/>
            <w:tcMar>
              <w:top w:w="75" w:type="dxa"/>
              <w:left w:w="150" w:type="dxa"/>
              <w:bottom w:w="75" w:type="dxa"/>
              <w:right w:w="150" w:type="dxa"/>
            </w:tcMar>
            <w:vAlign w:val="center"/>
            <w:hideMark/>
          </w:tcPr>
          <w:p w14:paraId="20202E74" w14:textId="77777777" w:rsidR="00020265" w:rsidRPr="00020265" w:rsidRDefault="00020265" w:rsidP="00020265">
            <w:r w:rsidRPr="00020265">
              <w:t>medium</w:t>
            </w:r>
          </w:p>
        </w:tc>
      </w:tr>
      <w:tr w:rsidR="00020265" w:rsidRPr="00020265" w14:paraId="4E5C8693" w14:textId="77777777">
        <w:tc>
          <w:tcPr>
            <w:tcW w:w="0" w:type="auto"/>
            <w:tcMar>
              <w:top w:w="75" w:type="dxa"/>
              <w:left w:w="150" w:type="dxa"/>
              <w:bottom w:w="75" w:type="dxa"/>
              <w:right w:w="150" w:type="dxa"/>
            </w:tcMar>
            <w:vAlign w:val="center"/>
            <w:hideMark/>
          </w:tcPr>
          <w:p w14:paraId="3A19962F" w14:textId="77777777" w:rsidR="00020265" w:rsidRPr="00020265" w:rsidRDefault="00020265" w:rsidP="00020265">
            <w:r w:rsidRPr="00020265">
              <w:t>LOW</w:t>
            </w:r>
          </w:p>
        </w:tc>
        <w:tc>
          <w:tcPr>
            <w:tcW w:w="0" w:type="auto"/>
            <w:tcMar>
              <w:top w:w="75" w:type="dxa"/>
              <w:left w:w="150" w:type="dxa"/>
              <w:bottom w:w="75" w:type="dxa"/>
              <w:right w:w="150" w:type="dxa"/>
            </w:tcMar>
            <w:vAlign w:val="center"/>
            <w:hideMark/>
          </w:tcPr>
          <w:p w14:paraId="02A34D43" w14:textId="77777777" w:rsidR="00020265" w:rsidRPr="00020265" w:rsidRDefault="00020265" w:rsidP="00020265">
            <w:r w:rsidRPr="00020265">
              <w:t>Informational only</w:t>
            </w:r>
          </w:p>
        </w:tc>
        <w:tc>
          <w:tcPr>
            <w:tcW w:w="0" w:type="auto"/>
            <w:tcMar>
              <w:top w:w="75" w:type="dxa"/>
              <w:left w:w="150" w:type="dxa"/>
              <w:bottom w:w="75" w:type="dxa"/>
              <w:right w:w="150" w:type="dxa"/>
            </w:tcMar>
            <w:vAlign w:val="center"/>
            <w:hideMark/>
          </w:tcPr>
          <w:p w14:paraId="4DD7C20E" w14:textId="77777777" w:rsidR="00020265" w:rsidRPr="00020265" w:rsidRDefault="00020265" w:rsidP="00020265">
            <w:r w:rsidRPr="00020265">
              <w:t>Reserved tier; no </w:t>
            </w:r>
            <w:proofErr w:type="spellStart"/>
            <w:r w:rsidRPr="00020265">
              <w:t>PII_PATTERNS</w:t>
            </w:r>
            <w:proofErr w:type="spellEnd"/>
            <w:r w:rsidRPr="00020265">
              <w:t> entries currently assigned</w:t>
            </w:r>
          </w:p>
        </w:tc>
        <w:tc>
          <w:tcPr>
            <w:tcW w:w="0" w:type="auto"/>
            <w:tcMar>
              <w:top w:w="75" w:type="dxa"/>
              <w:left w:w="150" w:type="dxa"/>
              <w:bottom w:w="75" w:type="dxa"/>
              <w:right w:w="150" w:type="dxa"/>
            </w:tcMar>
            <w:vAlign w:val="center"/>
            <w:hideMark/>
          </w:tcPr>
          <w:p w14:paraId="693C6E33" w14:textId="77777777" w:rsidR="00020265" w:rsidRPr="00020265" w:rsidRDefault="00020265" w:rsidP="00020265">
            <w:r w:rsidRPr="00020265">
              <w:t>low</w:t>
            </w:r>
          </w:p>
        </w:tc>
      </w:tr>
    </w:tbl>
    <w:p w14:paraId="4EA38C65" w14:textId="77777777" w:rsidR="00020265" w:rsidRPr="00020265" w:rsidRDefault="00020265" w:rsidP="00020265">
      <w:proofErr w:type="spellStart"/>
      <w:r w:rsidRPr="00020265">
        <w:t>piiDetector.ts</w:t>
      </w:r>
      <w:proofErr w:type="spellEnd"/>
      <w:r w:rsidRPr="00020265">
        <w:t>-only categories (JWT tokens, AWS/GitHub/Stripe keys, PEM private keys, Bitcoin addresses) are tagged severity: 'critical' and carry </w:t>
      </w:r>
      <w:proofErr w:type="spellStart"/>
      <w:r w:rsidRPr="00020265">
        <w:t>complianceFrameworks</w:t>
      </w:r>
      <w:proofErr w:type="spellEnd"/>
      <w:r w:rsidRPr="00020265">
        <w:t> such as GDPR, CCPA, HIPAA, and PCI-DSS per finding type, since file-upload findings feed directly into </w:t>
      </w:r>
      <w:proofErr w:type="spellStart"/>
      <w:r w:rsidRPr="00020265">
        <w:t>fileSecurityPipeline.ts's</w:t>
      </w:r>
      <w:proofErr w:type="spellEnd"/>
      <w:r w:rsidRPr="00020265">
        <w:t xml:space="preserve"> compliance-violation reporting.</w:t>
      </w:r>
    </w:p>
    <w:p w14:paraId="734DD41B" w14:textId="77777777" w:rsidR="00020265" w:rsidRPr="00020265" w:rsidRDefault="00020265" w:rsidP="00020265">
      <w:pPr>
        <w:rPr>
          <w:b/>
          <w:bCs/>
        </w:rPr>
      </w:pPr>
      <w:r w:rsidRPr="00020265">
        <w:rPr>
          <w:b/>
          <w:bCs/>
        </w:rPr>
        <w:t>8. UX / HIL Gating Flow</w:t>
      </w:r>
    </w:p>
    <w:p w14:paraId="0BCF12B6" w14:textId="77777777" w:rsidR="00020265" w:rsidRPr="00020265" w:rsidRDefault="00020265" w:rsidP="00020265">
      <w:r w:rsidRPr="00020265">
        <w:t>Per </w:t>
      </w:r>
      <w:hyperlink r:id="rId8" w:history="1">
        <w:r w:rsidRPr="00020265">
          <w:rPr>
            <w:rStyle w:val="Hyperlink"/>
          </w:rPr>
          <w:t>HIL.md §2.1</w:t>
        </w:r>
      </w:hyperlink>
      <w:r w:rsidRPr="00020265">
        <w:t>, the PII gate runs </w:t>
      </w:r>
      <w:r w:rsidRPr="00020265">
        <w:rPr>
          <w:b/>
          <w:bCs/>
        </w:rPr>
        <w:t>first</w:t>
      </w:r>
      <w:r w:rsidRPr="00020265">
        <w:t xml:space="preserve">, before </w:t>
      </w:r>
      <w:proofErr w:type="spellStart"/>
      <w:r w:rsidRPr="00020265">
        <w:t>SRAIS</w:t>
      </w:r>
      <w:proofErr w:type="spellEnd"/>
      <w:r w:rsidRPr="00020265">
        <w:t>, in the message send flow:</w:t>
      </w:r>
    </w:p>
    <w:p w14:paraId="220D902F" w14:textId="77777777" w:rsidR="00020265" w:rsidRPr="00020265" w:rsidRDefault="00020265">
      <w:pPr>
        <w:numPr>
          <w:ilvl w:val="0"/>
          <w:numId w:val="7"/>
        </w:numPr>
      </w:pPr>
      <w:proofErr w:type="spellStart"/>
      <w:r w:rsidRPr="00020265">
        <w:t>piiScanner.scan</w:t>
      </w:r>
      <w:proofErr w:type="spellEnd"/>
      <w:r w:rsidRPr="00020265">
        <w:t>() runs on every submitted message (mandatory — no setting disables it).</w:t>
      </w:r>
    </w:p>
    <w:p w14:paraId="7D611A29" w14:textId="77777777" w:rsidR="00020265" w:rsidRPr="00020265" w:rsidRDefault="00020265">
      <w:pPr>
        <w:numPr>
          <w:ilvl w:val="0"/>
          <w:numId w:val="7"/>
        </w:numPr>
      </w:pPr>
      <w:r w:rsidRPr="00020265">
        <w:t>If </w:t>
      </w:r>
      <w:proofErr w:type="spellStart"/>
      <w:r w:rsidRPr="00020265">
        <w:t>hasFindings</w:t>
      </w:r>
      <w:proofErr w:type="spellEnd"/>
      <w:r w:rsidRPr="00020265">
        <w:t>, the send is halted and PrivacyWarningDialog (</w:t>
      </w:r>
      <w:hyperlink r:id="rId9" w:history="1">
        <w:r w:rsidRPr="00020265">
          <w:rPr>
            <w:rStyle w:val="Hyperlink"/>
          </w:rPr>
          <w:t>src/components/PrivacyWarningDialog.tsx</w:t>
        </w:r>
      </w:hyperlink>
      <w:r w:rsidRPr="00020265">
        <w:t>) is shown, listing findings grouped by risk tier (Critical/High/Moderate) with redacted previews.</w:t>
      </w:r>
    </w:p>
    <w:p w14:paraId="113594DA" w14:textId="77777777" w:rsidR="00020265" w:rsidRPr="00020265" w:rsidRDefault="00020265">
      <w:pPr>
        <w:numPr>
          <w:ilvl w:val="0"/>
          <w:numId w:val="7"/>
        </w:numPr>
      </w:pPr>
      <w:r w:rsidRPr="00020265">
        <w:t>The user chooses exactly one of:</w:t>
      </w:r>
    </w:p>
    <w:p w14:paraId="4F9C2FB5" w14:textId="77777777" w:rsidR="00020265" w:rsidRPr="00020265" w:rsidRDefault="00020265">
      <w:pPr>
        <w:numPr>
          <w:ilvl w:val="1"/>
          <w:numId w:val="7"/>
        </w:numPr>
      </w:pPr>
      <w:r w:rsidRPr="00020265">
        <w:rPr>
          <w:b/>
          <w:bCs/>
        </w:rPr>
        <w:t>Cancel</w:t>
      </w:r>
      <w:r w:rsidRPr="00020265">
        <w:t> — halt, return to editor.</w:t>
      </w:r>
    </w:p>
    <w:p w14:paraId="35DF1BA8" w14:textId="77777777" w:rsidR="00020265" w:rsidRPr="00020265" w:rsidRDefault="00020265">
      <w:pPr>
        <w:numPr>
          <w:ilvl w:val="1"/>
          <w:numId w:val="7"/>
        </w:numPr>
      </w:pPr>
      <w:r w:rsidRPr="00020265">
        <w:rPr>
          <w:b/>
          <w:bCs/>
        </w:rPr>
        <w:t>Anonymize</w:t>
      </w:r>
      <w:r w:rsidRPr="00020265">
        <w:t> — locally replace each detected span with its redacted form (</w:t>
      </w:r>
      <w:proofErr w:type="spellStart"/>
      <w:r w:rsidRPr="00020265">
        <w:t>piiScanner.anonymize</w:t>
      </w:r>
      <w:proofErr w:type="spellEnd"/>
      <w:r w:rsidRPr="00020265">
        <w:t>), then re-populate the input for the user to review/send.</w:t>
      </w:r>
    </w:p>
    <w:p w14:paraId="4B34BAE5" w14:textId="77777777" w:rsidR="00020265" w:rsidRPr="00020265" w:rsidRDefault="00020265">
      <w:pPr>
        <w:numPr>
          <w:ilvl w:val="1"/>
          <w:numId w:val="7"/>
        </w:numPr>
      </w:pPr>
      <w:r w:rsidRPr="00020265">
        <w:rPr>
          <w:b/>
          <w:bCs/>
        </w:rPr>
        <w:t>Proceed anyway</w:t>
      </w:r>
      <w:r w:rsidRPr="00020265">
        <w:t> — send the original text as-is (an explicit, logged override).</w:t>
      </w:r>
    </w:p>
    <w:p w14:paraId="40F2CC3E" w14:textId="77777777" w:rsidR="00020265" w:rsidRPr="00020265" w:rsidRDefault="00020265">
      <w:pPr>
        <w:numPr>
          <w:ilvl w:val="0"/>
          <w:numId w:val="7"/>
        </w:numPr>
      </w:pPr>
      <w:r w:rsidRPr="00020265">
        <w:lastRenderedPageBreak/>
        <w:t>Every scan and the resulting decision is written to the audit log (auditLogger.logPIIScan, AuditEventType.PII_USER_ANONYMIZED/etc.) and to the per-conversation </w:t>
      </w:r>
      <w:proofErr w:type="spellStart"/>
      <w:r w:rsidRPr="00020265">
        <w:t>piiScanLogs</w:t>
      </w:r>
      <w:proofErr w:type="spellEnd"/>
      <w:r w:rsidRPr="00020265">
        <w:t>_* local log, viewable via </w:t>
      </w:r>
      <w:proofErr w:type="spellStart"/>
      <w:r w:rsidRPr="00020265">
        <w:t>PrivacyAuditLogViewer.tsx</w:t>
      </w:r>
      <w:proofErr w:type="spellEnd"/>
      <w:r w:rsidRPr="00020265">
        <w:t>.</w:t>
      </w:r>
    </w:p>
    <w:p w14:paraId="3D923353" w14:textId="77777777" w:rsidR="00020265" w:rsidRPr="00020265" w:rsidRDefault="00020265">
      <w:pPr>
        <w:numPr>
          <w:ilvl w:val="0"/>
          <w:numId w:val="7"/>
        </w:numPr>
      </w:pPr>
      <w:r w:rsidRPr="00020265">
        <w:t xml:space="preserve">Only after the PII gate clears (no findings, or user proceeded/anonymized) does the </w:t>
      </w:r>
      <w:proofErr w:type="spellStart"/>
      <w:r w:rsidRPr="00020265">
        <w:t>SRAIS</w:t>
      </w:r>
      <w:proofErr w:type="spellEnd"/>
      <w:r w:rsidRPr="00020265">
        <w:t xml:space="preserve"> harm gate run (see </w:t>
      </w:r>
      <w:hyperlink r:id="rId10" w:history="1">
        <w:r w:rsidRPr="00020265">
          <w:rPr>
            <w:rStyle w:val="Hyperlink"/>
          </w:rPr>
          <w:t>PRD-SRAIS.md</w:t>
        </w:r>
      </w:hyperlink>
      <w:r w:rsidRPr="00020265">
        <w:t>).</w:t>
      </w:r>
    </w:p>
    <w:p w14:paraId="2CC7D7F6" w14:textId="77777777" w:rsidR="00020265" w:rsidRPr="00020265" w:rsidRDefault="00020265" w:rsidP="00020265">
      <w:pPr>
        <w:rPr>
          <w:b/>
          <w:bCs/>
        </w:rPr>
      </w:pPr>
      <w:r w:rsidRPr="00020265">
        <w:rPr>
          <w:b/>
          <w:bCs/>
        </w:rPr>
        <w:t>9. Functional Requirements</w:t>
      </w:r>
    </w:p>
    <w:p w14:paraId="09B4C5EC" w14:textId="77777777" w:rsidR="00020265" w:rsidRPr="00020265" w:rsidRDefault="00020265">
      <w:pPr>
        <w:numPr>
          <w:ilvl w:val="0"/>
          <w:numId w:val="8"/>
        </w:numPr>
      </w:pPr>
      <w:r w:rsidRPr="00020265">
        <w:t>FR-1: PII scanning must run on every chat message send and every AI response with no user-facing way to disable it (</w:t>
      </w:r>
      <w:proofErr w:type="spellStart"/>
      <w:r w:rsidRPr="00020265">
        <w:t>sensitivityLevel</w:t>
      </w:r>
      <w:proofErr w:type="spellEnd"/>
      <w:r w:rsidRPr="00020265">
        <w:t> only adjusts which risk tiers are included, never turns scanning off).</w:t>
      </w:r>
    </w:p>
    <w:p w14:paraId="7719A222" w14:textId="77777777" w:rsidR="00020265" w:rsidRPr="00020265" w:rsidRDefault="00020265">
      <w:pPr>
        <w:numPr>
          <w:ilvl w:val="0"/>
          <w:numId w:val="8"/>
        </w:numPr>
      </w:pPr>
      <w:r w:rsidRPr="00020265">
        <w:t>FR-2: </w:t>
      </w:r>
      <w:proofErr w:type="spellStart"/>
      <w:r w:rsidRPr="00020265">
        <w:t>piiScanner.scan</w:t>
      </w:r>
      <w:proofErr w:type="spellEnd"/>
      <w:r w:rsidRPr="00020265">
        <w:t>() and </w:t>
      </w:r>
      <w:proofErr w:type="spellStart"/>
      <w:proofErr w:type="gramStart"/>
      <w:r w:rsidRPr="00020265">
        <w:t>detectPII</w:t>
      </w:r>
      <w:proofErr w:type="spellEnd"/>
      <w:r w:rsidRPr="00020265">
        <w:t>(</w:t>
      </w:r>
      <w:proofErr w:type="gramEnd"/>
      <w:r w:rsidRPr="00020265">
        <w:t>) must each apply a defensive text-length cap (</w:t>
      </w:r>
      <w:proofErr w:type="spellStart"/>
      <w:r w:rsidRPr="00020265">
        <w:t>MAX_PII_SCAN_TEXT_LENGTH</w:t>
      </w:r>
      <w:proofErr w:type="spellEnd"/>
      <w:r w:rsidRPr="00020265">
        <w:t> = 200,000; </w:t>
      </w:r>
      <w:proofErr w:type="spellStart"/>
      <w:r w:rsidRPr="00020265">
        <w:t>MAX_DETECT_PII_TEXT_LENGTH</w:t>
      </w:r>
      <w:proofErr w:type="spellEnd"/>
      <w:r w:rsidRPr="00020265">
        <w:t> = 500,000) before pattern matching, to bound worst-case regex cost.</w:t>
      </w:r>
    </w:p>
    <w:p w14:paraId="2D6DE36B" w14:textId="77777777" w:rsidR="00020265" w:rsidRPr="00020265" w:rsidRDefault="00020265">
      <w:pPr>
        <w:numPr>
          <w:ilvl w:val="0"/>
          <w:numId w:val="8"/>
        </w:numPr>
      </w:pPr>
      <w:r w:rsidRPr="00020265">
        <w:t>FR-3: Both scanners must independently validate SSN-shaped matches against invalid sequences (000000000, 123456789) rather than trusting the raw regex shape alone.</w:t>
      </w:r>
    </w:p>
    <w:p w14:paraId="6BBA5D74" w14:textId="77777777" w:rsidR="00020265" w:rsidRPr="00020265" w:rsidRDefault="00020265">
      <w:pPr>
        <w:numPr>
          <w:ilvl w:val="0"/>
          <w:numId w:val="8"/>
        </w:numPr>
      </w:pPr>
      <w:r w:rsidRPr="00020265">
        <w:t>FR-4: </w:t>
      </w:r>
      <w:proofErr w:type="spellStart"/>
      <w:r w:rsidRPr="00020265">
        <w:t>CREDIT_CARD</w:t>
      </w:r>
      <w:proofErr w:type="spellEnd"/>
      <w:r w:rsidRPr="00020265">
        <w:t> matches must pass a Luhn checksum </w:t>
      </w:r>
      <w:r w:rsidRPr="00020265">
        <w:rPr>
          <w:b/>
          <w:bCs/>
        </w:rPr>
        <w:t>and</w:t>
      </w:r>
      <w:r w:rsidRPr="00020265">
        <w:t> a nearby-keyword proximity check before being reported, to avoid flagging arbitrary numeric sequences.</w:t>
      </w:r>
    </w:p>
    <w:p w14:paraId="67A02652" w14:textId="77777777" w:rsidR="00020265" w:rsidRPr="00020265" w:rsidRDefault="00020265">
      <w:pPr>
        <w:numPr>
          <w:ilvl w:val="0"/>
          <w:numId w:val="8"/>
        </w:numPr>
      </w:pPr>
      <w:r w:rsidRPr="00020265">
        <w:t>FR-5: Overly generic </w:t>
      </w:r>
      <w:proofErr w:type="spellStart"/>
      <w:r w:rsidRPr="00020265">
        <w:t>piiDetector.ts</w:t>
      </w:r>
      <w:proofErr w:type="spellEnd"/>
      <w:r w:rsidRPr="00020265">
        <w:t> formats (bare AWS-secret-shaped 40-char strings, bare 9-digit passport numbers, bare state-specific driver's-license-shaped strings) must require a corroborating nearby keyword (</w:t>
      </w:r>
      <w:proofErr w:type="spellStart"/>
      <w:r w:rsidRPr="00020265">
        <w:t>hasNearbyKeyword</w:t>
      </w:r>
      <w:proofErr w:type="spellEnd"/>
      <w:r w:rsidRPr="00020265">
        <w:t>) before being reported.</w:t>
      </w:r>
    </w:p>
    <w:p w14:paraId="05EB094F" w14:textId="77777777" w:rsidR="00020265" w:rsidRPr="00020265" w:rsidRDefault="00020265">
      <w:pPr>
        <w:numPr>
          <w:ilvl w:val="0"/>
          <w:numId w:val="8"/>
        </w:numPr>
      </w:pPr>
      <w:r w:rsidRPr="00020265">
        <w:t>FR-6: </w:t>
      </w:r>
      <w:proofErr w:type="spellStart"/>
      <w:r w:rsidRPr="00020265">
        <w:t>piiDetector.ts</w:t>
      </w:r>
      <w:proofErr w:type="spellEnd"/>
      <w:r w:rsidRPr="00020265">
        <w:t> must detect the full pattern set it declares in </w:t>
      </w:r>
      <w:proofErr w:type="spellStart"/>
      <w:r w:rsidRPr="00020265">
        <w:t>ENHANCED_PATTERNS</w:t>
      </w:r>
      <w:proofErr w:type="spellEnd"/>
      <w:r w:rsidRPr="00020265">
        <w:t> — no pattern may be declared but silently unused by </w:t>
      </w:r>
      <w:proofErr w:type="spellStart"/>
      <w:proofErr w:type="gramStart"/>
      <w:r w:rsidRPr="00020265">
        <w:t>detectPII</w:t>
      </w:r>
      <w:proofErr w:type="spellEnd"/>
      <w:r w:rsidRPr="00020265">
        <w:t>(</w:t>
      </w:r>
      <w:proofErr w:type="gramEnd"/>
      <w:r w:rsidRPr="00020265">
        <w:t>). Any newly added pattern must be wired into the detection function in the same change.</w:t>
      </w:r>
    </w:p>
    <w:p w14:paraId="24D0D64C" w14:textId="77777777" w:rsidR="00020265" w:rsidRPr="00020265" w:rsidRDefault="00020265">
      <w:pPr>
        <w:numPr>
          <w:ilvl w:val="0"/>
          <w:numId w:val="8"/>
        </w:numPr>
      </w:pPr>
      <w:r w:rsidRPr="00020265">
        <w:t>FR-7: </w:t>
      </w:r>
      <w:proofErr w:type="spellStart"/>
      <w:r w:rsidRPr="00020265">
        <w:t>PIIType</w:t>
      </w:r>
      <w:proofErr w:type="spellEnd"/>
      <w:r w:rsidRPr="00020265">
        <w:t> must remain re-exported as a runtime value (not type-only) from any intermediate module (</w:t>
      </w:r>
      <w:proofErr w:type="spellStart"/>
      <w:r w:rsidRPr="00020265">
        <w:t>piiDetector.ts</w:t>
      </w:r>
      <w:proofErr w:type="spellEnd"/>
      <w:r w:rsidRPr="00020265">
        <w:t>, </w:t>
      </w:r>
      <w:proofErr w:type="spellStart"/>
      <w:r w:rsidRPr="00020265">
        <w:t>fileSecurityPipeline.ts</w:t>
      </w:r>
      <w:proofErr w:type="spellEnd"/>
      <w:r w:rsidRPr="00020265">
        <w:t xml:space="preserve">), since it is a real </w:t>
      </w:r>
      <w:proofErr w:type="spellStart"/>
      <w:r w:rsidRPr="00020265">
        <w:t>enum</w:t>
      </w:r>
      <w:proofErr w:type="spellEnd"/>
      <w:r w:rsidRPr="00020265">
        <w:t xml:space="preserve"> consumers may use at runtime (</w:t>
      </w:r>
      <w:proofErr w:type="spellStart"/>
      <w:r w:rsidRPr="00020265">
        <w:t>PIIType.SSN</w:t>
      </w:r>
      <w:proofErr w:type="spellEnd"/>
      <w:r w:rsidRPr="00020265">
        <w:t>), not just as a type annotation.</w:t>
      </w:r>
    </w:p>
    <w:p w14:paraId="7AB9D6BB" w14:textId="77777777" w:rsidR="00020265" w:rsidRPr="00020265" w:rsidRDefault="00020265">
      <w:pPr>
        <w:numPr>
          <w:ilvl w:val="0"/>
          <w:numId w:val="8"/>
        </w:numPr>
      </w:pPr>
      <w:r w:rsidRPr="00020265">
        <w:t>FR-8: </w:t>
      </w:r>
      <w:proofErr w:type="gramStart"/>
      <w:r w:rsidRPr="00020265">
        <w:t>anonymize(</w:t>
      </w:r>
      <w:proofErr w:type="gramEnd"/>
      <w:r w:rsidRPr="00020265">
        <w:t>) must produce output with every finding span replaced by its type-specific redaction format, safe to re-send without exposing the original sensitive value.</w:t>
      </w:r>
    </w:p>
    <w:p w14:paraId="466FBBD2" w14:textId="77777777" w:rsidR="00020265" w:rsidRPr="00020265" w:rsidRDefault="00020265">
      <w:pPr>
        <w:numPr>
          <w:ilvl w:val="0"/>
          <w:numId w:val="8"/>
        </w:numPr>
      </w:pPr>
      <w:r w:rsidRPr="00020265">
        <w:t>FR-9: Every scan with findings must be logged (audit logger + local per-conversation log) together with the user's eventual decision (proceed/cancel/anonymize), for legal-protection traceability.</w:t>
      </w:r>
    </w:p>
    <w:p w14:paraId="478532BE" w14:textId="77777777" w:rsidR="00020265" w:rsidRPr="00020265" w:rsidRDefault="00020265">
      <w:pPr>
        <w:numPr>
          <w:ilvl w:val="0"/>
          <w:numId w:val="8"/>
        </w:numPr>
      </w:pPr>
      <w:r w:rsidRPr="00020265">
        <w:lastRenderedPageBreak/>
        <w:t>FR-10: </w:t>
      </w:r>
      <w:proofErr w:type="spellStart"/>
      <w:r w:rsidRPr="00020265">
        <w:t>PIIScanResult</w:t>
      </w:r>
      <w:proofErr w:type="spellEnd"/>
      <w:r w:rsidRPr="00020265">
        <w:t>/</w:t>
      </w:r>
      <w:proofErr w:type="spellStart"/>
      <w:r w:rsidRPr="00020265">
        <w:t>PIIFinding</w:t>
      </w:r>
      <w:proofErr w:type="spellEnd"/>
      <w:r w:rsidRPr="00020265">
        <w:t xml:space="preserve"> output shapes must remain stable across UI dialogs, </w:t>
      </w:r>
      <w:proofErr w:type="spellStart"/>
      <w:r w:rsidRPr="00020265">
        <w:t>MCP</w:t>
      </w:r>
      <w:proofErr w:type="spellEnd"/>
      <w:r w:rsidRPr="00020265">
        <w:t> </w:t>
      </w:r>
      <w:proofErr w:type="spellStart"/>
      <w:r w:rsidRPr="00020265">
        <w:t>pii_scan</w:t>
      </w:r>
      <w:proofErr w:type="spellEnd"/>
      <w:r w:rsidRPr="00020265">
        <w:t xml:space="preserve">, and the file security pipeline; the </w:t>
      </w:r>
      <w:proofErr w:type="spellStart"/>
      <w:r w:rsidRPr="00020265">
        <w:t>MCP</w:t>
      </w:r>
      <w:proofErr w:type="spellEnd"/>
      <w:r w:rsidRPr="00020265">
        <w:t xml:space="preserve"> tool's camelCase category remapping (e.g. SSN → </w:t>
      </w:r>
      <w:proofErr w:type="spellStart"/>
      <w:r w:rsidRPr="00020265">
        <w:t>usSsn</w:t>
      </w:r>
      <w:proofErr w:type="spellEnd"/>
      <w:r w:rsidRPr="00020265">
        <w:t>) must stay consistent with the documented contract in </w:t>
      </w:r>
      <w:hyperlink r:id="rId11" w:history="1">
        <w:r w:rsidRPr="00020265">
          <w:rPr>
            <w:rStyle w:val="Hyperlink"/>
          </w:rPr>
          <w:t>evals()/PRD-</w:t>
        </w:r>
        <w:proofErr w:type="gramStart"/>
        <w:r w:rsidRPr="00020265">
          <w:rPr>
            <w:rStyle w:val="Hyperlink"/>
          </w:rPr>
          <w:t>Evals(</w:t>
        </w:r>
        <w:proofErr w:type="gramEnd"/>
        <w:r w:rsidRPr="00020265">
          <w:rPr>
            <w:rStyle w:val="Hyperlink"/>
          </w:rPr>
          <w:t>).</w:t>
        </w:r>
        <w:proofErr w:type="spellStart"/>
        <w:r w:rsidRPr="00020265">
          <w:rPr>
            <w:rStyle w:val="Hyperlink"/>
          </w:rPr>
          <w:t>md</w:t>
        </w:r>
      </w:hyperlink>
      <w:r w:rsidRPr="00020265">
        <w:t>.</w:t>
      </w:r>
      <w:proofErr w:type="spellEnd"/>
    </w:p>
    <w:p w14:paraId="5BF8797D" w14:textId="77777777" w:rsidR="00020265" w:rsidRPr="00020265" w:rsidRDefault="00020265" w:rsidP="00020265">
      <w:pPr>
        <w:rPr>
          <w:b/>
          <w:bCs/>
        </w:rPr>
      </w:pPr>
      <w:r w:rsidRPr="00020265">
        <w:rPr>
          <w:b/>
          <w:bCs/>
        </w:rPr>
        <w:t>10. Security Requirements</w:t>
      </w:r>
    </w:p>
    <w:p w14:paraId="6659A1C6" w14:textId="77777777" w:rsidR="00020265" w:rsidRPr="00020265" w:rsidRDefault="00020265">
      <w:pPr>
        <w:numPr>
          <w:ilvl w:val="0"/>
          <w:numId w:val="9"/>
        </w:numPr>
      </w:pPr>
      <w:r w:rsidRPr="00020265">
        <w:t>SEC-1: PII scanning must execute entirely locally — no scanned text or findings are ever transmitted externally as part of the scan itself.</w:t>
      </w:r>
    </w:p>
    <w:p w14:paraId="17A02251" w14:textId="77777777" w:rsidR="00020265" w:rsidRPr="00020265" w:rsidRDefault="00020265">
      <w:pPr>
        <w:numPr>
          <w:ilvl w:val="0"/>
          <w:numId w:val="9"/>
        </w:numPr>
      </w:pPr>
      <w:r w:rsidRPr="00020265">
        <w:t>SEC-2: The scanner must be non-optional / cannot be disabled via any exposed setting, since it is a legal-protection control, not a convenience feature.</w:t>
      </w:r>
    </w:p>
    <w:p w14:paraId="75513ACA" w14:textId="77777777" w:rsidR="00020265" w:rsidRPr="00020265" w:rsidRDefault="00020265">
      <w:pPr>
        <w:numPr>
          <w:ilvl w:val="0"/>
          <w:numId w:val="9"/>
        </w:numPr>
      </w:pPr>
      <w:r w:rsidRPr="00020265">
        <w:t>SEC-3: Detected values must always be stored/displayed in redacted form (value/content fields); </w:t>
      </w:r>
      <w:proofErr w:type="spellStart"/>
      <w:r w:rsidRPr="00020265">
        <w:t>piiDetector.ts's</w:t>
      </w:r>
      <w:proofErr w:type="spellEnd"/>
      <w:r w:rsidRPr="00020265">
        <w:t> </w:t>
      </w:r>
      <w:proofErr w:type="spellStart"/>
      <w:r w:rsidRPr="00020265">
        <w:t>originalContent</w:t>
      </w:r>
      <w:proofErr w:type="spellEnd"/>
      <w:r w:rsidRPr="00020265">
        <w:t> field (full unredacted match, used only for internal analysis) must never be logged or surfaced to the UI/audit trail.</w:t>
      </w:r>
    </w:p>
    <w:p w14:paraId="48494E85" w14:textId="77777777" w:rsidR="00020265" w:rsidRPr="00020265" w:rsidRDefault="00020265">
      <w:pPr>
        <w:numPr>
          <w:ilvl w:val="0"/>
          <w:numId w:val="9"/>
        </w:numPr>
      </w:pPr>
      <w:r w:rsidRPr="00020265">
        <w:t>SEC-4: Length caps (FR-2) must be enforced before any regex pass, not just before the first pattern, to prevent a large payload from causing disproportionate work partway through the pattern list.</w:t>
      </w:r>
    </w:p>
    <w:p w14:paraId="3F5616F6" w14:textId="77777777" w:rsidR="00020265" w:rsidRPr="00020265" w:rsidRDefault="00020265">
      <w:pPr>
        <w:numPr>
          <w:ilvl w:val="0"/>
          <w:numId w:val="9"/>
        </w:numPr>
      </w:pPr>
      <w:r w:rsidRPr="00020265">
        <w:t xml:space="preserve">SEC-5: The </w:t>
      </w:r>
      <w:proofErr w:type="spellStart"/>
      <w:r w:rsidRPr="00020265">
        <w:t>MCP</w:t>
      </w:r>
      <w:proofErr w:type="spellEnd"/>
      <w:r w:rsidRPr="00020265">
        <w:t> </w:t>
      </w:r>
      <w:proofErr w:type="spellStart"/>
      <w:r w:rsidRPr="00020265">
        <w:t>pii_scan</w:t>
      </w:r>
      <w:proofErr w:type="spellEnd"/>
      <w:r w:rsidRPr="00020265">
        <w:t> tool must validate/cap its text input the same way (see </w:t>
      </w:r>
      <w:proofErr w:type="spellStart"/>
      <w:r w:rsidRPr="00020265">
        <w:t>mcpServer.ts's</w:t>
      </w:r>
      <w:proofErr w:type="spellEnd"/>
      <w:r w:rsidRPr="00020265">
        <w:t> </w:t>
      </w:r>
      <w:proofErr w:type="spellStart"/>
      <w:r w:rsidRPr="00020265">
        <w:t>validateScanText</w:t>
      </w:r>
      <w:proofErr w:type="spellEnd"/>
      <w:r w:rsidRPr="00020265">
        <w:t>) before delegating to </w:t>
      </w:r>
      <w:proofErr w:type="spellStart"/>
      <w:r w:rsidRPr="00020265">
        <w:t>piiScanner.scan</w:t>
      </w:r>
      <w:proofErr w:type="spellEnd"/>
      <w:r w:rsidRPr="00020265">
        <w:t>.</w:t>
      </w:r>
    </w:p>
    <w:p w14:paraId="64BBC29E" w14:textId="77777777" w:rsidR="00020265" w:rsidRPr="00020265" w:rsidRDefault="00020265" w:rsidP="00020265">
      <w:pPr>
        <w:rPr>
          <w:b/>
          <w:bCs/>
        </w:rPr>
      </w:pPr>
      <w:r w:rsidRPr="00020265">
        <w:rPr>
          <w:b/>
          <w:bCs/>
        </w:rPr>
        <w:t>11. Non-Functional Requirements</w:t>
      </w:r>
    </w:p>
    <w:p w14:paraId="12260CC8" w14:textId="77777777" w:rsidR="00020265" w:rsidRPr="00020265" w:rsidRDefault="00020265">
      <w:pPr>
        <w:numPr>
          <w:ilvl w:val="0"/>
          <w:numId w:val="10"/>
        </w:numPr>
      </w:pPr>
      <w:r w:rsidRPr="00020265">
        <w:t>NFR-1: </w:t>
      </w:r>
      <w:proofErr w:type="spellStart"/>
      <w:r w:rsidRPr="00020265">
        <w:t>piiScanner.scan</w:t>
      </w:r>
      <w:proofErr w:type="spellEnd"/>
      <w:r w:rsidRPr="00020265">
        <w:t>() must run synchronously in the message-send critical path with no perceptible delay for typical message lengths.</w:t>
      </w:r>
    </w:p>
    <w:p w14:paraId="58C4FEEA" w14:textId="77777777" w:rsidR="00020265" w:rsidRPr="00020265" w:rsidRDefault="00020265">
      <w:pPr>
        <w:numPr>
          <w:ilvl w:val="0"/>
          <w:numId w:val="10"/>
        </w:numPr>
      </w:pPr>
      <w:r w:rsidRPr="00020265">
        <w:t>NFR-2: </w:t>
      </w:r>
      <w:proofErr w:type="spellStart"/>
      <w:proofErr w:type="gramStart"/>
      <w:r w:rsidRPr="00020265">
        <w:t>detectPII</w:t>
      </w:r>
      <w:proofErr w:type="spellEnd"/>
      <w:r w:rsidRPr="00020265">
        <w:t>(</w:t>
      </w:r>
      <w:proofErr w:type="gramEnd"/>
      <w:r w:rsidRPr="00020265">
        <w:t>) is async but must complete within </w:t>
      </w:r>
      <w:proofErr w:type="spellStart"/>
      <w:proofErr w:type="gramStart"/>
      <w:r w:rsidRPr="00020265">
        <w:t>analyzeFile</w:t>
      </w:r>
      <w:proofErr w:type="spellEnd"/>
      <w:r w:rsidRPr="00020265">
        <w:t>(</w:t>
      </w:r>
      <w:proofErr w:type="gramEnd"/>
      <w:r w:rsidRPr="00020265">
        <w:t>)'s overall budget; large files rely on the length cap (FR-2), not unbounded processing time.</w:t>
      </w:r>
    </w:p>
    <w:p w14:paraId="187441EF" w14:textId="77777777" w:rsidR="00020265" w:rsidRPr="00020265" w:rsidRDefault="00020265">
      <w:pPr>
        <w:numPr>
          <w:ilvl w:val="0"/>
          <w:numId w:val="10"/>
        </w:numPr>
      </w:pPr>
      <w:r w:rsidRPr="00020265">
        <w:t>NFR-3: Local </w:t>
      </w:r>
      <w:proofErr w:type="spellStart"/>
      <w:r w:rsidRPr="00020265">
        <w:t>localStorage</w:t>
      </w:r>
      <w:proofErr w:type="spellEnd"/>
      <w:r w:rsidRPr="00020265">
        <w:t>-based audit logs (</w:t>
      </w:r>
      <w:proofErr w:type="spellStart"/>
      <w:r w:rsidRPr="00020265">
        <w:t>piiScanLogs</w:t>
      </w:r>
      <w:proofErr w:type="spellEnd"/>
      <w:r w:rsidRPr="00020265">
        <w:t>_*) must not grow unbounded without a documented retention/expiry path — </w:t>
      </w:r>
      <w:proofErr w:type="spellStart"/>
      <w:proofErr w:type="gramStart"/>
      <w:r w:rsidRPr="00020265">
        <w:t>clearLogs</w:t>
      </w:r>
      <w:proofErr w:type="spellEnd"/>
      <w:r w:rsidRPr="00020265">
        <w:t>(</w:t>
      </w:r>
      <w:proofErr w:type="gramEnd"/>
      <w:r w:rsidRPr="00020265">
        <w:t>) exists but is not currently invoked automatically (tracked in §13).</w:t>
      </w:r>
    </w:p>
    <w:p w14:paraId="3F122905" w14:textId="77777777" w:rsidR="00020265" w:rsidRPr="00020265" w:rsidRDefault="00020265">
      <w:pPr>
        <w:numPr>
          <w:ilvl w:val="0"/>
          <w:numId w:val="10"/>
        </w:numPr>
      </w:pPr>
      <w:r w:rsidRPr="00020265">
        <w:t>NFR-4: Must function fully offline; no network dependency for detection or logging.</w:t>
      </w:r>
    </w:p>
    <w:p w14:paraId="36BC6B53" w14:textId="77777777" w:rsidR="00020265" w:rsidRPr="00020265" w:rsidRDefault="00020265" w:rsidP="00020265">
      <w:pPr>
        <w:rPr>
          <w:b/>
          <w:bCs/>
        </w:rPr>
      </w:pPr>
      <w:r w:rsidRPr="00020265">
        <w:rPr>
          <w:b/>
          <w:bCs/>
        </w:rPr>
        <w:t>12. Testing / QA Requirements</w:t>
      </w:r>
    </w:p>
    <w:p w14:paraId="756E2611" w14:textId="77777777" w:rsidR="00020265" w:rsidRPr="00020265" w:rsidRDefault="00020265">
      <w:pPr>
        <w:numPr>
          <w:ilvl w:val="0"/>
          <w:numId w:val="11"/>
        </w:numPr>
      </w:pPr>
      <w:r w:rsidRPr="00020265">
        <w:t>Unit tests: </w:t>
      </w:r>
      <w:proofErr w:type="spellStart"/>
      <w:r w:rsidRPr="00020265">
        <w:fldChar w:fldCharType="begin"/>
      </w:r>
      <w:r w:rsidRPr="00020265">
        <w:instrText>HYPERLINK "https://file+.vscode-resource.vscode-cdn.net/c%3A/JDAI/GitHub/atticus/docs/src/test/piiScanner.test.ts"</w:instrText>
      </w:r>
      <w:r w:rsidRPr="00020265">
        <w:fldChar w:fldCharType="separate"/>
      </w:r>
      <w:r w:rsidRPr="00020265">
        <w:rPr>
          <w:rStyle w:val="Hyperlink"/>
        </w:rPr>
        <w:t>src</w:t>
      </w:r>
      <w:proofErr w:type="spellEnd"/>
      <w:r w:rsidRPr="00020265">
        <w:rPr>
          <w:rStyle w:val="Hyperlink"/>
        </w:rPr>
        <w:t>/test/</w:t>
      </w:r>
      <w:proofErr w:type="spellStart"/>
      <w:r w:rsidRPr="00020265">
        <w:rPr>
          <w:rStyle w:val="Hyperlink"/>
        </w:rPr>
        <w:t>piiScanner.test.ts</w:t>
      </w:r>
      <w:proofErr w:type="spellEnd"/>
      <w:r w:rsidRPr="00020265">
        <w:fldChar w:fldCharType="end"/>
      </w:r>
      <w:r w:rsidRPr="00020265">
        <w:t> (chat-message scanner: pattern coverage, Luhn validation, anonymization, jurisdiction filtering) and </w:t>
      </w:r>
      <w:proofErr w:type="spellStart"/>
      <w:r w:rsidRPr="00020265">
        <w:fldChar w:fldCharType="begin"/>
      </w:r>
      <w:r w:rsidRPr="00020265">
        <w:instrText>HYPERLINK "https://file+.vscode-resource.vscode-cdn.net/c%3A/JDAI/GitHub/atticus/docs/src/test/piiDetector.test.ts"</w:instrText>
      </w:r>
      <w:r w:rsidRPr="00020265">
        <w:fldChar w:fldCharType="separate"/>
      </w:r>
      <w:r w:rsidRPr="00020265">
        <w:rPr>
          <w:rStyle w:val="Hyperlink"/>
        </w:rPr>
        <w:t>src</w:t>
      </w:r>
      <w:proofErr w:type="spellEnd"/>
      <w:r w:rsidRPr="00020265">
        <w:rPr>
          <w:rStyle w:val="Hyperlink"/>
        </w:rPr>
        <w:t>/test/</w:t>
      </w:r>
      <w:proofErr w:type="spellStart"/>
      <w:r w:rsidRPr="00020265">
        <w:rPr>
          <w:rStyle w:val="Hyperlink"/>
        </w:rPr>
        <w:t>piiDetector.test.ts</w:t>
      </w:r>
      <w:proofErr w:type="spellEnd"/>
      <w:r w:rsidRPr="00020265">
        <w:fldChar w:fldCharType="end"/>
      </w:r>
      <w:r w:rsidRPr="00020265">
        <w:t> (file-upload scanner: SSN validation, AWS/Stripe/passport/driver's-license context-gating, length-cap truncation).</w:t>
      </w:r>
    </w:p>
    <w:p w14:paraId="1DB74EFE" w14:textId="77777777" w:rsidR="00020265" w:rsidRPr="00020265" w:rsidRDefault="00020265">
      <w:pPr>
        <w:numPr>
          <w:ilvl w:val="0"/>
          <w:numId w:val="11"/>
        </w:numPr>
      </w:pPr>
      <w:r w:rsidRPr="00020265">
        <w:lastRenderedPageBreak/>
        <w:t>Accuracy/regression harness: </w:t>
      </w:r>
      <w:proofErr w:type="gramStart"/>
      <w:r w:rsidRPr="00020265">
        <w:t>evals(</w:t>
      </w:r>
      <w:proofErr w:type="gramEnd"/>
      <w:r w:rsidRPr="00020265">
        <w:t>)/PII-</w:t>
      </w:r>
      <w:proofErr w:type="spellStart"/>
      <w:r w:rsidRPr="00020265">
        <w:t>MCP</w:t>
      </w:r>
      <w:proofErr w:type="spellEnd"/>
      <w:r w:rsidRPr="00020265">
        <w:t>-</w:t>
      </w:r>
      <w:proofErr w:type="spellStart"/>
      <w:r w:rsidRPr="00020265">
        <w:t>Evaluations.ipynb</w:t>
      </w:r>
      <w:proofErr w:type="spellEnd"/>
      <w:r w:rsidRPr="00020265">
        <w:t> against the </w:t>
      </w:r>
      <w:proofErr w:type="spellStart"/>
      <w:r w:rsidRPr="00020265">
        <w:t>pii_scan</w:t>
      </w:r>
      <w:proofErr w:type="spellEnd"/>
      <w:r w:rsidRPr="00020265">
        <w:t> </w:t>
      </w:r>
      <w:proofErr w:type="spellStart"/>
      <w:r w:rsidRPr="00020265">
        <w:t>MCP</w:t>
      </w:r>
      <w:proofErr w:type="spellEnd"/>
      <w:r w:rsidRPr="00020265">
        <w:t xml:space="preserve"> tool, gated per </w:t>
      </w:r>
      <w:hyperlink r:id="rId12" w:history="1">
        <w:r w:rsidRPr="00020265">
          <w:rPr>
            <w:rStyle w:val="Hyperlink"/>
          </w:rPr>
          <w:t>PRD-</w:t>
        </w:r>
        <w:proofErr w:type="gramStart"/>
        <w:r w:rsidRPr="00020265">
          <w:rPr>
            <w:rStyle w:val="Hyperlink"/>
          </w:rPr>
          <w:t>Evals(</w:t>
        </w:r>
        <w:proofErr w:type="gramEnd"/>
        <w:r w:rsidRPr="00020265">
          <w:rPr>
            <w:rStyle w:val="Hyperlink"/>
          </w:rPr>
          <w:t>).md</w:t>
        </w:r>
      </w:hyperlink>
      <w:r w:rsidRPr="00020265">
        <w:t> (category coverage tracked as FR-15/FR-16 there).</w:t>
      </w:r>
    </w:p>
    <w:p w14:paraId="1C5E20A5" w14:textId="77777777" w:rsidR="00020265" w:rsidRPr="00020265" w:rsidRDefault="00020265">
      <w:pPr>
        <w:numPr>
          <w:ilvl w:val="0"/>
          <w:numId w:val="11"/>
        </w:numPr>
      </w:pPr>
      <w:r w:rsidRPr="00020265">
        <w:t>Any new </w:t>
      </w:r>
      <w:proofErr w:type="spellStart"/>
      <w:r w:rsidRPr="00020265">
        <w:t>ENHANCED_PATTERNS</w:t>
      </w:r>
      <w:proofErr w:type="spellEnd"/>
      <w:r w:rsidRPr="00020265">
        <w:t>/</w:t>
      </w:r>
      <w:proofErr w:type="spellStart"/>
      <w:r w:rsidRPr="00020265">
        <w:t>PII_PATTERNS</w:t>
      </w:r>
      <w:proofErr w:type="spellEnd"/>
      <w:r w:rsidRPr="00020265">
        <w:t> entry must ship with a corresponding unit test asserting both true-positive detection and, where the format is generic, a false-positive-avoidance case (bare value without context keyword).</w:t>
      </w:r>
    </w:p>
    <w:p w14:paraId="62172086" w14:textId="77777777" w:rsidR="00020265" w:rsidRPr="00020265" w:rsidRDefault="00020265" w:rsidP="00020265">
      <w:pPr>
        <w:rPr>
          <w:b/>
          <w:bCs/>
        </w:rPr>
      </w:pPr>
      <w:r w:rsidRPr="00020265">
        <w:rPr>
          <w:b/>
          <w:bCs/>
        </w:rPr>
        <w:t>13. Risks / Open Questions</w:t>
      </w:r>
    </w:p>
    <w:p w14:paraId="2C479291" w14:textId="77777777" w:rsidR="00020265" w:rsidRPr="00020265" w:rsidRDefault="00020265">
      <w:pPr>
        <w:numPr>
          <w:ilvl w:val="0"/>
          <w:numId w:val="12"/>
        </w:numPr>
      </w:pPr>
      <w:proofErr w:type="spellStart"/>
      <w:r w:rsidRPr="00020265">
        <w:t>piiScanner.ts</w:t>
      </w:r>
      <w:proofErr w:type="spellEnd"/>
      <w:r w:rsidRPr="00020265">
        <w:t> and </w:t>
      </w:r>
      <w:proofErr w:type="spellStart"/>
      <w:r w:rsidRPr="00020265">
        <w:t>piiDetector.ts</w:t>
      </w:r>
      <w:proofErr w:type="spellEnd"/>
      <w:r w:rsidRPr="00020265">
        <w:t> are maintained as two independent implementations with overlapping but not identical coverage (e.g., </w:t>
      </w:r>
      <w:proofErr w:type="spellStart"/>
      <w:r w:rsidRPr="00020265">
        <w:t>piiDetector.ts</w:t>
      </w:r>
      <w:proofErr w:type="spellEnd"/>
      <w:r w:rsidRPr="00020265">
        <w:t> has Bitcoin/JWT/GitHub-token/private-key detection that </w:t>
      </w:r>
      <w:proofErr w:type="spellStart"/>
      <w:r w:rsidRPr="00020265">
        <w:t>piiScanner.ts</w:t>
      </w:r>
      <w:proofErr w:type="spellEnd"/>
      <w:r w:rsidRPr="00020265">
        <w:t> does not; </w:t>
      </w:r>
      <w:proofErr w:type="spellStart"/>
      <w:r w:rsidRPr="00020265">
        <w:t>piiScanner.ts</w:t>
      </w:r>
      <w:proofErr w:type="spellEnd"/>
      <w:r w:rsidRPr="00020265">
        <w:t> has broader jurisdiction coverage — CA/MX/EU national IDs — that </w:t>
      </w:r>
      <w:proofErr w:type="spellStart"/>
      <w:r w:rsidRPr="00020265">
        <w:t>piiDetector.ts</w:t>
      </w:r>
      <w:proofErr w:type="spellEnd"/>
      <w:r w:rsidRPr="00020265">
        <w:t> does not). Any future consolidation must preserve the union of both pattern sets, not regress either surface.</w:t>
      </w:r>
    </w:p>
    <w:p w14:paraId="50CE8F01" w14:textId="77777777" w:rsidR="00020265" w:rsidRPr="00020265" w:rsidRDefault="00020265">
      <w:pPr>
        <w:numPr>
          <w:ilvl w:val="0"/>
          <w:numId w:val="12"/>
        </w:numPr>
      </w:pPr>
      <w:proofErr w:type="spellStart"/>
      <w:r w:rsidRPr="00020265">
        <w:t>piiDetector.ts</w:t>
      </w:r>
      <w:proofErr w:type="spellEnd"/>
      <w:r w:rsidRPr="00020265">
        <w:t> has no strict/moderate/relaxed sensitivity concept — it always runs its full pattern set (mitigated by per-pattern proximity gating instead).</w:t>
      </w:r>
    </w:p>
    <w:p w14:paraId="1F50FA66" w14:textId="77777777" w:rsidR="00020265" w:rsidRPr="00020265" w:rsidRDefault="00020265">
      <w:pPr>
        <w:numPr>
          <w:ilvl w:val="0"/>
          <w:numId w:val="12"/>
        </w:numPr>
      </w:pPr>
      <w:r w:rsidRPr="00020265">
        <w:t>Detection is pattern-based; PII expressed without a recognizable format (e.g., a name mentioned in free-flowing prose, an address described conversationally) may be missed on the </w:t>
      </w:r>
      <w:proofErr w:type="spellStart"/>
      <w:r w:rsidRPr="00020265">
        <w:t>piiDetector.ts</w:t>
      </w:r>
      <w:proofErr w:type="spellEnd"/>
      <w:r w:rsidRPr="00020265">
        <w:t> </w:t>
      </w:r>
      <w:proofErr w:type="spellStart"/>
      <w:r w:rsidRPr="00020265">
        <w:t>fullName</w:t>
      </w:r>
      <w:proofErr w:type="spellEnd"/>
      <w:r w:rsidRPr="00020265">
        <w:t>/</w:t>
      </w:r>
      <w:proofErr w:type="spellStart"/>
      <w:r w:rsidRPr="00020265">
        <w:t>streetAddress</w:t>
      </w:r>
      <w:proofErr w:type="spellEnd"/>
      <w:r w:rsidRPr="00020265">
        <w:t> patterns, which require a fairly rigid shape.</w:t>
      </w:r>
    </w:p>
    <w:p w14:paraId="00A2D727" w14:textId="77777777" w:rsidR="00020265" w:rsidRPr="00020265" w:rsidRDefault="00020265">
      <w:pPr>
        <w:numPr>
          <w:ilvl w:val="0"/>
          <w:numId w:val="12"/>
        </w:numPr>
      </w:pPr>
      <w:r w:rsidRPr="00020265">
        <w:t>Batch scanning (</w:t>
      </w:r>
      <w:proofErr w:type="spellStart"/>
      <w:r w:rsidRPr="00020265">
        <w:t>pii_scan_batch</w:t>
      </w:r>
      <w:proofErr w:type="spellEnd"/>
      <w:r w:rsidRPr="00020265">
        <w:t xml:space="preserve"> over </w:t>
      </w:r>
      <w:proofErr w:type="spellStart"/>
      <w:r w:rsidRPr="00020265">
        <w:t>MCP</w:t>
      </w:r>
      <w:proofErr w:type="spellEnd"/>
      <w:r w:rsidRPr="00020265">
        <w:t>) is proposed but not implemented — see </w:t>
      </w:r>
      <w:hyperlink r:id="rId13" w:history="1">
        <w:r w:rsidRPr="00020265">
          <w:rPr>
            <w:rStyle w:val="Hyperlink"/>
          </w:rPr>
          <w:t>PRD-MCP.md §7.2</w:t>
        </w:r>
      </w:hyperlink>
      <w:r w:rsidRPr="00020265">
        <w:t>.</w:t>
      </w:r>
    </w:p>
    <w:p w14:paraId="02249A36" w14:textId="77777777" w:rsidR="00020265" w:rsidRPr="00020265" w:rsidRDefault="00020265">
      <w:pPr>
        <w:numPr>
          <w:ilvl w:val="0"/>
          <w:numId w:val="12"/>
        </w:numPr>
      </w:pPr>
      <w:r w:rsidRPr="00020265">
        <w:t>Open question: should </w:t>
      </w:r>
      <w:proofErr w:type="spellStart"/>
      <w:r w:rsidRPr="00020265">
        <w:t>piiScanLogs</w:t>
      </w:r>
      <w:proofErr w:type="spellEnd"/>
      <w:r w:rsidRPr="00020265">
        <w:t>_* entries (NFR-3) gain an automatic retention/expiry policy, and if so, what default window is appropriate for legal-protection purposes?</w:t>
      </w:r>
    </w:p>
    <w:p w14:paraId="513CAF15" w14:textId="77777777" w:rsidR="00020265" w:rsidRPr="00020265" w:rsidRDefault="00020265" w:rsidP="00020265">
      <w:pPr>
        <w:rPr>
          <w:b/>
          <w:bCs/>
        </w:rPr>
      </w:pPr>
      <w:r w:rsidRPr="00020265">
        <w:rPr>
          <w:b/>
          <w:bCs/>
        </w:rPr>
        <w:t>14. Acceptance Criteria</w:t>
      </w:r>
    </w:p>
    <w:p w14:paraId="20159713" w14:textId="77777777" w:rsidR="00020265" w:rsidRPr="00020265" w:rsidRDefault="00020265">
      <w:pPr>
        <w:numPr>
          <w:ilvl w:val="0"/>
          <w:numId w:val="13"/>
        </w:numPr>
      </w:pPr>
      <w:proofErr w:type="gramStart"/>
      <w:r w:rsidRPr="00020265">
        <w:t>[ ]</w:t>
      </w:r>
      <w:proofErr w:type="gramEnd"/>
      <w:r w:rsidRPr="00020265">
        <w:t> </w:t>
      </w:r>
      <w:proofErr w:type="spellStart"/>
      <w:r w:rsidRPr="00020265">
        <w:t>piiDetector.ts</w:t>
      </w:r>
      <w:proofErr w:type="spellEnd"/>
      <w:r w:rsidRPr="00020265">
        <w:t> detects every pattern declared in </w:t>
      </w:r>
      <w:proofErr w:type="spellStart"/>
      <w:r w:rsidRPr="00020265">
        <w:t>ENHANCED_PATTERNS</w:t>
      </w:r>
      <w:proofErr w:type="spellEnd"/>
      <w:r w:rsidRPr="00020265">
        <w:t> — no orphaned patterns — verified by a test per pattern.</w:t>
      </w:r>
    </w:p>
    <w:p w14:paraId="77518858" w14:textId="77777777" w:rsidR="00020265" w:rsidRPr="00020265" w:rsidRDefault="00020265">
      <w:pPr>
        <w:numPr>
          <w:ilvl w:val="0"/>
          <w:numId w:val="13"/>
        </w:numPr>
      </w:pPr>
      <w:proofErr w:type="gramStart"/>
      <w:r w:rsidRPr="00020265">
        <w:t>[ ]</w:t>
      </w:r>
      <w:proofErr w:type="gramEnd"/>
      <w:r w:rsidRPr="00020265">
        <w:t xml:space="preserve"> SSN detection on both scanners rejects 000000000/123456789.</w:t>
      </w:r>
    </w:p>
    <w:p w14:paraId="0DE88D03" w14:textId="77777777" w:rsidR="00020265" w:rsidRPr="00020265" w:rsidRDefault="00020265">
      <w:pPr>
        <w:numPr>
          <w:ilvl w:val="0"/>
          <w:numId w:val="13"/>
        </w:numPr>
      </w:pPr>
      <w:proofErr w:type="gramStart"/>
      <w:r w:rsidRPr="00020265">
        <w:t>[ ]</w:t>
      </w:r>
      <w:proofErr w:type="gramEnd"/>
      <w:r w:rsidRPr="00020265">
        <w:t> </w:t>
      </w:r>
      <w:proofErr w:type="spellStart"/>
      <w:r w:rsidRPr="00020265">
        <w:t>CREDIT_CARD</w:t>
      </w:r>
      <w:proofErr w:type="spellEnd"/>
      <w:r w:rsidRPr="00020265">
        <w:t> matches require both Luhn validity and a nearby-keyword proximity anchor.</w:t>
      </w:r>
    </w:p>
    <w:p w14:paraId="2D765514" w14:textId="77777777" w:rsidR="00020265" w:rsidRPr="00020265" w:rsidRDefault="00020265">
      <w:pPr>
        <w:numPr>
          <w:ilvl w:val="0"/>
          <w:numId w:val="13"/>
        </w:numPr>
      </w:pPr>
      <w:proofErr w:type="gramStart"/>
      <w:r w:rsidRPr="00020265">
        <w:t>[ ]</w:t>
      </w:r>
      <w:proofErr w:type="gramEnd"/>
      <w:r w:rsidRPr="00020265">
        <w:t> </w:t>
      </w:r>
      <w:proofErr w:type="spellStart"/>
      <w:r w:rsidRPr="00020265">
        <w:t>PIIType</w:t>
      </w:r>
      <w:proofErr w:type="spellEnd"/>
      <w:r w:rsidRPr="00020265">
        <w:t> is confirmed usable as a runtime value through every re-export path (</w:t>
      </w:r>
      <w:proofErr w:type="spellStart"/>
      <w:r w:rsidRPr="00020265">
        <w:t>piiDetector.ts</w:t>
      </w:r>
      <w:proofErr w:type="spellEnd"/>
      <w:r w:rsidRPr="00020265">
        <w:t>, </w:t>
      </w:r>
      <w:proofErr w:type="spellStart"/>
      <w:r w:rsidRPr="00020265">
        <w:t>fileSecurityPipeline.ts</w:t>
      </w:r>
      <w:proofErr w:type="spellEnd"/>
      <w:r w:rsidRPr="00020265">
        <w:t>).</w:t>
      </w:r>
    </w:p>
    <w:p w14:paraId="2FAAA174" w14:textId="77777777" w:rsidR="00020265" w:rsidRPr="00020265" w:rsidRDefault="00020265">
      <w:pPr>
        <w:numPr>
          <w:ilvl w:val="0"/>
          <w:numId w:val="13"/>
        </w:numPr>
      </w:pPr>
      <w:proofErr w:type="gramStart"/>
      <w:r w:rsidRPr="00020265">
        <w:t>[ ]</w:t>
      </w:r>
      <w:proofErr w:type="gramEnd"/>
      <w:r w:rsidRPr="00020265">
        <w:t xml:space="preserve"> Length caps (</w:t>
      </w:r>
      <w:proofErr w:type="spellStart"/>
      <w:r w:rsidRPr="00020265">
        <w:t>MAX_PII_SCAN_TEXT_LENGTH</w:t>
      </w:r>
      <w:proofErr w:type="spellEnd"/>
      <w:r w:rsidRPr="00020265">
        <w:t>, </w:t>
      </w:r>
      <w:proofErr w:type="spellStart"/>
      <w:r w:rsidRPr="00020265">
        <w:t>MAX_DETECT_PII_TEXT_LENGTH</w:t>
      </w:r>
      <w:proofErr w:type="spellEnd"/>
      <w:r w:rsidRPr="00020265">
        <w:t>) are covered by dedicated truncation tests.</w:t>
      </w:r>
    </w:p>
    <w:p w14:paraId="4000BA07" w14:textId="77777777" w:rsidR="00020265" w:rsidRPr="00020265" w:rsidRDefault="00020265">
      <w:pPr>
        <w:numPr>
          <w:ilvl w:val="0"/>
          <w:numId w:val="13"/>
        </w:numPr>
      </w:pPr>
      <w:proofErr w:type="gramStart"/>
      <w:r w:rsidRPr="00020265">
        <w:lastRenderedPageBreak/>
        <w:t>[ ]</w:t>
      </w:r>
      <w:proofErr w:type="gramEnd"/>
      <w:r w:rsidRPr="00020265">
        <w:t> </w:t>
      </w:r>
      <w:proofErr w:type="spellStart"/>
      <w:r w:rsidRPr="00020265">
        <w:t>pii_scan</w:t>
      </w:r>
      <w:proofErr w:type="spellEnd"/>
      <w:r w:rsidRPr="00020265">
        <w:t> </w:t>
      </w:r>
      <w:proofErr w:type="spellStart"/>
      <w:r w:rsidRPr="00020265">
        <w:t>MCP</w:t>
      </w:r>
      <w:proofErr w:type="spellEnd"/>
      <w:r w:rsidRPr="00020265">
        <w:t xml:space="preserve"> category remap matches the documented camelCase contract in </w:t>
      </w:r>
      <w:hyperlink r:id="rId14" w:history="1">
        <w:r w:rsidRPr="00020265">
          <w:rPr>
            <w:rStyle w:val="Hyperlink"/>
          </w:rPr>
          <w:t>PRD-</w:t>
        </w:r>
        <w:proofErr w:type="gramStart"/>
        <w:r w:rsidRPr="00020265">
          <w:rPr>
            <w:rStyle w:val="Hyperlink"/>
          </w:rPr>
          <w:t>Evals(</w:t>
        </w:r>
        <w:proofErr w:type="gramEnd"/>
        <w:r w:rsidRPr="00020265">
          <w:rPr>
            <w:rStyle w:val="Hyperlink"/>
          </w:rPr>
          <w:t>).</w:t>
        </w:r>
        <w:proofErr w:type="spellStart"/>
        <w:r w:rsidRPr="00020265">
          <w:rPr>
            <w:rStyle w:val="Hyperlink"/>
          </w:rPr>
          <w:t>md</w:t>
        </w:r>
      </w:hyperlink>
      <w:r w:rsidRPr="00020265">
        <w:t>.</w:t>
      </w:r>
      <w:proofErr w:type="spellEnd"/>
    </w:p>
    <w:p w14:paraId="76ED850B" w14:textId="77777777" w:rsidR="00020265" w:rsidRPr="00020265" w:rsidRDefault="00020265">
      <w:pPr>
        <w:numPr>
          <w:ilvl w:val="0"/>
          <w:numId w:val="13"/>
        </w:numPr>
      </w:pPr>
      <w:proofErr w:type="gramStart"/>
      <w:r w:rsidRPr="00020265">
        <w:t>[ ]</w:t>
      </w:r>
      <w:proofErr w:type="gramEnd"/>
      <w:r w:rsidRPr="00020265">
        <w:t> </w:t>
      </w:r>
      <w:proofErr w:type="gramStart"/>
      <w:r w:rsidRPr="00020265">
        <w:t>anonymize(</w:t>
      </w:r>
      <w:proofErr w:type="gramEnd"/>
      <w:r w:rsidRPr="00020265">
        <w:t>) output never re-exposes the original sensitive value for any finding type.</w:t>
      </w:r>
    </w:p>
    <w:p w14:paraId="1115E36C" w14:textId="77777777" w:rsidR="00020265" w:rsidRPr="00020265" w:rsidRDefault="00020265" w:rsidP="00020265">
      <w:pPr>
        <w:rPr>
          <w:b/>
          <w:bCs/>
        </w:rPr>
      </w:pPr>
      <w:r w:rsidRPr="00020265">
        <w:rPr>
          <w:b/>
          <w:bCs/>
        </w:rPr>
        <w:t>Related Documentation</w:t>
      </w:r>
    </w:p>
    <w:p w14:paraId="0FC2536B" w14:textId="77777777" w:rsidR="00020265" w:rsidRPr="00020265" w:rsidRDefault="00020265">
      <w:pPr>
        <w:numPr>
          <w:ilvl w:val="0"/>
          <w:numId w:val="14"/>
        </w:numPr>
      </w:pPr>
      <w:hyperlink r:id="rId15" w:history="1">
        <w:proofErr w:type="spellStart"/>
        <w:r w:rsidRPr="00020265">
          <w:rPr>
            <w:rStyle w:val="Hyperlink"/>
          </w:rPr>
          <w:t>src</w:t>
        </w:r>
        <w:proofErr w:type="spellEnd"/>
        <w:r w:rsidRPr="00020265">
          <w:rPr>
            <w:rStyle w:val="Hyperlink"/>
          </w:rPr>
          <w:t>/services/</w:t>
        </w:r>
        <w:proofErr w:type="spellStart"/>
        <w:r w:rsidRPr="00020265">
          <w:rPr>
            <w:rStyle w:val="Hyperlink"/>
          </w:rPr>
          <w:t>piiScanner.ts</w:t>
        </w:r>
        <w:proofErr w:type="spellEnd"/>
      </w:hyperlink>
      <w:r w:rsidRPr="00020265">
        <w:t> — chat-message scanner implementation</w:t>
      </w:r>
    </w:p>
    <w:p w14:paraId="2D06F7A7" w14:textId="77777777" w:rsidR="00020265" w:rsidRPr="00020265" w:rsidRDefault="00020265">
      <w:pPr>
        <w:numPr>
          <w:ilvl w:val="0"/>
          <w:numId w:val="14"/>
        </w:numPr>
      </w:pPr>
      <w:hyperlink r:id="rId16" w:history="1">
        <w:proofErr w:type="spellStart"/>
        <w:r w:rsidRPr="00020265">
          <w:rPr>
            <w:rStyle w:val="Hyperlink"/>
          </w:rPr>
          <w:t>src</w:t>
        </w:r>
        <w:proofErr w:type="spellEnd"/>
        <w:r w:rsidRPr="00020265">
          <w:rPr>
            <w:rStyle w:val="Hyperlink"/>
          </w:rPr>
          <w:t>/services/security/</w:t>
        </w:r>
        <w:proofErr w:type="spellStart"/>
        <w:r w:rsidRPr="00020265">
          <w:rPr>
            <w:rStyle w:val="Hyperlink"/>
          </w:rPr>
          <w:t>piiDetector.ts</w:t>
        </w:r>
        <w:proofErr w:type="spellEnd"/>
      </w:hyperlink>
      <w:r w:rsidRPr="00020265">
        <w:t> — file-upload scanner implementation</w:t>
      </w:r>
    </w:p>
    <w:p w14:paraId="7F579BF4" w14:textId="77777777" w:rsidR="00020265" w:rsidRPr="00020265" w:rsidRDefault="00020265">
      <w:pPr>
        <w:numPr>
          <w:ilvl w:val="0"/>
          <w:numId w:val="14"/>
        </w:numPr>
      </w:pPr>
      <w:hyperlink r:id="rId17" w:history="1">
        <w:proofErr w:type="spellStart"/>
        <w:r w:rsidRPr="00020265">
          <w:rPr>
            <w:rStyle w:val="Hyperlink"/>
          </w:rPr>
          <w:t>src</w:t>
        </w:r>
        <w:proofErr w:type="spellEnd"/>
        <w:r w:rsidRPr="00020265">
          <w:rPr>
            <w:rStyle w:val="Hyperlink"/>
          </w:rPr>
          <w:t>/services/</w:t>
        </w:r>
        <w:proofErr w:type="spellStart"/>
        <w:r w:rsidRPr="00020265">
          <w:rPr>
            <w:rStyle w:val="Hyperlink"/>
          </w:rPr>
          <w:t>fileSecurityPipeline.ts</w:t>
        </w:r>
        <w:proofErr w:type="spellEnd"/>
      </w:hyperlink>
      <w:r w:rsidRPr="00020265">
        <w:t> — file upload pipeline consuming </w:t>
      </w:r>
      <w:proofErr w:type="spellStart"/>
      <w:r w:rsidRPr="00020265">
        <w:t>piiDetector.ts</w:t>
      </w:r>
      <w:proofErr w:type="spellEnd"/>
    </w:p>
    <w:p w14:paraId="5F06DB1F" w14:textId="77777777" w:rsidR="00020265" w:rsidRPr="00020265" w:rsidRDefault="00020265">
      <w:pPr>
        <w:numPr>
          <w:ilvl w:val="0"/>
          <w:numId w:val="14"/>
        </w:numPr>
      </w:pPr>
      <w:hyperlink r:id="rId18" w:history="1">
        <w:proofErr w:type="spellStart"/>
        <w:r w:rsidRPr="00020265">
          <w:rPr>
            <w:rStyle w:val="Hyperlink"/>
          </w:rPr>
          <w:t>src</w:t>
        </w:r>
        <w:proofErr w:type="spellEnd"/>
        <w:r w:rsidRPr="00020265">
          <w:rPr>
            <w:rStyle w:val="Hyperlink"/>
          </w:rPr>
          <w:t>/components/</w:t>
        </w:r>
        <w:proofErr w:type="spellStart"/>
        <w:r w:rsidRPr="00020265">
          <w:rPr>
            <w:rStyle w:val="Hyperlink"/>
          </w:rPr>
          <w:t>PrivacyWarningDialog.tsx</w:t>
        </w:r>
        <w:proofErr w:type="spellEnd"/>
      </w:hyperlink>
      <w:r w:rsidRPr="00020265">
        <w:t> — UI gate</w:t>
      </w:r>
    </w:p>
    <w:p w14:paraId="25111B4A" w14:textId="77777777" w:rsidR="00020265" w:rsidRPr="00020265" w:rsidRDefault="00020265">
      <w:pPr>
        <w:numPr>
          <w:ilvl w:val="0"/>
          <w:numId w:val="14"/>
        </w:numPr>
      </w:pPr>
      <w:hyperlink r:id="rId19" w:history="1">
        <w:r w:rsidRPr="00020265">
          <w:rPr>
            <w:rStyle w:val="Hyperlink"/>
          </w:rPr>
          <w:t>HIL.md</w:t>
        </w:r>
      </w:hyperlink>
      <w:r w:rsidRPr="00020265">
        <w:t> — Human-in-the-Loop gating flow</w:t>
      </w:r>
    </w:p>
    <w:p w14:paraId="1C50B65C" w14:textId="77777777" w:rsidR="00020265" w:rsidRPr="00020265" w:rsidRDefault="00020265">
      <w:pPr>
        <w:numPr>
          <w:ilvl w:val="0"/>
          <w:numId w:val="14"/>
        </w:numPr>
      </w:pPr>
      <w:hyperlink r:id="rId20" w:history="1">
        <w:r w:rsidRPr="00020265">
          <w:rPr>
            <w:rStyle w:val="Hyperlink"/>
          </w:rPr>
          <w:t>PRIVACY.md</w:t>
        </w:r>
      </w:hyperlink>
      <w:r w:rsidRPr="00020265">
        <w:t> — mandatory-scanner privacy commitments</w:t>
      </w:r>
    </w:p>
    <w:p w14:paraId="5F709E0B" w14:textId="77777777" w:rsidR="00020265" w:rsidRPr="00020265" w:rsidRDefault="00020265">
      <w:pPr>
        <w:numPr>
          <w:ilvl w:val="0"/>
          <w:numId w:val="14"/>
        </w:numPr>
      </w:pPr>
      <w:hyperlink r:id="rId21" w:history="1">
        <w:r w:rsidRPr="00020265">
          <w:rPr>
            <w:rStyle w:val="Hyperlink"/>
          </w:rPr>
          <w:t>evals()/PRD-</w:t>
        </w:r>
        <w:proofErr w:type="gramStart"/>
        <w:r w:rsidRPr="00020265">
          <w:rPr>
            <w:rStyle w:val="Hyperlink"/>
          </w:rPr>
          <w:t>Evals(</w:t>
        </w:r>
        <w:proofErr w:type="gramEnd"/>
        <w:r w:rsidRPr="00020265">
          <w:rPr>
            <w:rStyle w:val="Hyperlink"/>
          </w:rPr>
          <w:t>).md</w:t>
        </w:r>
      </w:hyperlink>
      <w:r w:rsidRPr="00020265">
        <w:t> — eval harness contract for </w:t>
      </w:r>
      <w:proofErr w:type="spellStart"/>
      <w:r w:rsidRPr="00020265">
        <w:t>pii_scan</w:t>
      </w:r>
      <w:proofErr w:type="spellEnd"/>
    </w:p>
    <w:p w14:paraId="7E6BF5CB" w14:textId="77777777" w:rsidR="00020265" w:rsidRPr="00020265" w:rsidRDefault="00020265">
      <w:pPr>
        <w:numPr>
          <w:ilvl w:val="0"/>
          <w:numId w:val="14"/>
        </w:numPr>
      </w:pPr>
      <w:hyperlink r:id="rId22" w:history="1">
        <w:proofErr w:type="gramStart"/>
        <w:r w:rsidRPr="00020265">
          <w:rPr>
            <w:rStyle w:val="Hyperlink"/>
          </w:rPr>
          <w:t>evals(</w:t>
        </w:r>
        <w:proofErr w:type="gramEnd"/>
        <w:r w:rsidRPr="00020265">
          <w:rPr>
            <w:rStyle w:val="Hyperlink"/>
          </w:rPr>
          <w:t>)/PRD-MCP.md</w:t>
        </w:r>
      </w:hyperlink>
      <w:r w:rsidRPr="00020265">
        <w:t xml:space="preserve"> — </w:t>
      </w:r>
      <w:proofErr w:type="spellStart"/>
      <w:r w:rsidRPr="00020265">
        <w:t>MCP</w:t>
      </w:r>
      <w:proofErr w:type="spellEnd"/>
      <w:r w:rsidRPr="00020265">
        <w:t xml:space="preserve"> transport/security surrounding </w:t>
      </w:r>
      <w:proofErr w:type="spellStart"/>
      <w:r w:rsidRPr="00020265">
        <w:t>pii_scan</w:t>
      </w:r>
      <w:proofErr w:type="spellEnd"/>
    </w:p>
    <w:p w14:paraId="0EC158DF" w14:textId="77777777" w:rsidR="00020265" w:rsidRPr="00020265" w:rsidRDefault="00020265">
      <w:pPr>
        <w:numPr>
          <w:ilvl w:val="0"/>
          <w:numId w:val="14"/>
        </w:numPr>
      </w:pPr>
      <w:hyperlink r:id="rId23" w:history="1">
        <w:r w:rsidRPr="00020265">
          <w:rPr>
            <w:rStyle w:val="Hyperlink"/>
          </w:rPr>
          <w:t>PRD-SRAIS.md</w:t>
        </w:r>
      </w:hyperlink>
      <w:r w:rsidRPr="00020265">
        <w:t> — the harm-detection gate that runs immediately after this one</w:t>
      </w:r>
    </w:p>
    <w:p w14:paraId="6D5CDBEE" w14:textId="57520AA7" w:rsidR="00020265" w:rsidRDefault="00020265">
      <w:r>
        <w:br w:type="page"/>
      </w:r>
    </w:p>
    <w:p w14:paraId="6A400275" w14:textId="77777777" w:rsidR="00443CDD" w:rsidRPr="00443CDD" w:rsidRDefault="00020265" w:rsidP="00443CDD">
      <w:pPr>
        <w:pStyle w:val="Heading2"/>
        <w:rPr>
          <w:rFonts w:eastAsiaTheme="minorHAnsi"/>
        </w:rPr>
      </w:pPr>
      <w:r>
        <w:lastRenderedPageBreak/>
        <w:t xml:space="preserve">Appendix II - </w:t>
      </w:r>
      <w:proofErr w:type="spellStart"/>
      <w:r w:rsidR="00443CDD" w:rsidRPr="00443CDD">
        <w:rPr>
          <w:rFonts w:eastAsiaTheme="minorHAnsi"/>
        </w:rPr>
        <w:t>SRAIS</w:t>
      </w:r>
      <w:proofErr w:type="spellEnd"/>
      <w:r w:rsidR="00443CDD" w:rsidRPr="00443CDD">
        <w:rPr>
          <w:rFonts w:eastAsiaTheme="minorHAnsi"/>
        </w:rPr>
        <w:t xml:space="preserve"> Harm Detection Scanner</w:t>
      </w:r>
    </w:p>
    <w:p w14:paraId="34AB2004" w14:textId="77777777" w:rsidR="00443CDD" w:rsidRPr="00443CDD" w:rsidRDefault="00443CDD" w:rsidP="00443CDD">
      <w:pPr>
        <w:rPr>
          <w:b/>
          <w:bCs/>
        </w:rPr>
      </w:pPr>
      <w:r w:rsidRPr="00443CDD">
        <w:rPr>
          <w:b/>
          <w:bCs/>
        </w:rPr>
        <w:t>1. Summary</w:t>
      </w:r>
    </w:p>
    <w:p w14:paraId="23F8074E" w14:textId="77777777" w:rsidR="00443CDD" w:rsidRPr="00443CDD" w:rsidRDefault="00443CDD" w:rsidP="00443CDD">
      <w:r w:rsidRPr="00443CDD">
        <w:t>The </w:t>
      </w:r>
      <w:r w:rsidRPr="00443CDD">
        <w:rPr>
          <w:b/>
          <w:bCs/>
        </w:rPr>
        <w:t>Safe and Responsible AI Implementation Scanner (</w:t>
      </w:r>
      <w:proofErr w:type="spellStart"/>
      <w:r w:rsidRPr="00443CDD">
        <w:rPr>
          <w:b/>
          <w:bCs/>
        </w:rPr>
        <w:t>SRAIS</w:t>
      </w:r>
      <w:proofErr w:type="spellEnd"/>
      <w:r w:rsidRPr="00443CDD">
        <w:rPr>
          <w:b/>
          <w:bCs/>
        </w:rPr>
        <w:t>)</w:t>
      </w:r>
      <w:r w:rsidRPr="00443CDD">
        <w:t> (</w:t>
      </w:r>
      <w:proofErr w:type="spellStart"/>
      <w:r w:rsidRPr="00443CDD">
        <w:fldChar w:fldCharType="begin"/>
      </w:r>
      <w:r w:rsidRPr="00443CDD">
        <w:instrText>HYPERLINK "https://file+.vscode-resource.vscode-cdn.net/c%3A/JDAI/GitHub/atticus/docs/src/services/sraisScanner.ts"</w:instrText>
      </w:r>
      <w:r w:rsidRPr="00443CDD">
        <w:fldChar w:fldCharType="separate"/>
      </w:r>
      <w:r w:rsidRPr="00443CDD">
        <w:rPr>
          <w:rStyle w:val="Hyperlink"/>
        </w:rPr>
        <w:t>src</w:t>
      </w:r>
      <w:proofErr w:type="spellEnd"/>
      <w:r w:rsidRPr="00443CDD">
        <w:rPr>
          <w:rStyle w:val="Hyperlink"/>
        </w:rPr>
        <w:t>/services/</w:t>
      </w:r>
      <w:proofErr w:type="spellStart"/>
      <w:r w:rsidRPr="00443CDD">
        <w:rPr>
          <w:rStyle w:val="Hyperlink"/>
        </w:rPr>
        <w:t>sraisScanner.ts</w:t>
      </w:r>
      <w:proofErr w:type="spellEnd"/>
      <w:r w:rsidRPr="00443CDD">
        <w:fldChar w:fldCharType="end"/>
      </w:r>
      <w:r w:rsidRPr="00443CDD">
        <w:t xml:space="preserve">) is Atticus's local, regex-based content-safety gate. Before a user's message is sent to any external AI provider, and again on every AI response, </w:t>
      </w:r>
      <w:proofErr w:type="spellStart"/>
      <w:r w:rsidRPr="00443CDD">
        <w:t>SRAIS</w:t>
      </w:r>
      <w:proofErr w:type="spellEnd"/>
      <w:r w:rsidRPr="00443CDD">
        <w:t xml:space="preserve"> scans the text for legal, financial, regulatory, reputational, IP, contractual, violence, and hate-related risk indicators across English, French, and Spanish. Findings are surfaced through a blocking HarmWarningDialog (</w:t>
      </w:r>
      <w:hyperlink r:id="rId24" w:history="1">
        <w:r w:rsidRPr="00443CDD">
          <w:rPr>
            <w:rStyle w:val="Hyperlink"/>
          </w:rPr>
          <w:t>src/components/HarmWarningDialog.tsx</w:t>
        </w:r>
      </w:hyperlink>
      <w:r w:rsidRPr="00443CDD">
        <w:t>) that stratifies risk into </w:t>
      </w:r>
      <w:r w:rsidRPr="00443CDD">
        <w:rPr>
          <w:b/>
          <w:bCs/>
        </w:rPr>
        <w:t>Critical / High-Stakes / Compliance / Low</w:t>
      </w:r>
      <w:r w:rsidRPr="00443CDD">
        <w:t xml:space="preserve"> tiers and gives the user localized advisory guidance before they may proceed. </w:t>
      </w:r>
      <w:proofErr w:type="spellStart"/>
      <w:r w:rsidRPr="00443CDD">
        <w:t>SRAIS</w:t>
      </w:r>
      <w:proofErr w:type="spellEnd"/>
      <w:r w:rsidRPr="00443CDD">
        <w:t xml:space="preserve"> is also exposed to external </w:t>
      </w:r>
      <w:proofErr w:type="spellStart"/>
      <w:r w:rsidRPr="00443CDD">
        <w:t>MCP</w:t>
      </w:r>
      <w:proofErr w:type="spellEnd"/>
      <w:r w:rsidRPr="00443CDD">
        <w:t xml:space="preserve"> clients via the </w:t>
      </w:r>
      <w:proofErr w:type="spellStart"/>
      <w:r w:rsidRPr="00443CDD">
        <w:t>srais_scan</w:t>
      </w:r>
      <w:proofErr w:type="spellEnd"/>
      <w:r w:rsidRPr="00443CDD">
        <w:t> tool (</w:t>
      </w:r>
      <w:proofErr w:type="spellStart"/>
      <w:r w:rsidRPr="00443CDD">
        <w:fldChar w:fldCharType="begin"/>
      </w:r>
      <w:r w:rsidRPr="00443CDD">
        <w:instrText>HYPERLINK "https://file+.vscode-resource.vscode-cdn.net/c%3A/JDAI/GitHub/atticus/docs/src/electron/mcpServer.ts"</w:instrText>
      </w:r>
      <w:r w:rsidRPr="00443CDD">
        <w:fldChar w:fldCharType="separate"/>
      </w:r>
      <w:r w:rsidRPr="00443CDD">
        <w:rPr>
          <w:rStyle w:val="Hyperlink"/>
        </w:rPr>
        <w:t>src</w:t>
      </w:r>
      <w:proofErr w:type="spellEnd"/>
      <w:r w:rsidRPr="00443CDD">
        <w:rPr>
          <w:rStyle w:val="Hyperlink"/>
        </w:rPr>
        <w:t>/electron/</w:t>
      </w:r>
      <w:proofErr w:type="spellStart"/>
      <w:r w:rsidRPr="00443CDD">
        <w:rPr>
          <w:rStyle w:val="Hyperlink"/>
        </w:rPr>
        <w:t>mcpServer.ts</w:t>
      </w:r>
      <w:proofErr w:type="spellEnd"/>
      <w:r w:rsidRPr="00443CDD">
        <w:fldChar w:fldCharType="end"/>
      </w:r>
      <w:r w:rsidRPr="00443CDD">
        <w:t>).</w:t>
      </w:r>
    </w:p>
    <w:p w14:paraId="7D3D0A9B" w14:textId="77777777" w:rsidR="00443CDD" w:rsidRPr="00443CDD" w:rsidRDefault="00443CDD" w:rsidP="00443CDD">
      <w:proofErr w:type="spellStart"/>
      <w:r w:rsidRPr="00443CDD">
        <w:t>SRAIS</w:t>
      </w:r>
      <w:proofErr w:type="spellEnd"/>
      <w:r w:rsidRPr="00443CDD">
        <w:t xml:space="preserve"> is a Human-in-the-Loop (HIL) control, not an automated blocker: it never silently drops a message. It informs and gates; the human always makes the final send/cancel decision (see </w:t>
      </w:r>
      <w:hyperlink r:id="rId25" w:history="1">
        <w:r w:rsidRPr="00443CDD">
          <w:rPr>
            <w:rStyle w:val="Hyperlink"/>
          </w:rPr>
          <w:t>HIL.md</w:t>
        </w:r>
      </w:hyperlink>
      <w:r w:rsidRPr="00443CDD">
        <w:t>).</w:t>
      </w:r>
    </w:p>
    <w:p w14:paraId="29CCE342" w14:textId="77777777" w:rsidR="00443CDD" w:rsidRPr="00443CDD" w:rsidRDefault="00443CDD" w:rsidP="00443CDD">
      <w:pPr>
        <w:rPr>
          <w:b/>
          <w:bCs/>
        </w:rPr>
      </w:pPr>
      <w:r w:rsidRPr="00443CDD">
        <w:rPr>
          <w:b/>
          <w:bCs/>
        </w:rPr>
        <w:t>2. Problem Statement</w:t>
      </w:r>
    </w:p>
    <w:p w14:paraId="343713B3" w14:textId="77777777" w:rsidR="00443CDD" w:rsidRPr="00443CDD" w:rsidRDefault="00443CDD" w:rsidP="00443CDD">
      <w:r w:rsidRPr="00443CDD">
        <w:t>Legal and business users routinely draft prompts involving litigation, financial misconduct, regulatory exposure, or — in adversarial or careless cases — requests that could facilitate evidence tampering, bribery, or violence. Sending such content to a third-party AI provider without any local review creates legal and safety exposure for both the user and Atticus. At the same time, legitimate legal work (contract templates, compliance guidelines, educational examples) frequently </w:t>
      </w:r>
      <w:r w:rsidRPr="00443CDD">
        <w:rPr>
          <w:i/>
          <w:iCs/>
        </w:rPr>
        <w:t>uses the same vocabulary</w:t>
      </w:r>
      <w:r w:rsidRPr="00443CDD">
        <w:t> as genuine harms ("draft an agreement," "describe a breach"), so a naive keyword scanner produces unacceptable false-positive friction.</w:t>
      </w:r>
    </w:p>
    <w:p w14:paraId="3FFB80C3" w14:textId="77777777" w:rsidR="00443CDD" w:rsidRPr="00443CDD" w:rsidRDefault="00443CDD" w:rsidP="00443CDD">
      <w:proofErr w:type="spellStart"/>
      <w:r w:rsidRPr="00443CDD">
        <w:t>SRAIS</w:t>
      </w:r>
      <w:proofErr w:type="spellEnd"/>
      <w:r w:rsidRPr="00443CDD">
        <w:t xml:space="preserve"> must therefore do two things simultaneously and correctly:</w:t>
      </w:r>
    </w:p>
    <w:p w14:paraId="2E877E4D" w14:textId="77777777" w:rsidR="00443CDD" w:rsidRPr="00443CDD" w:rsidRDefault="00443CDD">
      <w:pPr>
        <w:numPr>
          <w:ilvl w:val="0"/>
          <w:numId w:val="15"/>
        </w:numPr>
      </w:pPr>
      <w:r w:rsidRPr="00443CDD">
        <w:t>Reliably flag genuine risk indicators, including across three languages and basic adversarial obfuscation (base64/hex/URL/ROT13/spaced-letter encoding).</w:t>
      </w:r>
    </w:p>
    <w:p w14:paraId="1F051210" w14:textId="77777777" w:rsidR="00443CDD" w:rsidRPr="00443CDD" w:rsidRDefault="00443CDD">
      <w:pPr>
        <w:numPr>
          <w:ilvl w:val="0"/>
          <w:numId w:val="15"/>
        </w:numPr>
      </w:pPr>
      <w:r w:rsidRPr="00443CDD">
        <w:t>Reduce false positives for legitimate template/educational drafting </w:t>
      </w:r>
      <w:r w:rsidRPr="00443CDD">
        <w:rPr>
          <w:b/>
          <w:bCs/>
        </w:rPr>
        <w:t>without ever letting that reduction suppress a genuinely critical indicator</w:t>
      </w:r>
      <w:r w:rsidRPr="00443CDD">
        <w:t> (violence, hate, bribery, evidence tampering).</w:t>
      </w:r>
    </w:p>
    <w:p w14:paraId="2092AB3C" w14:textId="77777777" w:rsidR="00443CDD" w:rsidRPr="00443CDD" w:rsidRDefault="00443CDD" w:rsidP="00443CDD">
      <w:r w:rsidRPr="00443CDD">
        <w:t>A prior implementation defect violated (2): an "educational/template" exemption regex existed in two variants, one of which made its qualifier word (standard/generic/template/etc.) optional — meaning </w:t>
      </w:r>
      <w:r w:rsidRPr="00443CDD">
        <w:rPr>
          <w:i/>
          <w:iCs/>
        </w:rPr>
        <w:t>any</w:t>
      </w:r>
      <w:r w:rsidRPr="00443CDD">
        <w:t> "write/draft/create a statement/agreement/disclosure" phrasing, including one that also requested bribing a regulator or destroying evidence, fully bypassed detection. This has been fixed (see §9) but defines the security bar this PRD holds the scanner to going forward.</w:t>
      </w:r>
    </w:p>
    <w:p w14:paraId="35BFD1D9" w14:textId="77777777" w:rsidR="00443CDD" w:rsidRPr="00443CDD" w:rsidRDefault="00443CDD" w:rsidP="00443CDD">
      <w:pPr>
        <w:rPr>
          <w:b/>
          <w:bCs/>
        </w:rPr>
      </w:pPr>
      <w:r w:rsidRPr="00443CDD">
        <w:rPr>
          <w:b/>
          <w:bCs/>
        </w:rPr>
        <w:lastRenderedPageBreak/>
        <w:t>3. Goals</w:t>
      </w:r>
    </w:p>
    <w:p w14:paraId="1AE23C63" w14:textId="77777777" w:rsidR="00443CDD" w:rsidRPr="00443CDD" w:rsidRDefault="00443CDD">
      <w:pPr>
        <w:numPr>
          <w:ilvl w:val="0"/>
          <w:numId w:val="16"/>
        </w:numPr>
      </w:pPr>
      <w:r w:rsidRPr="00443CDD">
        <w:t>Detect harm indicators across 9 categories, 3 languages, with acceptable false-positive/false-negative rates, verified by an automated eval harness.</w:t>
      </w:r>
    </w:p>
    <w:p w14:paraId="74337189" w14:textId="77777777" w:rsidR="00443CDD" w:rsidRPr="00443CDD" w:rsidRDefault="00443CDD">
      <w:pPr>
        <w:numPr>
          <w:ilvl w:val="0"/>
          <w:numId w:val="16"/>
        </w:numPr>
      </w:pPr>
      <w:r w:rsidRPr="00443CDD">
        <w:t>Guarantee that Critical-tier indicators (violence, hate, corruption/bribery, evidence tampering) can never be suppressed by template/educational framing or by any other exemption logic.</w:t>
      </w:r>
    </w:p>
    <w:p w14:paraId="74979139" w14:textId="77777777" w:rsidR="00443CDD" w:rsidRPr="00443CDD" w:rsidRDefault="00443CDD">
      <w:pPr>
        <w:numPr>
          <w:ilvl w:val="0"/>
          <w:numId w:val="16"/>
        </w:numPr>
      </w:pPr>
      <w:r w:rsidRPr="00443CDD">
        <w:t>Resist basic adversarial obfuscation (encoding/spacing tricks) without materially increasing false positives on ordinary text.</w:t>
      </w:r>
    </w:p>
    <w:p w14:paraId="75AB2CAB" w14:textId="77777777" w:rsidR="00443CDD" w:rsidRPr="00443CDD" w:rsidRDefault="00443CDD">
      <w:pPr>
        <w:numPr>
          <w:ilvl w:val="0"/>
          <w:numId w:val="16"/>
        </w:numPr>
      </w:pPr>
      <w:r w:rsidRPr="00443CDD">
        <w:t>Keep scan latency negligible relative to typical message-send flows (local regex only, no network I/O, no ML inference).</w:t>
      </w:r>
    </w:p>
    <w:p w14:paraId="42DD8ACA" w14:textId="77777777" w:rsidR="00443CDD" w:rsidRPr="00443CDD" w:rsidRDefault="00443CDD">
      <w:pPr>
        <w:numPr>
          <w:ilvl w:val="0"/>
          <w:numId w:val="16"/>
        </w:numPr>
      </w:pPr>
      <w:r w:rsidRPr="00443CDD">
        <w:t>Provide risk-stratified, localized, actionable guidance to the user rather than a flat "blocked" experience.</w:t>
      </w:r>
    </w:p>
    <w:p w14:paraId="48224C29" w14:textId="77777777" w:rsidR="00443CDD" w:rsidRPr="00443CDD" w:rsidRDefault="00443CDD">
      <w:pPr>
        <w:numPr>
          <w:ilvl w:val="0"/>
          <w:numId w:val="16"/>
        </w:numPr>
      </w:pPr>
      <w:r w:rsidRPr="00443CDD">
        <w:t>Keep the detection contract (</w:t>
      </w:r>
      <w:proofErr w:type="spellStart"/>
      <w:r w:rsidRPr="00443CDD">
        <w:t>AnalysisResult</w:t>
      </w:r>
      <w:proofErr w:type="spellEnd"/>
      <w:r w:rsidRPr="00443CDD">
        <w:t>, </w:t>
      </w:r>
      <w:proofErr w:type="spellStart"/>
      <w:r w:rsidRPr="00443CDD">
        <w:t>SRAISRiskLevel</w:t>
      </w:r>
      <w:proofErr w:type="spellEnd"/>
      <w:r w:rsidRPr="00443CDD">
        <w:t>, </w:t>
      </w:r>
      <w:proofErr w:type="spellStart"/>
      <w:r w:rsidRPr="00443CDD">
        <w:t>HarmCategory</w:t>
      </w:r>
      <w:proofErr w:type="spellEnd"/>
      <w:r w:rsidRPr="00443CDD">
        <w:t xml:space="preserve">) stable for all consumers (UI, </w:t>
      </w:r>
      <w:proofErr w:type="spellStart"/>
      <w:r w:rsidRPr="00443CDD">
        <w:t>MCP</w:t>
      </w:r>
      <w:proofErr w:type="spellEnd"/>
      <w:r w:rsidRPr="00443CDD">
        <w:t>, PDF export, eval harness).</w:t>
      </w:r>
    </w:p>
    <w:p w14:paraId="66D0A67F" w14:textId="77777777" w:rsidR="00443CDD" w:rsidRPr="00443CDD" w:rsidRDefault="00443CDD" w:rsidP="00443CDD">
      <w:pPr>
        <w:rPr>
          <w:b/>
          <w:bCs/>
        </w:rPr>
      </w:pPr>
      <w:r w:rsidRPr="00443CDD">
        <w:rPr>
          <w:b/>
          <w:bCs/>
        </w:rPr>
        <w:t>4. Non-Goals</w:t>
      </w:r>
    </w:p>
    <w:p w14:paraId="6D903BA9" w14:textId="77777777" w:rsidR="00443CDD" w:rsidRPr="00443CDD" w:rsidRDefault="00443CDD">
      <w:pPr>
        <w:numPr>
          <w:ilvl w:val="0"/>
          <w:numId w:val="17"/>
        </w:numPr>
      </w:pPr>
      <w:r w:rsidRPr="00443CDD">
        <w:t xml:space="preserve">Machine-learning-based classification. </w:t>
      </w:r>
      <w:proofErr w:type="spellStart"/>
      <w:r w:rsidRPr="00443CDD">
        <w:t>SRAIS</w:t>
      </w:r>
      <w:proofErr w:type="spellEnd"/>
      <w:r w:rsidRPr="00443CDD">
        <w:t xml:space="preserve"> is intentionally a fully local, deterministic, pattern-matching design — consistent with Atticus's privacy-by-design/local-first architecture (no text ever leaves the device for scanning purposes).</w:t>
      </w:r>
    </w:p>
    <w:p w14:paraId="514DC751" w14:textId="77777777" w:rsidR="00443CDD" w:rsidRPr="00443CDD" w:rsidRDefault="00443CDD">
      <w:pPr>
        <w:numPr>
          <w:ilvl w:val="0"/>
          <w:numId w:val="17"/>
        </w:numPr>
      </w:pPr>
      <w:r w:rsidRPr="00443CDD">
        <w:t xml:space="preserve">Legal adjudication or advice. </w:t>
      </w:r>
      <w:proofErr w:type="spellStart"/>
      <w:r w:rsidRPr="00443CDD">
        <w:t>SRAIS</w:t>
      </w:r>
      <w:proofErr w:type="spellEnd"/>
      <w:r w:rsidRPr="00443CDD">
        <w:t xml:space="preserve"> output is advisory metadata only; it never blocks a send outright — the human always retains final agency (per </w:t>
      </w:r>
      <w:hyperlink r:id="rId26" w:history="1">
        <w:r w:rsidRPr="00443CDD">
          <w:rPr>
            <w:rStyle w:val="Hyperlink"/>
          </w:rPr>
          <w:t>HIL.md</w:t>
        </w:r>
      </w:hyperlink>
      <w:r w:rsidRPr="00443CDD">
        <w:t>).</w:t>
      </w:r>
    </w:p>
    <w:p w14:paraId="2FE45142" w14:textId="77777777" w:rsidR="00443CDD" w:rsidRPr="00443CDD" w:rsidRDefault="00443CDD">
      <w:pPr>
        <w:numPr>
          <w:ilvl w:val="0"/>
          <w:numId w:val="17"/>
        </w:numPr>
      </w:pPr>
      <w:r w:rsidRPr="00443CDD">
        <w:t>Supporting languages beyond EN/FR/ES (current explicit scope).</w:t>
      </w:r>
    </w:p>
    <w:p w14:paraId="650E1ADB" w14:textId="77777777" w:rsidR="00443CDD" w:rsidRPr="00443CDD" w:rsidRDefault="00443CDD">
      <w:pPr>
        <w:numPr>
          <w:ilvl w:val="0"/>
          <w:numId w:val="17"/>
        </w:numPr>
      </w:pPr>
      <w:r w:rsidRPr="00443CDD">
        <w:t xml:space="preserve">Redesigning the </w:t>
      </w:r>
      <w:proofErr w:type="spellStart"/>
      <w:r w:rsidRPr="00443CDD">
        <w:t>MCP</w:t>
      </w:r>
      <w:proofErr w:type="spellEnd"/>
      <w:r w:rsidRPr="00443CDD">
        <w:t xml:space="preserve"> transport/security model around </w:t>
      </w:r>
      <w:proofErr w:type="spellStart"/>
      <w:r w:rsidRPr="00443CDD">
        <w:t>srais_scan</w:t>
      </w:r>
      <w:proofErr w:type="spellEnd"/>
      <w:r w:rsidRPr="00443CDD">
        <w:t> (covered in </w:t>
      </w:r>
      <w:hyperlink r:id="rId27" w:history="1">
        <w:r w:rsidRPr="00443CDD">
          <w:rPr>
            <w:rStyle w:val="Hyperlink"/>
          </w:rPr>
          <w:t>PRD-MCP.md</w:t>
        </w:r>
      </w:hyperlink>
      <w:r w:rsidRPr="00443CDD">
        <w:t>).</w:t>
      </w:r>
    </w:p>
    <w:p w14:paraId="69292124" w14:textId="77777777" w:rsidR="00443CDD" w:rsidRPr="00443CDD" w:rsidRDefault="00443CDD">
      <w:pPr>
        <w:numPr>
          <w:ilvl w:val="0"/>
          <w:numId w:val="17"/>
        </w:numPr>
      </w:pPr>
      <w:r w:rsidRPr="00443CDD">
        <w:t xml:space="preserve">Replacing the </w:t>
      </w:r>
      <w:proofErr w:type="spellStart"/>
      <w:r w:rsidRPr="00443CDD">
        <w:t>Vitest</w:t>
      </w:r>
      <w:proofErr w:type="spellEnd"/>
      <w:r w:rsidRPr="00443CDD">
        <w:t xml:space="preserve"> unit suite (</w:t>
      </w:r>
      <w:proofErr w:type="spellStart"/>
      <w:r w:rsidRPr="00443CDD">
        <w:fldChar w:fldCharType="begin"/>
      </w:r>
      <w:r w:rsidRPr="00443CDD">
        <w:instrText>HYPERLINK "https://file+.vscode-resource.vscode-cdn.net/c%3A/JDAI/GitHub/atticus/docs/src/test/sraisScanner.test.ts"</w:instrText>
      </w:r>
      <w:r w:rsidRPr="00443CDD">
        <w:fldChar w:fldCharType="separate"/>
      </w:r>
      <w:r w:rsidRPr="00443CDD">
        <w:rPr>
          <w:rStyle w:val="Hyperlink"/>
        </w:rPr>
        <w:t>src</w:t>
      </w:r>
      <w:proofErr w:type="spellEnd"/>
      <w:r w:rsidRPr="00443CDD">
        <w:rPr>
          <w:rStyle w:val="Hyperlink"/>
        </w:rPr>
        <w:t>/test/</w:t>
      </w:r>
      <w:proofErr w:type="spellStart"/>
      <w:r w:rsidRPr="00443CDD">
        <w:rPr>
          <w:rStyle w:val="Hyperlink"/>
        </w:rPr>
        <w:t>sraisScanner.test.ts</w:t>
      </w:r>
      <w:proofErr w:type="spellEnd"/>
      <w:r w:rsidRPr="00443CDD">
        <w:fldChar w:fldCharType="end"/>
      </w:r>
      <w:r w:rsidRPr="00443CDD">
        <w:t>) with the eval notebook, or vice versa — they serve different purposes (logic unit coverage vs. accuracy/regression tracking, see </w:t>
      </w:r>
      <w:hyperlink r:id="rId28" w:history="1">
        <w:r w:rsidRPr="00443CDD">
          <w:rPr>
            <w:rStyle w:val="Hyperlink"/>
          </w:rPr>
          <w:t>PRD-Evals().md</w:t>
        </w:r>
      </w:hyperlink>
      <w:r w:rsidRPr="00443CDD">
        <w:t>).</w:t>
      </w:r>
    </w:p>
    <w:p w14:paraId="69E95D42" w14:textId="77777777" w:rsidR="00443CDD" w:rsidRPr="00443CDD" w:rsidRDefault="00443CDD" w:rsidP="00443CDD">
      <w:pPr>
        <w:rPr>
          <w:b/>
          <w:bCs/>
        </w:rPr>
      </w:pPr>
      <w:r w:rsidRPr="00443CDD">
        <w:rPr>
          <w:b/>
          <w:bCs/>
        </w:rPr>
        <w:t>5. Users / Stakeholders</w:t>
      </w:r>
    </w:p>
    <w:p w14:paraId="38AB9E7E" w14:textId="77777777" w:rsidR="00443CDD" w:rsidRPr="00443CDD" w:rsidRDefault="00443CDD">
      <w:pPr>
        <w:numPr>
          <w:ilvl w:val="0"/>
          <w:numId w:val="18"/>
        </w:numPr>
      </w:pPr>
      <w:r w:rsidRPr="00443CDD">
        <w:rPr>
          <w:b/>
          <w:bCs/>
        </w:rPr>
        <w:t>Atticus end users</w:t>
      </w:r>
      <w:r w:rsidRPr="00443CDD">
        <w:t> (solo practitioners, in-house/business teams) whose prompts and AI responses are scanned on every send.</w:t>
      </w:r>
    </w:p>
    <w:p w14:paraId="2AEC28BB" w14:textId="77777777" w:rsidR="00443CDD" w:rsidRPr="00443CDD" w:rsidRDefault="00443CDD">
      <w:pPr>
        <w:numPr>
          <w:ilvl w:val="0"/>
          <w:numId w:val="18"/>
        </w:numPr>
      </w:pPr>
      <w:r w:rsidRPr="00443CDD">
        <w:rPr>
          <w:b/>
          <w:bCs/>
        </w:rPr>
        <w:t>Compliance/legal reviewers</w:t>
      </w:r>
      <w:r w:rsidRPr="00443CDD">
        <w:t xml:space="preserve"> relying on the audit trail of </w:t>
      </w:r>
      <w:proofErr w:type="spellStart"/>
      <w:r w:rsidRPr="00443CDD">
        <w:t>SRAIS</w:t>
      </w:r>
      <w:proofErr w:type="spellEnd"/>
      <w:r w:rsidRPr="00443CDD">
        <w:t xml:space="preserve"> findings attached to conversations and PDF exports.</w:t>
      </w:r>
    </w:p>
    <w:p w14:paraId="40E3696C" w14:textId="77777777" w:rsidR="00443CDD" w:rsidRPr="00443CDD" w:rsidRDefault="00443CDD">
      <w:pPr>
        <w:numPr>
          <w:ilvl w:val="0"/>
          <w:numId w:val="18"/>
        </w:numPr>
      </w:pPr>
      <w:r w:rsidRPr="00443CDD">
        <w:rPr>
          <w:b/>
          <w:bCs/>
        </w:rPr>
        <w:lastRenderedPageBreak/>
        <w:t xml:space="preserve">External </w:t>
      </w:r>
      <w:proofErr w:type="spellStart"/>
      <w:r w:rsidRPr="00443CDD">
        <w:rPr>
          <w:b/>
          <w:bCs/>
        </w:rPr>
        <w:t>MCP</w:t>
      </w:r>
      <w:proofErr w:type="spellEnd"/>
      <w:r w:rsidRPr="00443CDD">
        <w:rPr>
          <w:b/>
          <w:bCs/>
        </w:rPr>
        <w:t xml:space="preserve"> clients</w:t>
      </w:r>
      <w:r w:rsidRPr="00443CDD">
        <w:t> (Claude Desktop, Cursor, eval notebooks) calling </w:t>
      </w:r>
      <w:proofErr w:type="spellStart"/>
      <w:r w:rsidRPr="00443CDD">
        <w:t>srais_scan</w:t>
      </w:r>
      <w:proofErr w:type="spellEnd"/>
      <w:r w:rsidRPr="00443CDD">
        <w:t> directly.</w:t>
      </w:r>
    </w:p>
    <w:p w14:paraId="6F5025C1" w14:textId="77777777" w:rsidR="00443CDD" w:rsidRPr="00443CDD" w:rsidRDefault="00443CDD">
      <w:pPr>
        <w:numPr>
          <w:ilvl w:val="0"/>
          <w:numId w:val="18"/>
        </w:numPr>
      </w:pPr>
      <w:r w:rsidRPr="00443CDD">
        <w:rPr>
          <w:b/>
          <w:bCs/>
        </w:rPr>
        <w:t>Engineers</w:t>
      </w:r>
      <w:r w:rsidRPr="00443CDD">
        <w:t> maintaining detection accuracy as new harm patterns or bypass techniques are discovered.</w:t>
      </w:r>
    </w:p>
    <w:p w14:paraId="70C54EED" w14:textId="77777777" w:rsidR="00443CDD" w:rsidRPr="00443CDD" w:rsidRDefault="00443CDD" w:rsidP="00443CDD">
      <w:pPr>
        <w:rPr>
          <w:b/>
          <w:bCs/>
        </w:rPr>
      </w:pPr>
      <w:r w:rsidRPr="00443CDD">
        <w:rPr>
          <w:b/>
          <w:bCs/>
        </w:rPr>
        <w:t>6. Architecture (Current)</w:t>
      </w:r>
    </w:p>
    <w:p w14:paraId="5C71D700" w14:textId="77777777" w:rsidR="00443CDD" w:rsidRPr="00443CDD" w:rsidRDefault="00443CDD" w:rsidP="00443CDD">
      <w:proofErr w:type="spellStart"/>
      <w:r w:rsidRPr="00443CDD">
        <w:t>isExempt</w:t>
      </w:r>
      <w:proofErr w:type="spellEnd"/>
      <w:r w:rsidRPr="00443CDD">
        <w:t xml:space="preserve"> AND NOT critical</w:t>
      </w:r>
    </w:p>
    <w:p w14:paraId="1652136A" w14:textId="77777777" w:rsidR="00443CDD" w:rsidRPr="00443CDD" w:rsidRDefault="00443CDD" w:rsidP="00443CDD">
      <w:r w:rsidRPr="00443CDD">
        <w:t>otherwise</w:t>
      </w:r>
    </w:p>
    <w:p w14:paraId="65BF7903" w14:textId="77777777" w:rsidR="00443CDD" w:rsidRPr="00443CDD" w:rsidRDefault="00443CDD" w:rsidP="00443CDD">
      <w:r w:rsidRPr="00443CDD">
        <w:t>User input / AI response text</w:t>
      </w:r>
    </w:p>
    <w:p w14:paraId="7D924812" w14:textId="77777777" w:rsidR="00443CDD" w:rsidRPr="00443CDD" w:rsidRDefault="00443CDD" w:rsidP="00443CDD">
      <w:proofErr w:type="spellStart"/>
      <w:r w:rsidRPr="00443CDD">
        <w:t>HarmAnalysis</w:t>
      </w:r>
      <w:proofErr w:type="spellEnd"/>
    </w:p>
    <w:p w14:paraId="6FE3CE87" w14:textId="77777777" w:rsidR="00443CDD" w:rsidRPr="00443CDD" w:rsidRDefault="00443CDD" w:rsidP="00443CDD">
      <w:r w:rsidRPr="00443CDD">
        <w:t xml:space="preserve">Truncate to </w:t>
      </w:r>
      <w:proofErr w:type="spellStart"/>
      <w:r w:rsidRPr="00443CDD">
        <w:t>MAX_HARM_ANALYSIS_TEXT_LENGTH</w:t>
      </w:r>
      <w:proofErr w:type="spellEnd"/>
    </w:p>
    <w:p w14:paraId="1176F1C7" w14:textId="77777777" w:rsidR="00443CDD" w:rsidRPr="00443CDD" w:rsidRDefault="00443CDD" w:rsidP="00443CDD">
      <w:proofErr w:type="spellStart"/>
      <w:r w:rsidRPr="00443CDD">
        <w:t>preprocessAndDeobfuscate</w:t>
      </w:r>
      <w:proofErr w:type="spellEnd"/>
    </w:p>
    <w:p w14:paraId="1B2625F4" w14:textId="77777777" w:rsidR="00443CDD" w:rsidRPr="00443CDD" w:rsidRDefault="00443CDD" w:rsidP="00443CDD">
      <w:r w:rsidRPr="00443CDD">
        <w:t xml:space="preserve">Evaluate </w:t>
      </w:r>
      <w:proofErr w:type="spellStart"/>
      <w:r w:rsidRPr="00443CDD">
        <w:t>EXEMPT_TEMPLATE_REGEX</w:t>
      </w:r>
      <w:proofErr w:type="spellEnd"/>
    </w:p>
    <w:p w14:paraId="218AC022" w14:textId="77777777" w:rsidR="00443CDD" w:rsidRPr="00443CDD" w:rsidRDefault="00443CDD" w:rsidP="00443CDD">
      <w:r w:rsidRPr="00443CDD">
        <w:t xml:space="preserve">Detect </w:t>
      </w:r>
      <w:proofErr w:type="spellStart"/>
      <w:r w:rsidRPr="00443CDD">
        <w:t>HARM_MAP</w:t>
      </w:r>
      <w:proofErr w:type="spellEnd"/>
      <w:r w:rsidRPr="00443CDD">
        <w:t xml:space="preserve"> categories</w:t>
      </w:r>
    </w:p>
    <w:p w14:paraId="62F99E8F" w14:textId="77777777" w:rsidR="00443CDD" w:rsidRPr="00443CDD" w:rsidRDefault="00443CDD" w:rsidP="00443CDD">
      <w:r w:rsidRPr="00443CDD">
        <w:t xml:space="preserve">Detect </w:t>
      </w:r>
      <w:proofErr w:type="spellStart"/>
      <w:r w:rsidRPr="00443CDD">
        <w:t>CONSEQUENCE_MAP</w:t>
      </w:r>
      <w:proofErr w:type="spellEnd"/>
    </w:p>
    <w:p w14:paraId="1D44B55C" w14:textId="77777777" w:rsidR="00443CDD" w:rsidRPr="00443CDD" w:rsidRDefault="00443CDD" w:rsidP="00443CDD">
      <w:r w:rsidRPr="00443CDD">
        <w:t xml:space="preserve">Compute </w:t>
      </w:r>
      <w:proofErr w:type="spellStart"/>
      <w:r w:rsidRPr="00443CDD">
        <w:t>hasCriticalIndicator</w:t>
      </w:r>
      <w:proofErr w:type="spellEnd"/>
    </w:p>
    <w:p w14:paraId="6FEE42FD" w14:textId="77777777" w:rsidR="00443CDD" w:rsidRPr="00443CDD" w:rsidRDefault="00443CDD" w:rsidP="00443CDD">
      <w:r w:rsidRPr="00443CDD">
        <w:t xml:space="preserve">Clear </w:t>
      </w:r>
      <w:proofErr w:type="spellStart"/>
      <w:r w:rsidRPr="00443CDD">
        <w:t>detectedHarms</w:t>
      </w:r>
      <w:proofErr w:type="spellEnd"/>
      <w:r w:rsidRPr="00443CDD">
        <w:t>/consequences</w:t>
      </w:r>
    </w:p>
    <w:p w14:paraId="228CE96F" w14:textId="77777777" w:rsidR="00443CDD" w:rsidRPr="00443CDD" w:rsidRDefault="00443CDD" w:rsidP="00443CDD">
      <w:r w:rsidRPr="00443CDD">
        <w:t>Keep findings</w:t>
      </w:r>
    </w:p>
    <w:p w14:paraId="12E4152E" w14:textId="77777777" w:rsidR="00443CDD" w:rsidRPr="00443CDD" w:rsidRDefault="00443CDD" w:rsidP="00443CDD">
      <w:r w:rsidRPr="00443CDD">
        <w:t>Determine target: Entity/Role/Situation/Person/General</w:t>
      </w:r>
    </w:p>
    <w:p w14:paraId="530D2E9F" w14:textId="77777777" w:rsidR="00443CDD" w:rsidRPr="00443CDD" w:rsidRDefault="00443CDD" w:rsidP="00443CDD">
      <w:r w:rsidRPr="00443CDD">
        <w:t>Risk level: Critical / High-Stakes / Compliance / Low</w:t>
      </w:r>
    </w:p>
    <w:p w14:paraId="3BC26A58" w14:textId="77777777" w:rsidR="00443CDD" w:rsidRPr="00443CDD" w:rsidRDefault="00443CDD" w:rsidP="00443CDD">
      <w:proofErr w:type="spellStart"/>
      <w:r w:rsidRPr="00443CDD">
        <w:t>AnalysisResult</w:t>
      </w:r>
      <w:proofErr w:type="spellEnd"/>
    </w:p>
    <w:p w14:paraId="2C7690FB" w14:textId="77777777" w:rsidR="00443CDD" w:rsidRPr="00443CDD" w:rsidRDefault="00443CDD" w:rsidP="00443CDD">
      <w:proofErr w:type="spellStart"/>
      <w:r w:rsidRPr="00443CDD">
        <w:t>HarmWarningDialog</w:t>
      </w:r>
      <w:proofErr w:type="spellEnd"/>
      <w:r w:rsidRPr="00443CDD">
        <w:t xml:space="preserve"> UI gate</w:t>
      </w:r>
    </w:p>
    <w:p w14:paraId="5BA4ACF2" w14:textId="77777777" w:rsidR="00443CDD" w:rsidRPr="00443CDD" w:rsidRDefault="00443CDD" w:rsidP="00443CDD">
      <w:proofErr w:type="spellStart"/>
      <w:r w:rsidRPr="00443CDD">
        <w:t>srais_scan</w:t>
      </w:r>
      <w:proofErr w:type="spellEnd"/>
      <w:r w:rsidRPr="00443CDD">
        <w:t xml:space="preserve"> </w:t>
      </w:r>
      <w:proofErr w:type="spellStart"/>
      <w:r w:rsidRPr="00443CDD">
        <w:t>MCP</w:t>
      </w:r>
      <w:proofErr w:type="spellEnd"/>
      <w:r w:rsidRPr="00443CDD">
        <w:t xml:space="preserve"> tool</w:t>
      </w:r>
    </w:p>
    <w:p w14:paraId="578BAFDB" w14:textId="77777777" w:rsidR="00443CDD" w:rsidRPr="00443CDD" w:rsidRDefault="00443CDD" w:rsidP="00443CDD">
      <w:r w:rsidRPr="00443CDD">
        <w:t>PDF export metadata</w:t>
      </w:r>
    </w:p>
    <w:p w14:paraId="24E64CA3" w14:textId="77777777" w:rsidR="00443CDD" w:rsidRPr="00443CDD" w:rsidRDefault="00443CDD">
      <w:pPr>
        <w:numPr>
          <w:ilvl w:val="0"/>
          <w:numId w:val="19"/>
        </w:numPr>
      </w:pPr>
      <w:r w:rsidRPr="00443CDD">
        <w:rPr>
          <w:b/>
          <w:bCs/>
        </w:rPr>
        <w:t>Entry points</w:t>
      </w:r>
      <w:r w:rsidRPr="00443CDD">
        <w:t>: </w:t>
      </w:r>
      <w:proofErr w:type="spellStart"/>
      <w:r w:rsidRPr="00443CDD">
        <w:t>buildSraisAnalysisMetadata</w:t>
      </w:r>
      <w:proofErr w:type="spellEnd"/>
      <w:r w:rsidRPr="00443CDD">
        <w:t>(text) (used by </w:t>
      </w:r>
      <w:proofErr w:type="spellStart"/>
      <w:r w:rsidRPr="00443CDD">
        <w:fldChar w:fldCharType="begin"/>
      </w:r>
      <w:r w:rsidRPr="00443CDD">
        <w:instrText>HYPERLINK "https://file+.vscode-resource.vscode-cdn.net/c%3A/JDAI/GitHub/atticus/docs/src/components/hooks/useSendHandler.ts"</w:instrText>
      </w:r>
      <w:r w:rsidRPr="00443CDD">
        <w:fldChar w:fldCharType="separate"/>
      </w:r>
      <w:r w:rsidRPr="00443CDD">
        <w:rPr>
          <w:rStyle w:val="Hyperlink"/>
        </w:rPr>
        <w:t>useSendHandler.ts</w:t>
      </w:r>
      <w:proofErr w:type="spellEnd"/>
      <w:r w:rsidRPr="00443CDD">
        <w:fldChar w:fldCharType="end"/>
      </w:r>
      <w:r w:rsidRPr="00443CDD">
        <w:t>, </w:t>
      </w:r>
      <w:proofErr w:type="spellStart"/>
      <w:r w:rsidRPr="00443CDD">
        <w:fldChar w:fldCharType="begin"/>
      </w:r>
      <w:r w:rsidRPr="00443CDD">
        <w:instrText>HYPERLINK "https://file+.vscode-resource.vscode-cdn.net/c%3A/JDAI/GitHub/atticus/docs/src/components/hooks/useSendMessage.ts"</w:instrText>
      </w:r>
      <w:r w:rsidRPr="00443CDD">
        <w:fldChar w:fldCharType="separate"/>
      </w:r>
      <w:r w:rsidRPr="00443CDD">
        <w:rPr>
          <w:rStyle w:val="Hyperlink"/>
        </w:rPr>
        <w:t>useSendMessage.ts</w:t>
      </w:r>
      <w:proofErr w:type="spellEnd"/>
      <w:r w:rsidRPr="00443CDD">
        <w:fldChar w:fldCharType="end"/>
      </w:r>
      <w:r w:rsidRPr="00443CDD">
        <w:t>, and </w:t>
      </w:r>
      <w:proofErr w:type="spellStart"/>
      <w:r w:rsidRPr="00443CDD">
        <w:fldChar w:fldCharType="begin"/>
      </w:r>
      <w:r w:rsidRPr="00443CDD">
        <w:instrText>HYPERLINK "https://file+.vscode-resource.vscode-cdn.net/c%3A/JDAI/GitHub/atticus/docs/src/utils/pdfExport.ts"</w:instrText>
      </w:r>
      <w:r w:rsidRPr="00443CDD">
        <w:fldChar w:fldCharType="separate"/>
      </w:r>
      <w:r w:rsidRPr="00443CDD">
        <w:rPr>
          <w:rStyle w:val="Hyperlink"/>
        </w:rPr>
        <w:t>pdfExport.ts</w:t>
      </w:r>
      <w:proofErr w:type="spellEnd"/>
      <w:r w:rsidRPr="00443CDD">
        <w:fldChar w:fldCharType="end"/>
      </w:r>
      <w:r w:rsidRPr="00443CDD">
        <w:t>); </w:t>
      </w:r>
      <w:proofErr w:type="spellStart"/>
      <w:r w:rsidRPr="00443CDD">
        <w:t>sraisScanner.scan</w:t>
      </w:r>
      <w:proofErr w:type="spellEnd"/>
      <w:r w:rsidRPr="00443CDD">
        <w:t xml:space="preserve">(text) (used by the </w:t>
      </w:r>
      <w:proofErr w:type="spellStart"/>
      <w:r w:rsidRPr="00443CDD">
        <w:t>MCP</w:t>
      </w:r>
      <w:proofErr w:type="spellEnd"/>
      <w:r w:rsidRPr="00443CDD">
        <w:t> </w:t>
      </w:r>
      <w:proofErr w:type="spellStart"/>
      <w:r w:rsidRPr="00443CDD">
        <w:t>srais_scan</w:t>
      </w:r>
      <w:proofErr w:type="spellEnd"/>
      <w:r w:rsidRPr="00443CDD">
        <w:t> tool); both funnel through </w:t>
      </w:r>
      <w:proofErr w:type="spellStart"/>
      <w:r w:rsidRPr="00443CDD">
        <w:t>HarmAnalysis</w:t>
      </w:r>
      <w:proofErr w:type="spellEnd"/>
      <w:r w:rsidRPr="00443CDD">
        <w:t>(inputs: string[]).</w:t>
      </w:r>
    </w:p>
    <w:p w14:paraId="3216C828" w14:textId="77777777" w:rsidR="00443CDD" w:rsidRPr="00443CDD" w:rsidRDefault="00443CDD">
      <w:pPr>
        <w:numPr>
          <w:ilvl w:val="0"/>
          <w:numId w:val="19"/>
        </w:numPr>
      </w:pPr>
      <w:r w:rsidRPr="00443CDD">
        <w:rPr>
          <w:b/>
          <w:bCs/>
        </w:rPr>
        <w:lastRenderedPageBreak/>
        <w:t>Preprocessing</w:t>
      </w:r>
      <w:r w:rsidRPr="00443CDD">
        <w:t> (</w:t>
      </w:r>
      <w:proofErr w:type="spellStart"/>
      <w:r w:rsidRPr="00443CDD">
        <w:t>preprocessAndDeobfuscate</w:t>
      </w:r>
      <w:proofErr w:type="spellEnd"/>
      <w:r w:rsidRPr="00443CDD">
        <w:t>): normalizes to NFC, then appends decoded variants of any detected base64 (≥16 chars), hex (≥16 chars), URL-encoded, ROT13, and letter-spaced (b y p a s s) segments to the text before pattern matching — so an obfuscated payload is still visible to the regex passes without needing to replace the original text.</w:t>
      </w:r>
    </w:p>
    <w:p w14:paraId="2F097030" w14:textId="77777777" w:rsidR="00443CDD" w:rsidRPr="00443CDD" w:rsidRDefault="00443CDD">
      <w:pPr>
        <w:numPr>
          <w:ilvl w:val="0"/>
          <w:numId w:val="19"/>
        </w:numPr>
      </w:pPr>
      <w:r w:rsidRPr="00443CDD">
        <w:rPr>
          <w:b/>
          <w:bCs/>
        </w:rPr>
        <w:t>Unicode-aware matching</w:t>
      </w:r>
      <w:r w:rsidRPr="00443CDD">
        <w:t> (</w:t>
      </w:r>
      <w:proofErr w:type="spellStart"/>
      <w:r w:rsidRPr="00443CDD">
        <w:t>createUnicodeBoundaryRegex</w:t>
      </w:r>
      <w:proofErr w:type="spellEnd"/>
      <w:r w:rsidRPr="00443CDD">
        <w:t>): uses </w:t>
      </w:r>
      <w:proofErr w:type="gramStart"/>
      <w:r w:rsidRPr="00443CDD">
        <w:t>(?&lt;</w:t>
      </w:r>
      <w:proofErr w:type="gramEnd"/>
      <w:r w:rsidRPr="00443CDD">
        <w:t>!\p{L</w:t>
      </w:r>
      <w:proofErr w:type="gramStart"/>
      <w:r w:rsidRPr="00443CDD">
        <w:t>})...</w:t>
      </w:r>
      <w:proofErr w:type="gramEnd"/>
      <w:r w:rsidRPr="00443CDD">
        <w:t>(?!\p{L}) </w:t>
      </w:r>
      <w:proofErr w:type="spellStart"/>
      <w:r w:rsidRPr="00443CDD">
        <w:t>lookaround</w:t>
      </w:r>
      <w:proofErr w:type="spellEnd"/>
      <w:r w:rsidRPr="00443CDD">
        <w:t xml:space="preserve"> instead of \b, since \b does not behave correctly around accented characters common in French/Spanish.</w:t>
      </w:r>
    </w:p>
    <w:p w14:paraId="1821AA1F" w14:textId="77777777" w:rsidR="00443CDD" w:rsidRPr="00443CDD" w:rsidRDefault="00443CDD">
      <w:pPr>
        <w:numPr>
          <w:ilvl w:val="0"/>
          <w:numId w:val="19"/>
        </w:numPr>
      </w:pPr>
      <w:r w:rsidRPr="00443CDD">
        <w:rPr>
          <w:b/>
          <w:bCs/>
        </w:rPr>
        <w:t>Detection maps</w:t>
      </w:r>
      <w:r w:rsidRPr="00443CDD">
        <w:t> (module-level, hoisted once at load): HARM_MAP (9 HarmCategory patterns), ROLE_MAP, ENTITY_MAP, SITUATION_MAP, CONSEQUENCE_MAP, PRONOUNS_REGEX. None use g/y flags, so sharing them across calls carries no match-state risk.</w:t>
      </w:r>
    </w:p>
    <w:p w14:paraId="5E882214" w14:textId="77777777" w:rsidR="00443CDD" w:rsidRPr="00443CDD" w:rsidRDefault="00443CDD">
      <w:pPr>
        <w:numPr>
          <w:ilvl w:val="0"/>
          <w:numId w:val="19"/>
        </w:numPr>
      </w:pPr>
      <w:r w:rsidRPr="00443CDD">
        <w:rPr>
          <w:b/>
          <w:bCs/>
        </w:rPr>
        <w:t>Exemption gate</w:t>
      </w:r>
      <w:r w:rsidRPr="00443CDD">
        <w:t> (</w:t>
      </w:r>
      <w:proofErr w:type="spellStart"/>
      <w:r w:rsidRPr="00443CDD">
        <w:t>EXEMPT_TEMPLATE_REGEX</w:t>
      </w:r>
      <w:proofErr w:type="spellEnd"/>
      <w:r w:rsidRPr="00443CDD">
        <w:t>): matches drafting-action verbs (draft/create/describe/write) followed by a </w:t>
      </w:r>
      <w:r w:rsidRPr="00443CDD">
        <w:rPr>
          <w:b/>
          <w:bCs/>
        </w:rPr>
        <w:t>mandatory</w:t>
      </w:r>
      <w:r w:rsidRPr="00443CDD">
        <w:t> ({1,3}, non-optional) qualifier (standard/generic/template/blank/sample/example/educational/academic/hypothetical/fictional) before a subject noun (statement/guideline/agreement/etc.).</w:t>
      </w:r>
    </w:p>
    <w:p w14:paraId="279049A9" w14:textId="77777777" w:rsidR="00443CDD" w:rsidRPr="00443CDD" w:rsidRDefault="00443CDD">
      <w:pPr>
        <w:numPr>
          <w:ilvl w:val="0"/>
          <w:numId w:val="19"/>
        </w:numPr>
      </w:pPr>
      <w:r w:rsidRPr="00443CDD">
        <w:rPr>
          <w:b/>
          <w:bCs/>
        </w:rPr>
        <w:t>Critical-tier override</w:t>
      </w:r>
      <w:r w:rsidRPr="00443CDD">
        <w:t>: CORRUPTION_OR_EVIDENCE_TAMPERING_REGEX (bribery/corruption keywords + delete/destroy/hide/conceal + evidence/record/file/document compounds, EN/FR/ES) and membership in </w:t>
      </w:r>
      <w:proofErr w:type="spellStart"/>
      <w:r w:rsidRPr="00443CDD">
        <w:t>CRITICAL_HARM_CATEGORIES</w:t>
      </w:r>
      <w:proofErr w:type="spellEnd"/>
      <w:r w:rsidRPr="00443CDD">
        <w:t xml:space="preserve"> = ['Violence', 'Hate'] are evaluated </w:t>
      </w:r>
      <w:r w:rsidRPr="00443CDD">
        <w:rPr>
          <w:b/>
          <w:bCs/>
        </w:rPr>
        <w:t>independently of the exemption gate</w:t>
      </w:r>
      <w:r w:rsidRPr="00443CDD">
        <w:t>. </w:t>
      </w:r>
      <w:proofErr w:type="spellStart"/>
      <w:r w:rsidRPr="00443CDD">
        <w:t>detectedHarms</w:t>
      </w:r>
      <w:proofErr w:type="spellEnd"/>
      <w:r w:rsidRPr="00443CDD">
        <w:t>/consequences are only cleared when </w:t>
      </w:r>
      <w:proofErr w:type="spellStart"/>
      <w:r w:rsidRPr="00443CDD">
        <w:t>isExempt</w:t>
      </w:r>
      <w:proofErr w:type="spellEnd"/>
      <w:r w:rsidRPr="00443CDD">
        <w:t xml:space="preserve"> &amp;</w:t>
      </w:r>
      <w:proofErr w:type="gramStart"/>
      <w:r w:rsidRPr="00443CDD">
        <w:t>&amp; !</w:t>
      </w:r>
      <w:proofErr w:type="spellStart"/>
      <w:r w:rsidRPr="00443CDD">
        <w:t>hasCriticalIndicator</w:t>
      </w:r>
      <w:proofErr w:type="spellEnd"/>
      <w:proofErr w:type="gramEnd"/>
      <w:r w:rsidRPr="00443CDD">
        <w:t>.</w:t>
      </w:r>
    </w:p>
    <w:p w14:paraId="65669D8D" w14:textId="77777777" w:rsidR="00443CDD" w:rsidRPr="00443CDD" w:rsidRDefault="00443CDD">
      <w:pPr>
        <w:numPr>
          <w:ilvl w:val="0"/>
          <w:numId w:val="19"/>
        </w:numPr>
      </w:pPr>
      <w:r w:rsidRPr="00443CDD">
        <w:rPr>
          <w:b/>
          <w:bCs/>
        </w:rPr>
        <w:t>Risk-level derivation</w:t>
      </w:r>
      <w:r w:rsidRPr="00443CDD">
        <w:t>: Critical if any critical indicator; else High-Stakes if any of </w:t>
      </w:r>
      <w:proofErr w:type="spellStart"/>
      <w:r w:rsidRPr="00443CDD">
        <w:t>HIGH_STAKES_HARM_CATEGORIES</w:t>
      </w:r>
      <w:proofErr w:type="spellEnd"/>
      <w:r w:rsidRPr="00443CDD">
        <w:t xml:space="preserve"> = ['Legal','Financial','Contractual','IntellectualProperty','Reputational'] present; else Compliance if any harm detected at all; else Low.</w:t>
      </w:r>
    </w:p>
    <w:p w14:paraId="2CB71D2A" w14:textId="77777777" w:rsidR="00443CDD" w:rsidRPr="00443CDD" w:rsidRDefault="00443CDD">
      <w:pPr>
        <w:numPr>
          <w:ilvl w:val="0"/>
          <w:numId w:val="19"/>
        </w:numPr>
      </w:pPr>
      <w:r w:rsidRPr="00443CDD">
        <w:rPr>
          <w:b/>
          <w:bCs/>
        </w:rPr>
        <w:t>Target/framing classification</w:t>
      </w:r>
      <w:r w:rsidRPr="00443CDD">
        <w:t>: independently determines whether the text concerns an Entity, a Role (Founder/Investor/Management/Legal/Employee), a Situation (M&amp;A/Board/Operations/Digital), a Person (pronoun fallback), or General.</w:t>
      </w:r>
    </w:p>
    <w:p w14:paraId="07E6A02A" w14:textId="77777777" w:rsidR="00443CDD" w:rsidRPr="00443CDD" w:rsidRDefault="00443CDD">
      <w:pPr>
        <w:numPr>
          <w:ilvl w:val="0"/>
          <w:numId w:val="19"/>
        </w:numPr>
      </w:pPr>
      <w:r w:rsidRPr="00443CDD">
        <w:rPr>
          <w:b/>
          <w:bCs/>
        </w:rPr>
        <w:t>Length cap</w:t>
      </w:r>
      <w:r w:rsidRPr="00443CDD">
        <w:t>: </w:t>
      </w:r>
      <w:proofErr w:type="spellStart"/>
      <w:r w:rsidRPr="00443CDD">
        <w:t>MAX_HARM_ANALYSIS_TEXT_LENGTH</w:t>
      </w:r>
      <w:proofErr w:type="spellEnd"/>
      <w:r w:rsidRPr="00443CDD">
        <w:t xml:space="preserve"> = 20_000 characters; input beyond this is truncated before regex processing, while </w:t>
      </w:r>
      <w:proofErr w:type="spellStart"/>
      <w:r w:rsidRPr="00443CDD">
        <w:t>originalText</w:t>
      </w:r>
      <w:proofErr w:type="spellEnd"/>
      <w:r w:rsidRPr="00443CDD">
        <w:t> in the result preserves the untruncated raw text for UI display.</w:t>
      </w:r>
    </w:p>
    <w:p w14:paraId="359B1ECF" w14:textId="77777777" w:rsidR="00443CDD" w:rsidRPr="00443CDD" w:rsidRDefault="00443CDD" w:rsidP="00443CDD">
      <w:pPr>
        <w:rPr>
          <w:b/>
          <w:bCs/>
        </w:rPr>
      </w:pPr>
      <w:r w:rsidRPr="00443CDD">
        <w:rPr>
          <w:b/>
          <w:bCs/>
        </w:rPr>
        <w:t>7. Detection Taxonomy</w:t>
      </w:r>
    </w:p>
    <w:tbl>
      <w:tblPr>
        <w:tblW w:w="0" w:type="auto"/>
        <w:tblCellMar>
          <w:top w:w="15" w:type="dxa"/>
          <w:left w:w="15" w:type="dxa"/>
          <w:bottom w:w="15" w:type="dxa"/>
          <w:right w:w="15" w:type="dxa"/>
        </w:tblCellMar>
        <w:tblLook w:val="04A0" w:firstRow="1" w:lastRow="0" w:firstColumn="1" w:lastColumn="0" w:noHBand="0" w:noVBand="1"/>
      </w:tblPr>
      <w:tblGrid>
        <w:gridCol w:w="2238"/>
        <w:gridCol w:w="1942"/>
        <w:gridCol w:w="5180"/>
      </w:tblGrid>
      <w:tr w:rsidR="00443CDD" w:rsidRPr="00443CDD" w14:paraId="2976E1A1" w14:textId="77777777">
        <w:trPr>
          <w:tblHeader/>
        </w:trPr>
        <w:tc>
          <w:tcPr>
            <w:tcW w:w="0" w:type="auto"/>
            <w:tcMar>
              <w:top w:w="75" w:type="dxa"/>
              <w:left w:w="150" w:type="dxa"/>
              <w:bottom w:w="75" w:type="dxa"/>
              <w:right w:w="150" w:type="dxa"/>
            </w:tcMar>
            <w:vAlign w:val="center"/>
            <w:hideMark/>
          </w:tcPr>
          <w:p w14:paraId="1AF9C3D8" w14:textId="77777777" w:rsidR="00443CDD" w:rsidRPr="00443CDD" w:rsidRDefault="00443CDD" w:rsidP="00443CDD">
            <w:pPr>
              <w:rPr>
                <w:b/>
                <w:bCs/>
              </w:rPr>
            </w:pPr>
            <w:proofErr w:type="spellStart"/>
            <w:r w:rsidRPr="00443CDD">
              <w:rPr>
                <w:b/>
                <w:bCs/>
              </w:rPr>
              <w:lastRenderedPageBreak/>
              <w:t>HarmCategory</w:t>
            </w:r>
            <w:proofErr w:type="spellEnd"/>
          </w:p>
        </w:tc>
        <w:tc>
          <w:tcPr>
            <w:tcW w:w="0" w:type="auto"/>
            <w:tcMar>
              <w:top w:w="75" w:type="dxa"/>
              <w:left w:w="150" w:type="dxa"/>
              <w:bottom w:w="75" w:type="dxa"/>
              <w:right w:w="150" w:type="dxa"/>
            </w:tcMar>
            <w:vAlign w:val="center"/>
            <w:hideMark/>
          </w:tcPr>
          <w:p w14:paraId="7ADAE45F" w14:textId="77777777" w:rsidR="00443CDD" w:rsidRPr="00443CDD" w:rsidRDefault="00443CDD" w:rsidP="00443CDD">
            <w:pPr>
              <w:rPr>
                <w:b/>
                <w:bCs/>
              </w:rPr>
            </w:pPr>
            <w:r w:rsidRPr="00443CDD">
              <w:rPr>
                <w:b/>
                <w:bCs/>
              </w:rPr>
              <w:t>Risk tier contribution</w:t>
            </w:r>
          </w:p>
        </w:tc>
        <w:tc>
          <w:tcPr>
            <w:tcW w:w="0" w:type="auto"/>
            <w:tcMar>
              <w:top w:w="75" w:type="dxa"/>
              <w:left w:w="150" w:type="dxa"/>
              <w:bottom w:w="75" w:type="dxa"/>
              <w:right w:w="150" w:type="dxa"/>
            </w:tcMar>
            <w:vAlign w:val="center"/>
            <w:hideMark/>
          </w:tcPr>
          <w:p w14:paraId="3A78057A" w14:textId="77777777" w:rsidR="00443CDD" w:rsidRPr="00443CDD" w:rsidRDefault="00443CDD" w:rsidP="00443CDD">
            <w:pPr>
              <w:rPr>
                <w:b/>
                <w:bCs/>
              </w:rPr>
            </w:pPr>
            <w:r w:rsidRPr="00443CDD">
              <w:rPr>
                <w:b/>
                <w:bCs/>
              </w:rPr>
              <w:t>Example triggers (EN)</w:t>
            </w:r>
          </w:p>
        </w:tc>
      </w:tr>
      <w:tr w:rsidR="00443CDD" w:rsidRPr="00443CDD" w14:paraId="18E175D4" w14:textId="77777777">
        <w:tc>
          <w:tcPr>
            <w:tcW w:w="0" w:type="auto"/>
            <w:tcMar>
              <w:top w:w="75" w:type="dxa"/>
              <w:left w:w="150" w:type="dxa"/>
              <w:bottom w:w="75" w:type="dxa"/>
              <w:right w:w="150" w:type="dxa"/>
            </w:tcMar>
            <w:vAlign w:val="center"/>
            <w:hideMark/>
          </w:tcPr>
          <w:p w14:paraId="50BA9BD4" w14:textId="77777777" w:rsidR="00443CDD" w:rsidRPr="00443CDD" w:rsidRDefault="00443CDD" w:rsidP="00443CDD">
            <w:r w:rsidRPr="00443CDD">
              <w:t>Violence</w:t>
            </w:r>
          </w:p>
        </w:tc>
        <w:tc>
          <w:tcPr>
            <w:tcW w:w="0" w:type="auto"/>
            <w:tcMar>
              <w:top w:w="75" w:type="dxa"/>
              <w:left w:w="150" w:type="dxa"/>
              <w:bottom w:w="75" w:type="dxa"/>
              <w:right w:w="150" w:type="dxa"/>
            </w:tcMar>
            <w:vAlign w:val="center"/>
            <w:hideMark/>
          </w:tcPr>
          <w:p w14:paraId="21F8F2A7" w14:textId="77777777" w:rsidR="00443CDD" w:rsidRPr="00443CDD" w:rsidRDefault="00443CDD" w:rsidP="00443CDD">
            <w:r w:rsidRPr="00443CDD">
              <w:t>Critical (always)</w:t>
            </w:r>
          </w:p>
        </w:tc>
        <w:tc>
          <w:tcPr>
            <w:tcW w:w="0" w:type="auto"/>
            <w:tcMar>
              <w:top w:w="75" w:type="dxa"/>
              <w:left w:w="150" w:type="dxa"/>
              <w:bottom w:w="75" w:type="dxa"/>
              <w:right w:w="150" w:type="dxa"/>
            </w:tcMar>
            <w:vAlign w:val="center"/>
            <w:hideMark/>
          </w:tcPr>
          <w:p w14:paraId="6681B3F4" w14:textId="77777777" w:rsidR="00443CDD" w:rsidRPr="00443CDD" w:rsidRDefault="00443CDD" w:rsidP="00443CDD">
            <w:r w:rsidRPr="00443CDD">
              <w:t>kill, attack, threat, cyberattack, exploiting vulnerabilities</w:t>
            </w:r>
          </w:p>
        </w:tc>
      </w:tr>
      <w:tr w:rsidR="00443CDD" w:rsidRPr="00443CDD" w14:paraId="1A5B3C85" w14:textId="77777777">
        <w:tc>
          <w:tcPr>
            <w:tcW w:w="0" w:type="auto"/>
            <w:tcMar>
              <w:top w:w="75" w:type="dxa"/>
              <w:left w:w="150" w:type="dxa"/>
              <w:bottom w:w="75" w:type="dxa"/>
              <w:right w:w="150" w:type="dxa"/>
            </w:tcMar>
            <w:vAlign w:val="center"/>
            <w:hideMark/>
          </w:tcPr>
          <w:p w14:paraId="1C7205DB" w14:textId="77777777" w:rsidR="00443CDD" w:rsidRPr="00443CDD" w:rsidRDefault="00443CDD" w:rsidP="00443CDD">
            <w:r w:rsidRPr="00443CDD">
              <w:t>Hate</w:t>
            </w:r>
          </w:p>
        </w:tc>
        <w:tc>
          <w:tcPr>
            <w:tcW w:w="0" w:type="auto"/>
            <w:tcMar>
              <w:top w:w="75" w:type="dxa"/>
              <w:left w:w="150" w:type="dxa"/>
              <w:bottom w:w="75" w:type="dxa"/>
              <w:right w:w="150" w:type="dxa"/>
            </w:tcMar>
            <w:vAlign w:val="center"/>
            <w:hideMark/>
          </w:tcPr>
          <w:p w14:paraId="5D57731B" w14:textId="77777777" w:rsidR="00443CDD" w:rsidRPr="00443CDD" w:rsidRDefault="00443CDD" w:rsidP="00443CDD">
            <w:r w:rsidRPr="00443CDD">
              <w:t>Critical (always)</w:t>
            </w:r>
          </w:p>
        </w:tc>
        <w:tc>
          <w:tcPr>
            <w:tcW w:w="0" w:type="auto"/>
            <w:tcMar>
              <w:top w:w="75" w:type="dxa"/>
              <w:left w:w="150" w:type="dxa"/>
              <w:bottom w:w="75" w:type="dxa"/>
              <w:right w:w="150" w:type="dxa"/>
            </w:tcMar>
            <w:vAlign w:val="center"/>
            <w:hideMark/>
          </w:tcPr>
          <w:p w14:paraId="7EE7B6C2" w14:textId="77777777" w:rsidR="00443CDD" w:rsidRPr="00443CDD" w:rsidRDefault="00443CDD" w:rsidP="00443CDD">
            <w:r w:rsidRPr="00443CDD">
              <w:t>racist, sexist, slur</w:t>
            </w:r>
          </w:p>
        </w:tc>
      </w:tr>
      <w:tr w:rsidR="00443CDD" w:rsidRPr="00443CDD" w14:paraId="2CAE4B42" w14:textId="77777777">
        <w:tc>
          <w:tcPr>
            <w:tcW w:w="0" w:type="auto"/>
            <w:tcMar>
              <w:top w:w="75" w:type="dxa"/>
              <w:left w:w="150" w:type="dxa"/>
              <w:bottom w:w="75" w:type="dxa"/>
              <w:right w:w="150" w:type="dxa"/>
            </w:tcMar>
            <w:vAlign w:val="center"/>
            <w:hideMark/>
          </w:tcPr>
          <w:p w14:paraId="392D8086" w14:textId="77777777" w:rsidR="00443CDD" w:rsidRPr="00443CDD" w:rsidRDefault="00443CDD" w:rsidP="00443CDD">
            <w:r w:rsidRPr="00443CDD">
              <w:t>Legal</w:t>
            </w:r>
          </w:p>
        </w:tc>
        <w:tc>
          <w:tcPr>
            <w:tcW w:w="0" w:type="auto"/>
            <w:tcMar>
              <w:top w:w="75" w:type="dxa"/>
              <w:left w:w="150" w:type="dxa"/>
              <w:bottom w:w="75" w:type="dxa"/>
              <w:right w:w="150" w:type="dxa"/>
            </w:tcMar>
            <w:vAlign w:val="center"/>
            <w:hideMark/>
          </w:tcPr>
          <w:p w14:paraId="21A87617" w14:textId="77777777" w:rsidR="00443CDD" w:rsidRPr="00443CDD" w:rsidRDefault="00443CDD" w:rsidP="00443CDD">
            <w:r w:rsidRPr="00443CDD">
              <w:t>High-Stakes</w:t>
            </w:r>
          </w:p>
        </w:tc>
        <w:tc>
          <w:tcPr>
            <w:tcW w:w="0" w:type="auto"/>
            <w:tcMar>
              <w:top w:w="75" w:type="dxa"/>
              <w:left w:w="150" w:type="dxa"/>
              <w:bottom w:w="75" w:type="dxa"/>
              <w:right w:w="150" w:type="dxa"/>
            </w:tcMar>
            <w:vAlign w:val="center"/>
            <w:hideMark/>
          </w:tcPr>
          <w:p w14:paraId="56C708ED" w14:textId="77777777" w:rsidR="00443CDD" w:rsidRPr="00443CDD" w:rsidRDefault="00443CDD" w:rsidP="00443CDD">
            <w:r w:rsidRPr="00443CDD">
              <w:t>sue, lawsuit, litigation</w:t>
            </w:r>
          </w:p>
        </w:tc>
      </w:tr>
      <w:tr w:rsidR="00443CDD" w:rsidRPr="00443CDD" w14:paraId="455AB2D6" w14:textId="77777777">
        <w:tc>
          <w:tcPr>
            <w:tcW w:w="0" w:type="auto"/>
            <w:tcMar>
              <w:top w:w="75" w:type="dxa"/>
              <w:left w:w="150" w:type="dxa"/>
              <w:bottom w:w="75" w:type="dxa"/>
              <w:right w:w="150" w:type="dxa"/>
            </w:tcMar>
            <w:vAlign w:val="center"/>
            <w:hideMark/>
          </w:tcPr>
          <w:p w14:paraId="3589F0AE" w14:textId="77777777" w:rsidR="00443CDD" w:rsidRPr="00443CDD" w:rsidRDefault="00443CDD" w:rsidP="00443CDD">
            <w:r w:rsidRPr="00443CDD">
              <w:t>Financial</w:t>
            </w:r>
          </w:p>
        </w:tc>
        <w:tc>
          <w:tcPr>
            <w:tcW w:w="0" w:type="auto"/>
            <w:tcMar>
              <w:top w:w="75" w:type="dxa"/>
              <w:left w:w="150" w:type="dxa"/>
              <w:bottom w:w="75" w:type="dxa"/>
              <w:right w:w="150" w:type="dxa"/>
            </w:tcMar>
            <w:vAlign w:val="center"/>
            <w:hideMark/>
          </w:tcPr>
          <w:p w14:paraId="07E3048D" w14:textId="77777777" w:rsidR="00443CDD" w:rsidRPr="00443CDD" w:rsidRDefault="00443CDD" w:rsidP="00443CDD">
            <w:r w:rsidRPr="00443CDD">
              <w:t>High-Stakes</w:t>
            </w:r>
          </w:p>
        </w:tc>
        <w:tc>
          <w:tcPr>
            <w:tcW w:w="0" w:type="auto"/>
            <w:tcMar>
              <w:top w:w="75" w:type="dxa"/>
              <w:left w:w="150" w:type="dxa"/>
              <w:bottom w:w="75" w:type="dxa"/>
              <w:right w:w="150" w:type="dxa"/>
            </w:tcMar>
            <w:vAlign w:val="center"/>
            <w:hideMark/>
          </w:tcPr>
          <w:p w14:paraId="2B3257B0" w14:textId="77777777" w:rsidR="00443CDD" w:rsidRPr="00443CDD" w:rsidRDefault="00443CDD" w:rsidP="00443CDD">
            <w:r w:rsidRPr="00443CDD">
              <w:t>bankruptcy, fraud, bribery, embezzlement, concealment/tampering compounds</w:t>
            </w:r>
          </w:p>
        </w:tc>
      </w:tr>
      <w:tr w:rsidR="00443CDD" w:rsidRPr="00443CDD" w14:paraId="34DAFC02" w14:textId="77777777">
        <w:tc>
          <w:tcPr>
            <w:tcW w:w="0" w:type="auto"/>
            <w:tcMar>
              <w:top w:w="75" w:type="dxa"/>
              <w:left w:w="150" w:type="dxa"/>
              <w:bottom w:w="75" w:type="dxa"/>
              <w:right w:w="150" w:type="dxa"/>
            </w:tcMar>
            <w:vAlign w:val="center"/>
            <w:hideMark/>
          </w:tcPr>
          <w:p w14:paraId="438B828D" w14:textId="77777777" w:rsidR="00443CDD" w:rsidRPr="00443CDD" w:rsidRDefault="00443CDD" w:rsidP="00443CDD">
            <w:r w:rsidRPr="00443CDD">
              <w:t>Contractual</w:t>
            </w:r>
          </w:p>
        </w:tc>
        <w:tc>
          <w:tcPr>
            <w:tcW w:w="0" w:type="auto"/>
            <w:tcMar>
              <w:top w:w="75" w:type="dxa"/>
              <w:left w:w="150" w:type="dxa"/>
              <w:bottom w:w="75" w:type="dxa"/>
              <w:right w:w="150" w:type="dxa"/>
            </w:tcMar>
            <w:vAlign w:val="center"/>
            <w:hideMark/>
          </w:tcPr>
          <w:p w14:paraId="5A1C27A6" w14:textId="77777777" w:rsidR="00443CDD" w:rsidRPr="00443CDD" w:rsidRDefault="00443CDD" w:rsidP="00443CDD">
            <w:r w:rsidRPr="00443CDD">
              <w:t>High-Stakes</w:t>
            </w:r>
          </w:p>
        </w:tc>
        <w:tc>
          <w:tcPr>
            <w:tcW w:w="0" w:type="auto"/>
            <w:tcMar>
              <w:top w:w="75" w:type="dxa"/>
              <w:left w:w="150" w:type="dxa"/>
              <w:bottom w:w="75" w:type="dxa"/>
              <w:right w:w="150" w:type="dxa"/>
            </w:tcMar>
            <w:vAlign w:val="center"/>
            <w:hideMark/>
          </w:tcPr>
          <w:p w14:paraId="0529EFA3" w14:textId="77777777" w:rsidR="00443CDD" w:rsidRPr="00443CDD" w:rsidRDefault="00443CDD" w:rsidP="00443CDD">
            <w:r w:rsidRPr="00443CDD">
              <w:t>breach, violation</w:t>
            </w:r>
          </w:p>
        </w:tc>
      </w:tr>
      <w:tr w:rsidR="00443CDD" w:rsidRPr="00443CDD" w14:paraId="257EDB2A" w14:textId="77777777">
        <w:tc>
          <w:tcPr>
            <w:tcW w:w="0" w:type="auto"/>
            <w:tcMar>
              <w:top w:w="75" w:type="dxa"/>
              <w:left w:w="150" w:type="dxa"/>
              <w:bottom w:w="75" w:type="dxa"/>
              <w:right w:w="150" w:type="dxa"/>
            </w:tcMar>
            <w:vAlign w:val="center"/>
            <w:hideMark/>
          </w:tcPr>
          <w:p w14:paraId="5002B09E" w14:textId="77777777" w:rsidR="00443CDD" w:rsidRPr="00443CDD" w:rsidRDefault="00443CDD" w:rsidP="00443CDD">
            <w:proofErr w:type="spellStart"/>
            <w:r w:rsidRPr="00443CDD">
              <w:t>IntellectualProperty</w:t>
            </w:r>
            <w:proofErr w:type="spellEnd"/>
          </w:p>
        </w:tc>
        <w:tc>
          <w:tcPr>
            <w:tcW w:w="0" w:type="auto"/>
            <w:tcMar>
              <w:top w:w="75" w:type="dxa"/>
              <w:left w:w="150" w:type="dxa"/>
              <w:bottom w:w="75" w:type="dxa"/>
              <w:right w:w="150" w:type="dxa"/>
            </w:tcMar>
            <w:vAlign w:val="center"/>
            <w:hideMark/>
          </w:tcPr>
          <w:p w14:paraId="123E79B7" w14:textId="77777777" w:rsidR="00443CDD" w:rsidRPr="00443CDD" w:rsidRDefault="00443CDD" w:rsidP="00443CDD">
            <w:r w:rsidRPr="00443CDD">
              <w:t>High-Stakes</w:t>
            </w:r>
          </w:p>
        </w:tc>
        <w:tc>
          <w:tcPr>
            <w:tcW w:w="0" w:type="auto"/>
            <w:tcMar>
              <w:top w:w="75" w:type="dxa"/>
              <w:left w:w="150" w:type="dxa"/>
              <w:bottom w:w="75" w:type="dxa"/>
              <w:right w:w="150" w:type="dxa"/>
            </w:tcMar>
            <w:vAlign w:val="center"/>
            <w:hideMark/>
          </w:tcPr>
          <w:p w14:paraId="01D00C92" w14:textId="77777777" w:rsidR="00443CDD" w:rsidRPr="00443CDD" w:rsidRDefault="00443CDD" w:rsidP="00443CDD">
            <w:r w:rsidRPr="00443CDD">
              <w:t>infringement</w:t>
            </w:r>
          </w:p>
        </w:tc>
      </w:tr>
      <w:tr w:rsidR="00443CDD" w:rsidRPr="00443CDD" w14:paraId="5F9CFEBB" w14:textId="77777777">
        <w:tc>
          <w:tcPr>
            <w:tcW w:w="0" w:type="auto"/>
            <w:tcMar>
              <w:top w:w="75" w:type="dxa"/>
              <w:left w:w="150" w:type="dxa"/>
              <w:bottom w:w="75" w:type="dxa"/>
              <w:right w:w="150" w:type="dxa"/>
            </w:tcMar>
            <w:vAlign w:val="center"/>
            <w:hideMark/>
          </w:tcPr>
          <w:p w14:paraId="0EAA8E7D" w14:textId="77777777" w:rsidR="00443CDD" w:rsidRPr="00443CDD" w:rsidRDefault="00443CDD" w:rsidP="00443CDD">
            <w:r w:rsidRPr="00443CDD">
              <w:t>Reputational</w:t>
            </w:r>
          </w:p>
        </w:tc>
        <w:tc>
          <w:tcPr>
            <w:tcW w:w="0" w:type="auto"/>
            <w:tcMar>
              <w:top w:w="75" w:type="dxa"/>
              <w:left w:w="150" w:type="dxa"/>
              <w:bottom w:w="75" w:type="dxa"/>
              <w:right w:w="150" w:type="dxa"/>
            </w:tcMar>
            <w:vAlign w:val="center"/>
            <w:hideMark/>
          </w:tcPr>
          <w:p w14:paraId="40290CAE" w14:textId="77777777" w:rsidR="00443CDD" w:rsidRPr="00443CDD" w:rsidRDefault="00443CDD" w:rsidP="00443CDD">
            <w:r w:rsidRPr="00443CDD">
              <w:t>High-Stakes</w:t>
            </w:r>
          </w:p>
        </w:tc>
        <w:tc>
          <w:tcPr>
            <w:tcW w:w="0" w:type="auto"/>
            <w:tcMar>
              <w:top w:w="75" w:type="dxa"/>
              <w:left w:w="150" w:type="dxa"/>
              <w:bottom w:w="75" w:type="dxa"/>
              <w:right w:w="150" w:type="dxa"/>
            </w:tcMar>
            <w:vAlign w:val="center"/>
            <w:hideMark/>
          </w:tcPr>
          <w:p w14:paraId="01D83CB1" w14:textId="77777777" w:rsidR="00443CDD" w:rsidRPr="00443CDD" w:rsidRDefault="00443CDD" w:rsidP="00443CDD">
            <w:r w:rsidRPr="00443CDD">
              <w:t>slander, libel, scandal, defamation</w:t>
            </w:r>
          </w:p>
        </w:tc>
      </w:tr>
      <w:tr w:rsidR="00443CDD" w:rsidRPr="00443CDD" w14:paraId="709AFEE8" w14:textId="77777777">
        <w:tc>
          <w:tcPr>
            <w:tcW w:w="0" w:type="auto"/>
            <w:tcMar>
              <w:top w:w="75" w:type="dxa"/>
              <w:left w:w="150" w:type="dxa"/>
              <w:bottom w:w="75" w:type="dxa"/>
              <w:right w:w="150" w:type="dxa"/>
            </w:tcMar>
            <w:vAlign w:val="center"/>
            <w:hideMark/>
          </w:tcPr>
          <w:p w14:paraId="24E54120" w14:textId="77777777" w:rsidR="00443CDD" w:rsidRPr="00443CDD" w:rsidRDefault="00443CDD" w:rsidP="00443CDD">
            <w:r w:rsidRPr="00443CDD">
              <w:t>Regulatory</w:t>
            </w:r>
          </w:p>
        </w:tc>
        <w:tc>
          <w:tcPr>
            <w:tcW w:w="0" w:type="auto"/>
            <w:tcMar>
              <w:top w:w="75" w:type="dxa"/>
              <w:left w:w="150" w:type="dxa"/>
              <w:bottom w:w="75" w:type="dxa"/>
              <w:right w:w="150" w:type="dxa"/>
            </w:tcMar>
            <w:vAlign w:val="center"/>
            <w:hideMark/>
          </w:tcPr>
          <w:p w14:paraId="0A003667" w14:textId="77777777" w:rsidR="00443CDD" w:rsidRPr="00443CDD" w:rsidRDefault="00443CDD" w:rsidP="00443CDD">
            <w:r w:rsidRPr="00443CDD">
              <w:t>Compliance</w:t>
            </w:r>
          </w:p>
        </w:tc>
        <w:tc>
          <w:tcPr>
            <w:tcW w:w="0" w:type="auto"/>
            <w:tcMar>
              <w:top w:w="75" w:type="dxa"/>
              <w:left w:w="150" w:type="dxa"/>
              <w:bottom w:w="75" w:type="dxa"/>
              <w:right w:w="150" w:type="dxa"/>
            </w:tcMar>
            <w:vAlign w:val="center"/>
            <w:hideMark/>
          </w:tcPr>
          <w:p w14:paraId="4533D5B9" w14:textId="77777777" w:rsidR="00443CDD" w:rsidRPr="00443CDD" w:rsidRDefault="00443CDD" w:rsidP="00443CDD">
            <w:r w:rsidRPr="00443CDD">
              <w:t>regulator, fine, penalty, sanction</w:t>
            </w:r>
          </w:p>
        </w:tc>
      </w:tr>
      <w:tr w:rsidR="00443CDD" w:rsidRPr="00443CDD" w14:paraId="3DE6C70A" w14:textId="77777777">
        <w:tc>
          <w:tcPr>
            <w:tcW w:w="0" w:type="auto"/>
            <w:tcMar>
              <w:top w:w="75" w:type="dxa"/>
              <w:left w:w="150" w:type="dxa"/>
              <w:bottom w:w="75" w:type="dxa"/>
              <w:right w:w="150" w:type="dxa"/>
            </w:tcMar>
            <w:vAlign w:val="center"/>
            <w:hideMark/>
          </w:tcPr>
          <w:p w14:paraId="05320F48" w14:textId="77777777" w:rsidR="00443CDD" w:rsidRPr="00443CDD" w:rsidRDefault="00443CDD" w:rsidP="00443CDD">
            <w:r w:rsidRPr="00443CDD">
              <w:t>Privacy</w:t>
            </w:r>
          </w:p>
        </w:tc>
        <w:tc>
          <w:tcPr>
            <w:tcW w:w="0" w:type="auto"/>
            <w:tcMar>
              <w:top w:w="75" w:type="dxa"/>
              <w:left w:w="150" w:type="dxa"/>
              <w:bottom w:w="75" w:type="dxa"/>
              <w:right w:w="150" w:type="dxa"/>
            </w:tcMar>
            <w:vAlign w:val="center"/>
            <w:hideMark/>
          </w:tcPr>
          <w:p w14:paraId="6C810084" w14:textId="77777777" w:rsidR="00443CDD" w:rsidRPr="00443CDD" w:rsidRDefault="00443CDD" w:rsidP="00443CDD">
            <w:r w:rsidRPr="00443CDD">
              <w:t>Compliance</w:t>
            </w:r>
          </w:p>
        </w:tc>
        <w:tc>
          <w:tcPr>
            <w:tcW w:w="0" w:type="auto"/>
            <w:tcMar>
              <w:top w:w="75" w:type="dxa"/>
              <w:left w:w="150" w:type="dxa"/>
              <w:bottom w:w="75" w:type="dxa"/>
              <w:right w:w="150" w:type="dxa"/>
            </w:tcMar>
            <w:vAlign w:val="center"/>
            <w:hideMark/>
          </w:tcPr>
          <w:p w14:paraId="2BFDAD1C" w14:textId="77777777" w:rsidR="00443CDD" w:rsidRPr="00443CDD" w:rsidRDefault="00443CDD" w:rsidP="00443CDD">
            <w:r w:rsidRPr="00443CDD">
              <w:t>data breach, unauthorized disclosure</w:t>
            </w:r>
          </w:p>
        </w:tc>
      </w:tr>
    </w:tbl>
    <w:p w14:paraId="596EA97E" w14:textId="77777777" w:rsidR="00443CDD" w:rsidRPr="00443CDD" w:rsidRDefault="00443CDD" w:rsidP="00443CDD">
      <w:r w:rsidRPr="00443CDD">
        <w:t>Corruption/evidence-tampering compounds (e.g. "destroy the evidence," "hide the records") escalate to </w:t>
      </w:r>
      <w:r w:rsidRPr="00443CDD">
        <w:rPr>
          <w:b/>
          <w:bCs/>
        </w:rPr>
        <w:t>Critical</w:t>
      </w:r>
      <w:r w:rsidRPr="00443CDD">
        <w:t> regardless of which </w:t>
      </w:r>
      <w:proofErr w:type="spellStart"/>
      <w:r w:rsidRPr="00443CDD">
        <w:t>HarmCategory</w:t>
      </w:r>
      <w:proofErr w:type="spellEnd"/>
      <w:r w:rsidRPr="00443CDD">
        <w:t> they also match, via </w:t>
      </w:r>
      <w:proofErr w:type="spellStart"/>
      <w:r w:rsidRPr="00443CDD">
        <w:t>CORRUPTION_OR_EVIDENCE_TAMPERING_REGEX</w:t>
      </w:r>
      <w:proofErr w:type="spellEnd"/>
      <w:r w:rsidRPr="00443CDD">
        <w:t>, since these indicate obstruction/complicity rather than merely discussing a risk topic.</w:t>
      </w:r>
    </w:p>
    <w:p w14:paraId="05691EF8" w14:textId="77777777" w:rsidR="00443CDD" w:rsidRPr="00443CDD" w:rsidRDefault="00443CDD" w:rsidP="00443CDD">
      <w:pPr>
        <w:rPr>
          <w:b/>
          <w:bCs/>
        </w:rPr>
      </w:pPr>
      <w:r w:rsidRPr="00443CDD">
        <w:rPr>
          <w:b/>
          <w:bCs/>
        </w:rPr>
        <w:t>8. UX / HIL Gating Flow</w:t>
      </w:r>
    </w:p>
    <w:p w14:paraId="2CD5BB8E" w14:textId="77777777" w:rsidR="00443CDD" w:rsidRPr="00443CDD" w:rsidRDefault="00443CDD" w:rsidP="00443CDD">
      <w:r w:rsidRPr="00443CDD">
        <w:t>Per </w:t>
      </w:r>
      <w:hyperlink r:id="rId29" w:history="1">
        <w:r w:rsidRPr="00443CDD">
          <w:rPr>
            <w:rStyle w:val="Hyperlink"/>
          </w:rPr>
          <w:t>HIL.md §2.1</w:t>
        </w:r>
      </w:hyperlink>
      <w:r w:rsidRPr="00443CDD">
        <w:t xml:space="preserve">: </w:t>
      </w:r>
      <w:proofErr w:type="spellStart"/>
      <w:r w:rsidRPr="00443CDD">
        <w:t>SRAIS</w:t>
      </w:r>
      <w:proofErr w:type="spellEnd"/>
      <w:r w:rsidRPr="00443CDD">
        <w:t xml:space="preserve"> runs </w:t>
      </w:r>
      <w:r w:rsidRPr="00443CDD">
        <w:rPr>
          <w:b/>
          <w:bCs/>
        </w:rPr>
        <w:t>after</w:t>
      </w:r>
      <w:r w:rsidRPr="00443CDD">
        <w:t> the PII gate clears (see </w:t>
      </w:r>
      <w:hyperlink r:id="rId30" w:history="1">
        <w:r w:rsidRPr="00443CDD">
          <w:rPr>
            <w:rStyle w:val="Hyperlink"/>
          </w:rPr>
          <w:t>PRD-PII.md</w:t>
        </w:r>
      </w:hyperlink>
      <w:r w:rsidRPr="00443CDD">
        <w:t>). If </w:t>
      </w:r>
      <w:proofErr w:type="spellStart"/>
      <w:r w:rsidRPr="00443CDD">
        <w:t>SRAISCheck</w:t>
      </w:r>
      <w:proofErr w:type="spellEnd"/>
      <w:r w:rsidRPr="00443CDD">
        <w:t> finds risks:</w:t>
      </w:r>
    </w:p>
    <w:p w14:paraId="1E88F78D" w14:textId="77777777" w:rsidR="00443CDD" w:rsidRPr="00443CDD" w:rsidRDefault="00443CDD">
      <w:pPr>
        <w:numPr>
          <w:ilvl w:val="0"/>
          <w:numId w:val="20"/>
        </w:numPr>
      </w:pPr>
      <w:r w:rsidRPr="00443CDD">
        <w:t>If the text matches the educational exemption </w:t>
      </w:r>
      <w:r w:rsidRPr="00443CDD">
        <w:rPr>
          <w:b/>
          <w:bCs/>
        </w:rPr>
        <w:t>and has no critical indicator</w:t>
      </w:r>
      <w:r w:rsidRPr="00443CDD">
        <w:t> → send proceeds directly, no dialog shown.</w:t>
      </w:r>
    </w:p>
    <w:p w14:paraId="078DA236" w14:textId="77777777" w:rsidR="00443CDD" w:rsidRPr="00443CDD" w:rsidRDefault="00443CDD">
      <w:pPr>
        <w:numPr>
          <w:ilvl w:val="0"/>
          <w:numId w:val="20"/>
        </w:numPr>
      </w:pPr>
      <w:r w:rsidRPr="00443CDD">
        <w:t>Otherwise → </w:t>
      </w:r>
      <w:proofErr w:type="spellStart"/>
      <w:r w:rsidRPr="00443CDD">
        <w:t>HarmWarningDialog</w:t>
      </w:r>
      <w:proofErr w:type="spellEnd"/>
      <w:r w:rsidRPr="00443CDD">
        <w:t> is shown, color-coded by highest risk tier (red = Critical, orange = High-Stakes, yellow = Compliance), displaying per-finding detected harms, target classification, consequences, and localized advisory guidance (</w:t>
      </w:r>
      <w:proofErr w:type="spellStart"/>
      <w:r w:rsidRPr="00443CDD">
        <w:t>getSraisActionGuidance</w:t>
      </w:r>
      <w:proofErr w:type="spellEnd"/>
      <w:r w:rsidRPr="00443CDD">
        <w:t>, EN/FR/ES). The user must explicitly </w:t>
      </w:r>
      <w:r w:rsidRPr="00443CDD">
        <w:rPr>
          <w:b/>
          <w:bCs/>
        </w:rPr>
        <w:t>Send Anyway</w:t>
      </w:r>
      <w:r w:rsidRPr="00443CDD">
        <w:t> or </w:t>
      </w:r>
      <w:r w:rsidRPr="00443CDD">
        <w:rPr>
          <w:b/>
          <w:bCs/>
        </w:rPr>
        <w:t>Cancel</w:t>
      </w:r>
      <w:r w:rsidRPr="00443CDD">
        <w:t> — there is no silent auto-send and no silent auto-block.</w:t>
      </w:r>
    </w:p>
    <w:p w14:paraId="5F9497C1" w14:textId="77777777" w:rsidR="00443CDD" w:rsidRPr="00443CDD" w:rsidRDefault="00443CDD">
      <w:pPr>
        <w:numPr>
          <w:ilvl w:val="0"/>
          <w:numId w:val="20"/>
        </w:numPr>
      </w:pPr>
      <w:r w:rsidRPr="00443CDD">
        <w:lastRenderedPageBreak/>
        <w:t>Findings attached to a message persist in </w:t>
      </w:r>
      <w:proofErr w:type="spellStart"/>
      <w:proofErr w:type="gramStart"/>
      <w:r w:rsidRPr="00443CDD">
        <w:t>message.metadata</w:t>
      </w:r>
      <w:proofErr w:type="gramEnd"/>
      <w:r w:rsidRPr="00443CDD">
        <w:t>.sraisAnalysis</w:t>
      </w:r>
      <w:proofErr w:type="spellEnd"/>
      <w:r w:rsidRPr="00443CDD">
        <w:t> and are surfaced later via the </w:t>
      </w:r>
      <w:proofErr w:type="spellStart"/>
      <w:r w:rsidRPr="00443CDD">
        <w:t>MessageBubble</w:t>
      </w:r>
      <w:proofErr w:type="spellEnd"/>
      <w:r w:rsidRPr="00443CDD">
        <w:t> harm badge and included in PDF exports (</w:t>
      </w:r>
      <w:proofErr w:type="spellStart"/>
      <w:r w:rsidRPr="00443CDD">
        <w:fldChar w:fldCharType="begin"/>
      </w:r>
      <w:r w:rsidRPr="00443CDD">
        <w:instrText>HYPERLINK "https://file+.vscode-resource.vscode-cdn.net/c%3A/JDAI/GitHub/atticus/docs/src/utils/pdfExport.ts"</w:instrText>
      </w:r>
      <w:r w:rsidRPr="00443CDD">
        <w:fldChar w:fldCharType="separate"/>
      </w:r>
      <w:r w:rsidRPr="00443CDD">
        <w:rPr>
          <w:rStyle w:val="Hyperlink"/>
        </w:rPr>
        <w:t>pdfExport.ts</w:t>
      </w:r>
      <w:proofErr w:type="spellEnd"/>
      <w:r w:rsidRPr="00443CDD">
        <w:fldChar w:fldCharType="end"/>
      </w:r>
      <w:r w:rsidRPr="00443CDD">
        <w:t>).</w:t>
      </w:r>
    </w:p>
    <w:p w14:paraId="628EB269" w14:textId="77777777" w:rsidR="00443CDD" w:rsidRPr="00443CDD" w:rsidRDefault="00443CDD" w:rsidP="00443CDD">
      <w:pPr>
        <w:rPr>
          <w:b/>
          <w:bCs/>
        </w:rPr>
      </w:pPr>
      <w:r w:rsidRPr="00443CDD">
        <w:rPr>
          <w:b/>
          <w:bCs/>
        </w:rPr>
        <w:t>9. Functional Requirements</w:t>
      </w:r>
    </w:p>
    <w:p w14:paraId="175F442F" w14:textId="77777777" w:rsidR="00443CDD" w:rsidRPr="00443CDD" w:rsidRDefault="00443CDD">
      <w:pPr>
        <w:numPr>
          <w:ilvl w:val="0"/>
          <w:numId w:val="21"/>
        </w:numPr>
      </w:pPr>
      <w:r w:rsidRPr="00443CDD">
        <w:t>FR-1: </w:t>
      </w:r>
      <w:proofErr w:type="spellStart"/>
      <w:r w:rsidRPr="00443CDD">
        <w:t>HarmAnalysis</w:t>
      </w:r>
      <w:proofErr w:type="spellEnd"/>
      <w:r w:rsidRPr="00443CDD">
        <w:t> must always run harm/consequence detection before evaluating any exemption; exemption logic must only ever </w:t>
      </w:r>
      <w:r w:rsidRPr="00443CDD">
        <w:rPr>
          <w:i/>
          <w:iCs/>
        </w:rPr>
        <w:t>clear</w:t>
      </w:r>
      <w:r w:rsidRPr="00443CDD">
        <w:t> already-computed findings, never skip detection outright.</w:t>
      </w:r>
    </w:p>
    <w:p w14:paraId="3CC770FA" w14:textId="77777777" w:rsidR="00443CDD" w:rsidRPr="00443CDD" w:rsidRDefault="00443CDD">
      <w:pPr>
        <w:numPr>
          <w:ilvl w:val="0"/>
          <w:numId w:val="21"/>
        </w:numPr>
      </w:pPr>
      <w:r w:rsidRPr="00443CDD">
        <w:t>FR-2: Critical-tier indicators (Violence, Hate, corruption/evidence-tampering) must be computed independently of </w:t>
      </w:r>
      <w:proofErr w:type="spellStart"/>
      <w:r w:rsidRPr="00443CDD">
        <w:t>isExempt</w:t>
      </w:r>
      <w:proofErr w:type="spellEnd"/>
      <w:r w:rsidRPr="00443CDD">
        <w:t> and must never be cleared by the exemption gate, regardless of future changes to </w:t>
      </w:r>
      <w:proofErr w:type="spellStart"/>
      <w:r w:rsidRPr="00443CDD">
        <w:t>EXEMPT_TEMPLATE_REGEX</w:t>
      </w:r>
      <w:proofErr w:type="spellEnd"/>
      <w:r w:rsidRPr="00443CDD">
        <w:t>. Any change to the exemption pattern must be re-verified against this invariant (see the regression tests in §11).</w:t>
      </w:r>
    </w:p>
    <w:p w14:paraId="4A45FF9C" w14:textId="77777777" w:rsidR="00443CDD" w:rsidRPr="00443CDD" w:rsidRDefault="00443CDD">
      <w:pPr>
        <w:numPr>
          <w:ilvl w:val="0"/>
          <w:numId w:val="21"/>
        </w:numPr>
      </w:pPr>
      <w:r w:rsidRPr="00443CDD">
        <w:t>FR-3: The exemption qualifier group must remain mandatory (non-optional quantifier); a change that makes it optional again reintroduces the historical bypass vulnerability described in §2 and must be rejected in review.</w:t>
      </w:r>
    </w:p>
    <w:p w14:paraId="7A6BE6E0" w14:textId="77777777" w:rsidR="00443CDD" w:rsidRPr="00443CDD" w:rsidRDefault="00443CDD">
      <w:pPr>
        <w:numPr>
          <w:ilvl w:val="0"/>
          <w:numId w:val="21"/>
        </w:numPr>
      </w:pPr>
      <w:r w:rsidRPr="00443CDD">
        <w:t>FR-4: Detection must operate correctly on Unicode/diacritic text in FR/ES via </w:t>
      </w:r>
      <w:proofErr w:type="spellStart"/>
      <w:r w:rsidRPr="00443CDD">
        <w:t>createUnicodeBoundaryRegex</w:t>
      </w:r>
      <w:proofErr w:type="spellEnd"/>
      <w:r w:rsidRPr="00443CDD">
        <w:t>, not \b.</w:t>
      </w:r>
    </w:p>
    <w:p w14:paraId="18850C19" w14:textId="77777777" w:rsidR="00443CDD" w:rsidRPr="00443CDD" w:rsidRDefault="00443CDD">
      <w:pPr>
        <w:numPr>
          <w:ilvl w:val="0"/>
          <w:numId w:val="21"/>
        </w:numPr>
      </w:pPr>
      <w:r w:rsidRPr="00443CDD">
        <w:t>FR-5: </w:t>
      </w:r>
      <w:proofErr w:type="spellStart"/>
      <w:r w:rsidRPr="00443CDD">
        <w:t>preprocessAndDeobfuscate</w:t>
      </w:r>
      <w:proofErr w:type="spellEnd"/>
      <w:r w:rsidRPr="00443CDD">
        <w:t> must attempt base64/hex/URL/ROT13/spaced-string decoding and append (not replace) decoded content, so obfuscated bypass attempts are still visible to the harm/consequence regexes.</w:t>
      </w:r>
    </w:p>
    <w:p w14:paraId="432DE423" w14:textId="77777777" w:rsidR="00443CDD" w:rsidRPr="00443CDD" w:rsidRDefault="00443CDD">
      <w:pPr>
        <w:numPr>
          <w:ilvl w:val="0"/>
          <w:numId w:val="21"/>
        </w:numPr>
      </w:pPr>
      <w:r w:rsidRPr="00443CDD">
        <w:t>FR-6: Input text must be capped at </w:t>
      </w:r>
      <w:proofErr w:type="spellStart"/>
      <w:r w:rsidRPr="00443CDD">
        <w:t>MAX_HARM_ANALYSIS_TEXT_LENGTH</w:t>
      </w:r>
      <w:proofErr w:type="spellEnd"/>
      <w:r w:rsidRPr="00443CDD">
        <w:t> before regex processing; </w:t>
      </w:r>
      <w:proofErr w:type="spellStart"/>
      <w:r w:rsidRPr="00443CDD">
        <w:t>originalText</w:t>
      </w:r>
      <w:proofErr w:type="spellEnd"/>
      <w:r w:rsidRPr="00443CDD">
        <w:t> in the returned </w:t>
      </w:r>
      <w:proofErr w:type="spellStart"/>
      <w:r w:rsidRPr="00443CDD">
        <w:t>AnalysisResult</w:t>
      </w:r>
      <w:proofErr w:type="spellEnd"/>
      <w:r w:rsidRPr="00443CDD">
        <w:t> must remain the untruncated raw input for display purposes.</w:t>
      </w:r>
    </w:p>
    <w:p w14:paraId="5295F060" w14:textId="77777777" w:rsidR="00443CDD" w:rsidRPr="00443CDD" w:rsidRDefault="00443CDD">
      <w:pPr>
        <w:numPr>
          <w:ilvl w:val="0"/>
          <w:numId w:val="21"/>
        </w:numPr>
      </w:pPr>
      <w:r w:rsidRPr="00443CDD">
        <w:t>FR-7: The AnalysisResult/SRAISScanResult/HarmCategory/SRAISRiskLevel shapes must remain stable, since they are consumed by UI (</w:t>
      </w:r>
      <w:proofErr w:type="spellStart"/>
      <w:r w:rsidRPr="00443CDD">
        <w:t>HarmWarningDialog</w:t>
      </w:r>
      <w:proofErr w:type="spellEnd"/>
      <w:r w:rsidRPr="00443CDD">
        <w:t>, </w:t>
      </w:r>
      <w:proofErr w:type="spellStart"/>
      <w:r w:rsidRPr="00443CDD">
        <w:t>MessageBubble</w:t>
      </w:r>
      <w:proofErr w:type="spellEnd"/>
      <w:r w:rsidRPr="00443CDD">
        <w:t xml:space="preserve">), </w:t>
      </w:r>
      <w:proofErr w:type="spellStart"/>
      <w:r w:rsidRPr="00443CDD">
        <w:t>MCP</w:t>
      </w:r>
      <w:proofErr w:type="spellEnd"/>
      <w:r w:rsidRPr="00443CDD">
        <w:t xml:space="preserve"> (</w:t>
      </w:r>
      <w:proofErr w:type="spellStart"/>
      <w:r w:rsidRPr="00443CDD">
        <w:t>srais_scan</w:t>
      </w:r>
      <w:proofErr w:type="spellEnd"/>
      <w:r w:rsidRPr="00443CDD">
        <w:t>), and PDF export simultaneously.</w:t>
      </w:r>
    </w:p>
    <w:p w14:paraId="5D336EA9" w14:textId="77777777" w:rsidR="00443CDD" w:rsidRPr="00443CDD" w:rsidRDefault="00443CDD">
      <w:pPr>
        <w:numPr>
          <w:ilvl w:val="0"/>
          <w:numId w:val="21"/>
        </w:numPr>
      </w:pPr>
      <w:r w:rsidRPr="00443CDD">
        <w:t>FR-8: </w:t>
      </w:r>
      <w:proofErr w:type="spellStart"/>
      <w:r w:rsidRPr="00443CDD">
        <w:t>getSraisActionGuidance</w:t>
      </w:r>
      <w:proofErr w:type="spellEnd"/>
      <w:r w:rsidRPr="00443CDD">
        <w:t> must provide EN/FR/ES text for every non-Low risk level.</w:t>
      </w:r>
    </w:p>
    <w:p w14:paraId="192936CB" w14:textId="77777777" w:rsidR="00443CDD" w:rsidRPr="00443CDD" w:rsidRDefault="00443CDD" w:rsidP="00443CDD">
      <w:pPr>
        <w:rPr>
          <w:b/>
          <w:bCs/>
        </w:rPr>
      </w:pPr>
      <w:r w:rsidRPr="00443CDD">
        <w:rPr>
          <w:b/>
          <w:bCs/>
        </w:rPr>
        <w:t>10. Security Requirements</w:t>
      </w:r>
    </w:p>
    <w:p w14:paraId="5D27C4B7" w14:textId="77777777" w:rsidR="00443CDD" w:rsidRPr="00443CDD" w:rsidRDefault="00443CDD">
      <w:pPr>
        <w:numPr>
          <w:ilvl w:val="0"/>
          <w:numId w:val="22"/>
        </w:numPr>
      </w:pPr>
      <w:r w:rsidRPr="00443CDD">
        <w:t>SEC-1: No exemption logic may reduce net safety coverage relative to having no exemption at all for Critical-tier categories (this is the core lesson from the historical bypass — see §2).</w:t>
      </w:r>
    </w:p>
    <w:p w14:paraId="59B27872" w14:textId="77777777" w:rsidR="00443CDD" w:rsidRPr="00443CDD" w:rsidRDefault="00443CDD">
      <w:pPr>
        <w:numPr>
          <w:ilvl w:val="0"/>
          <w:numId w:val="22"/>
        </w:numPr>
      </w:pPr>
      <w:r w:rsidRPr="00443CDD">
        <w:lastRenderedPageBreak/>
        <w:t>SEC-2: Regex maps hoisted to module scope must never use g/y flags (or must reset </w:t>
      </w:r>
      <w:proofErr w:type="spellStart"/>
      <w:r w:rsidRPr="00443CDD">
        <w:t>lastIndex</w:t>
      </w:r>
      <w:proofErr w:type="spellEnd"/>
      <w:r w:rsidRPr="00443CDD">
        <w:t> before reuse) to avoid cross-call match-state leakage.</w:t>
      </w:r>
    </w:p>
    <w:p w14:paraId="2EC390B2" w14:textId="77777777" w:rsidR="00443CDD" w:rsidRPr="00443CDD" w:rsidRDefault="00443CDD">
      <w:pPr>
        <w:numPr>
          <w:ilvl w:val="0"/>
          <w:numId w:val="22"/>
        </w:numPr>
      </w:pPr>
      <w:r w:rsidRPr="00443CDD">
        <w:t>SEC-3: Scanning must remain fully local — no network calls, no external service dependency — consistent with Atticus's privacy commitments (</w:t>
      </w:r>
      <w:hyperlink r:id="rId31" w:history="1">
        <w:r w:rsidRPr="00443CDD">
          <w:rPr>
            <w:rStyle w:val="Hyperlink"/>
          </w:rPr>
          <w:t>SRAI.md</w:t>
        </w:r>
      </w:hyperlink>
      <w:r w:rsidRPr="00443CDD">
        <w:t>, </w:t>
      </w:r>
      <w:hyperlink r:id="rId32" w:history="1">
        <w:r w:rsidRPr="00443CDD">
          <w:rPr>
            <w:rStyle w:val="Hyperlink"/>
          </w:rPr>
          <w:t>PRIVACY.md</w:t>
        </w:r>
      </w:hyperlink>
      <w:r w:rsidRPr="00443CDD">
        <w:t>).</w:t>
      </w:r>
    </w:p>
    <w:p w14:paraId="1F92C9FE" w14:textId="77777777" w:rsidR="00443CDD" w:rsidRPr="00443CDD" w:rsidRDefault="00443CDD">
      <w:pPr>
        <w:numPr>
          <w:ilvl w:val="0"/>
          <w:numId w:val="22"/>
        </w:numPr>
      </w:pPr>
      <w:r w:rsidRPr="00443CDD">
        <w:t>SEC-4: The </w:t>
      </w:r>
      <w:proofErr w:type="spellStart"/>
      <w:r w:rsidRPr="00443CDD">
        <w:t>MAX_HARM_ANALYSIS_TEXT_LENGTH</w:t>
      </w:r>
      <w:proofErr w:type="spellEnd"/>
      <w:r w:rsidRPr="00443CDD">
        <w:t xml:space="preserve"> cap must bound worst-case regex work against pathologically large input (e.g., an unbounded </w:t>
      </w:r>
      <w:proofErr w:type="spellStart"/>
      <w:r w:rsidRPr="00443CDD">
        <w:t>MCP</w:t>
      </w:r>
      <w:proofErr w:type="spellEnd"/>
      <w:r w:rsidRPr="00443CDD">
        <w:t> </w:t>
      </w:r>
      <w:proofErr w:type="spellStart"/>
      <w:r w:rsidRPr="00443CDD">
        <w:t>srais_scan</w:t>
      </w:r>
      <w:proofErr w:type="spellEnd"/>
      <w:r w:rsidRPr="00443CDD">
        <w:t> caller); see also </w:t>
      </w:r>
      <w:proofErr w:type="spellStart"/>
      <w:r w:rsidRPr="00443CDD">
        <w:t>mcpServer.ts's</w:t>
      </w:r>
      <w:proofErr w:type="spellEnd"/>
      <w:r w:rsidRPr="00443CDD">
        <w:t xml:space="preserve"> own </w:t>
      </w:r>
      <w:proofErr w:type="spellStart"/>
      <w:r w:rsidRPr="00443CDD">
        <w:t>validateScanText</w:t>
      </w:r>
      <w:proofErr w:type="spellEnd"/>
      <w:r w:rsidRPr="00443CDD">
        <w:t> cap.</w:t>
      </w:r>
    </w:p>
    <w:p w14:paraId="5D5BDA22" w14:textId="77777777" w:rsidR="00443CDD" w:rsidRPr="00443CDD" w:rsidRDefault="00443CDD" w:rsidP="00443CDD">
      <w:pPr>
        <w:rPr>
          <w:b/>
          <w:bCs/>
        </w:rPr>
      </w:pPr>
      <w:r w:rsidRPr="00443CDD">
        <w:rPr>
          <w:b/>
          <w:bCs/>
        </w:rPr>
        <w:t>11. Non-Functional Requirements</w:t>
      </w:r>
    </w:p>
    <w:p w14:paraId="27CC216C" w14:textId="77777777" w:rsidR="00443CDD" w:rsidRPr="00443CDD" w:rsidRDefault="00443CDD">
      <w:pPr>
        <w:numPr>
          <w:ilvl w:val="0"/>
          <w:numId w:val="23"/>
        </w:numPr>
      </w:pPr>
      <w:r w:rsidRPr="00443CDD">
        <w:t>NFR-1: The scan must run synchronously in the message-send critical path with no perceptible UI delay — regex evaluation only, no network I/O, no ML inference.</w:t>
      </w:r>
    </w:p>
    <w:p w14:paraId="5D2AE242" w14:textId="77777777" w:rsidR="00443CDD" w:rsidRPr="00443CDD" w:rsidRDefault="00443CDD">
      <w:pPr>
        <w:numPr>
          <w:ilvl w:val="0"/>
          <w:numId w:val="23"/>
        </w:numPr>
      </w:pPr>
      <w:r w:rsidRPr="00443CDD">
        <w:t>NFR-2: Memory footprint of the hoisted detection regexes (HARM_MAP, ROLE_MAP, ENTITY_MAP, SITUATION_MAP, CONSEQUENCE_MAP, PRONOUNS_REGEX) must stay constant across calls — no per-call re-allocation.</w:t>
      </w:r>
    </w:p>
    <w:p w14:paraId="5136D664" w14:textId="77777777" w:rsidR="00443CDD" w:rsidRPr="00443CDD" w:rsidRDefault="00443CDD">
      <w:pPr>
        <w:numPr>
          <w:ilvl w:val="0"/>
          <w:numId w:val="23"/>
        </w:numPr>
      </w:pPr>
      <w:r w:rsidRPr="00443CDD">
        <w:t>NFR-3: Empty or whitespace-only input must resolve to </w:t>
      </w:r>
      <w:proofErr w:type="spellStart"/>
      <w:r w:rsidRPr="00443CDD">
        <w:t>riskLevel</w:t>
      </w:r>
      <w:proofErr w:type="spellEnd"/>
      <w:r w:rsidRPr="00443CDD">
        <w:t>: 'Low' with no findings, never throw.</w:t>
      </w:r>
    </w:p>
    <w:p w14:paraId="3FCBA10E" w14:textId="77777777" w:rsidR="00443CDD" w:rsidRPr="00443CDD" w:rsidRDefault="00443CDD">
      <w:pPr>
        <w:numPr>
          <w:ilvl w:val="0"/>
          <w:numId w:val="23"/>
        </w:numPr>
      </w:pPr>
      <w:r w:rsidRPr="00443CDD">
        <w:t>NFR-4: Must function fully offline; no network dependency for detection.</w:t>
      </w:r>
    </w:p>
    <w:p w14:paraId="01EE710E" w14:textId="77777777" w:rsidR="00443CDD" w:rsidRPr="00443CDD" w:rsidRDefault="00443CDD" w:rsidP="00443CDD">
      <w:pPr>
        <w:rPr>
          <w:b/>
          <w:bCs/>
        </w:rPr>
      </w:pPr>
      <w:r w:rsidRPr="00443CDD">
        <w:rPr>
          <w:b/>
          <w:bCs/>
        </w:rPr>
        <w:t>12. Testing / QA Requirements</w:t>
      </w:r>
    </w:p>
    <w:p w14:paraId="3373C6D5" w14:textId="77777777" w:rsidR="00443CDD" w:rsidRPr="00443CDD" w:rsidRDefault="00443CDD">
      <w:pPr>
        <w:numPr>
          <w:ilvl w:val="0"/>
          <w:numId w:val="24"/>
        </w:numPr>
      </w:pPr>
      <w:r w:rsidRPr="00443CDD">
        <w:t>Unit tests: </w:t>
      </w:r>
      <w:proofErr w:type="spellStart"/>
      <w:r w:rsidRPr="00443CDD">
        <w:fldChar w:fldCharType="begin"/>
      </w:r>
      <w:r w:rsidRPr="00443CDD">
        <w:instrText>HYPERLINK "https://file+.vscode-resource.vscode-cdn.net/c%3A/JDAI/GitHub/atticus/docs/src/test/sraisScanner.test.ts"</w:instrText>
      </w:r>
      <w:r w:rsidRPr="00443CDD">
        <w:fldChar w:fldCharType="separate"/>
      </w:r>
      <w:r w:rsidRPr="00443CDD">
        <w:rPr>
          <w:rStyle w:val="Hyperlink"/>
        </w:rPr>
        <w:t>src</w:t>
      </w:r>
      <w:proofErr w:type="spellEnd"/>
      <w:r w:rsidRPr="00443CDD">
        <w:rPr>
          <w:rStyle w:val="Hyperlink"/>
        </w:rPr>
        <w:t>/test/</w:t>
      </w:r>
      <w:proofErr w:type="spellStart"/>
      <w:r w:rsidRPr="00443CDD">
        <w:rPr>
          <w:rStyle w:val="Hyperlink"/>
        </w:rPr>
        <w:t>sraisScanner.test.ts</w:t>
      </w:r>
      <w:proofErr w:type="spellEnd"/>
      <w:r w:rsidRPr="00443CDD">
        <w:fldChar w:fldCharType="end"/>
      </w:r>
      <w:r w:rsidRPr="00443CDD">
        <w:t> — covers category detection, multilingual matching, obfuscation bypass attempts, risk-level thresholds, template exemption behavior, and (as of the bypass fix) explicit regression tests asserting that bribery/evidence-tampering/violence/hate phrased as "draft/write/create a statement/agreement" always resolve to </w:t>
      </w:r>
      <w:proofErr w:type="spellStart"/>
      <w:r w:rsidRPr="00443CDD">
        <w:t>riskLevel</w:t>
      </w:r>
      <w:proofErr w:type="spellEnd"/>
      <w:r w:rsidRPr="00443CDD">
        <w:t>: 'Critical', while genuinely benign template requests remain exempt.</w:t>
      </w:r>
    </w:p>
    <w:p w14:paraId="7B9F9B51" w14:textId="77777777" w:rsidR="00443CDD" w:rsidRPr="00443CDD" w:rsidRDefault="00443CDD">
      <w:pPr>
        <w:numPr>
          <w:ilvl w:val="0"/>
          <w:numId w:val="24"/>
        </w:numPr>
      </w:pPr>
      <w:r w:rsidRPr="00443CDD">
        <w:t>Accuracy/regression harness: </w:t>
      </w:r>
      <w:proofErr w:type="gramStart"/>
      <w:r w:rsidRPr="00443CDD">
        <w:t>evals(</w:t>
      </w:r>
      <w:proofErr w:type="gramEnd"/>
      <w:r w:rsidRPr="00443CDD">
        <w:t xml:space="preserve">)/SRAIS-MCP-Evaluations.ipynb against srais_scan over </w:t>
      </w:r>
      <w:proofErr w:type="spellStart"/>
      <w:r w:rsidRPr="00443CDD">
        <w:t>MCP</w:t>
      </w:r>
      <w:proofErr w:type="spellEnd"/>
      <w:r w:rsidRPr="00443CDD">
        <w:t>, gated by pass-rate/false-positive thresholds defined in </w:t>
      </w:r>
      <w:hyperlink r:id="rId33" w:history="1">
        <w:r w:rsidRPr="00443CDD">
          <w:rPr>
            <w:rStyle w:val="Hyperlink"/>
          </w:rPr>
          <w:t>PRD-</w:t>
        </w:r>
        <w:proofErr w:type="gramStart"/>
        <w:r w:rsidRPr="00443CDD">
          <w:rPr>
            <w:rStyle w:val="Hyperlink"/>
          </w:rPr>
          <w:t>Evals(</w:t>
        </w:r>
        <w:proofErr w:type="gramEnd"/>
        <w:r w:rsidRPr="00443CDD">
          <w:rPr>
            <w:rStyle w:val="Hyperlink"/>
          </w:rPr>
          <w:t>).</w:t>
        </w:r>
        <w:proofErr w:type="spellStart"/>
        <w:r w:rsidRPr="00443CDD">
          <w:rPr>
            <w:rStyle w:val="Hyperlink"/>
          </w:rPr>
          <w:t>md</w:t>
        </w:r>
      </w:hyperlink>
      <w:r w:rsidRPr="00443CDD">
        <w:t>.</w:t>
      </w:r>
      <w:proofErr w:type="spellEnd"/>
    </w:p>
    <w:p w14:paraId="35165D46" w14:textId="77777777" w:rsidR="00443CDD" w:rsidRPr="00443CDD" w:rsidRDefault="00443CDD">
      <w:pPr>
        <w:numPr>
          <w:ilvl w:val="0"/>
          <w:numId w:val="24"/>
        </w:numPr>
      </w:pPr>
      <w:r w:rsidRPr="00443CDD">
        <w:t>Any change to </w:t>
      </w:r>
      <w:proofErr w:type="spellStart"/>
      <w:r w:rsidRPr="00443CDD">
        <w:t>HARM_MAP</w:t>
      </w:r>
      <w:proofErr w:type="spellEnd"/>
      <w:r w:rsidRPr="00443CDD">
        <w:t>, </w:t>
      </w:r>
      <w:proofErr w:type="spellStart"/>
      <w:r w:rsidRPr="00443CDD">
        <w:t>EXEMPT_TEMPLATE_REGEX</w:t>
      </w:r>
      <w:proofErr w:type="spellEnd"/>
      <w:r w:rsidRPr="00443CDD">
        <w:t>, or </w:t>
      </w:r>
      <w:proofErr w:type="spellStart"/>
      <w:r w:rsidRPr="00443CDD">
        <w:t>CORRUPTION_OR_EVIDENCE_TAMPERING_REGEX</w:t>
      </w:r>
      <w:proofErr w:type="spellEnd"/>
      <w:r w:rsidRPr="00443CDD">
        <w:t> must be re-validated against both suites before merge.</w:t>
      </w:r>
    </w:p>
    <w:p w14:paraId="3605212B" w14:textId="77777777" w:rsidR="00443CDD" w:rsidRPr="00443CDD" w:rsidRDefault="00443CDD" w:rsidP="00443CDD">
      <w:pPr>
        <w:rPr>
          <w:b/>
          <w:bCs/>
        </w:rPr>
      </w:pPr>
      <w:r w:rsidRPr="00443CDD">
        <w:rPr>
          <w:b/>
          <w:bCs/>
        </w:rPr>
        <w:t>13. Risks / Open Questions</w:t>
      </w:r>
    </w:p>
    <w:p w14:paraId="7DD6472F" w14:textId="77777777" w:rsidR="00443CDD" w:rsidRPr="00443CDD" w:rsidRDefault="00443CDD">
      <w:pPr>
        <w:numPr>
          <w:ilvl w:val="0"/>
          <w:numId w:val="25"/>
        </w:numPr>
      </w:pPr>
      <w:r w:rsidRPr="00443CDD">
        <w:lastRenderedPageBreak/>
        <w:t>Coverage is regex/keyword-based; sufficiently paraphrased or purely semantic harmful requests (no matching keyword) will not be detected — an inherent limitation of the non-ML design choice (§4).</w:t>
      </w:r>
    </w:p>
    <w:p w14:paraId="2075CABD" w14:textId="77777777" w:rsidR="00443CDD" w:rsidRPr="00443CDD" w:rsidRDefault="00443CDD">
      <w:pPr>
        <w:numPr>
          <w:ilvl w:val="0"/>
          <w:numId w:val="25"/>
        </w:numPr>
      </w:pPr>
      <w:r w:rsidRPr="00443CDD">
        <w:t>No per-category confidence score is returned today (binary detected/not-detected per category); a future iteration could add graduated confidence akin to </w:t>
      </w:r>
      <w:proofErr w:type="spellStart"/>
      <w:r w:rsidRPr="00443CDD">
        <w:t>piiDetector.ts's</w:t>
      </w:r>
      <w:proofErr w:type="spellEnd"/>
      <w:r w:rsidRPr="00443CDD">
        <w:t> confidence field.</w:t>
      </w:r>
    </w:p>
    <w:p w14:paraId="61EF8774" w14:textId="77777777" w:rsidR="00443CDD" w:rsidRPr="00443CDD" w:rsidRDefault="00443CDD">
      <w:pPr>
        <w:numPr>
          <w:ilvl w:val="0"/>
          <w:numId w:val="25"/>
        </w:numPr>
      </w:pPr>
      <w:r w:rsidRPr="00443CDD">
        <w:t>Eval dataset (evals</w:t>
      </w:r>
      <w:proofErr w:type="gramStart"/>
      <w:r w:rsidRPr="00443CDD">
        <w:t>()/data/srais_eval_cases.xlsx</w:t>
      </w:r>
      <w:proofErr w:type="gramEnd"/>
      <w:r w:rsidRPr="00443CDD">
        <w:t>) coverage across all 9 harm categories and non-English rows is tracked as an open item in </w:t>
      </w:r>
      <w:hyperlink r:id="rId34" w:history="1">
        <w:r w:rsidRPr="00443CDD">
          <w:rPr>
            <w:rStyle w:val="Hyperlink"/>
          </w:rPr>
          <w:t>PRD-</w:t>
        </w:r>
        <w:proofErr w:type="gramStart"/>
        <w:r w:rsidRPr="00443CDD">
          <w:rPr>
            <w:rStyle w:val="Hyperlink"/>
          </w:rPr>
          <w:t>Evals(</w:t>
        </w:r>
        <w:proofErr w:type="gramEnd"/>
        <w:r w:rsidRPr="00443CDD">
          <w:rPr>
            <w:rStyle w:val="Hyperlink"/>
          </w:rPr>
          <w:t>).md</w:t>
        </w:r>
      </w:hyperlink>
      <w:r w:rsidRPr="00443CDD">
        <w:t> (FR-10/FR-11), not yet fully populated.</w:t>
      </w:r>
    </w:p>
    <w:p w14:paraId="3D2C6254" w14:textId="77777777" w:rsidR="00443CDD" w:rsidRPr="00443CDD" w:rsidRDefault="00443CDD">
      <w:pPr>
        <w:numPr>
          <w:ilvl w:val="0"/>
          <w:numId w:val="25"/>
        </w:numPr>
      </w:pPr>
      <w:proofErr w:type="spellStart"/>
      <w:r w:rsidRPr="00443CDD">
        <w:t>srais_scan_batch</w:t>
      </w:r>
      <w:proofErr w:type="spellEnd"/>
      <w:r w:rsidRPr="00443CDD">
        <w:t xml:space="preserve"> (batch scanning over </w:t>
      </w:r>
      <w:proofErr w:type="spellStart"/>
      <w:r w:rsidRPr="00443CDD">
        <w:t>MCP</w:t>
      </w:r>
      <w:proofErr w:type="spellEnd"/>
      <w:r w:rsidRPr="00443CDD">
        <w:t>) is proposed but not implemented — see </w:t>
      </w:r>
      <w:hyperlink r:id="rId35" w:history="1">
        <w:r w:rsidRPr="00443CDD">
          <w:rPr>
            <w:rStyle w:val="Hyperlink"/>
          </w:rPr>
          <w:t>PRD-MCP.md §7.2</w:t>
        </w:r>
      </w:hyperlink>
      <w:r w:rsidRPr="00443CDD">
        <w:t>.</w:t>
      </w:r>
    </w:p>
    <w:p w14:paraId="6AC50DA6" w14:textId="77777777" w:rsidR="00443CDD" w:rsidRPr="00443CDD" w:rsidRDefault="00443CDD">
      <w:pPr>
        <w:numPr>
          <w:ilvl w:val="0"/>
          <w:numId w:val="25"/>
        </w:numPr>
      </w:pPr>
      <w:r w:rsidRPr="00443CDD">
        <w:t xml:space="preserve">Open question: should the scanner move from binary category detection to </w:t>
      </w:r>
      <w:proofErr w:type="spellStart"/>
      <w:r w:rsidRPr="00443CDD">
        <w:t>graduated</w:t>
      </w:r>
      <w:proofErr w:type="spellEnd"/>
      <w:r w:rsidRPr="00443CDD">
        <w:t xml:space="preserve"> per-category confidence, and if so, does that change the </w:t>
      </w:r>
      <w:proofErr w:type="spellStart"/>
      <w:r w:rsidRPr="00443CDD">
        <w:t>AnalysisResult</w:t>
      </w:r>
      <w:proofErr w:type="spellEnd"/>
      <w:r w:rsidRPr="00443CDD">
        <w:t> contract for existing consumers (FR-7)?</w:t>
      </w:r>
    </w:p>
    <w:p w14:paraId="24A9910B" w14:textId="77777777" w:rsidR="00443CDD" w:rsidRPr="00443CDD" w:rsidRDefault="00443CDD" w:rsidP="00443CDD">
      <w:pPr>
        <w:rPr>
          <w:b/>
          <w:bCs/>
        </w:rPr>
      </w:pPr>
      <w:r w:rsidRPr="00443CDD">
        <w:rPr>
          <w:b/>
          <w:bCs/>
        </w:rPr>
        <w:t>14. Acceptance Criteria</w:t>
      </w:r>
    </w:p>
    <w:p w14:paraId="182E10AA" w14:textId="77777777" w:rsidR="00443CDD" w:rsidRPr="00443CDD" w:rsidRDefault="00443CDD">
      <w:pPr>
        <w:numPr>
          <w:ilvl w:val="0"/>
          <w:numId w:val="26"/>
        </w:numPr>
      </w:pPr>
      <w:proofErr w:type="gramStart"/>
      <w:r w:rsidRPr="00443CDD">
        <w:t>[ ]</w:t>
      </w:r>
      <w:proofErr w:type="gramEnd"/>
      <w:r w:rsidRPr="00443CDD">
        <w:t xml:space="preserve"> Critical-tier indicators (Violence, Hate, corruption/evidence-tampering) cannot be suppressed by exemption logic in any regression test case.</w:t>
      </w:r>
    </w:p>
    <w:p w14:paraId="3A42100B" w14:textId="77777777" w:rsidR="00443CDD" w:rsidRPr="00443CDD" w:rsidRDefault="00443CDD">
      <w:pPr>
        <w:numPr>
          <w:ilvl w:val="0"/>
          <w:numId w:val="26"/>
        </w:numPr>
      </w:pPr>
      <w:proofErr w:type="gramStart"/>
      <w:r w:rsidRPr="00443CDD">
        <w:t>[ ]</w:t>
      </w:r>
      <w:proofErr w:type="gramEnd"/>
      <w:r w:rsidRPr="00443CDD">
        <w:t xml:space="preserve"> All 9 </w:t>
      </w:r>
      <w:proofErr w:type="spellStart"/>
      <w:r w:rsidRPr="00443CDD">
        <w:t>HarmCategory</w:t>
      </w:r>
      <w:proofErr w:type="spellEnd"/>
      <w:r w:rsidRPr="00443CDD">
        <w:t> values detected correctly across EN/FR/ES in unit tests.</w:t>
      </w:r>
    </w:p>
    <w:p w14:paraId="136E3803" w14:textId="77777777" w:rsidR="00443CDD" w:rsidRPr="00443CDD" w:rsidRDefault="00443CDD">
      <w:pPr>
        <w:numPr>
          <w:ilvl w:val="0"/>
          <w:numId w:val="26"/>
        </w:numPr>
      </w:pPr>
      <w:proofErr w:type="gramStart"/>
      <w:r w:rsidRPr="00443CDD">
        <w:t>[ ]</w:t>
      </w:r>
      <w:proofErr w:type="gramEnd"/>
      <w:r w:rsidRPr="00443CDD">
        <w:t xml:space="preserve"> Obfuscation bypass cases (base64/hex/URL/ROT13/spaced-letter) are caught by </w:t>
      </w:r>
      <w:proofErr w:type="spellStart"/>
      <w:r w:rsidRPr="00443CDD">
        <w:t>preprocessAndDeobfuscate</w:t>
      </w:r>
      <w:proofErr w:type="spellEnd"/>
      <w:r w:rsidRPr="00443CDD">
        <w:t>.</w:t>
      </w:r>
    </w:p>
    <w:p w14:paraId="06677F8B" w14:textId="77777777" w:rsidR="00443CDD" w:rsidRPr="00443CDD" w:rsidRDefault="00443CDD">
      <w:pPr>
        <w:numPr>
          <w:ilvl w:val="0"/>
          <w:numId w:val="26"/>
        </w:numPr>
      </w:pPr>
      <w:proofErr w:type="gramStart"/>
      <w:r w:rsidRPr="00443CDD">
        <w:t>[ ]</w:t>
      </w:r>
      <w:proofErr w:type="gramEnd"/>
      <w:r w:rsidRPr="00443CDD">
        <w:t> </w:t>
      </w:r>
      <w:proofErr w:type="spellStart"/>
      <w:r w:rsidRPr="00443CDD">
        <w:t>MAX_HARM_ANALYSIS_TEXT_LENGTH</w:t>
      </w:r>
      <w:proofErr w:type="spellEnd"/>
      <w:r w:rsidRPr="00443CDD">
        <w:t> truncation is covered by a dedicated test, with </w:t>
      </w:r>
      <w:proofErr w:type="spellStart"/>
      <w:r w:rsidRPr="00443CDD">
        <w:t>originalText</w:t>
      </w:r>
      <w:proofErr w:type="spellEnd"/>
      <w:r w:rsidRPr="00443CDD">
        <w:t> confirmed untruncated.</w:t>
      </w:r>
    </w:p>
    <w:p w14:paraId="4B94B0AA" w14:textId="77777777" w:rsidR="00443CDD" w:rsidRPr="00443CDD" w:rsidRDefault="00443CDD">
      <w:pPr>
        <w:numPr>
          <w:ilvl w:val="0"/>
          <w:numId w:val="26"/>
        </w:numPr>
      </w:pPr>
      <w:proofErr w:type="gramStart"/>
      <w:r w:rsidRPr="00443CDD">
        <w:t>[ ]</w:t>
      </w:r>
      <w:proofErr w:type="gramEnd"/>
      <w:r w:rsidRPr="00443CDD">
        <w:t> </w:t>
      </w:r>
      <w:proofErr w:type="spellStart"/>
      <w:r w:rsidRPr="00443CDD">
        <w:t>srais_scan</w:t>
      </w:r>
      <w:proofErr w:type="spellEnd"/>
      <w:r w:rsidRPr="00443CDD">
        <w:t> </w:t>
      </w:r>
      <w:proofErr w:type="spellStart"/>
      <w:r w:rsidRPr="00443CDD">
        <w:t>MCP</w:t>
      </w:r>
      <w:proofErr w:type="spellEnd"/>
      <w:r w:rsidRPr="00443CDD">
        <w:t xml:space="preserve"> tool output shape matches the </w:t>
      </w:r>
      <w:proofErr w:type="spellStart"/>
      <w:r w:rsidRPr="00443CDD">
        <w:t>AnalysisResult</w:t>
      </w:r>
      <w:proofErr w:type="spellEnd"/>
      <w:r w:rsidRPr="00443CDD">
        <w:t>/</w:t>
      </w:r>
      <w:proofErr w:type="spellStart"/>
      <w:r w:rsidRPr="00443CDD">
        <w:t>SRAISScanResult</w:t>
      </w:r>
      <w:proofErr w:type="spellEnd"/>
      <w:r w:rsidRPr="00443CDD">
        <w:t> contract (FR-7).</w:t>
      </w:r>
    </w:p>
    <w:p w14:paraId="224A5A4D" w14:textId="77777777" w:rsidR="00443CDD" w:rsidRPr="00443CDD" w:rsidRDefault="00443CDD">
      <w:pPr>
        <w:numPr>
          <w:ilvl w:val="0"/>
          <w:numId w:val="26"/>
        </w:numPr>
      </w:pPr>
      <w:proofErr w:type="gramStart"/>
      <w:r w:rsidRPr="00443CDD">
        <w:t>[ ]</w:t>
      </w:r>
      <w:proofErr w:type="gramEnd"/>
      <w:r w:rsidRPr="00443CDD">
        <w:t> </w:t>
      </w:r>
      <w:proofErr w:type="gramStart"/>
      <w:r w:rsidRPr="00443CDD">
        <w:t>evals(</w:t>
      </w:r>
      <w:proofErr w:type="gramEnd"/>
      <w:r w:rsidRPr="00443CDD">
        <w:t>)/</w:t>
      </w:r>
      <w:proofErr w:type="spellStart"/>
      <w:r w:rsidRPr="00443CDD">
        <w:t>SRAIS-MCP-Evaluations.ipynb</w:t>
      </w:r>
      <w:proofErr w:type="spellEnd"/>
      <w:r w:rsidRPr="00443CDD">
        <w:t> passes the gating thresholds defined in </w:t>
      </w:r>
      <w:hyperlink r:id="rId36" w:history="1">
        <w:r w:rsidRPr="00443CDD">
          <w:rPr>
            <w:rStyle w:val="Hyperlink"/>
          </w:rPr>
          <w:t>PRD-</w:t>
        </w:r>
        <w:proofErr w:type="gramStart"/>
        <w:r w:rsidRPr="00443CDD">
          <w:rPr>
            <w:rStyle w:val="Hyperlink"/>
          </w:rPr>
          <w:t>Evals(</w:t>
        </w:r>
        <w:proofErr w:type="gramEnd"/>
        <w:r w:rsidRPr="00443CDD">
          <w:rPr>
            <w:rStyle w:val="Hyperlink"/>
          </w:rPr>
          <w:t>).</w:t>
        </w:r>
        <w:proofErr w:type="spellStart"/>
        <w:r w:rsidRPr="00443CDD">
          <w:rPr>
            <w:rStyle w:val="Hyperlink"/>
          </w:rPr>
          <w:t>md</w:t>
        </w:r>
      </w:hyperlink>
      <w:r w:rsidRPr="00443CDD">
        <w:t>.</w:t>
      </w:r>
      <w:proofErr w:type="spellEnd"/>
    </w:p>
    <w:p w14:paraId="19770F12" w14:textId="77777777" w:rsidR="00443CDD" w:rsidRPr="00443CDD" w:rsidRDefault="00443CDD" w:rsidP="00443CDD">
      <w:pPr>
        <w:rPr>
          <w:b/>
          <w:bCs/>
        </w:rPr>
      </w:pPr>
      <w:r w:rsidRPr="00443CDD">
        <w:rPr>
          <w:b/>
          <w:bCs/>
        </w:rPr>
        <w:t>Related Documentation</w:t>
      </w:r>
    </w:p>
    <w:p w14:paraId="0789E9E1" w14:textId="77777777" w:rsidR="00443CDD" w:rsidRPr="00443CDD" w:rsidRDefault="00443CDD">
      <w:pPr>
        <w:numPr>
          <w:ilvl w:val="0"/>
          <w:numId w:val="27"/>
        </w:numPr>
      </w:pPr>
      <w:hyperlink r:id="rId37" w:history="1">
        <w:proofErr w:type="spellStart"/>
        <w:r w:rsidRPr="00443CDD">
          <w:rPr>
            <w:rStyle w:val="Hyperlink"/>
          </w:rPr>
          <w:t>src</w:t>
        </w:r>
        <w:proofErr w:type="spellEnd"/>
        <w:r w:rsidRPr="00443CDD">
          <w:rPr>
            <w:rStyle w:val="Hyperlink"/>
          </w:rPr>
          <w:t>/services/</w:t>
        </w:r>
        <w:proofErr w:type="spellStart"/>
        <w:r w:rsidRPr="00443CDD">
          <w:rPr>
            <w:rStyle w:val="Hyperlink"/>
          </w:rPr>
          <w:t>sraisScanner.ts</w:t>
        </w:r>
        <w:proofErr w:type="spellEnd"/>
      </w:hyperlink>
      <w:r w:rsidRPr="00443CDD">
        <w:t> — implementation</w:t>
      </w:r>
    </w:p>
    <w:p w14:paraId="50DE0307" w14:textId="77777777" w:rsidR="00443CDD" w:rsidRPr="00443CDD" w:rsidRDefault="00443CDD">
      <w:pPr>
        <w:numPr>
          <w:ilvl w:val="0"/>
          <w:numId w:val="27"/>
        </w:numPr>
      </w:pPr>
      <w:hyperlink r:id="rId38" w:history="1">
        <w:proofErr w:type="spellStart"/>
        <w:r w:rsidRPr="00443CDD">
          <w:rPr>
            <w:rStyle w:val="Hyperlink"/>
          </w:rPr>
          <w:t>src</w:t>
        </w:r>
        <w:proofErr w:type="spellEnd"/>
        <w:r w:rsidRPr="00443CDD">
          <w:rPr>
            <w:rStyle w:val="Hyperlink"/>
          </w:rPr>
          <w:t>/components/</w:t>
        </w:r>
        <w:proofErr w:type="spellStart"/>
        <w:r w:rsidRPr="00443CDD">
          <w:rPr>
            <w:rStyle w:val="Hyperlink"/>
          </w:rPr>
          <w:t>HarmWarningDialog.tsx</w:t>
        </w:r>
        <w:proofErr w:type="spellEnd"/>
      </w:hyperlink>
      <w:r w:rsidRPr="00443CDD">
        <w:t> — UI gate</w:t>
      </w:r>
    </w:p>
    <w:p w14:paraId="7026F669" w14:textId="77777777" w:rsidR="00443CDD" w:rsidRPr="00443CDD" w:rsidRDefault="00443CDD">
      <w:pPr>
        <w:numPr>
          <w:ilvl w:val="0"/>
          <w:numId w:val="27"/>
        </w:numPr>
      </w:pPr>
      <w:hyperlink r:id="rId39" w:history="1">
        <w:r w:rsidRPr="00443CDD">
          <w:rPr>
            <w:rStyle w:val="Hyperlink"/>
          </w:rPr>
          <w:t>HIL.md</w:t>
        </w:r>
      </w:hyperlink>
      <w:r w:rsidRPr="00443CDD">
        <w:t> — Human-in-the-Loop gating flow and business-augmentation framing</w:t>
      </w:r>
    </w:p>
    <w:p w14:paraId="21C8164E" w14:textId="77777777" w:rsidR="00443CDD" w:rsidRPr="00443CDD" w:rsidRDefault="00443CDD">
      <w:pPr>
        <w:numPr>
          <w:ilvl w:val="0"/>
          <w:numId w:val="27"/>
        </w:numPr>
      </w:pPr>
      <w:hyperlink r:id="rId40" w:history="1">
        <w:r w:rsidRPr="00443CDD">
          <w:rPr>
            <w:rStyle w:val="Hyperlink"/>
          </w:rPr>
          <w:t>SRAI.md</w:t>
        </w:r>
      </w:hyperlink>
      <w:r w:rsidRPr="00443CDD">
        <w:t xml:space="preserve"> — Human-primacy principle </w:t>
      </w:r>
      <w:proofErr w:type="spellStart"/>
      <w:r w:rsidRPr="00443CDD">
        <w:t>SRAIS</w:t>
      </w:r>
      <w:proofErr w:type="spellEnd"/>
      <w:r w:rsidRPr="00443CDD">
        <w:t xml:space="preserve"> enforces</w:t>
      </w:r>
    </w:p>
    <w:p w14:paraId="140C6111" w14:textId="77777777" w:rsidR="00443CDD" w:rsidRPr="00443CDD" w:rsidRDefault="00443CDD">
      <w:pPr>
        <w:numPr>
          <w:ilvl w:val="0"/>
          <w:numId w:val="27"/>
        </w:numPr>
      </w:pPr>
      <w:hyperlink r:id="rId41" w:history="1">
        <w:r w:rsidRPr="00443CDD">
          <w:rPr>
            <w:rStyle w:val="Hyperlink"/>
          </w:rPr>
          <w:t>evals()/PRD-</w:t>
        </w:r>
        <w:proofErr w:type="gramStart"/>
        <w:r w:rsidRPr="00443CDD">
          <w:rPr>
            <w:rStyle w:val="Hyperlink"/>
          </w:rPr>
          <w:t>Evals(</w:t>
        </w:r>
        <w:proofErr w:type="gramEnd"/>
        <w:r w:rsidRPr="00443CDD">
          <w:rPr>
            <w:rStyle w:val="Hyperlink"/>
          </w:rPr>
          <w:t>).md</w:t>
        </w:r>
      </w:hyperlink>
      <w:r w:rsidRPr="00443CDD">
        <w:t> — eval harness contract for </w:t>
      </w:r>
      <w:proofErr w:type="spellStart"/>
      <w:r w:rsidRPr="00443CDD">
        <w:t>srais_scan</w:t>
      </w:r>
      <w:proofErr w:type="spellEnd"/>
    </w:p>
    <w:p w14:paraId="39F47B87" w14:textId="77777777" w:rsidR="00443CDD" w:rsidRPr="00443CDD" w:rsidRDefault="00443CDD">
      <w:pPr>
        <w:numPr>
          <w:ilvl w:val="0"/>
          <w:numId w:val="27"/>
        </w:numPr>
      </w:pPr>
      <w:hyperlink r:id="rId42" w:history="1">
        <w:proofErr w:type="gramStart"/>
        <w:r w:rsidRPr="00443CDD">
          <w:rPr>
            <w:rStyle w:val="Hyperlink"/>
          </w:rPr>
          <w:t>evals(</w:t>
        </w:r>
        <w:proofErr w:type="gramEnd"/>
        <w:r w:rsidRPr="00443CDD">
          <w:rPr>
            <w:rStyle w:val="Hyperlink"/>
          </w:rPr>
          <w:t>)/PRD-MCP.md</w:t>
        </w:r>
      </w:hyperlink>
      <w:r w:rsidRPr="00443CDD">
        <w:t xml:space="preserve"> — </w:t>
      </w:r>
      <w:proofErr w:type="spellStart"/>
      <w:r w:rsidRPr="00443CDD">
        <w:t>MCP</w:t>
      </w:r>
      <w:proofErr w:type="spellEnd"/>
      <w:r w:rsidRPr="00443CDD">
        <w:t xml:space="preserve"> transport/security surrounding </w:t>
      </w:r>
      <w:proofErr w:type="spellStart"/>
      <w:r w:rsidRPr="00443CDD">
        <w:t>srais_scan</w:t>
      </w:r>
      <w:proofErr w:type="spellEnd"/>
    </w:p>
    <w:p w14:paraId="7333C647" w14:textId="77777777" w:rsidR="00443CDD" w:rsidRPr="00443CDD" w:rsidRDefault="00443CDD">
      <w:pPr>
        <w:numPr>
          <w:ilvl w:val="0"/>
          <w:numId w:val="27"/>
        </w:numPr>
      </w:pPr>
      <w:hyperlink r:id="rId43" w:history="1">
        <w:r w:rsidRPr="00443CDD">
          <w:rPr>
            <w:rStyle w:val="Hyperlink"/>
          </w:rPr>
          <w:t>PRD-PII.md</w:t>
        </w:r>
      </w:hyperlink>
      <w:r w:rsidRPr="00443CDD">
        <w:t> — the privacy gate that runs immediately before this one</w:t>
      </w:r>
    </w:p>
    <w:p w14:paraId="016F9385" w14:textId="347CBB67" w:rsidR="00995550" w:rsidRDefault="00995550">
      <w:r>
        <w:br w:type="page"/>
      </w:r>
    </w:p>
    <w:p w14:paraId="6E927AF9" w14:textId="77777777" w:rsidR="006E5198" w:rsidRPr="006E5198" w:rsidRDefault="00995550" w:rsidP="006E5198">
      <w:pPr>
        <w:pStyle w:val="Heading2"/>
        <w:rPr>
          <w:rFonts w:eastAsiaTheme="minorHAnsi"/>
        </w:rPr>
      </w:pPr>
      <w:r>
        <w:lastRenderedPageBreak/>
        <w:t xml:space="preserve">Appendix III - </w:t>
      </w:r>
      <w:r w:rsidR="006E5198" w:rsidRPr="006E5198">
        <w:rPr>
          <w:rFonts w:eastAsiaTheme="minorHAnsi"/>
        </w:rPr>
        <w:t>Atticus Model Context Protocol (</w:t>
      </w:r>
      <w:proofErr w:type="spellStart"/>
      <w:r w:rsidR="006E5198" w:rsidRPr="006E5198">
        <w:rPr>
          <w:rFonts w:eastAsiaTheme="minorHAnsi"/>
        </w:rPr>
        <w:t>MCP</w:t>
      </w:r>
      <w:proofErr w:type="spellEnd"/>
      <w:r w:rsidR="006E5198" w:rsidRPr="006E5198">
        <w:rPr>
          <w:rFonts w:eastAsiaTheme="minorHAnsi"/>
        </w:rPr>
        <w:t>) Interface</w:t>
      </w:r>
    </w:p>
    <w:p w14:paraId="048482D2" w14:textId="77777777" w:rsidR="006E5198" w:rsidRPr="006E5198" w:rsidRDefault="006E5198" w:rsidP="006E5198">
      <w:pPr>
        <w:rPr>
          <w:b/>
          <w:bCs/>
        </w:rPr>
      </w:pPr>
      <w:r w:rsidRPr="006E5198">
        <w:rPr>
          <w:b/>
          <w:bCs/>
        </w:rPr>
        <w:t>1. Summary</w:t>
      </w:r>
    </w:p>
    <w:p w14:paraId="6A9B562D" w14:textId="77777777" w:rsidR="006E5198" w:rsidRPr="006E5198" w:rsidRDefault="006E5198" w:rsidP="006E5198">
      <w:r w:rsidRPr="006E5198">
        <w:t>Atticus can run in a headless mode (--</w:t>
      </w:r>
      <w:proofErr w:type="spellStart"/>
      <w:r w:rsidRPr="006E5198">
        <w:t>mcp</w:t>
      </w:r>
      <w:proofErr w:type="spellEnd"/>
      <w:r w:rsidRPr="006E5198">
        <w:t> / --</w:t>
      </w:r>
      <w:proofErr w:type="spellStart"/>
      <w:r w:rsidRPr="006E5198">
        <w:t>mcp</w:t>
      </w:r>
      <w:proofErr w:type="spellEnd"/>
      <w:r w:rsidRPr="006E5198">
        <w:t>-server flag) that starts an Express + SSE server (</w:t>
      </w:r>
      <w:hyperlink r:id="rId44" w:history="1">
        <w:r w:rsidRPr="006E5198">
          <w:rPr>
            <w:rStyle w:val="Hyperlink"/>
          </w:rPr>
          <w:t>src/electron/mcpServer.ts</w:t>
        </w:r>
      </w:hyperlink>
      <w:r w:rsidRPr="006E5198">
        <w:t xml:space="preserve">) exposing 9 tools over the Model Context Protocol on http://localhost:3133/sse. This lets external AI agents (Claude Desktop, Cursor, custom </w:t>
      </w:r>
      <w:proofErr w:type="spellStart"/>
      <w:r w:rsidRPr="006E5198">
        <w:t>MCP</w:t>
      </w:r>
      <w:proofErr w:type="spellEnd"/>
      <w:r w:rsidRPr="006E5198">
        <w:t xml:space="preserve"> clients) drive Atticus's provider management, chat completion, content-safety scanning (</w:t>
      </w:r>
      <w:proofErr w:type="spellStart"/>
      <w:r w:rsidRPr="006E5198">
        <w:t>SRAIS</w:t>
      </w:r>
      <w:proofErr w:type="spellEnd"/>
      <w:r w:rsidRPr="006E5198">
        <w:t>/PII), conversation storage, document extraction, and audit-log retrieval capabilities without the Electron GUI.</w:t>
      </w:r>
    </w:p>
    <w:p w14:paraId="6445FCC6" w14:textId="77777777" w:rsidR="006E5198" w:rsidRPr="006E5198" w:rsidRDefault="006E5198" w:rsidP="006E5198">
      <w:r w:rsidRPr="006E5198">
        <w:t xml:space="preserve">This PRD covers the </w:t>
      </w:r>
      <w:proofErr w:type="spellStart"/>
      <w:r w:rsidRPr="006E5198">
        <w:t>MCP</w:t>
      </w:r>
      <w:proofErr w:type="spellEnd"/>
      <w:r w:rsidRPr="006E5198">
        <w:t xml:space="preserve"> interface as a </w:t>
      </w:r>
      <w:r w:rsidRPr="006E5198">
        <w:rPr>
          <w:b/>
          <w:bCs/>
        </w:rPr>
        <w:t>dual-purpose product surface</w:t>
      </w:r>
      <w:r w:rsidRPr="006E5198">
        <w:t>:</w:t>
      </w:r>
    </w:p>
    <w:p w14:paraId="6BFF1E81" w14:textId="77777777" w:rsidR="006E5198" w:rsidRPr="006E5198" w:rsidRDefault="006E5198">
      <w:pPr>
        <w:numPr>
          <w:ilvl w:val="0"/>
          <w:numId w:val="28"/>
        </w:numPr>
      </w:pPr>
      <w:r w:rsidRPr="006E5198">
        <w:t>A </w:t>
      </w:r>
      <w:r w:rsidRPr="006E5198">
        <w:rPr>
          <w:b/>
          <w:bCs/>
        </w:rPr>
        <w:t>regression/eval harness backend</w:t>
      </w:r>
      <w:r w:rsidRPr="006E5198">
        <w:t> — the stable, low-level contract that </w:t>
      </w:r>
      <w:proofErr w:type="gramStart"/>
      <w:r w:rsidRPr="006E5198">
        <w:t>evals(</w:t>
      </w:r>
      <w:proofErr w:type="gramEnd"/>
      <w:r w:rsidRPr="006E5198">
        <w:t>)/SRAIS-MCP-Evaluations.ipynb and </w:t>
      </w:r>
      <w:proofErr w:type="gramStart"/>
      <w:r w:rsidRPr="006E5198">
        <w:t>evals(</w:t>
      </w:r>
      <w:proofErr w:type="gramEnd"/>
      <w:r w:rsidRPr="006E5198">
        <w:t>)/PII-MCP-Evaluations.ipynb depend on (see </w:t>
      </w:r>
      <w:hyperlink r:id="rId45" w:history="1">
        <w:r w:rsidRPr="006E5198">
          <w:rPr>
            <w:rStyle w:val="Hyperlink"/>
          </w:rPr>
          <w:t>evals()/PRD-Evals().md</w:t>
        </w:r>
      </w:hyperlink>
      <w:r w:rsidRPr="006E5198">
        <w:t>).</w:t>
      </w:r>
    </w:p>
    <w:p w14:paraId="35422E41" w14:textId="77777777" w:rsidR="006E5198" w:rsidRPr="006E5198" w:rsidRDefault="006E5198">
      <w:pPr>
        <w:numPr>
          <w:ilvl w:val="0"/>
          <w:numId w:val="28"/>
        </w:numPr>
      </w:pPr>
      <w:r w:rsidRPr="006E5198">
        <w:t>A </w:t>
      </w:r>
      <w:r w:rsidRPr="006E5198">
        <w:rPr>
          <w:b/>
          <w:bCs/>
        </w:rPr>
        <w:t>first-class capability platform for advanced Atticus users</w:t>
      </w:r>
      <w:r w:rsidRPr="006E5198">
        <w:t> — solo practitioners and power users who want to script, automate, and extend their Atticus workflow (bulk conversation search/tagging, exports, batch scanning, streaming chat) from Claude Desktop, Cursor, or custom tooling, not just Atticus's own GUI.</w:t>
      </w:r>
    </w:p>
    <w:p w14:paraId="46F542F6" w14:textId="77777777" w:rsidR="006E5198" w:rsidRPr="006E5198" w:rsidRDefault="006E5198" w:rsidP="006E5198">
      <w:r w:rsidRPr="006E5198">
        <w:t>Both uses share the same server, so this PRD defines the full contract, its security bar, and the capability gaps that block advanced-user adoption today.</w:t>
      </w:r>
    </w:p>
    <w:p w14:paraId="4A16BEEB" w14:textId="77777777" w:rsidR="006E5198" w:rsidRPr="006E5198" w:rsidRDefault="006E5198" w:rsidP="006E5198">
      <w:pPr>
        <w:rPr>
          <w:b/>
          <w:bCs/>
        </w:rPr>
      </w:pPr>
      <w:r w:rsidRPr="006E5198">
        <w:rPr>
          <w:b/>
          <w:bCs/>
        </w:rPr>
        <w:t>2. Problem Statement</w:t>
      </w:r>
    </w:p>
    <w:p w14:paraId="65A71842" w14:textId="77777777" w:rsidR="006E5198" w:rsidRPr="006E5198" w:rsidRDefault="006E5198" w:rsidP="006E5198">
      <w:r w:rsidRPr="006E5198">
        <w:t xml:space="preserve">The </w:t>
      </w:r>
      <w:proofErr w:type="spellStart"/>
      <w:r w:rsidRPr="006E5198">
        <w:t>MCP</w:t>
      </w:r>
      <w:proofErr w:type="spellEnd"/>
      <w:r w:rsidRPr="006E5198">
        <w:t xml:space="preserve"> interface currently works functionally (per </w:t>
      </w:r>
      <w:hyperlink r:id="rId46" w:history="1">
        <w:r w:rsidRPr="006E5198">
          <w:rPr>
            <w:rStyle w:val="Hyperlink"/>
          </w:rPr>
          <w:t>docs/MCP.md</w:t>
        </w:r>
      </w:hyperlink>
      <w:r w:rsidRPr="006E5198">
        <w:t>, </w:t>
      </w:r>
      <w:hyperlink r:id="rId47" w:history="1">
        <w:r w:rsidRPr="006E5198">
          <w:rPr>
            <w:rStyle w:val="Hyperlink"/>
          </w:rPr>
          <w:t>scripts/test-mcp.ts</w:t>
        </w:r>
      </w:hyperlink>
      <w:r w:rsidRPr="006E5198">
        <w:t>, </w:t>
      </w:r>
      <w:hyperlink r:id="rId48" w:history="1">
        <w:r w:rsidRPr="006E5198">
          <w:rPr>
            <w:rStyle w:val="Hyperlink"/>
          </w:rPr>
          <w:t>src/test/mcpServer.test.ts</w:t>
        </w:r>
      </w:hyperlink>
      <w:r w:rsidRPr="006E5198">
        <w:t>) but has two distinct gaps:</w:t>
      </w:r>
    </w:p>
    <w:p w14:paraId="565A827A" w14:textId="77777777" w:rsidR="006E5198" w:rsidRPr="006E5198" w:rsidRDefault="006E5198" w:rsidP="006E5198">
      <w:r w:rsidRPr="006E5198">
        <w:rPr>
          <w:b/>
          <w:bCs/>
        </w:rPr>
        <w:t>Security gaps</w:t>
      </w:r>
      <w:r w:rsidRPr="006E5198">
        <w:t> (blocking any trustworthy multi-purpose use):</w:t>
      </w:r>
    </w:p>
    <w:p w14:paraId="694C6EBD" w14:textId="77777777" w:rsidR="006E5198" w:rsidRPr="006E5198" w:rsidRDefault="006E5198">
      <w:pPr>
        <w:numPr>
          <w:ilvl w:val="0"/>
          <w:numId w:val="29"/>
        </w:numPr>
      </w:pPr>
      <w:r w:rsidRPr="006E5198">
        <w:t>No authentication or authorization on any tool — any process that can reach the port can call </w:t>
      </w:r>
      <w:proofErr w:type="spellStart"/>
      <w:r w:rsidRPr="006E5198">
        <w:t>send_chat_message</w:t>
      </w:r>
      <w:proofErr w:type="spellEnd"/>
      <w:r w:rsidRPr="006E5198">
        <w:t> (spending the user's configured API credits), read arbitrary local files via </w:t>
      </w:r>
      <w:proofErr w:type="spellStart"/>
      <w:r w:rsidRPr="006E5198">
        <w:t>extract_document_text</w:t>
      </w:r>
      <w:proofErr w:type="spellEnd"/>
      <w:r w:rsidRPr="006E5198">
        <w:t>, or read/write conversation data.</w:t>
      </w:r>
    </w:p>
    <w:p w14:paraId="3441427F" w14:textId="77777777" w:rsidR="006E5198" w:rsidRPr="006E5198" w:rsidRDefault="006E5198">
      <w:pPr>
        <w:numPr>
          <w:ilvl w:val="0"/>
          <w:numId w:val="29"/>
        </w:numPr>
      </w:pPr>
      <w:r w:rsidRPr="006E5198">
        <w:t>The HTTP listener binds without an explicit host, so it is not provably loopback-only.</w:t>
      </w:r>
    </w:p>
    <w:p w14:paraId="46A0C2F3" w14:textId="77777777" w:rsidR="006E5198" w:rsidRPr="006E5198" w:rsidRDefault="006E5198">
      <w:pPr>
        <w:numPr>
          <w:ilvl w:val="0"/>
          <w:numId w:val="29"/>
        </w:numPr>
      </w:pPr>
      <w:r w:rsidRPr="006E5198">
        <w:t xml:space="preserve">Documentation asserts audit logging coverage ("All actions executed via </w:t>
      </w:r>
      <w:proofErr w:type="spellStart"/>
      <w:r w:rsidRPr="006E5198">
        <w:t>MCP</w:t>
      </w:r>
      <w:proofErr w:type="spellEnd"/>
      <w:r w:rsidRPr="006E5198">
        <w:t xml:space="preserve"> tools are recorded in the Atticus Audit logger") that is not implemented for tool calls in </w:t>
      </w:r>
      <w:proofErr w:type="spellStart"/>
      <w:r w:rsidRPr="006E5198">
        <w:t>mcpServer.ts</w:t>
      </w:r>
      <w:proofErr w:type="spellEnd"/>
      <w:r w:rsidRPr="006E5198">
        <w:t> today — only </w:t>
      </w:r>
      <w:proofErr w:type="spellStart"/>
      <w:r w:rsidRPr="006E5198">
        <w:t>get_audit_logs</w:t>
      </w:r>
      <w:proofErr w:type="spellEnd"/>
      <w:r w:rsidRPr="006E5198">
        <w:t> </w:t>
      </w:r>
      <w:r w:rsidRPr="006E5198">
        <w:rPr>
          <w:i/>
          <w:iCs/>
        </w:rPr>
        <w:t>reads</w:t>
      </w:r>
      <w:r w:rsidRPr="006E5198">
        <w:t> existing logs; no handler writes an audit entry when a tool is invoked.</w:t>
      </w:r>
    </w:p>
    <w:p w14:paraId="2063C2B0" w14:textId="77777777" w:rsidR="006E5198" w:rsidRPr="006E5198" w:rsidRDefault="006E5198">
      <w:pPr>
        <w:numPr>
          <w:ilvl w:val="0"/>
          <w:numId w:val="29"/>
        </w:numPr>
      </w:pPr>
      <w:r w:rsidRPr="006E5198">
        <w:t>The SSE transport is stored in a single module-level variable, which is unsafe for more than one concurrent client connection.</w:t>
      </w:r>
    </w:p>
    <w:p w14:paraId="2E30AEAF" w14:textId="77777777" w:rsidR="006E5198" w:rsidRPr="006E5198" w:rsidRDefault="006E5198" w:rsidP="006E5198">
      <w:r w:rsidRPr="006E5198">
        <w:rPr>
          <w:b/>
          <w:bCs/>
        </w:rPr>
        <w:lastRenderedPageBreak/>
        <w:t>Capability gaps</w:t>
      </w:r>
      <w:r w:rsidRPr="006E5198">
        <w:t> (blocking advanced-user adoption beyond eval scripts):</w:t>
      </w:r>
    </w:p>
    <w:p w14:paraId="1CAA33C3" w14:textId="77777777" w:rsidR="006E5198" w:rsidRPr="006E5198" w:rsidRDefault="006E5198">
      <w:pPr>
        <w:numPr>
          <w:ilvl w:val="0"/>
          <w:numId w:val="30"/>
        </w:numPr>
      </w:pPr>
      <w:proofErr w:type="spellStart"/>
      <w:r w:rsidRPr="006E5198">
        <w:t>MCP</w:t>
      </w:r>
      <w:proofErr w:type="spellEnd"/>
      <w:r w:rsidRPr="006E5198">
        <w:t xml:space="preserve"> only declares the tools capability — Atticus's rich conversation model (tags, practice areas, advisory areas — see </w:t>
      </w:r>
      <w:proofErr w:type="spellStart"/>
      <w:r w:rsidRPr="006E5198">
        <w:fldChar w:fldCharType="begin"/>
      </w:r>
      <w:r w:rsidRPr="006E5198">
        <w:instrText>HYPERLINK "https://file+.vscode-resource.vscode-cdn.net/c%3A/JDAI/GitHub/atticus/docs/specs/src/types/tags.ts"</w:instrText>
      </w:r>
      <w:r w:rsidRPr="006E5198">
        <w:fldChar w:fldCharType="separate"/>
      </w:r>
      <w:r w:rsidRPr="006E5198">
        <w:rPr>
          <w:rStyle w:val="Hyperlink"/>
        </w:rPr>
        <w:t>src</w:t>
      </w:r>
      <w:proofErr w:type="spellEnd"/>
      <w:r w:rsidRPr="006E5198">
        <w:rPr>
          <w:rStyle w:val="Hyperlink"/>
        </w:rPr>
        <w:t>/types/</w:t>
      </w:r>
      <w:proofErr w:type="spellStart"/>
      <w:r w:rsidRPr="006E5198">
        <w:rPr>
          <w:rStyle w:val="Hyperlink"/>
        </w:rPr>
        <w:t>tags.ts</w:t>
      </w:r>
      <w:proofErr w:type="spellEnd"/>
      <w:r w:rsidRPr="006E5198">
        <w:fldChar w:fldCharType="end"/>
      </w:r>
      <w:r w:rsidRPr="006E5198">
        <w:t>, </w:t>
      </w:r>
      <w:proofErr w:type="spellStart"/>
      <w:r w:rsidRPr="006E5198">
        <w:fldChar w:fldCharType="begin"/>
      </w:r>
      <w:r w:rsidRPr="006E5198">
        <w:instrText>HYPERLINK "https://file+.vscode-resource.vscode-cdn.net/c%3A/JDAI/GitHub/atticus/docs/specs/src/types/index.ts"</w:instrText>
      </w:r>
      <w:r w:rsidRPr="006E5198">
        <w:fldChar w:fldCharType="separate"/>
      </w:r>
      <w:r w:rsidRPr="006E5198">
        <w:rPr>
          <w:rStyle w:val="Hyperlink"/>
        </w:rPr>
        <w:t>src</w:t>
      </w:r>
      <w:proofErr w:type="spellEnd"/>
      <w:r w:rsidRPr="006E5198">
        <w:rPr>
          <w:rStyle w:val="Hyperlink"/>
        </w:rPr>
        <w:t>/types/</w:t>
      </w:r>
      <w:proofErr w:type="spellStart"/>
      <w:r w:rsidRPr="006E5198">
        <w:rPr>
          <w:rStyle w:val="Hyperlink"/>
        </w:rPr>
        <w:t>index.ts</w:t>
      </w:r>
      <w:proofErr w:type="spellEnd"/>
      <w:r w:rsidRPr="006E5198">
        <w:fldChar w:fldCharType="end"/>
      </w:r>
      <w:r w:rsidRPr="006E5198">
        <w:t xml:space="preserve">) has no </w:t>
      </w:r>
      <w:proofErr w:type="spellStart"/>
      <w:r w:rsidRPr="006E5198">
        <w:t>MCP</w:t>
      </w:r>
      <w:proofErr w:type="spellEnd"/>
      <w:r w:rsidRPr="006E5198">
        <w:t>-exposed way to search, filter, or organize by any of it.</w:t>
      </w:r>
    </w:p>
    <w:p w14:paraId="48907E8E" w14:textId="77777777" w:rsidR="006E5198" w:rsidRPr="006E5198" w:rsidRDefault="006E5198">
      <w:pPr>
        <w:numPr>
          <w:ilvl w:val="0"/>
          <w:numId w:val="30"/>
        </w:numPr>
      </w:pPr>
      <w:proofErr w:type="spellStart"/>
      <w:r w:rsidRPr="006E5198">
        <w:t>list_conversations</w:t>
      </w:r>
      <w:proofErr w:type="spellEnd"/>
      <w:r w:rsidRPr="006E5198">
        <w:t> / </w:t>
      </w:r>
      <w:proofErr w:type="spellStart"/>
      <w:r w:rsidRPr="006E5198">
        <w:t>get_audit_logs</w:t>
      </w:r>
      <w:proofErr w:type="spellEnd"/>
      <w:r w:rsidRPr="006E5198">
        <w:t> have no pagination, date-range, or query filtering — only a flat list or a limit.</w:t>
      </w:r>
    </w:p>
    <w:p w14:paraId="6A53E8B2" w14:textId="77777777" w:rsidR="006E5198" w:rsidRPr="006E5198" w:rsidRDefault="006E5198">
      <w:pPr>
        <w:numPr>
          <w:ilvl w:val="0"/>
          <w:numId w:val="30"/>
        </w:numPr>
      </w:pPr>
      <w:r w:rsidRPr="006E5198">
        <w:t>No tool exists to update conversation metadata (tags, practice/advisory area), delete a conversation, or export one (Atticus already has PDF export logic in </w:t>
      </w:r>
      <w:proofErr w:type="spellStart"/>
      <w:r w:rsidRPr="006E5198">
        <w:fldChar w:fldCharType="begin"/>
      </w:r>
      <w:r w:rsidRPr="006E5198">
        <w:instrText>HYPERLINK "https://file+.vscode-resource.vscode-cdn.net/c%3A/JDAI/GitHub/atticus/docs/specs/src/utils/pdfExport.ts"</w:instrText>
      </w:r>
      <w:r w:rsidRPr="006E5198">
        <w:fldChar w:fldCharType="separate"/>
      </w:r>
      <w:r w:rsidRPr="006E5198">
        <w:rPr>
          <w:rStyle w:val="Hyperlink"/>
        </w:rPr>
        <w:t>src</w:t>
      </w:r>
      <w:proofErr w:type="spellEnd"/>
      <w:r w:rsidRPr="006E5198">
        <w:rPr>
          <w:rStyle w:val="Hyperlink"/>
        </w:rPr>
        <w:t>/utils/</w:t>
      </w:r>
      <w:proofErr w:type="spellStart"/>
      <w:r w:rsidRPr="006E5198">
        <w:rPr>
          <w:rStyle w:val="Hyperlink"/>
        </w:rPr>
        <w:t>pdfExport.ts</w:t>
      </w:r>
      <w:proofErr w:type="spellEnd"/>
      <w:r w:rsidRPr="006E5198">
        <w:fldChar w:fldCharType="end"/>
      </w:r>
      <w:r w:rsidRPr="006E5198">
        <w:t xml:space="preserve"> that </w:t>
      </w:r>
      <w:proofErr w:type="spellStart"/>
      <w:r w:rsidRPr="006E5198">
        <w:t>MCP</w:t>
      </w:r>
      <w:proofErr w:type="spellEnd"/>
      <w:r w:rsidRPr="006E5198">
        <w:t xml:space="preserve"> does not surface).</w:t>
      </w:r>
    </w:p>
    <w:p w14:paraId="3012F012" w14:textId="77777777" w:rsidR="006E5198" w:rsidRPr="006E5198" w:rsidRDefault="006E5198">
      <w:pPr>
        <w:numPr>
          <w:ilvl w:val="0"/>
          <w:numId w:val="30"/>
        </w:numPr>
      </w:pPr>
      <w:r w:rsidRPr="006E5198">
        <w:t>No batch/bulk scanning tool — </w:t>
      </w:r>
      <w:proofErr w:type="spellStart"/>
      <w:r w:rsidRPr="006E5198">
        <w:t>srais_scan</w:t>
      </w:r>
      <w:proofErr w:type="spellEnd"/>
      <w:r w:rsidRPr="006E5198">
        <w:t>/</w:t>
      </w:r>
      <w:proofErr w:type="spellStart"/>
      <w:r w:rsidRPr="006E5198">
        <w:t>pii_scan</w:t>
      </w:r>
      <w:proofErr w:type="spellEnd"/>
      <w:r w:rsidRPr="006E5198">
        <w:t> take one string at a time, so scanning a whole conversation or document set requires N round-trips from the calling agent.</w:t>
      </w:r>
    </w:p>
    <w:p w14:paraId="6190C298" w14:textId="77777777" w:rsidR="006E5198" w:rsidRPr="006E5198" w:rsidRDefault="006E5198">
      <w:pPr>
        <w:numPr>
          <w:ilvl w:val="0"/>
          <w:numId w:val="30"/>
        </w:numPr>
      </w:pPr>
      <w:proofErr w:type="spellStart"/>
      <w:r w:rsidRPr="006E5198">
        <w:t>send_chat_message</w:t>
      </w:r>
      <w:proofErr w:type="spellEnd"/>
      <w:r w:rsidRPr="006E5198">
        <w:t> is request/response only; there is no streamed/incremental token delivery for agents that want to render partial completions.</w:t>
      </w:r>
    </w:p>
    <w:p w14:paraId="09863C2E" w14:textId="77777777" w:rsidR="006E5198" w:rsidRPr="006E5198" w:rsidRDefault="006E5198">
      <w:pPr>
        <w:numPr>
          <w:ilvl w:val="0"/>
          <w:numId w:val="30"/>
        </w:numPr>
      </w:pPr>
      <w:proofErr w:type="spellStart"/>
      <w:r w:rsidRPr="006E5198">
        <w:t>MCP</w:t>
      </w:r>
      <w:proofErr w:type="spellEnd"/>
      <w:r w:rsidRPr="006E5198">
        <w:t xml:space="preserve"> mode is CLI-flag-only (--</w:t>
      </w:r>
      <w:proofErr w:type="spellStart"/>
      <w:r w:rsidRPr="006E5198">
        <w:t>mcp</w:t>
      </w:r>
      <w:proofErr w:type="spellEnd"/>
      <w:r w:rsidRPr="006E5198">
        <w:t>/--</w:t>
      </w:r>
      <w:proofErr w:type="spellStart"/>
      <w:r w:rsidRPr="006E5198">
        <w:t>mcp</w:t>
      </w:r>
      <w:proofErr w:type="spellEnd"/>
      <w:r w:rsidRPr="006E5198">
        <w:t>-server) with no GUI affordance to enable it, see its status, see the assigned port, or view/rotate an auth token — a real barrier for non-technical advanced users.</w:t>
      </w:r>
    </w:p>
    <w:p w14:paraId="7DBF66F5" w14:textId="77777777" w:rsidR="006E5198" w:rsidRPr="006E5198" w:rsidRDefault="006E5198" w:rsidP="006E5198">
      <w:r w:rsidRPr="006E5198">
        <w:t xml:space="preserve">This PRD defines what "done" looks like for the </w:t>
      </w:r>
      <w:proofErr w:type="spellStart"/>
      <w:r w:rsidRPr="006E5198">
        <w:t>MCP</w:t>
      </w:r>
      <w:proofErr w:type="spellEnd"/>
      <w:r w:rsidRPr="006E5198">
        <w:t xml:space="preserve"> interface as a hardened, capability-complete, documented product feature rather than a functional prototype scoped only to internal eval scripts.</w:t>
      </w:r>
    </w:p>
    <w:p w14:paraId="32DDB253" w14:textId="77777777" w:rsidR="006E5198" w:rsidRPr="006E5198" w:rsidRDefault="006E5198" w:rsidP="006E5198">
      <w:pPr>
        <w:rPr>
          <w:b/>
          <w:bCs/>
        </w:rPr>
      </w:pPr>
      <w:r w:rsidRPr="006E5198">
        <w:rPr>
          <w:b/>
          <w:bCs/>
        </w:rPr>
        <w:t>3. Goals</w:t>
      </w:r>
    </w:p>
    <w:p w14:paraId="7E0EF496" w14:textId="77777777" w:rsidR="006E5198" w:rsidRPr="006E5198" w:rsidRDefault="006E5198">
      <w:pPr>
        <w:numPr>
          <w:ilvl w:val="0"/>
          <w:numId w:val="31"/>
        </w:numPr>
      </w:pPr>
      <w:r w:rsidRPr="006E5198">
        <w:t xml:space="preserve">Define the complete, accurate contract (tools, parameters, return shapes) for the </w:t>
      </w:r>
      <w:proofErr w:type="spellStart"/>
      <w:r w:rsidRPr="006E5198">
        <w:t>MCP</w:t>
      </w:r>
      <w:proofErr w:type="spellEnd"/>
      <w:r w:rsidRPr="006E5198">
        <w:t xml:space="preserve"> surface.</w:t>
      </w:r>
    </w:p>
    <w:p w14:paraId="1ECA27EA" w14:textId="77777777" w:rsidR="006E5198" w:rsidRPr="006E5198" w:rsidRDefault="006E5198">
      <w:pPr>
        <w:numPr>
          <w:ilvl w:val="0"/>
          <w:numId w:val="31"/>
        </w:numPr>
      </w:pPr>
      <w:r w:rsidRPr="006E5198">
        <w:t>Close the gap between documented security guarantees and actual behavior (audit logging, key exposure).</w:t>
      </w:r>
    </w:p>
    <w:p w14:paraId="4C69F494" w14:textId="77777777" w:rsidR="006E5198" w:rsidRPr="006E5198" w:rsidRDefault="006E5198">
      <w:pPr>
        <w:numPr>
          <w:ilvl w:val="0"/>
          <w:numId w:val="31"/>
        </w:numPr>
      </w:pPr>
      <w:r w:rsidRPr="006E5198">
        <w:t xml:space="preserve">Establish a </w:t>
      </w:r>
      <w:proofErr w:type="gramStart"/>
      <w:r w:rsidRPr="006E5198">
        <w:t>minimum security</w:t>
      </w:r>
      <w:proofErr w:type="gramEnd"/>
      <w:r w:rsidRPr="006E5198">
        <w:t xml:space="preserve"> bar appropriate for a local-loopback tool server that touches API keys, local files, and legal/compliance data.</w:t>
      </w:r>
    </w:p>
    <w:p w14:paraId="17D8B0ED" w14:textId="77777777" w:rsidR="006E5198" w:rsidRPr="006E5198" w:rsidRDefault="006E5198">
      <w:pPr>
        <w:numPr>
          <w:ilvl w:val="0"/>
          <w:numId w:val="31"/>
        </w:numPr>
      </w:pPr>
      <w:r w:rsidRPr="006E5198">
        <w:t xml:space="preserve">Ensure the interface behaves correctly under realistic usage: multiple concurrent </w:t>
      </w:r>
      <w:proofErr w:type="spellStart"/>
      <w:r w:rsidRPr="006E5198">
        <w:t>MCP</w:t>
      </w:r>
      <w:proofErr w:type="spellEnd"/>
      <w:r w:rsidRPr="006E5198">
        <w:t xml:space="preserve"> clients, malformed input, and long-running or hung external agents.</w:t>
      </w:r>
    </w:p>
    <w:p w14:paraId="6F0841CC" w14:textId="77777777" w:rsidR="006E5198" w:rsidRPr="006E5198" w:rsidRDefault="006E5198">
      <w:pPr>
        <w:numPr>
          <w:ilvl w:val="0"/>
          <w:numId w:val="31"/>
        </w:numPr>
      </w:pPr>
      <w:r w:rsidRPr="006E5198">
        <w:t>Keep the existing smoke test (test-</w:t>
      </w:r>
      <w:proofErr w:type="spellStart"/>
      <w:r w:rsidRPr="006E5198">
        <w:t>mcp.ts</w:t>
      </w:r>
      <w:proofErr w:type="spellEnd"/>
      <w:r w:rsidRPr="006E5198">
        <w:t>) and unit tests (</w:t>
      </w:r>
      <w:proofErr w:type="spellStart"/>
      <w:r w:rsidRPr="006E5198">
        <w:t>mcpServer.test.ts</w:t>
      </w:r>
      <w:proofErr w:type="spellEnd"/>
      <w:r w:rsidRPr="006E5198">
        <w:t>) as living, expanding specifications of this contract.</w:t>
      </w:r>
    </w:p>
    <w:p w14:paraId="2AD116D0" w14:textId="77777777" w:rsidR="006E5198" w:rsidRPr="006E5198" w:rsidRDefault="006E5198">
      <w:pPr>
        <w:numPr>
          <w:ilvl w:val="0"/>
          <w:numId w:val="31"/>
        </w:numPr>
      </w:pPr>
      <w:r w:rsidRPr="006E5198">
        <w:lastRenderedPageBreak/>
        <w:t xml:space="preserve">Extend the tool surface so advanced users can drive the same conversation-management, tagging, export, and batch-scanning workflows available in the GUI, from any </w:t>
      </w:r>
      <w:proofErr w:type="spellStart"/>
      <w:r w:rsidRPr="006E5198">
        <w:t>MCP</w:t>
      </w:r>
      <w:proofErr w:type="spellEnd"/>
      <w:r w:rsidRPr="006E5198">
        <w:t xml:space="preserve"> client.</w:t>
      </w:r>
    </w:p>
    <w:p w14:paraId="3264EC06" w14:textId="77777777" w:rsidR="006E5198" w:rsidRPr="006E5198" w:rsidRDefault="006E5198">
      <w:pPr>
        <w:numPr>
          <w:ilvl w:val="0"/>
          <w:numId w:val="31"/>
        </w:numPr>
      </w:pPr>
      <w:r w:rsidRPr="006E5198">
        <w:t xml:space="preserve">Make </w:t>
      </w:r>
      <w:proofErr w:type="spellStart"/>
      <w:r w:rsidRPr="006E5198">
        <w:t>MCP</w:t>
      </w:r>
      <w:proofErr w:type="spellEnd"/>
      <w:r w:rsidRPr="006E5198">
        <w:t xml:space="preserve"> mode discoverable and configurable without editing CLI flags or environment variables (in-app toggle, status, port, and auth token management).</w:t>
      </w:r>
    </w:p>
    <w:p w14:paraId="64BF8070" w14:textId="77777777" w:rsidR="006E5198" w:rsidRPr="006E5198" w:rsidRDefault="006E5198">
      <w:pPr>
        <w:numPr>
          <w:ilvl w:val="0"/>
          <w:numId w:val="31"/>
        </w:numPr>
      </w:pPr>
      <w:r w:rsidRPr="006E5198">
        <w:t xml:space="preserve">Adopt the broader </w:t>
      </w:r>
      <w:proofErr w:type="spellStart"/>
      <w:r w:rsidRPr="006E5198">
        <w:t>MCP</w:t>
      </w:r>
      <w:proofErr w:type="spellEnd"/>
      <w:r w:rsidRPr="006E5198">
        <w:t xml:space="preserve"> spec where it fits (resources/prompts, not just tools) so Atticus data and workflows are addressable in the idiomatic way </w:t>
      </w:r>
      <w:proofErr w:type="spellStart"/>
      <w:r w:rsidRPr="006E5198">
        <w:t>MCP</w:t>
      </w:r>
      <w:proofErr w:type="spellEnd"/>
      <w:r w:rsidRPr="006E5198">
        <w:t xml:space="preserve"> clients expect.</w:t>
      </w:r>
    </w:p>
    <w:p w14:paraId="21AF35DC" w14:textId="77777777" w:rsidR="006E5198" w:rsidRPr="006E5198" w:rsidRDefault="006E5198" w:rsidP="006E5198">
      <w:pPr>
        <w:rPr>
          <w:b/>
          <w:bCs/>
        </w:rPr>
      </w:pPr>
      <w:r w:rsidRPr="006E5198">
        <w:rPr>
          <w:b/>
          <w:bCs/>
        </w:rPr>
        <w:t>4. Non-Goals</w:t>
      </w:r>
    </w:p>
    <w:p w14:paraId="59B20559" w14:textId="77777777" w:rsidR="006E5198" w:rsidRPr="006E5198" w:rsidRDefault="006E5198">
      <w:pPr>
        <w:numPr>
          <w:ilvl w:val="0"/>
          <w:numId w:val="32"/>
        </w:numPr>
      </w:pPr>
      <w:r w:rsidRPr="006E5198">
        <w:t xml:space="preserve">Redesigning the </w:t>
      </w:r>
      <w:proofErr w:type="spellStart"/>
      <w:r w:rsidRPr="006E5198">
        <w:t>SRAIS</w:t>
      </w:r>
      <w:proofErr w:type="spellEnd"/>
      <w:r w:rsidRPr="006E5198">
        <w:t>/PII scanner detection logic itself (see the separate eval-harness PRD in </w:t>
      </w:r>
      <w:hyperlink r:id="rId49" w:history="1">
        <w:r w:rsidRPr="006E5198">
          <w:rPr>
            <w:rStyle w:val="Hyperlink"/>
          </w:rPr>
          <w:t>evals()/PRD-Evals().md</w:t>
        </w:r>
      </w:hyperlink>
      <w:r w:rsidRPr="006E5198">
        <w:t>).</w:t>
      </w:r>
    </w:p>
    <w:p w14:paraId="1D840BAA" w14:textId="77777777" w:rsidR="006E5198" w:rsidRPr="006E5198" w:rsidRDefault="006E5198">
      <w:pPr>
        <w:numPr>
          <w:ilvl w:val="0"/>
          <w:numId w:val="32"/>
        </w:numPr>
      </w:pPr>
      <w:r w:rsidRPr="006E5198">
        <w:t>Supporting </w:t>
      </w:r>
      <w:proofErr w:type="spellStart"/>
      <w:r w:rsidRPr="006E5198">
        <w:t>stdio</w:t>
      </w:r>
      <w:proofErr w:type="spellEnd"/>
      <w:r w:rsidRPr="006E5198">
        <w:t> transport (explicitly out of scope per existing docs — Windows Electron GUI constraints require SSE).</w:t>
      </w:r>
    </w:p>
    <w:p w14:paraId="6DC0348C" w14:textId="77777777" w:rsidR="006E5198" w:rsidRPr="006E5198" w:rsidRDefault="006E5198">
      <w:pPr>
        <w:numPr>
          <w:ilvl w:val="0"/>
          <w:numId w:val="32"/>
        </w:numPr>
      </w:pPr>
      <w:r w:rsidRPr="006E5198">
        <w:t>Multi-tenant/remote-network deployment (this is a single-user, single-machine local tool by design) — advanced-user capabilities below are additive to the local single-user model, not a pivot to a hosted service.</w:t>
      </w:r>
    </w:p>
    <w:p w14:paraId="01ACDD1E" w14:textId="77777777" w:rsidR="006E5198" w:rsidRPr="006E5198" w:rsidRDefault="006E5198">
      <w:pPr>
        <w:numPr>
          <w:ilvl w:val="0"/>
          <w:numId w:val="32"/>
        </w:numPr>
      </w:pPr>
      <w:r w:rsidRPr="006E5198">
        <w:t>Full parity with every GUI feature on day one — new tools are prioritized by advanced-user value (see §7.2) and can ship incrementally behind the same versioned contract (FR-1).</w:t>
      </w:r>
    </w:p>
    <w:p w14:paraId="5FAB7DEC" w14:textId="77777777" w:rsidR="006E5198" w:rsidRPr="006E5198" w:rsidRDefault="006E5198" w:rsidP="006E5198">
      <w:pPr>
        <w:rPr>
          <w:b/>
          <w:bCs/>
        </w:rPr>
      </w:pPr>
      <w:r w:rsidRPr="006E5198">
        <w:rPr>
          <w:b/>
          <w:bCs/>
        </w:rPr>
        <w:t>5. Users / Stakeholders</w:t>
      </w:r>
    </w:p>
    <w:p w14:paraId="510A9F27" w14:textId="77777777" w:rsidR="006E5198" w:rsidRPr="006E5198" w:rsidRDefault="006E5198">
      <w:pPr>
        <w:numPr>
          <w:ilvl w:val="0"/>
          <w:numId w:val="33"/>
        </w:numPr>
      </w:pPr>
      <w:r w:rsidRPr="006E5198">
        <w:rPr>
          <w:b/>
          <w:bCs/>
        </w:rPr>
        <w:t xml:space="preserve">External AI agents / </w:t>
      </w:r>
      <w:proofErr w:type="spellStart"/>
      <w:r w:rsidRPr="006E5198">
        <w:rPr>
          <w:b/>
          <w:bCs/>
        </w:rPr>
        <w:t>MCP</w:t>
      </w:r>
      <w:proofErr w:type="spellEnd"/>
      <w:r w:rsidRPr="006E5198">
        <w:rPr>
          <w:b/>
          <w:bCs/>
        </w:rPr>
        <w:t xml:space="preserve"> clients</w:t>
      </w:r>
      <w:r w:rsidRPr="006E5198">
        <w:t> (Claude Desktop, Cursor, @modelcontextprotocol/inspector, custom scripts) consuming Atticus as a tool provider.</w:t>
      </w:r>
    </w:p>
    <w:p w14:paraId="1F887289" w14:textId="77777777" w:rsidR="006E5198" w:rsidRPr="006E5198" w:rsidRDefault="006E5198">
      <w:pPr>
        <w:numPr>
          <w:ilvl w:val="0"/>
          <w:numId w:val="33"/>
        </w:numPr>
      </w:pPr>
      <w:r w:rsidRPr="006E5198">
        <w:rPr>
          <w:b/>
          <w:bCs/>
        </w:rPr>
        <w:t>Advanced/power Atticus users</w:t>
      </w:r>
      <w:r w:rsidRPr="006E5198">
        <w:t> — solo practitioners or teams who want to script bulk conversation triage, tagging, export, or scanning from outside the GUI (e.g., "scan and tag every conversation from this week that has PII findings").</w:t>
      </w:r>
    </w:p>
    <w:p w14:paraId="509EC3AA" w14:textId="77777777" w:rsidR="006E5198" w:rsidRPr="006E5198" w:rsidRDefault="006E5198">
      <w:pPr>
        <w:numPr>
          <w:ilvl w:val="0"/>
          <w:numId w:val="33"/>
        </w:numPr>
      </w:pPr>
      <w:r w:rsidRPr="006E5198">
        <w:rPr>
          <w:b/>
          <w:bCs/>
        </w:rPr>
        <w:t>Atticus end users</w:t>
      </w:r>
      <w:r w:rsidRPr="006E5198">
        <w:t xml:space="preserve"> who opt into headless </w:t>
      </w:r>
      <w:proofErr w:type="spellStart"/>
      <w:r w:rsidRPr="006E5198">
        <w:t>MCP</w:t>
      </w:r>
      <w:proofErr w:type="spellEnd"/>
      <w:r w:rsidRPr="006E5198">
        <w:t xml:space="preserve"> mode and implicitly trust that it doesn't widen their local attack surface or leak API spend/data to unintended callers.</w:t>
      </w:r>
    </w:p>
    <w:p w14:paraId="75C53F0D" w14:textId="77777777" w:rsidR="006E5198" w:rsidRPr="006E5198" w:rsidRDefault="006E5198">
      <w:pPr>
        <w:numPr>
          <w:ilvl w:val="0"/>
          <w:numId w:val="33"/>
        </w:numPr>
      </w:pPr>
      <w:r w:rsidRPr="006E5198">
        <w:rPr>
          <w:b/>
          <w:bCs/>
        </w:rPr>
        <w:t>QA/release owners</w:t>
      </w:r>
      <w:r w:rsidRPr="006E5198">
        <w:t> relying on scripts/test-</w:t>
      </w:r>
      <w:proofErr w:type="spellStart"/>
      <w:r w:rsidRPr="006E5198">
        <w:t>mcp.ts</w:t>
      </w:r>
      <w:proofErr w:type="spellEnd"/>
      <w:r w:rsidRPr="006E5198">
        <w:t> and the </w:t>
      </w:r>
      <w:proofErr w:type="gramStart"/>
      <w:r w:rsidRPr="006E5198">
        <w:t>evals(</w:t>
      </w:r>
      <w:proofErr w:type="gramEnd"/>
      <w:r w:rsidRPr="006E5198">
        <w:t>)/ notebooks as pre-release smoke/regression tests.</w:t>
      </w:r>
    </w:p>
    <w:p w14:paraId="2B10BDF3" w14:textId="77777777" w:rsidR="006E5198" w:rsidRPr="006E5198" w:rsidRDefault="006E5198" w:rsidP="006E5198">
      <w:pPr>
        <w:rPr>
          <w:b/>
          <w:bCs/>
        </w:rPr>
      </w:pPr>
      <w:r w:rsidRPr="006E5198">
        <w:rPr>
          <w:b/>
          <w:bCs/>
        </w:rPr>
        <w:t>6. Architecture (Current)</w:t>
      </w:r>
    </w:p>
    <w:p w14:paraId="3C53E03B" w14:textId="77777777" w:rsidR="006E5198" w:rsidRPr="006E5198" w:rsidRDefault="006E5198" w:rsidP="006E5198">
      <w:r w:rsidRPr="006E5198">
        <w:t>Atticus launched with --</w:t>
      </w:r>
      <w:proofErr w:type="spellStart"/>
      <w:r w:rsidRPr="006E5198">
        <w:t>mcp</w:t>
      </w:r>
      <w:proofErr w:type="spellEnd"/>
      <w:r w:rsidRPr="006E5198">
        <w:t xml:space="preserve"> / --</w:t>
      </w:r>
      <w:proofErr w:type="spellStart"/>
      <w:r w:rsidRPr="006E5198">
        <w:t>mcp</w:t>
      </w:r>
      <w:proofErr w:type="spellEnd"/>
      <w:r w:rsidRPr="006E5198">
        <w:t>-server</w:t>
      </w:r>
    </w:p>
    <w:p w14:paraId="78CDFFD0" w14:textId="77777777" w:rsidR="006E5198" w:rsidRPr="006E5198" w:rsidRDefault="006E5198" w:rsidP="006E5198">
      <w:proofErr w:type="spellStart"/>
      <w:r w:rsidRPr="006E5198">
        <w:lastRenderedPageBreak/>
        <w:t>main.ts</w:t>
      </w:r>
      <w:proofErr w:type="spellEnd"/>
      <w:r w:rsidRPr="006E5198">
        <w:t xml:space="preserve"> sets </w:t>
      </w:r>
      <w:proofErr w:type="spellStart"/>
      <w:r w:rsidRPr="006E5198">
        <w:t>ATTICUS_MCP_MODE</w:t>
      </w:r>
      <w:proofErr w:type="spellEnd"/>
      <w:r w:rsidRPr="006E5198">
        <w:t xml:space="preserve">, skips </w:t>
      </w:r>
      <w:proofErr w:type="spellStart"/>
      <w:r w:rsidRPr="006E5198">
        <w:t>BrowserWindow</w:t>
      </w:r>
      <w:proofErr w:type="spellEnd"/>
    </w:p>
    <w:p w14:paraId="11DBBA3D" w14:textId="77777777" w:rsidR="006E5198" w:rsidRPr="006E5198" w:rsidRDefault="006E5198" w:rsidP="006E5198">
      <w:proofErr w:type="spellStart"/>
      <w:r w:rsidRPr="006E5198">
        <w:t>startMcpServer</w:t>
      </w:r>
      <w:proofErr w:type="spellEnd"/>
    </w:p>
    <w:p w14:paraId="35846A63" w14:textId="77777777" w:rsidR="006E5198" w:rsidRPr="006E5198" w:rsidRDefault="006E5198" w:rsidP="006E5198">
      <w:r w:rsidRPr="006E5198">
        <w:t xml:space="preserve">Register </w:t>
      </w:r>
      <w:proofErr w:type="spellStart"/>
      <w:r w:rsidRPr="006E5198">
        <w:t>ListTools</w:t>
      </w:r>
      <w:proofErr w:type="spellEnd"/>
      <w:r w:rsidRPr="006E5198">
        <w:t xml:space="preserve"> / </w:t>
      </w:r>
      <w:proofErr w:type="spellStart"/>
      <w:r w:rsidRPr="006E5198">
        <w:t>CallTool</w:t>
      </w:r>
      <w:proofErr w:type="spellEnd"/>
      <w:r w:rsidRPr="006E5198">
        <w:t xml:space="preserve"> handlers</w:t>
      </w:r>
    </w:p>
    <w:p w14:paraId="33F22298" w14:textId="77777777" w:rsidR="006E5198" w:rsidRPr="006E5198" w:rsidRDefault="006E5198" w:rsidP="006E5198">
      <w:r w:rsidRPr="006E5198">
        <w:t xml:space="preserve">Mount Express app with </w:t>
      </w:r>
      <w:proofErr w:type="spellStart"/>
      <w:r w:rsidRPr="006E5198">
        <w:t>cors</w:t>
      </w:r>
      <w:proofErr w:type="spellEnd"/>
    </w:p>
    <w:p w14:paraId="6B25F7C2" w14:textId="77777777" w:rsidR="006E5198" w:rsidRPr="006E5198" w:rsidRDefault="006E5198" w:rsidP="006E5198">
      <w:r w:rsidRPr="006E5198">
        <w:t>GET /</w:t>
      </w:r>
      <w:proofErr w:type="spellStart"/>
      <w:r w:rsidRPr="006E5198">
        <w:t>sse</w:t>
      </w:r>
      <w:proofErr w:type="spellEnd"/>
      <w:r w:rsidRPr="006E5198">
        <w:t xml:space="preserve"> creates </w:t>
      </w:r>
      <w:proofErr w:type="spellStart"/>
      <w:r w:rsidRPr="006E5198">
        <w:t>SSEServerTransport</w:t>
      </w:r>
      <w:proofErr w:type="spellEnd"/>
    </w:p>
    <w:p w14:paraId="2A9EC5D0" w14:textId="77777777" w:rsidR="006E5198" w:rsidRPr="006E5198" w:rsidRDefault="006E5198" w:rsidP="006E5198">
      <w:r w:rsidRPr="006E5198">
        <w:t xml:space="preserve">POST /message forwards to </w:t>
      </w:r>
      <w:proofErr w:type="spellStart"/>
      <w:proofErr w:type="gramStart"/>
      <w:r w:rsidRPr="006E5198">
        <w:t>transport.handlePostMessage</w:t>
      </w:r>
      <w:proofErr w:type="spellEnd"/>
      <w:proofErr w:type="gramEnd"/>
    </w:p>
    <w:p w14:paraId="28178B9D" w14:textId="77777777" w:rsidR="006E5198" w:rsidRPr="006E5198" w:rsidRDefault="006E5198" w:rsidP="006E5198">
      <w:proofErr w:type="spellStart"/>
      <w:proofErr w:type="gramStart"/>
      <w:r w:rsidRPr="006E5198">
        <w:t>server.connect</w:t>
      </w:r>
      <w:proofErr w:type="spellEnd"/>
      <w:proofErr w:type="gramEnd"/>
      <w:r w:rsidRPr="006E5198">
        <w:t xml:space="preserve"> transport</w:t>
      </w:r>
    </w:p>
    <w:p w14:paraId="2A53D1B7" w14:textId="77777777" w:rsidR="006E5198" w:rsidRPr="006E5198" w:rsidRDefault="006E5198" w:rsidP="006E5198">
      <w:r w:rsidRPr="006E5198">
        <w:t xml:space="preserve">Tool dispatch: providers, chat, </w:t>
      </w:r>
      <w:proofErr w:type="spellStart"/>
      <w:r w:rsidRPr="006E5198">
        <w:t>srais_scan</w:t>
      </w:r>
      <w:proofErr w:type="spellEnd"/>
      <w:r w:rsidRPr="006E5198">
        <w:t xml:space="preserve">, </w:t>
      </w:r>
      <w:proofErr w:type="spellStart"/>
      <w:r w:rsidRPr="006E5198">
        <w:t>pii_scan</w:t>
      </w:r>
      <w:proofErr w:type="spellEnd"/>
      <w:r w:rsidRPr="006E5198">
        <w:t xml:space="preserve">, conversations, </w:t>
      </w:r>
      <w:proofErr w:type="spellStart"/>
      <w:r w:rsidRPr="006E5198">
        <w:t>extract_document_text</w:t>
      </w:r>
      <w:proofErr w:type="spellEnd"/>
      <w:r w:rsidRPr="006E5198">
        <w:t>, audit logs</w:t>
      </w:r>
    </w:p>
    <w:p w14:paraId="6CA11E7D" w14:textId="77777777" w:rsidR="006E5198" w:rsidRPr="006E5198" w:rsidRDefault="006E5198" w:rsidP="006E5198">
      <w:r w:rsidRPr="006E5198">
        <w:t xml:space="preserve">Delegates to </w:t>
      </w:r>
      <w:proofErr w:type="spellStart"/>
      <w:r w:rsidRPr="006E5198">
        <w:t>sraisScanner</w:t>
      </w:r>
      <w:proofErr w:type="spellEnd"/>
      <w:r w:rsidRPr="006E5198">
        <w:t xml:space="preserve"> / </w:t>
      </w:r>
      <w:proofErr w:type="spellStart"/>
      <w:r w:rsidRPr="006E5198">
        <w:t>piiScanner</w:t>
      </w:r>
      <w:proofErr w:type="spellEnd"/>
      <w:r w:rsidRPr="006E5198">
        <w:t xml:space="preserve"> / provider services / audit logger</w:t>
      </w:r>
    </w:p>
    <w:p w14:paraId="7C1B8669" w14:textId="77777777" w:rsidR="006E5198" w:rsidRPr="006E5198" w:rsidRDefault="006E5198">
      <w:pPr>
        <w:numPr>
          <w:ilvl w:val="0"/>
          <w:numId w:val="34"/>
        </w:numPr>
      </w:pPr>
      <w:proofErr w:type="spellStart"/>
      <w:r w:rsidRPr="006E5198">
        <w:t>main.ts</w:t>
      </w:r>
      <w:proofErr w:type="spellEnd"/>
      <w:r w:rsidRPr="006E5198">
        <w:t> detects --</w:t>
      </w:r>
      <w:proofErr w:type="spellStart"/>
      <w:r w:rsidRPr="006E5198">
        <w:t>mcp</w:t>
      </w:r>
      <w:proofErr w:type="spellEnd"/>
      <w:r w:rsidRPr="006E5198">
        <w:t>/--</w:t>
      </w:r>
      <w:proofErr w:type="spellStart"/>
      <w:r w:rsidRPr="006E5198">
        <w:t>mcp</w:t>
      </w:r>
      <w:proofErr w:type="spellEnd"/>
      <w:r w:rsidRPr="006E5198">
        <w:t>-server on launch, sets </w:t>
      </w:r>
      <w:proofErr w:type="spellStart"/>
      <w:r w:rsidRPr="006E5198">
        <w:t>ATTICUS_MCP_MODE</w:t>
      </w:r>
      <w:proofErr w:type="spellEnd"/>
      <w:r w:rsidRPr="006E5198">
        <w:t xml:space="preserve">=true (redirects logger output to stderr so </w:t>
      </w:r>
      <w:proofErr w:type="spellStart"/>
      <w:r w:rsidRPr="006E5198">
        <w:t>stdout</w:t>
      </w:r>
      <w:proofErr w:type="spellEnd"/>
      <w:r w:rsidRPr="006E5198">
        <w:t xml:space="preserve"> stays clean for JSON-RPC framing per </w:t>
      </w:r>
      <w:proofErr w:type="spellStart"/>
      <w:r w:rsidRPr="006E5198">
        <w:fldChar w:fldCharType="begin"/>
      </w:r>
      <w:r w:rsidRPr="006E5198">
        <w:instrText>HYPERLINK "https://file+.vscode-resource.vscode-cdn.net/c%3A/JDAI/GitHub/atticus/docs/specs/src/services/debugLogger.ts"</w:instrText>
      </w:r>
      <w:r w:rsidRPr="006E5198">
        <w:fldChar w:fldCharType="separate"/>
      </w:r>
      <w:r w:rsidRPr="006E5198">
        <w:rPr>
          <w:rStyle w:val="Hyperlink"/>
        </w:rPr>
        <w:t>src</w:t>
      </w:r>
      <w:proofErr w:type="spellEnd"/>
      <w:r w:rsidRPr="006E5198">
        <w:rPr>
          <w:rStyle w:val="Hyperlink"/>
        </w:rPr>
        <w:t>/services/</w:t>
      </w:r>
      <w:proofErr w:type="spellStart"/>
      <w:r w:rsidRPr="006E5198">
        <w:rPr>
          <w:rStyle w:val="Hyperlink"/>
        </w:rPr>
        <w:t>debugLogger.ts</w:t>
      </w:r>
      <w:proofErr w:type="spellEnd"/>
      <w:r w:rsidRPr="006E5198">
        <w:fldChar w:fldCharType="end"/>
      </w:r>
      <w:r w:rsidRPr="006E5198">
        <w:t xml:space="preserve">), skips creating the </w:t>
      </w:r>
      <w:proofErr w:type="spellStart"/>
      <w:r w:rsidRPr="006E5198">
        <w:t>BrowserWindow</w:t>
      </w:r>
      <w:proofErr w:type="spellEnd"/>
      <w:r w:rsidRPr="006E5198">
        <w:t>, and calls </w:t>
      </w:r>
      <w:proofErr w:type="spellStart"/>
      <w:proofErr w:type="gramStart"/>
      <w:r w:rsidRPr="006E5198">
        <w:t>startMcpServer</w:t>
      </w:r>
      <w:proofErr w:type="spellEnd"/>
      <w:r w:rsidRPr="006E5198">
        <w:t>(</w:t>
      </w:r>
      <w:proofErr w:type="gramEnd"/>
      <w:r w:rsidRPr="006E5198">
        <w:t>).</w:t>
      </w:r>
    </w:p>
    <w:p w14:paraId="470064A7" w14:textId="77777777" w:rsidR="006E5198" w:rsidRPr="006E5198" w:rsidRDefault="006E5198">
      <w:pPr>
        <w:numPr>
          <w:ilvl w:val="0"/>
          <w:numId w:val="34"/>
        </w:numPr>
      </w:pPr>
      <w:proofErr w:type="spellStart"/>
      <w:proofErr w:type="gramStart"/>
      <w:r w:rsidRPr="006E5198">
        <w:t>startMcpServer</w:t>
      </w:r>
      <w:proofErr w:type="spellEnd"/>
      <w:r w:rsidRPr="006E5198">
        <w:t>(</w:t>
      </w:r>
      <w:proofErr w:type="gramEnd"/>
      <w:r w:rsidRPr="006E5198">
        <w:t>) builds an @modelcontextprotocol/sdk Server, registers ListToolsRequestSchema and CallToolRequestSchema handlers, then mounts an Express app with </w:t>
      </w:r>
      <w:proofErr w:type="spellStart"/>
      <w:proofErr w:type="gramStart"/>
      <w:r w:rsidRPr="006E5198">
        <w:t>cors</w:t>
      </w:r>
      <w:proofErr w:type="spellEnd"/>
      <w:r w:rsidRPr="006E5198">
        <w:t>(</w:t>
      </w:r>
      <w:proofErr w:type="gramEnd"/>
      <w:r w:rsidRPr="006E5198">
        <w:t>) enabled and two routes:</w:t>
      </w:r>
    </w:p>
    <w:p w14:paraId="752233E8" w14:textId="77777777" w:rsidR="006E5198" w:rsidRPr="006E5198" w:rsidRDefault="006E5198">
      <w:pPr>
        <w:numPr>
          <w:ilvl w:val="1"/>
          <w:numId w:val="34"/>
        </w:numPr>
      </w:pPr>
      <w:r w:rsidRPr="006E5198">
        <w:t>GET /</w:t>
      </w:r>
      <w:proofErr w:type="spellStart"/>
      <w:r w:rsidRPr="006E5198">
        <w:t>sse</w:t>
      </w:r>
      <w:proofErr w:type="spellEnd"/>
      <w:r w:rsidRPr="006E5198">
        <w:t> — creates a new </w:t>
      </w:r>
      <w:proofErr w:type="spellStart"/>
      <w:r w:rsidRPr="006E5198">
        <w:t>SSEServerTransport</w:t>
      </w:r>
      <w:proofErr w:type="spellEnd"/>
      <w:r w:rsidRPr="006E5198">
        <w:t> and calls </w:t>
      </w:r>
      <w:proofErr w:type="spellStart"/>
      <w:proofErr w:type="gramStart"/>
      <w:r w:rsidRPr="006E5198">
        <w:t>server.connect</w:t>
      </w:r>
      <w:proofErr w:type="spellEnd"/>
      <w:proofErr w:type="gramEnd"/>
      <w:r w:rsidRPr="006E5198">
        <w:t>(transport).</w:t>
      </w:r>
    </w:p>
    <w:p w14:paraId="3C2E31EF" w14:textId="77777777" w:rsidR="006E5198" w:rsidRPr="006E5198" w:rsidRDefault="006E5198">
      <w:pPr>
        <w:numPr>
          <w:ilvl w:val="1"/>
          <w:numId w:val="34"/>
        </w:numPr>
      </w:pPr>
      <w:r w:rsidRPr="006E5198">
        <w:t>POST /message — forwards to </w:t>
      </w:r>
      <w:proofErr w:type="spellStart"/>
      <w:proofErr w:type="gramStart"/>
      <w:r w:rsidRPr="006E5198">
        <w:t>transport.handlePostMessage</w:t>
      </w:r>
      <w:proofErr w:type="spellEnd"/>
      <w:proofErr w:type="gramEnd"/>
      <w:r w:rsidRPr="006E5198">
        <w:t>.</w:t>
      </w:r>
    </w:p>
    <w:p w14:paraId="533E71F8" w14:textId="77777777" w:rsidR="006E5198" w:rsidRPr="006E5198" w:rsidRDefault="006E5198">
      <w:pPr>
        <w:numPr>
          <w:ilvl w:val="0"/>
          <w:numId w:val="34"/>
        </w:numPr>
      </w:pPr>
      <w:r w:rsidRPr="006E5198">
        <w:t>The port defaults to 3133, overridable via </w:t>
      </w:r>
      <w:proofErr w:type="spellStart"/>
      <w:r w:rsidRPr="006E5198">
        <w:t>ATTICUS_MCP_PORT</w:t>
      </w:r>
      <w:proofErr w:type="spellEnd"/>
      <w:r w:rsidRPr="006E5198">
        <w:t>; </w:t>
      </w:r>
      <w:proofErr w:type="spellStart"/>
      <w:r w:rsidRPr="006E5198">
        <w:t>expressApp.listen</w:t>
      </w:r>
      <w:proofErr w:type="spellEnd"/>
      <w:r w:rsidRPr="006E5198">
        <w:t>(PORT, ...) is called with no explicit host argument.</w:t>
      </w:r>
    </w:p>
    <w:p w14:paraId="1DA71043" w14:textId="77777777" w:rsidR="006E5198" w:rsidRPr="006E5198" w:rsidRDefault="006E5198">
      <w:pPr>
        <w:numPr>
          <w:ilvl w:val="0"/>
          <w:numId w:val="34"/>
        </w:numPr>
      </w:pPr>
      <w:r w:rsidRPr="006E5198">
        <w:t>The transport reference is a single let variable at module scope, reassigned on every new GET /</w:t>
      </w:r>
      <w:proofErr w:type="spellStart"/>
      <w:r w:rsidRPr="006E5198">
        <w:t>sse</w:t>
      </w:r>
      <w:proofErr w:type="spellEnd"/>
      <w:r w:rsidRPr="006E5198">
        <w:t> connection.</w:t>
      </w:r>
    </w:p>
    <w:p w14:paraId="2D2793A9" w14:textId="77777777" w:rsidR="006E5198" w:rsidRPr="006E5198" w:rsidRDefault="006E5198" w:rsidP="006E5198">
      <w:pPr>
        <w:rPr>
          <w:b/>
          <w:bCs/>
        </w:rPr>
      </w:pPr>
      <w:r w:rsidRPr="006E5198">
        <w:rPr>
          <w:b/>
          <w:bCs/>
        </w:rPr>
        <w:t>7. Tool Inventory &amp; Capability Expansion</w:t>
      </w:r>
    </w:p>
    <w:p w14:paraId="62589282" w14:textId="77777777" w:rsidR="006E5198" w:rsidRPr="006E5198" w:rsidRDefault="006E5198" w:rsidP="006E5198">
      <w:pPr>
        <w:rPr>
          <w:b/>
          <w:bCs/>
        </w:rPr>
      </w:pPr>
      <w:r w:rsidRPr="006E5198">
        <w:rPr>
          <w:b/>
          <w:bCs/>
        </w:rPr>
        <w:t>7.1 Current Tool Inventory (contract to maintain)</w:t>
      </w:r>
    </w:p>
    <w:tbl>
      <w:tblPr>
        <w:tblW w:w="0" w:type="auto"/>
        <w:tblCellMar>
          <w:top w:w="15" w:type="dxa"/>
          <w:left w:w="15" w:type="dxa"/>
          <w:bottom w:w="15" w:type="dxa"/>
          <w:right w:w="15" w:type="dxa"/>
        </w:tblCellMar>
        <w:tblLook w:val="04A0" w:firstRow="1" w:lastRow="0" w:firstColumn="1" w:lastColumn="0" w:noHBand="0" w:noVBand="1"/>
      </w:tblPr>
      <w:tblGrid>
        <w:gridCol w:w="358"/>
        <w:gridCol w:w="1387"/>
        <w:gridCol w:w="3431"/>
        <w:gridCol w:w="2137"/>
        <w:gridCol w:w="2047"/>
      </w:tblGrid>
      <w:tr w:rsidR="006E5198" w:rsidRPr="006E5198" w14:paraId="09D19EF6" w14:textId="77777777">
        <w:trPr>
          <w:tblHeader/>
        </w:trPr>
        <w:tc>
          <w:tcPr>
            <w:tcW w:w="0" w:type="auto"/>
            <w:tcMar>
              <w:top w:w="75" w:type="dxa"/>
              <w:left w:w="150" w:type="dxa"/>
              <w:bottom w:w="75" w:type="dxa"/>
              <w:right w:w="150" w:type="dxa"/>
            </w:tcMar>
            <w:vAlign w:val="center"/>
            <w:hideMark/>
          </w:tcPr>
          <w:p w14:paraId="7AF97671" w14:textId="77777777" w:rsidR="006E5198" w:rsidRPr="006E5198" w:rsidRDefault="006E5198" w:rsidP="006E5198">
            <w:pPr>
              <w:rPr>
                <w:b/>
                <w:bCs/>
              </w:rPr>
            </w:pPr>
            <w:r w:rsidRPr="006E5198">
              <w:rPr>
                <w:b/>
                <w:bCs/>
              </w:rPr>
              <w:lastRenderedPageBreak/>
              <w:t>#</w:t>
            </w:r>
          </w:p>
        </w:tc>
        <w:tc>
          <w:tcPr>
            <w:tcW w:w="0" w:type="auto"/>
            <w:tcMar>
              <w:top w:w="75" w:type="dxa"/>
              <w:left w:w="150" w:type="dxa"/>
              <w:bottom w:w="75" w:type="dxa"/>
              <w:right w:w="150" w:type="dxa"/>
            </w:tcMar>
            <w:vAlign w:val="center"/>
            <w:hideMark/>
          </w:tcPr>
          <w:p w14:paraId="4F41B87F" w14:textId="77777777" w:rsidR="006E5198" w:rsidRPr="006E5198" w:rsidRDefault="006E5198" w:rsidP="006E5198">
            <w:pPr>
              <w:rPr>
                <w:b/>
                <w:bCs/>
              </w:rPr>
            </w:pPr>
            <w:r w:rsidRPr="006E5198">
              <w:rPr>
                <w:b/>
                <w:bCs/>
              </w:rPr>
              <w:t>Tool</w:t>
            </w:r>
          </w:p>
        </w:tc>
        <w:tc>
          <w:tcPr>
            <w:tcW w:w="0" w:type="auto"/>
            <w:tcMar>
              <w:top w:w="75" w:type="dxa"/>
              <w:left w:w="150" w:type="dxa"/>
              <w:bottom w:w="75" w:type="dxa"/>
              <w:right w:w="150" w:type="dxa"/>
            </w:tcMar>
            <w:vAlign w:val="center"/>
            <w:hideMark/>
          </w:tcPr>
          <w:p w14:paraId="274FCC43" w14:textId="77777777" w:rsidR="006E5198" w:rsidRPr="006E5198" w:rsidRDefault="006E5198" w:rsidP="006E5198">
            <w:pPr>
              <w:rPr>
                <w:b/>
                <w:bCs/>
              </w:rPr>
            </w:pPr>
            <w:r w:rsidRPr="006E5198">
              <w:rPr>
                <w:b/>
                <w:bCs/>
              </w:rPr>
              <w:t>Params</w:t>
            </w:r>
          </w:p>
        </w:tc>
        <w:tc>
          <w:tcPr>
            <w:tcW w:w="0" w:type="auto"/>
            <w:tcMar>
              <w:top w:w="75" w:type="dxa"/>
              <w:left w:w="150" w:type="dxa"/>
              <w:bottom w:w="75" w:type="dxa"/>
              <w:right w:w="150" w:type="dxa"/>
            </w:tcMar>
            <w:vAlign w:val="center"/>
            <w:hideMark/>
          </w:tcPr>
          <w:p w14:paraId="3B5BDDF0" w14:textId="77777777" w:rsidR="006E5198" w:rsidRPr="006E5198" w:rsidRDefault="006E5198" w:rsidP="006E5198">
            <w:pPr>
              <w:rPr>
                <w:b/>
                <w:bCs/>
              </w:rPr>
            </w:pPr>
            <w:r w:rsidRPr="006E5198">
              <w:rPr>
                <w:b/>
                <w:bCs/>
              </w:rPr>
              <w:t>Returns</w:t>
            </w:r>
          </w:p>
        </w:tc>
        <w:tc>
          <w:tcPr>
            <w:tcW w:w="0" w:type="auto"/>
            <w:tcMar>
              <w:top w:w="75" w:type="dxa"/>
              <w:left w:w="150" w:type="dxa"/>
              <w:bottom w:w="75" w:type="dxa"/>
              <w:right w:w="150" w:type="dxa"/>
            </w:tcMar>
            <w:vAlign w:val="center"/>
            <w:hideMark/>
          </w:tcPr>
          <w:p w14:paraId="4E5E117C" w14:textId="77777777" w:rsidR="006E5198" w:rsidRPr="006E5198" w:rsidRDefault="006E5198" w:rsidP="006E5198">
            <w:pPr>
              <w:rPr>
                <w:b/>
                <w:bCs/>
              </w:rPr>
            </w:pPr>
            <w:r w:rsidRPr="006E5198">
              <w:rPr>
                <w:b/>
                <w:bCs/>
              </w:rPr>
              <w:t>Notes</w:t>
            </w:r>
          </w:p>
        </w:tc>
      </w:tr>
      <w:tr w:rsidR="006E5198" w:rsidRPr="006E5198" w14:paraId="073577C0" w14:textId="77777777">
        <w:tc>
          <w:tcPr>
            <w:tcW w:w="0" w:type="auto"/>
            <w:tcMar>
              <w:top w:w="75" w:type="dxa"/>
              <w:left w:w="150" w:type="dxa"/>
              <w:bottom w:w="75" w:type="dxa"/>
              <w:right w:w="150" w:type="dxa"/>
            </w:tcMar>
            <w:vAlign w:val="center"/>
            <w:hideMark/>
          </w:tcPr>
          <w:p w14:paraId="49CBFFD6" w14:textId="77777777" w:rsidR="006E5198" w:rsidRPr="006E5198" w:rsidRDefault="006E5198" w:rsidP="006E5198">
            <w:r w:rsidRPr="006E5198">
              <w:t>1</w:t>
            </w:r>
          </w:p>
        </w:tc>
        <w:tc>
          <w:tcPr>
            <w:tcW w:w="0" w:type="auto"/>
            <w:tcMar>
              <w:top w:w="75" w:type="dxa"/>
              <w:left w:w="150" w:type="dxa"/>
              <w:bottom w:w="75" w:type="dxa"/>
              <w:right w:w="150" w:type="dxa"/>
            </w:tcMar>
            <w:vAlign w:val="center"/>
            <w:hideMark/>
          </w:tcPr>
          <w:p w14:paraId="32227E9F" w14:textId="77777777" w:rsidR="006E5198" w:rsidRPr="006E5198" w:rsidRDefault="006E5198" w:rsidP="006E5198">
            <w:proofErr w:type="spellStart"/>
            <w:r w:rsidRPr="006E5198">
              <w:t>list_providers</w:t>
            </w:r>
            <w:proofErr w:type="spellEnd"/>
          </w:p>
        </w:tc>
        <w:tc>
          <w:tcPr>
            <w:tcW w:w="0" w:type="auto"/>
            <w:tcMar>
              <w:top w:w="75" w:type="dxa"/>
              <w:left w:w="150" w:type="dxa"/>
              <w:bottom w:w="75" w:type="dxa"/>
              <w:right w:w="150" w:type="dxa"/>
            </w:tcMar>
            <w:vAlign w:val="center"/>
            <w:hideMark/>
          </w:tcPr>
          <w:p w14:paraId="70607758" w14:textId="77777777" w:rsidR="006E5198" w:rsidRPr="006E5198" w:rsidRDefault="006E5198" w:rsidP="006E5198">
            <w:r w:rsidRPr="006E5198">
              <w:t>none</w:t>
            </w:r>
          </w:p>
        </w:tc>
        <w:tc>
          <w:tcPr>
            <w:tcW w:w="0" w:type="auto"/>
            <w:tcMar>
              <w:top w:w="75" w:type="dxa"/>
              <w:left w:w="150" w:type="dxa"/>
              <w:bottom w:w="75" w:type="dxa"/>
              <w:right w:w="150" w:type="dxa"/>
            </w:tcMar>
            <w:vAlign w:val="center"/>
            <w:hideMark/>
          </w:tcPr>
          <w:p w14:paraId="3FCF6627" w14:textId="77777777" w:rsidR="006E5198" w:rsidRPr="006E5198" w:rsidRDefault="006E5198" w:rsidP="006E5198">
            <w:r w:rsidRPr="006E5198">
              <w:t>Provider list, API keys stripped</w:t>
            </w:r>
          </w:p>
        </w:tc>
        <w:tc>
          <w:tcPr>
            <w:tcW w:w="0" w:type="auto"/>
            <w:tcMar>
              <w:top w:w="75" w:type="dxa"/>
              <w:left w:w="150" w:type="dxa"/>
              <w:bottom w:w="75" w:type="dxa"/>
              <w:right w:w="150" w:type="dxa"/>
            </w:tcMar>
            <w:vAlign w:val="center"/>
            <w:hideMark/>
          </w:tcPr>
          <w:p w14:paraId="128EB153" w14:textId="77777777" w:rsidR="006E5198" w:rsidRPr="006E5198" w:rsidRDefault="006E5198" w:rsidP="006E5198">
            <w:r w:rsidRPr="006E5198">
              <w:t>Reads </w:t>
            </w:r>
            <w:proofErr w:type="spellStart"/>
            <w:proofErr w:type="gramStart"/>
            <w:r w:rsidRPr="006E5198">
              <w:t>getUserConfigPath</w:t>
            </w:r>
            <w:proofErr w:type="spellEnd"/>
            <w:r w:rsidRPr="006E5198">
              <w:t>(</w:t>
            </w:r>
            <w:proofErr w:type="gramEnd"/>
            <w:r w:rsidRPr="006E5198">
              <w:t>)</w:t>
            </w:r>
          </w:p>
        </w:tc>
      </w:tr>
      <w:tr w:rsidR="006E5198" w:rsidRPr="006E5198" w14:paraId="47E626B7" w14:textId="77777777">
        <w:tc>
          <w:tcPr>
            <w:tcW w:w="0" w:type="auto"/>
            <w:tcMar>
              <w:top w:w="75" w:type="dxa"/>
              <w:left w:w="150" w:type="dxa"/>
              <w:bottom w:w="75" w:type="dxa"/>
              <w:right w:w="150" w:type="dxa"/>
            </w:tcMar>
            <w:vAlign w:val="center"/>
            <w:hideMark/>
          </w:tcPr>
          <w:p w14:paraId="293FB5E0" w14:textId="77777777" w:rsidR="006E5198" w:rsidRPr="006E5198" w:rsidRDefault="006E5198" w:rsidP="006E5198">
            <w:r w:rsidRPr="006E5198">
              <w:t>2</w:t>
            </w:r>
          </w:p>
        </w:tc>
        <w:tc>
          <w:tcPr>
            <w:tcW w:w="0" w:type="auto"/>
            <w:tcMar>
              <w:top w:w="75" w:type="dxa"/>
              <w:left w:w="150" w:type="dxa"/>
              <w:bottom w:w="75" w:type="dxa"/>
              <w:right w:w="150" w:type="dxa"/>
            </w:tcMar>
            <w:vAlign w:val="center"/>
            <w:hideMark/>
          </w:tcPr>
          <w:p w14:paraId="0C3123E7" w14:textId="77777777" w:rsidR="006E5198" w:rsidRPr="006E5198" w:rsidRDefault="006E5198" w:rsidP="006E5198">
            <w:proofErr w:type="spellStart"/>
            <w:r w:rsidRPr="006E5198">
              <w:t>send_chat_message</w:t>
            </w:r>
            <w:proofErr w:type="spellEnd"/>
          </w:p>
        </w:tc>
        <w:tc>
          <w:tcPr>
            <w:tcW w:w="0" w:type="auto"/>
            <w:tcMar>
              <w:top w:w="75" w:type="dxa"/>
              <w:left w:w="150" w:type="dxa"/>
              <w:bottom w:w="75" w:type="dxa"/>
              <w:right w:w="150" w:type="dxa"/>
            </w:tcMar>
            <w:vAlign w:val="center"/>
            <w:hideMark/>
          </w:tcPr>
          <w:p w14:paraId="543AFA02" w14:textId="77777777" w:rsidR="006E5198" w:rsidRPr="006E5198" w:rsidRDefault="006E5198" w:rsidP="006E5198">
            <w:proofErr w:type="spellStart"/>
            <w:r w:rsidRPr="006E5198">
              <w:t>providerId</w:t>
            </w:r>
            <w:proofErr w:type="spellEnd"/>
            <w:r w:rsidRPr="006E5198">
              <w:t>, </w:t>
            </w:r>
            <w:proofErr w:type="gramStart"/>
            <w:r w:rsidRPr="006E5198">
              <w:t>messages[</w:t>
            </w:r>
            <w:proofErr w:type="gramEnd"/>
            <w:r w:rsidRPr="006E5198">
              <w:t>], </w:t>
            </w:r>
            <w:proofErr w:type="spellStart"/>
            <w:proofErr w:type="gramStart"/>
            <w:r w:rsidRPr="006E5198">
              <w:t>systemPrompt</w:t>
            </w:r>
            <w:proofErr w:type="spellEnd"/>
            <w:r w:rsidRPr="006E5198">
              <w:t>?,</w:t>
            </w:r>
            <w:proofErr w:type="gramEnd"/>
            <w:r w:rsidRPr="006E5198">
              <w:t> </w:t>
            </w:r>
            <w:proofErr w:type="gramStart"/>
            <w:r w:rsidRPr="006E5198">
              <w:t>temperature?,</w:t>
            </w:r>
            <w:proofErr w:type="gramEnd"/>
            <w:r w:rsidRPr="006E5198">
              <w:t> </w:t>
            </w:r>
            <w:proofErr w:type="spellStart"/>
            <w:r w:rsidRPr="006E5198">
              <w:t>maxTokens</w:t>
            </w:r>
            <w:proofErr w:type="spellEnd"/>
            <w:r w:rsidRPr="006E5198">
              <w:t>?</w:t>
            </w:r>
          </w:p>
        </w:tc>
        <w:tc>
          <w:tcPr>
            <w:tcW w:w="0" w:type="auto"/>
            <w:tcMar>
              <w:top w:w="75" w:type="dxa"/>
              <w:left w:w="150" w:type="dxa"/>
              <w:bottom w:w="75" w:type="dxa"/>
              <w:right w:w="150" w:type="dxa"/>
            </w:tcMar>
            <w:vAlign w:val="center"/>
            <w:hideMark/>
          </w:tcPr>
          <w:p w14:paraId="7595F531" w14:textId="77777777" w:rsidR="006E5198" w:rsidRPr="006E5198" w:rsidRDefault="006E5198" w:rsidP="006E5198">
            <w:r w:rsidRPr="006E5198">
              <w:t>Formatted completion</w:t>
            </w:r>
          </w:p>
        </w:tc>
        <w:tc>
          <w:tcPr>
            <w:tcW w:w="0" w:type="auto"/>
            <w:tcMar>
              <w:top w:w="75" w:type="dxa"/>
              <w:left w:w="150" w:type="dxa"/>
              <w:bottom w:w="75" w:type="dxa"/>
              <w:right w:w="150" w:type="dxa"/>
            </w:tcMar>
            <w:vAlign w:val="center"/>
            <w:hideMark/>
          </w:tcPr>
          <w:p w14:paraId="14EC4A2C" w14:textId="77777777" w:rsidR="006E5198" w:rsidRPr="006E5198" w:rsidRDefault="006E5198" w:rsidP="006E5198">
            <w:r w:rsidRPr="006E5198">
              <w:t>Uses stored key via </w:t>
            </w:r>
            <w:proofErr w:type="spellStart"/>
            <w:r w:rsidRPr="006E5198">
              <w:t>loadProviderWithApiKey</w:t>
            </w:r>
            <w:proofErr w:type="spellEnd"/>
            <w:r w:rsidRPr="006E5198">
              <w:t>; caller never sees the key</w:t>
            </w:r>
          </w:p>
        </w:tc>
      </w:tr>
      <w:tr w:rsidR="006E5198" w:rsidRPr="006E5198" w14:paraId="173FCADF" w14:textId="77777777">
        <w:tc>
          <w:tcPr>
            <w:tcW w:w="0" w:type="auto"/>
            <w:tcMar>
              <w:top w:w="75" w:type="dxa"/>
              <w:left w:w="150" w:type="dxa"/>
              <w:bottom w:w="75" w:type="dxa"/>
              <w:right w:w="150" w:type="dxa"/>
            </w:tcMar>
            <w:vAlign w:val="center"/>
            <w:hideMark/>
          </w:tcPr>
          <w:p w14:paraId="6368252D" w14:textId="77777777" w:rsidR="006E5198" w:rsidRPr="006E5198" w:rsidRDefault="006E5198" w:rsidP="006E5198">
            <w:r w:rsidRPr="006E5198">
              <w:t>3</w:t>
            </w:r>
          </w:p>
        </w:tc>
        <w:tc>
          <w:tcPr>
            <w:tcW w:w="0" w:type="auto"/>
            <w:tcMar>
              <w:top w:w="75" w:type="dxa"/>
              <w:left w:w="150" w:type="dxa"/>
              <w:bottom w:w="75" w:type="dxa"/>
              <w:right w:w="150" w:type="dxa"/>
            </w:tcMar>
            <w:vAlign w:val="center"/>
            <w:hideMark/>
          </w:tcPr>
          <w:p w14:paraId="2D67225D" w14:textId="77777777" w:rsidR="006E5198" w:rsidRPr="006E5198" w:rsidRDefault="006E5198" w:rsidP="006E5198">
            <w:proofErr w:type="spellStart"/>
            <w:r w:rsidRPr="006E5198">
              <w:t>srais_scan</w:t>
            </w:r>
            <w:proofErr w:type="spellEnd"/>
          </w:p>
        </w:tc>
        <w:tc>
          <w:tcPr>
            <w:tcW w:w="0" w:type="auto"/>
            <w:tcMar>
              <w:top w:w="75" w:type="dxa"/>
              <w:left w:w="150" w:type="dxa"/>
              <w:bottom w:w="75" w:type="dxa"/>
              <w:right w:w="150" w:type="dxa"/>
            </w:tcMar>
            <w:vAlign w:val="center"/>
            <w:hideMark/>
          </w:tcPr>
          <w:p w14:paraId="689E1CA7" w14:textId="77777777" w:rsidR="006E5198" w:rsidRPr="006E5198" w:rsidRDefault="006E5198" w:rsidP="006E5198">
            <w:r w:rsidRPr="006E5198">
              <w:t>text</w:t>
            </w:r>
          </w:p>
        </w:tc>
        <w:tc>
          <w:tcPr>
            <w:tcW w:w="0" w:type="auto"/>
            <w:tcMar>
              <w:top w:w="75" w:type="dxa"/>
              <w:left w:w="150" w:type="dxa"/>
              <w:bottom w:w="75" w:type="dxa"/>
              <w:right w:w="150" w:type="dxa"/>
            </w:tcMar>
            <w:vAlign w:val="center"/>
            <w:hideMark/>
          </w:tcPr>
          <w:p w14:paraId="14BE2ED4" w14:textId="77777777" w:rsidR="006E5198" w:rsidRPr="006E5198" w:rsidRDefault="006E5198" w:rsidP="006E5198">
            <w:proofErr w:type="gramStart"/>
            <w:r w:rsidRPr="006E5198">
              <w:t xml:space="preserve">{ </w:t>
            </w:r>
            <w:proofErr w:type="spellStart"/>
            <w:r w:rsidRPr="006E5198">
              <w:t>hasFindings</w:t>
            </w:r>
            <w:proofErr w:type="spellEnd"/>
            <w:proofErr w:type="gramEnd"/>
            <w:r w:rsidRPr="006E5198">
              <w:t xml:space="preserve">, </w:t>
            </w:r>
            <w:proofErr w:type="gramStart"/>
            <w:r w:rsidRPr="006E5198">
              <w:t>findings[] }</w:t>
            </w:r>
            <w:proofErr w:type="gramEnd"/>
            <w:r w:rsidRPr="006E5198">
              <w:t> (harm/target/consequences/</w:t>
            </w:r>
            <w:proofErr w:type="spellStart"/>
            <w:r w:rsidRPr="006E5198">
              <w:t>riskLevel</w:t>
            </w:r>
            <w:proofErr w:type="spellEnd"/>
            <w:r w:rsidRPr="006E5198">
              <w:t>)</w:t>
            </w:r>
          </w:p>
        </w:tc>
        <w:tc>
          <w:tcPr>
            <w:tcW w:w="0" w:type="auto"/>
            <w:tcMar>
              <w:top w:w="75" w:type="dxa"/>
              <w:left w:w="150" w:type="dxa"/>
              <w:bottom w:w="75" w:type="dxa"/>
              <w:right w:w="150" w:type="dxa"/>
            </w:tcMar>
            <w:vAlign w:val="center"/>
            <w:hideMark/>
          </w:tcPr>
          <w:p w14:paraId="5F172DAA" w14:textId="77777777" w:rsidR="006E5198" w:rsidRPr="006E5198" w:rsidRDefault="006E5198" w:rsidP="006E5198">
            <w:r w:rsidRPr="006E5198">
              <w:t>Delegates to </w:t>
            </w:r>
            <w:proofErr w:type="spellStart"/>
            <w:r w:rsidRPr="006E5198">
              <w:t>sraisScanner.scan</w:t>
            </w:r>
            <w:proofErr w:type="spellEnd"/>
          </w:p>
        </w:tc>
      </w:tr>
      <w:tr w:rsidR="006E5198" w:rsidRPr="006E5198" w14:paraId="01837197" w14:textId="77777777">
        <w:tc>
          <w:tcPr>
            <w:tcW w:w="0" w:type="auto"/>
            <w:tcMar>
              <w:top w:w="75" w:type="dxa"/>
              <w:left w:w="150" w:type="dxa"/>
              <w:bottom w:w="75" w:type="dxa"/>
              <w:right w:w="150" w:type="dxa"/>
            </w:tcMar>
            <w:vAlign w:val="center"/>
            <w:hideMark/>
          </w:tcPr>
          <w:p w14:paraId="05568703" w14:textId="77777777" w:rsidR="006E5198" w:rsidRPr="006E5198" w:rsidRDefault="006E5198" w:rsidP="006E5198">
            <w:r w:rsidRPr="006E5198">
              <w:t>4</w:t>
            </w:r>
          </w:p>
        </w:tc>
        <w:tc>
          <w:tcPr>
            <w:tcW w:w="0" w:type="auto"/>
            <w:tcMar>
              <w:top w:w="75" w:type="dxa"/>
              <w:left w:w="150" w:type="dxa"/>
              <w:bottom w:w="75" w:type="dxa"/>
              <w:right w:w="150" w:type="dxa"/>
            </w:tcMar>
            <w:vAlign w:val="center"/>
            <w:hideMark/>
          </w:tcPr>
          <w:p w14:paraId="638621D4" w14:textId="77777777" w:rsidR="006E5198" w:rsidRPr="006E5198" w:rsidRDefault="006E5198" w:rsidP="006E5198">
            <w:proofErr w:type="spellStart"/>
            <w:r w:rsidRPr="006E5198">
              <w:t>pii_scan</w:t>
            </w:r>
            <w:proofErr w:type="spellEnd"/>
          </w:p>
        </w:tc>
        <w:tc>
          <w:tcPr>
            <w:tcW w:w="0" w:type="auto"/>
            <w:tcMar>
              <w:top w:w="75" w:type="dxa"/>
              <w:left w:w="150" w:type="dxa"/>
              <w:bottom w:w="75" w:type="dxa"/>
              <w:right w:w="150" w:type="dxa"/>
            </w:tcMar>
            <w:vAlign w:val="center"/>
            <w:hideMark/>
          </w:tcPr>
          <w:p w14:paraId="2BCCB482" w14:textId="77777777" w:rsidR="006E5198" w:rsidRPr="006E5198" w:rsidRDefault="006E5198" w:rsidP="006E5198">
            <w:r w:rsidRPr="006E5198">
              <w:t>text</w:t>
            </w:r>
          </w:p>
        </w:tc>
        <w:tc>
          <w:tcPr>
            <w:tcW w:w="0" w:type="auto"/>
            <w:tcMar>
              <w:top w:w="75" w:type="dxa"/>
              <w:left w:w="150" w:type="dxa"/>
              <w:bottom w:w="75" w:type="dxa"/>
              <w:right w:w="150" w:type="dxa"/>
            </w:tcMar>
            <w:vAlign w:val="center"/>
            <w:hideMark/>
          </w:tcPr>
          <w:p w14:paraId="6735A7AE" w14:textId="77777777" w:rsidR="006E5198" w:rsidRPr="006E5198" w:rsidRDefault="006E5198" w:rsidP="006E5198">
            <w:proofErr w:type="gramStart"/>
            <w:r w:rsidRPr="006E5198">
              <w:t xml:space="preserve">{ </w:t>
            </w:r>
            <w:proofErr w:type="spellStart"/>
            <w:r w:rsidRPr="006E5198">
              <w:t>hasFindings</w:t>
            </w:r>
            <w:proofErr w:type="spellEnd"/>
            <w:proofErr w:type="gramEnd"/>
            <w:r w:rsidRPr="006E5198">
              <w:t xml:space="preserve">, </w:t>
            </w:r>
            <w:proofErr w:type="spellStart"/>
            <w:proofErr w:type="gramStart"/>
            <w:r w:rsidRPr="006E5198">
              <w:t>detectedCategories</w:t>
            </w:r>
            <w:proofErr w:type="spellEnd"/>
            <w:r w:rsidRPr="006E5198">
              <w:t>[] }</w:t>
            </w:r>
            <w:proofErr w:type="gramEnd"/>
            <w:r w:rsidRPr="006E5198">
              <w:t xml:space="preserve"> (camelCase category names remapped from internal </w:t>
            </w:r>
            <w:proofErr w:type="spellStart"/>
            <w:r w:rsidRPr="006E5198">
              <w:t>enum</w:t>
            </w:r>
            <w:proofErr w:type="spellEnd"/>
            <w:r w:rsidRPr="006E5198">
              <w:t>)</w:t>
            </w:r>
          </w:p>
        </w:tc>
        <w:tc>
          <w:tcPr>
            <w:tcW w:w="0" w:type="auto"/>
            <w:tcMar>
              <w:top w:w="75" w:type="dxa"/>
              <w:left w:w="150" w:type="dxa"/>
              <w:bottom w:w="75" w:type="dxa"/>
              <w:right w:w="150" w:type="dxa"/>
            </w:tcMar>
            <w:vAlign w:val="center"/>
            <w:hideMark/>
          </w:tcPr>
          <w:p w14:paraId="106EB0DB" w14:textId="77777777" w:rsidR="006E5198" w:rsidRPr="006E5198" w:rsidRDefault="006E5198" w:rsidP="006E5198">
            <w:r w:rsidRPr="006E5198">
              <w:t>Delegates to </w:t>
            </w:r>
            <w:proofErr w:type="spellStart"/>
            <w:r w:rsidRPr="006E5198">
              <w:t>piiScanner.scan</w:t>
            </w:r>
            <w:proofErr w:type="spellEnd"/>
            <w:r w:rsidRPr="006E5198">
              <w:t>; has its own try/catch returning error payload instead of throwing</w:t>
            </w:r>
          </w:p>
        </w:tc>
      </w:tr>
      <w:tr w:rsidR="006E5198" w:rsidRPr="006E5198" w14:paraId="7FD22132" w14:textId="77777777">
        <w:tc>
          <w:tcPr>
            <w:tcW w:w="0" w:type="auto"/>
            <w:tcMar>
              <w:top w:w="75" w:type="dxa"/>
              <w:left w:w="150" w:type="dxa"/>
              <w:bottom w:w="75" w:type="dxa"/>
              <w:right w:w="150" w:type="dxa"/>
            </w:tcMar>
            <w:vAlign w:val="center"/>
            <w:hideMark/>
          </w:tcPr>
          <w:p w14:paraId="2AA971E4" w14:textId="77777777" w:rsidR="006E5198" w:rsidRPr="006E5198" w:rsidRDefault="006E5198" w:rsidP="006E5198">
            <w:r w:rsidRPr="006E5198">
              <w:t>5</w:t>
            </w:r>
          </w:p>
        </w:tc>
        <w:tc>
          <w:tcPr>
            <w:tcW w:w="0" w:type="auto"/>
            <w:tcMar>
              <w:top w:w="75" w:type="dxa"/>
              <w:left w:w="150" w:type="dxa"/>
              <w:bottom w:w="75" w:type="dxa"/>
              <w:right w:w="150" w:type="dxa"/>
            </w:tcMar>
            <w:vAlign w:val="center"/>
            <w:hideMark/>
          </w:tcPr>
          <w:p w14:paraId="41830EF9" w14:textId="77777777" w:rsidR="006E5198" w:rsidRPr="006E5198" w:rsidRDefault="006E5198" w:rsidP="006E5198">
            <w:proofErr w:type="spellStart"/>
            <w:r w:rsidRPr="006E5198">
              <w:t>list_conversations</w:t>
            </w:r>
            <w:proofErr w:type="spellEnd"/>
          </w:p>
        </w:tc>
        <w:tc>
          <w:tcPr>
            <w:tcW w:w="0" w:type="auto"/>
            <w:tcMar>
              <w:top w:w="75" w:type="dxa"/>
              <w:left w:w="150" w:type="dxa"/>
              <w:bottom w:w="75" w:type="dxa"/>
              <w:right w:w="150" w:type="dxa"/>
            </w:tcMar>
            <w:vAlign w:val="center"/>
            <w:hideMark/>
          </w:tcPr>
          <w:p w14:paraId="5BE22EF3" w14:textId="77777777" w:rsidR="006E5198" w:rsidRPr="006E5198" w:rsidRDefault="006E5198" w:rsidP="006E5198">
            <w:r w:rsidRPr="006E5198">
              <w:t>none</w:t>
            </w:r>
          </w:p>
        </w:tc>
        <w:tc>
          <w:tcPr>
            <w:tcW w:w="0" w:type="auto"/>
            <w:tcMar>
              <w:top w:w="75" w:type="dxa"/>
              <w:left w:w="150" w:type="dxa"/>
              <w:bottom w:w="75" w:type="dxa"/>
              <w:right w:w="150" w:type="dxa"/>
            </w:tcMar>
            <w:vAlign w:val="center"/>
            <w:hideMark/>
          </w:tcPr>
          <w:p w14:paraId="0F300330" w14:textId="77777777" w:rsidR="006E5198" w:rsidRPr="006E5198" w:rsidRDefault="006E5198" w:rsidP="006E5198">
            <w:r w:rsidRPr="006E5198">
              <w:t xml:space="preserve">[{id, title, </w:t>
            </w:r>
            <w:proofErr w:type="spellStart"/>
            <w:r w:rsidRPr="006E5198">
              <w:t>messageCount</w:t>
            </w:r>
            <w:proofErr w:type="spellEnd"/>
            <w:r w:rsidRPr="006E5198">
              <w:t xml:space="preserve">, </w:t>
            </w:r>
            <w:proofErr w:type="spellStart"/>
            <w:r w:rsidRPr="006E5198">
              <w:t>updatedAt</w:t>
            </w:r>
            <w:proofErr w:type="spellEnd"/>
            <w:r w:rsidRPr="006E5198">
              <w:t>}]</w:t>
            </w:r>
          </w:p>
        </w:tc>
        <w:tc>
          <w:tcPr>
            <w:tcW w:w="0" w:type="auto"/>
            <w:tcMar>
              <w:top w:w="75" w:type="dxa"/>
              <w:left w:w="150" w:type="dxa"/>
              <w:bottom w:w="75" w:type="dxa"/>
              <w:right w:w="150" w:type="dxa"/>
            </w:tcMar>
            <w:vAlign w:val="center"/>
            <w:hideMark/>
          </w:tcPr>
          <w:p w14:paraId="3FF6F2EC" w14:textId="77777777" w:rsidR="006E5198" w:rsidRPr="006E5198" w:rsidRDefault="006E5198" w:rsidP="006E5198">
            <w:r w:rsidRPr="006E5198">
              <w:t>Reads </w:t>
            </w:r>
            <w:proofErr w:type="spellStart"/>
            <w:r w:rsidRPr="006E5198">
              <w:t>userData</w:t>
            </w:r>
            <w:proofErr w:type="spellEnd"/>
            <w:r w:rsidRPr="006E5198">
              <w:t>/conversations/*.</w:t>
            </w:r>
            <w:proofErr w:type="spellStart"/>
            <w:r w:rsidRPr="006E5198">
              <w:t>json</w:t>
            </w:r>
            <w:proofErr w:type="spellEnd"/>
            <w:r w:rsidRPr="006E5198">
              <w:t>; no pagination or filtering</w:t>
            </w:r>
          </w:p>
        </w:tc>
      </w:tr>
      <w:tr w:rsidR="006E5198" w:rsidRPr="006E5198" w14:paraId="173AB612" w14:textId="77777777">
        <w:tc>
          <w:tcPr>
            <w:tcW w:w="0" w:type="auto"/>
            <w:tcMar>
              <w:top w:w="75" w:type="dxa"/>
              <w:left w:w="150" w:type="dxa"/>
              <w:bottom w:w="75" w:type="dxa"/>
              <w:right w:w="150" w:type="dxa"/>
            </w:tcMar>
            <w:vAlign w:val="center"/>
            <w:hideMark/>
          </w:tcPr>
          <w:p w14:paraId="3B5076B9" w14:textId="77777777" w:rsidR="006E5198" w:rsidRPr="006E5198" w:rsidRDefault="006E5198" w:rsidP="006E5198">
            <w:r w:rsidRPr="006E5198">
              <w:t>6</w:t>
            </w:r>
          </w:p>
        </w:tc>
        <w:tc>
          <w:tcPr>
            <w:tcW w:w="0" w:type="auto"/>
            <w:tcMar>
              <w:top w:w="75" w:type="dxa"/>
              <w:left w:w="150" w:type="dxa"/>
              <w:bottom w:w="75" w:type="dxa"/>
              <w:right w:w="150" w:type="dxa"/>
            </w:tcMar>
            <w:vAlign w:val="center"/>
            <w:hideMark/>
          </w:tcPr>
          <w:p w14:paraId="18E75EEB" w14:textId="77777777" w:rsidR="006E5198" w:rsidRPr="006E5198" w:rsidRDefault="006E5198" w:rsidP="006E5198">
            <w:proofErr w:type="spellStart"/>
            <w:r w:rsidRPr="006E5198">
              <w:t>load_conversation</w:t>
            </w:r>
            <w:proofErr w:type="spellEnd"/>
          </w:p>
        </w:tc>
        <w:tc>
          <w:tcPr>
            <w:tcW w:w="0" w:type="auto"/>
            <w:tcMar>
              <w:top w:w="75" w:type="dxa"/>
              <w:left w:w="150" w:type="dxa"/>
              <w:bottom w:w="75" w:type="dxa"/>
              <w:right w:w="150" w:type="dxa"/>
            </w:tcMar>
            <w:vAlign w:val="center"/>
            <w:hideMark/>
          </w:tcPr>
          <w:p w14:paraId="7F310A53" w14:textId="77777777" w:rsidR="006E5198" w:rsidRPr="006E5198" w:rsidRDefault="006E5198" w:rsidP="006E5198">
            <w:r w:rsidRPr="006E5198">
              <w:t>id</w:t>
            </w:r>
          </w:p>
        </w:tc>
        <w:tc>
          <w:tcPr>
            <w:tcW w:w="0" w:type="auto"/>
            <w:tcMar>
              <w:top w:w="75" w:type="dxa"/>
              <w:left w:w="150" w:type="dxa"/>
              <w:bottom w:w="75" w:type="dxa"/>
              <w:right w:w="150" w:type="dxa"/>
            </w:tcMar>
            <w:vAlign w:val="center"/>
            <w:hideMark/>
          </w:tcPr>
          <w:p w14:paraId="176611C2" w14:textId="77777777" w:rsidR="006E5198" w:rsidRPr="006E5198" w:rsidRDefault="006E5198" w:rsidP="006E5198">
            <w:r w:rsidRPr="006E5198">
              <w:t>Full conversation JSON</w:t>
            </w:r>
          </w:p>
        </w:tc>
        <w:tc>
          <w:tcPr>
            <w:tcW w:w="0" w:type="auto"/>
            <w:tcMar>
              <w:top w:w="75" w:type="dxa"/>
              <w:left w:w="150" w:type="dxa"/>
              <w:bottom w:w="75" w:type="dxa"/>
              <w:right w:w="150" w:type="dxa"/>
            </w:tcMar>
            <w:vAlign w:val="center"/>
            <w:hideMark/>
          </w:tcPr>
          <w:p w14:paraId="41C3FFD7" w14:textId="77777777" w:rsidR="006E5198" w:rsidRPr="006E5198" w:rsidRDefault="006E5198" w:rsidP="006E5198">
            <w:r w:rsidRPr="006E5198">
              <w:t>File path built from raw id</w:t>
            </w:r>
          </w:p>
        </w:tc>
      </w:tr>
      <w:tr w:rsidR="006E5198" w:rsidRPr="006E5198" w14:paraId="33849632" w14:textId="77777777">
        <w:tc>
          <w:tcPr>
            <w:tcW w:w="0" w:type="auto"/>
            <w:tcMar>
              <w:top w:w="75" w:type="dxa"/>
              <w:left w:w="150" w:type="dxa"/>
              <w:bottom w:w="75" w:type="dxa"/>
              <w:right w:w="150" w:type="dxa"/>
            </w:tcMar>
            <w:vAlign w:val="center"/>
            <w:hideMark/>
          </w:tcPr>
          <w:p w14:paraId="426797A5" w14:textId="77777777" w:rsidR="006E5198" w:rsidRPr="006E5198" w:rsidRDefault="006E5198" w:rsidP="006E5198">
            <w:r w:rsidRPr="006E5198">
              <w:t>7</w:t>
            </w:r>
          </w:p>
        </w:tc>
        <w:tc>
          <w:tcPr>
            <w:tcW w:w="0" w:type="auto"/>
            <w:tcMar>
              <w:top w:w="75" w:type="dxa"/>
              <w:left w:w="150" w:type="dxa"/>
              <w:bottom w:w="75" w:type="dxa"/>
              <w:right w:w="150" w:type="dxa"/>
            </w:tcMar>
            <w:vAlign w:val="center"/>
            <w:hideMark/>
          </w:tcPr>
          <w:p w14:paraId="1B317D3F" w14:textId="77777777" w:rsidR="006E5198" w:rsidRPr="006E5198" w:rsidRDefault="006E5198" w:rsidP="006E5198">
            <w:proofErr w:type="spellStart"/>
            <w:r w:rsidRPr="006E5198">
              <w:t>save_conversation</w:t>
            </w:r>
            <w:proofErr w:type="spellEnd"/>
          </w:p>
        </w:tc>
        <w:tc>
          <w:tcPr>
            <w:tcW w:w="0" w:type="auto"/>
            <w:tcMar>
              <w:top w:w="75" w:type="dxa"/>
              <w:left w:w="150" w:type="dxa"/>
              <w:bottom w:w="75" w:type="dxa"/>
              <w:right w:w="150" w:type="dxa"/>
            </w:tcMar>
            <w:vAlign w:val="center"/>
            <w:hideMark/>
          </w:tcPr>
          <w:p w14:paraId="549E875E" w14:textId="77777777" w:rsidR="006E5198" w:rsidRPr="006E5198" w:rsidRDefault="006E5198" w:rsidP="006E5198">
            <w:r w:rsidRPr="006E5198">
              <w:t>conversation (object with id, messages)</w:t>
            </w:r>
          </w:p>
        </w:tc>
        <w:tc>
          <w:tcPr>
            <w:tcW w:w="0" w:type="auto"/>
            <w:tcMar>
              <w:top w:w="75" w:type="dxa"/>
              <w:left w:w="150" w:type="dxa"/>
              <w:bottom w:w="75" w:type="dxa"/>
              <w:right w:w="150" w:type="dxa"/>
            </w:tcMar>
            <w:vAlign w:val="center"/>
            <w:hideMark/>
          </w:tcPr>
          <w:p w14:paraId="60BC04CD" w14:textId="77777777" w:rsidR="006E5198" w:rsidRPr="006E5198" w:rsidRDefault="006E5198" w:rsidP="006E5198">
            <w:r w:rsidRPr="006E5198">
              <w:t>{success, path}</w:t>
            </w:r>
          </w:p>
        </w:tc>
        <w:tc>
          <w:tcPr>
            <w:tcW w:w="0" w:type="auto"/>
            <w:tcMar>
              <w:top w:w="75" w:type="dxa"/>
              <w:left w:w="150" w:type="dxa"/>
              <w:bottom w:w="75" w:type="dxa"/>
              <w:right w:w="150" w:type="dxa"/>
            </w:tcMar>
            <w:vAlign w:val="center"/>
            <w:hideMark/>
          </w:tcPr>
          <w:p w14:paraId="28111CA4" w14:textId="77777777" w:rsidR="006E5198" w:rsidRPr="006E5198" w:rsidRDefault="006E5198" w:rsidP="006E5198">
            <w:r w:rsidRPr="006E5198">
              <w:t>File path built from raw conversation.</w:t>
            </w:r>
            <w:r w:rsidRPr="006E5198">
              <w:lastRenderedPageBreak/>
              <w:t xml:space="preserve">id; creates </w:t>
            </w:r>
            <w:proofErr w:type="spellStart"/>
            <w:r w:rsidRPr="006E5198">
              <w:t>dir</w:t>
            </w:r>
            <w:proofErr w:type="spellEnd"/>
            <w:r w:rsidRPr="006E5198">
              <w:t xml:space="preserve"> if missing</w:t>
            </w:r>
          </w:p>
        </w:tc>
      </w:tr>
      <w:tr w:rsidR="006E5198" w:rsidRPr="006E5198" w14:paraId="249CF654" w14:textId="77777777">
        <w:tc>
          <w:tcPr>
            <w:tcW w:w="0" w:type="auto"/>
            <w:tcMar>
              <w:top w:w="75" w:type="dxa"/>
              <w:left w:w="150" w:type="dxa"/>
              <w:bottom w:w="75" w:type="dxa"/>
              <w:right w:w="150" w:type="dxa"/>
            </w:tcMar>
            <w:vAlign w:val="center"/>
            <w:hideMark/>
          </w:tcPr>
          <w:p w14:paraId="0082D51C" w14:textId="77777777" w:rsidR="006E5198" w:rsidRPr="006E5198" w:rsidRDefault="006E5198" w:rsidP="006E5198">
            <w:r w:rsidRPr="006E5198">
              <w:lastRenderedPageBreak/>
              <w:t>8</w:t>
            </w:r>
          </w:p>
        </w:tc>
        <w:tc>
          <w:tcPr>
            <w:tcW w:w="0" w:type="auto"/>
            <w:tcMar>
              <w:top w:w="75" w:type="dxa"/>
              <w:left w:w="150" w:type="dxa"/>
              <w:bottom w:w="75" w:type="dxa"/>
              <w:right w:w="150" w:type="dxa"/>
            </w:tcMar>
            <w:vAlign w:val="center"/>
            <w:hideMark/>
          </w:tcPr>
          <w:p w14:paraId="36363797" w14:textId="77777777" w:rsidR="006E5198" w:rsidRPr="006E5198" w:rsidRDefault="006E5198" w:rsidP="006E5198">
            <w:proofErr w:type="spellStart"/>
            <w:r w:rsidRPr="006E5198">
              <w:t>extract_document_text</w:t>
            </w:r>
            <w:proofErr w:type="spellEnd"/>
          </w:p>
        </w:tc>
        <w:tc>
          <w:tcPr>
            <w:tcW w:w="0" w:type="auto"/>
            <w:tcMar>
              <w:top w:w="75" w:type="dxa"/>
              <w:left w:w="150" w:type="dxa"/>
              <w:bottom w:w="75" w:type="dxa"/>
              <w:right w:w="150" w:type="dxa"/>
            </w:tcMar>
            <w:vAlign w:val="center"/>
            <w:hideMark/>
          </w:tcPr>
          <w:p w14:paraId="58FF59F9" w14:textId="77777777" w:rsidR="006E5198" w:rsidRPr="006E5198" w:rsidRDefault="006E5198" w:rsidP="006E5198">
            <w:proofErr w:type="spellStart"/>
            <w:r w:rsidRPr="006E5198">
              <w:t>filePath</w:t>
            </w:r>
            <w:proofErr w:type="spellEnd"/>
            <w:r w:rsidRPr="006E5198">
              <w:t> (absolute)</w:t>
            </w:r>
          </w:p>
        </w:tc>
        <w:tc>
          <w:tcPr>
            <w:tcW w:w="0" w:type="auto"/>
            <w:tcMar>
              <w:top w:w="75" w:type="dxa"/>
              <w:left w:w="150" w:type="dxa"/>
              <w:bottom w:w="75" w:type="dxa"/>
              <w:right w:w="150" w:type="dxa"/>
            </w:tcMar>
            <w:vAlign w:val="center"/>
            <w:hideMark/>
          </w:tcPr>
          <w:p w14:paraId="572B7AA6" w14:textId="77777777" w:rsidR="006E5198" w:rsidRPr="006E5198" w:rsidRDefault="006E5198" w:rsidP="006E5198">
            <w:r w:rsidRPr="006E5198">
              <w:t>Extracted text</w:t>
            </w:r>
          </w:p>
        </w:tc>
        <w:tc>
          <w:tcPr>
            <w:tcW w:w="0" w:type="auto"/>
            <w:tcMar>
              <w:top w:w="75" w:type="dxa"/>
              <w:left w:w="150" w:type="dxa"/>
              <w:bottom w:w="75" w:type="dxa"/>
              <w:right w:w="150" w:type="dxa"/>
            </w:tcMar>
            <w:vAlign w:val="center"/>
            <w:hideMark/>
          </w:tcPr>
          <w:p w14:paraId="3A0D204D" w14:textId="77777777" w:rsidR="006E5198" w:rsidRPr="006E5198" w:rsidRDefault="006E5198" w:rsidP="006E5198">
            <w:r w:rsidRPr="006E5198">
              <w:t>No path allow-list; reads any file the OS user can read</w:t>
            </w:r>
          </w:p>
        </w:tc>
      </w:tr>
      <w:tr w:rsidR="006E5198" w:rsidRPr="006E5198" w14:paraId="02BA4BC3" w14:textId="77777777">
        <w:tc>
          <w:tcPr>
            <w:tcW w:w="0" w:type="auto"/>
            <w:tcMar>
              <w:top w:w="75" w:type="dxa"/>
              <w:left w:w="150" w:type="dxa"/>
              <w:bottom w:w="75" w:type="dxa"/>
              <w:right w:w="150" w:type="dxa"/>
            </w:tcMar>
            <w:vAlign w:val="center"/>
            <w:hideMark/>
          </w:tcPr>
          <w:p w14:paraId="34A2AB84" w14:textId="77777777" w:rsidR="006E5198" w:rsidRPr="006E5198" w:rsidRDefault="006E5198" w:rsidP="006E5198">
            <w:r w:rsidRPr="006E5198">
              <w:t>9</w:t>
            </w:r>
          </w:p>
        </w:tc>
        <w:tc>
          <w:tcPr>
            <w:tcW w:w="0" w:type="auto"/>
            <w:tcMar>
              <w:top w:w="75" w:type="dxa"/>
              <w:left w:w="150" w:type="dxa"/>
              <w:bottom w:w="75" w:type="dxa"/>
              <w:right w:w="150" w:type="dxa"/>
            </w:tcMar>
            <w:vAlign w:val="center"/>
            <w:hideMark/>
          </w:tcPr>
          <w:p w14:paraId="5F9AA6DE" w14:textId="77777777" w:rsidR="006E5198" w:rsidRPr="006E5198" w:rsidRDefault="006E5198" w:rsidP="006E5198">
            <w:proofErr w:type="spellStart"/>
            <w:r w:rsidRPr="006E5198">
              <w:t>get_audit_logs</w:t>
            </w:r>
            <w:proofErr w:type="spellEnd"/>
          </w:p>
        </w:tc>
        <w:tc>
          <w:tcPr>
            <w:tcW w:w="0" w:type="auto"/>
            <w:tcMar>
              <w:top w:w="75" w:type="dxa"/>
              <w:left w:w="150" w:type="dxa"/>
              <w:bottom w:w="75" w:type="dxa"/>
              <w:right w:w="150" w:type="dxa"/>
            </w:tcMar>
            <w:vAlign w:val="center"/>
            <w:hideMark/>
          </w:tcPr>
          <w:p w14:paraId="4B006A2A" w14:textId="77777777" w:rsidR="006E5198" w:rsidRPr="006E5198" w:rsidRDefault="006E5198" w:rsidP="006E5198">
            <w:r w:rsidRPr="006E5198">
              <w:t>limit? (default 100)</w:t>
            </w:r>
          </w:p>
        </w:tc>
        <w:tc>
          <w:tcPr>
            <w:tcW w:w="0" w:type="auto"/>
            <w:tcMar>
              <w:top w:w="75" w:type="dxa"/>
              <w:left w:w="150" w:type="dxa"/>
              <w:bottom w:w="75" w:type="dxa"/>
              <w:right w:w="150" w:type="dxa"/>
            </w:tcMar>
            <w:vAlign w:val="center"/>
            <w:hideMark/>
          </w:tcPr>
          <w:p w14:paraId="69F5AD17" w14:textId="77777777" w:rsidR="006E5198" w:rsidRPr="006E5198" w:rsidRDefault="006E5198" w:rsidP="006E5198">
            <w:r w:rsidRPr="006E5198">
              <w:t>Recent audit entries, newest first</w:t>
            </w:r>
          </w:p>
        </w:tc>
        <w:tc>
          <w:tcPr>
            <w:tcW w:w="0" w:type="auto"/>
            <w:tcMar>
              <w:top w:w="75" w:type="dxa"/>
              <w:left w:w="150" w:type="dxa"/>
              <w:bottom w:w="75" w:type="dxa"/>
              <w:right w:w="150" w:type="dxa"/>
            </w:tcMar>
            <w:vAlign w:val="center"/>
            <w:hideMark/>
          </w:tcPr>
          <w:p w14:paraId="10FE3169" w14:textId="77777777" w:rsidR="006E5198" w:rsidRPr="006E5198" w:rsidRDefault="006E5198" w:rsidP="006E5198">
            <w:r w:rsidRPr="006E5198">
              <w:t>Only tool that touches the audit logger; no date-range or event-type filter</w:t>
            </w:r>
          </w:p>
        </w:tc>
      </w:tr>
    </w:tbl>
    <w:p w14:paraId="3FF9174F" w14:textId="77777777" w:rsidR="006E5198" w:rsidRPr="006E5198" w:rsidRDefault="006E5198" w:rsidP="006E5198">
      <w:pPr>
        <w:rPr>
          <w:b/>
          <w:bCs/>
        </w:rPr>
      </w:pPr>
      <w:r w:rsidRPr="006E5198">
        <w:rPr>
          <w:b/>
          <w:bCs/>
        </w:rPr>
        <w:t>7.2 Proposed Advanced-User Tool Additions</w:t>
      </w:r>
    </w:p>
    <w:p w14:paraId="520016A1" w14:textId="77777777" w:rsidR="006E5198" w:rsidRPr="006E5198" w:rsidRDefault="006E5198" w:rsidP="006E5198">
      <w:r w:rsidRPr="006E5198">
        <w:t>These extend the surface so power users can script the same conversation-management, tagging, export, and scanning workflows the GUI already supports (per </w:t>
      </w:r>
      <w:hyperlink r:id="rId50" w:history="1">
        <w:r w:rsidRPr="006E5198">
          <w:rPr>
            <w:rStyle w:val="Hyperlink"/>
          </w:rPr>
          <w:t>src/types/index.ts</w:t>
        </w:r>
      </w:hyperlink>
      <w:r w:rsidRPr="006E5198">
        <w:t>, </w:t>
      </w:r>
      <w:hyperlink r:id="rId51" w:history="1">
        <w:r w:rsidRPr="006E5198">
          <w:rPr>
            <w:rStyle w:val="Hyperlink"/>
          </w:rPr>
          <w:t>src/types/tags.ts</w:t>
        </w:r>
      </w:hyperlink>
      <w:r w:rsidRPr="006E5198">
        <w:t>, </w:t>
      </w:r>
      <w:hyperlink r:id="rId52" w:history="1">
        <w:r w:rsidRPr="006E5198">
          <w:rPr>
            <w:rStyle w:val="Hyperlink"/>
          </w:rPr>
          <w:t>src/utils/pdfExport.ts</w:t>
        </w:r>
      </w:hyperlink>
      <w:r w:rsidRPr="006E5198">
        <w:t>), without inventing features that don't exist in the app today. Each should ship behind the same security bar as §9 (SEC-</w:t>
      </w:r>
      <w:proofErr w:type="gramStart"/>
      <w:r w:rsidRPr="006E5198">
        <w:t>1..</w:t>
      </w:r>
      <w:proofErr w:type="gramEnd"/>
      <w:r w:rsidRPr="006E5198">
        <w:t>SEC-6 apply equally to new tools).</w:t>
      </w:r>
    </w:p>
    <w:tbl>
      <w:tblPr>
        <w:tblW w:w="0" w:type="auto"/>
        <w:tblCellMar>
          <w:top w:w="15" w:type="dxa"/>
          <w:left w:w="15" w:type="dxa"/>
          <w:bottom w:w="15" w:type="dxa"/>
          <w:right w:w="15" w:type="dxa"/>
        </w:tblCellMar>
        <w:tblLook w:val="04A0" w:firstRow="1" w:lastRow="0" w:firstColumn="1" w:lastColumn="0" w:noHBand="0" w:noVBand="1"/>
      </w:tblPr>
      <w:tblGrid>
        <w:gridCol w:w="1760"/>
        <w:gridCol w:w="3788"/>
        <w:gridCol w:w="851"/>
        <w:gridCol w:w="2961"/>
      </w:tblGrid>
      <w:tr w:rsidR="006E5198" w:rsidRPr="006E5198" w14:paraId="7FACF032" w14:textId="77777777">
        <w:trPr>
          <w:tblHeader/>
        </w:trPr>
        <w:tc>
          <w:tcPr>
            <w:tcW w:w="0" w:type="auto"/>
            <w:tcMar>
              <w:top w:w="75" w:type="dxa"/>
              <w:left w:w="150" w:type="dxa"/>
              <w:bottom w:w="75" w:type="dxa"/>
              <w:right w:w="150" w:type="dxa"/>
            </w:tcMar>
            <w:vAlign w:val="center"/>
            <w:hideMark/>
          </w:tcPr>
          <w:p w14:paraId="687102AA" w14:textId="77777777" w:rsidR="006E5198" w:rsidRPr="006E5198" w:rsidRDefault="006E5198" w:rsidP="006E5198">
            <w:pPr>
              <w:rPr>
                <w:b/>
                <w:bCs/>
              </w:rPr>
            </w:pPr>
            <w:r w:rsidRPr="006E5198">
              <w:rPr>
                <w:b/>
                <w:bCs/>
              </w:rPr>
              <w:t>Tool</w:t>
            </w:r>
          </w:p>
        </w:tc>
        <w:tc>
          <w:tcPr>
            <w:tcW w:w="0" w:type="auto"/>
            <w:tcMar>
              <w:top w:w="75" w:type="dxa"/>
              <w:left w:w="150" w:type="dxa"/>
              <w:bottom w:w="75" w:type="dxa"/>
              <w:right w:w="150" w:type="dxa"/>
            </w:tcMar>
            <w:vAlign w:val="center"/>
            <w:hideMark/>
          </w:tcPr>
          <w:p w14:paraId="52802E57" w14:textId="77777777" w:rsidR="006E5198" w:rsidRPr="006E5198" w:rsidRDefault="006E5198" w:rsidP="006E5198">
            <w:pPr>
              <w:rPr>
                <w:b/>
                <w:bCs/>
              </w:rPr>
            </w:pPr>
            <w:r w:rsidRPr="006E5198">
              <w:rPr>
                <w:b/>
                <w:bCs/>
              </w:rPr>
              <w:t>Params</w:t>
            </w:r>
          </w:p>
        </w:tc>
        <w:tc>
          <w:tcPr>
            <w:tcW w:w="0" w:type="auto"/>
            <w:tcMar>
              <w:top w:w="75" w:type="dxa"/>
              <w:left w:w="150" w:type="dxa"/>
              <w:bottom w:w="75" w:type="dxa"/>
              <w:right w:w="150" w:type="dxa"/>
            </w:tcMar>
            <w:vAlign w:val="center"/>
            <w:hideMark/>
          </w:tcPr>
          <w:p w14:paraId="1A7E9FBE" w14:textId="77777777" w:rsidR="006E5198" w:rsidRPr="006E5198" w:rsidRDefault="006E5198" w:rsidP="006E5198">
            <w:pPr>
              <w:rPr>
                <w:b/>
                <w:bCs/>
              </w:rPr>
            </w:pPr>
            <w:r w:rsidRPr="006E5198">
              <w:rPr>
                <w:b/>
                <w:bCs/>
              </w:rPr>
              <w:t>Returns</w:t>
            </w:r>
          </w:p>
        </w:tc>
        <w:tc>
          <w:tcPr>
            <w:tcW w:w="0" w:type="auto"/>
            <w:tcMar>
              <w:top w:w="75" w:type="dxa"/>
              <w:left w:w="150" w:type="dxa"/>
              <w:bottom w:w="75" w:type="dxa"/>
              <w:right w:w="150" w:type="dxa"/>
            </w:tcMar>
            <w:vAlign w:val="center"/>
            <w:hideMark/>
          </w:tcPr>
          <w:p w14:paraId="06C2F13A" w14:textId="77777777" w:rsidR="006E5198" w:rsidRPr="006E5198" w:rsidRDefault="006E5198" w:rsidP="006E5198">
            <w:pPr>
              <w:rPr>
                <w:b/>
                <w:bCs/>
              </w:rPr>
            </w:pPr>
            <w:r w:rsidRPr="006E5198">
              <w:rPr>
                <w:b/>
                <w:bCs/>
              </w:rPr>
              <w:t>Rationale</w:t>
            </w:r>
          </w:p>
        </w:tc>
      </w:tr>
      <w:tr w:rsidR="006E5198" w:rsidRPr="006E5198" w14:paraId="33D76F0A" w14:textId="77777777">
        <w:tc>
          <w:tcPr>
            <w:tcW w:w="0" w:type="auto"/>
            <w:tcMar>
              <w:top w:w="75" w:type="dxa"/>
              <w:left w:w="150" w:type="dxa"/>
              <w:bottom w:w="75" w:type="dxa"/>
              <w:right w:w="150" w:type="dxa"/>
            </w:tcMar>
            <w:vAlign w:val="center"/>
            <w:hideMark/>
          </w:tcPr>
          <w:p w14:paraId="28879BDC" w14:textId="77777777" w:rsidR="006E5198" w:rsidRPr="006E5198" w:rsidRDefault="006E5198" w:rsidP="006E5198">
            <w:proofErr w:type="spellStart"/>
            <w:r w:rsidRPr="006E5198">
              <w:t>search_conversations</w:t>
            </w:r>
            <w:proofErr w:type="spellEnd"/>
          </w:p>
        </w:tc>
        <w:tc>
          <w:tcPr>
            <w:tcW w:w="0" w:type="auto"/>
            <w:tcMar>
              <w:top w:w="75" w:type="dxa"/>
              <w:left w:w="150" w:type="dxa"/>
              <w:bottom w:w="75" w:type="dxa"/>
              <w:right w:w="150" w:type="dxa"/>
            </w:tcMar>
            <w:vAlign w:val="center"/>
            <w:hideMark/>
          </w:tcPr>
          <w:p w14:paraId="75731DC3" w14:textId="77777777" w:rsidR="006E5198" w:rsidRPr="006E5198" w:rsidRDefault="006E5198" w:rsidP="006E5198">
            <w:proofErr w:type="gramStart"/>
            <w:r w:rsidRPr="006E5198">
              <w:t>query?,</w:t>
            </w:r>
            <w:proofErr w:type="gramEnd"/>
            <w:r w:rsidRPr="006E5198">
              <w:t> </w:t>
            </w:r>
            <w:proofErr w:type="gramStart"/>
            <w:r w:rsidRPr="006E5198">
              <w:t>tags?[</w:t>
            </w:r>
            <w:proofErr w:type="gramEnd"/>
            <w:r w:rsidRPr="006E5198">
              <w:t>], </w:t>
            </w:r>
            <w:proofErr w:type="gramStart"/>
            <w:r w:rsidRPr="006E5198">
              <w:t>practiceArea?,</w:t>
            </w:r>
            <w:proofErr w:type="gramEnd"/>
            <w:r w:rsidRPr="006E5198">
              <w:t> </w:t>
            </w:r>
            <w:proofErr w:type="gramStart"/>
            <w:r w:rsidRPr="006E5198">
              <w:t>advisoryArea?,</w:t>
            </w:r>
            <w:proofErr w:type="gramEnd"/>
            <w:r w:rsidRPr="006E5198">
              <w:t> </w:t>
            </w:r>
            <w:proofErr w:type="gramStart"/>
            <w:r w:rsidRPr="006E5198">
              <w:t>dateFrom?,</w:t>
            </w:r>
            <w:proofErr w:type="gramEnd"/>
            <w:r w:rsidRPr="006E5198">
              <w:t> </w:t>
            </w:r>
            <w:proofErr w:type="gramStart"/>
            <w:r w:rsidRPr="006E5198">
              <w:t>dateTo?,</w:t>
            </w:r>
            <w:proofErr w:type="gramEnd"/>
            <w:r w:rsidRPr="006E5198">
              <w:t> </w:t>
            </w:r>
            <w:proofErr w:type="gramStart"/>
            <w:r w:rsidRPr="006E5198">
              <w:t>limit?,</w:t>
            </w:r>
            <w:proofErr w:type="gramEnd"/>
            <w:r w:rsidRPr="006E5198">
              <w:t> offset?</w:t>
            </w:r>
          </w:p>
        </w:tc>
        <w:tc>
          <w:tcPr>
            <w:tcW w:w="0" w:type="auto"/>
            <w:tcMar>
              <w:top w:w="75" w:type="dxa"/>
              <w:left w:w="150" w:type="dxa"/>
              <w:bottom w:w="75" w:type="dxa"/>
              <w:right w:w="150" w:type="dxa"/>
            </w:tcMar>
            <w:vAlign w:val="center"/>
            <w:hideMark/>
          </w:tcPr>
          <w:p w14:paraId="5C49AFAF" w14:textId="77777777" w:rsidR="006E5198" w:rsidRPr="006E5198" w:rsidRDefault="006E5198" w:rsidP="006E5198">
            <w:r w:rsidRPr="006E5198">
              <w:t xml:space="preserve">Paginated conversation summaries matching </w:t>
            </w:r>
            <w:r w:rsidRPr="006E5198">
              <w:lastRenderedPageBreak/>
              <w:t>filters</w:t>
            </w:r>
          </w:p>
        </w:tc>
        <w:tc>
          <w:tcPr>
            <w:tcW w:w="0" w:type="auto"/>
            <w:tcMar>
              <w:top w:w="75" w:type="dxa"/>
              <w:left w:w="150" w:type="dxa"/>
              <w:bottom w:w="75" w:type="dxa"/>
              <w:right w:w="150" w:type="dxa"/>
            </w:tcMar>
            <w:vAlign w:val="center"/>
            <w:hideMark/>
          </w:tcPr>
          <w:p w14:paraId="11E5B181" w14:textId="77777777" w:rsidR="006E5198" w:rsidRPr="006E5198" w:rsidRDefault="006E5198" w:rsidP="006E5198">
            <w:proofErr w:type="spellStart"/>
            <w:r w:rsidRPr="006E5198">
              <w:lastRenderedPageBreak/>
              <w:t>list_conversations</w:t>
            </w:r>
            <w:proofErr w:type="spellEnd"/>
            <w:r w:rsidRPr="006E5198">
              <w:t> has no filtering today; power users need to find "last week's contracts tagged client-acme" without downloading every conversation.</w:t>
            </w:r>
          </w:p>
        </w:tc>
      </w:tr>
      <w:tr w:rsidR="006E5198" w:rsidRPr="006E5198" w14:paraId="17877F76" w14:textId="77777777">
        <w:tc>
          <w:tcPr>
            <w:tcW w:w="0" w:type="auto"/>
            <w:tcMar>
              <w:top w:w="75" w:type="dxa"/>
              <w:left w:w="150" w:type="dxa"/>
              <w:bottom w:w="75" w:type="dxa"/>
              <w:right w:w="150" w:type="dxa"/>
            </w:tcMar>
            <w:vAlign w:val="center"/>
            <w:hideMark/>
          </w:tcPr>
          <w:p w14:paraId="6ACBAFEB" w14:textId="77777777" w:rsidR="006E5198" w:rsidRPr="006E5198" w:rsidRDefault="006E5198" w:rsidP="006E5198">
            <w:proofErr w:type="spellStart"/>
            <w:r w:rsidRPr="006E5198">
              <w:t>update_conversation_metadata</w:t>
            </w:r>
            <w:proofErr w:type="spellEnd"/>
          </w:p>
        </w:tc>
        <w:tc>
          <w:tcPr>
            <w:tcW w:w="0" w:type="auto"/>
            <w:tcMar>
              <w:top w:w="75" w:type="dxa"/>
              <w:left w:w="150" w:type="dxa"/>
              <w:bottom w:w="75" w:type="dxa"/>
              <w:right w:w="150" w:type="dxa"/>
            </w:tcMar>
            <w:vAlign w:val="center"/>
            <w:hideMark/>
          </w:tcPr>
          <w:p w14:paraId="2328A9AF" w14:textId="77777777" w:rsidR="006E5198" w:rsidRPr="006E5198" w:rsidRDefault="006E5198" w:rsidP="006E5198">
            <w:r w:rsidRPr="006E5198">
              <w:t>id, </w:t>
            </w:r>
            <w:proofErr w:type="gramStart"/>
            <w:r w:rsidRPr="006E5198">
              <w:t>tags?[</w:t>
            </w:r>
            <w:proofErr w:type="gramEnd"/>
            <w:r w:rsidRPr="006E5198">
              <w:t>], </w:t>
            </w:r>
            <w:proofErr w:type="spellStart"/>
            <w:proofErr w:type="gramStart"/>
            <w:r w:rsidRPr="006E5198">
              <w:t>practiceArea</w:t>
            </w:r>
            <w:proofErr w:type="spellEnd"/>
            <w:r w:rsidRPr="006E5198">
              <w:t>?,</w:t>
            </w:r>
            <w:proofErr w:type="gramEnd"/>
            <w:r w:rsidRPr="006E5198">
              <w:t> </w:t>
            </w:r>
            <w:proofErr w:type="spellStart"/>
            <w:proofErr w:type="gramStart"/>
            <w:r w:rsidRPr="006E5198">
              <w:t>advisoryArea</w:t>
            </w:r>
            <w:proofErr w:type="spellEnd"/>
            <w:r w:rsidRPr="006E5198">
              <w:t>?,</w:t>
            </w:r>
            <w:proofErr w:type="gramEnd"/>
            <w:r w:rsidRPr="006E5198">
              <w:t> title?</w:t>
            </w:r>
          </w:p>
        </w:tc>
        <w:tc>
          <w:tcPr>
            <w:tcW w:w="0" w:type="auto"/>
            <w:tcMar>
              <w:top w:w="75" w:type="dxa"/>
              <w:left w:w="150" w:type="dxa"/>
              <w:bottom w:w="75" w:type="dxa"/>
              <w:right w:w="150" w:type="dxa"/>
            </w:tcMar>
            <w:vAlign w:val="center"/>
            <w:hideMark/>
          </w:tcPr>
          <w:p w14:paraId="6A0253D9" w14:textId="77777777" w:rsidR="006E5198" w:rsidRPr="006E5198" w:rsidRDefault="006E5198" w:rsidP="006E5198">
            <w:r w:rsidRPr="006E5198">
              <w:t>Updated conversation summary</w:t>
            </w:r>
          </w:p>
        </w:tc>
        <w:tc>
          <w:tcPr>
            <w:tcW w:w="0" w:type="auto"/>
            <w:tcMar>
              <w:top w:w="75" w:type="dxa"/>
              <w:left w:w="150" w:type="dxa"/>
              <w:bottom w:w="75" w:type="dxa"/>
              <w:right w:w="150" w:type="dxa"/>
            </w:tcMar>
            <w:vAlign w:val="center"/>
            <w:hideMark/>
          </w:tcPr>
          <w:p w14:paraId="76578B4A" w14:textId="77777777" w:rsidR="006E5198" w:rsidRPr="006E5198" w:rsidRDefault="006E5198" w:rsidP="006E5198">
            <w:proofErr w:type="spellStart"/>
            <w:proofErr w:type="gramStart"/>
            <w:r w:rsidRPr="006E5198">
              <w:t>Lets</w:t>
            </w:r>
            <w:proofErr w:type="spellEnd"/>
            <w:proofErr w:type="gramEnd"/>
            <w:r w:rsidRPr="006E5198">
              <w:t xml:space="preserve"> an </w:t>
            </w:r>
            <w:proofErr w:type="gramStart"/>
            <w:r w:rsidRPr="006E5198">
              <w:t>agent tag/organize conversations</w:t>
            </w:r>
            <w:proofErr w:type="gramEnd"/>
            <w:r w:rsidRPr="006E5198">
              <w:t xml:space="preserve"> in bulk (e.g., after a batch PII scan) instead of only being able to overwrite a whole conversation via </w:t>
            </w:r>
            <w:proofErr w:type="spellStart"/>
            <w:r w:rsidRPr="006E5198">
              <w:t>save_conversation</w:t>
            </w:r>
            <w:proofErr w:type="spellEnd"/>
            <w:r w:rsidRPr="006E5198">
              <w:t>.</w:t>
            </w:r>
          </w:p>
        </w:tc>
      </w:tr>
      <w:tr w:rsidR="006E5198" w:rsidRPr="006E5198" w14:paraId="6F0BF925" w14:textId="77777777">
        <w:tc>
          <w:tcPr>
            <w:tcW w:w="0" w:type="auto"/>
            <w:tcMar>
              <w:top w:w="75" w:type="dxa"/>
              <w:left w:w="150" w:type="dxa"/>
              <w:bottom w:w="75" w:type="dxa"/>
              <w:right w:w="150" w:type="dxa"/>
            </w:tcMar>
            <w:vAlign w:val="center"/>
            <w:hideMark/>
          </w:tcPr>
          <w:p w14:paraId="443182CC" w14:textId="77777777" w:rsidR="006E5198" w:rsidRPr="006E5198" w:rsidRDefault="006E5198" w:rsidP="006E5198">
            <w:proofErr w:type="spellStart"/>
            <w:r w:rsidRPr="006E5198">
              <w:t>delete_conversation</w:t>
            </w:r>
            <w:proofErr w:type="spellEnd"/>
          </w:p>
        </w:tc>
        <w:tc>
          <w:tcPr>
            <w:tcW w:w="0" w:type="auto"/>
            <w:tcMar>
              <w:top w:w="75" w:type="dxa"/>
              <w:left w:w="150" w:type="dxa"/>
              <w:bottom w:w="75" w:type="dxa"/>
              <w:right w:w="150" w:type="dxa"/>
            </w:tcMar>
            <w:vAlign w:val="center"/>
            <w:hideMark/>
          </w:tcPr>
          <w:p w14:paraId="3A73970A" w14:textId="77777777" w:rsidR="006E5198" w:rsidRPr="006E5198" w:rsidRDefault="006E5198" w:rsidP="006E5198">
            <w:r w:rsidRPr="006E5198">
              <w:t>id, confirm: true</w:t>
            </w:r>
          </w:p>
        </w:tc>
        <w:tc>
          <w:tcPr>
            <w:tcW w:w="0" w:type="auto"/>
            <w:tcMar>
              <w:top w:w="75" w:type="dxa"/>
              <w:left w:w="150" w:type="dxa"/>
              <w:bottom w:w="75" w:type="dxa"/>
              <w:right w:w="150" w:type="dxa"/>
            </w:tcMar>
            <w:vAlign w:val="center"/>
            <w:hideMark/>
          </w:tcPr>
          <w:p w14:paraId="7F7626AE" w14:textId="77777777" w:rsidR="006E5198" w:rsidRPr="006E5198" w:rsidRDefault="006E5198" w:rsidP="006E5198">
            <w:r w:rsidRPr="006E5198">
              <w:t>{success}</w:t>
            </w:r>
          </w:p>
        </w:tc>
        <w:tc>
          <w:tcPr>
            <w:tcW w:w="0" w:type="auto"/>
            <w:tcMar>
              <w:top w:w="75" w:type="dxa"/>
              <w:left w:w="150" w:type="dxa"/>
              <w:bottom w:w="75" w:type="dxa"/>
              <w:right w:w="150" w:type="dxa"/>
            </w:tcMar>
            <w:vAlign w:val="center"/>
            <w:hideMark/>
          </w:tcPr>
          <w:p w14:paraId="72B6EF6C" w14:textId="77777777" w:rsidR="006E5198" w:rsidRPr="006E5198" w:rsidRDefault="006E5198" w:rsidP="006E5198">
            <w:r w:rsidRPr="006E5198">
              <w:t>Explicit destructive-action tool; requires an explicit confirm flag (not implicit) per operational-safety norms for irreversible actions.</w:t>
            </w:r>
          </w:p>
        </w:tc>
      </w:tr>
      <w:tr w:rsidR="006E5198" w:rsidRPr="006E5198" w14:paraId="0DCEF5AF" w14:textId="77777777">
        <w:tc>
          <w:tcPr>
            <w:tcW w:w="0" w:type="auto"/>
            <w:tcMar>
              <w:top w:w="75" w:type="dxa"/>
              <w:left w:w="150" w:type="dxa"/>
              <w:bottom w:w="75" w:type="dxa"/>
              <w:right w:w="150" w:type="dxa"/>
            </w:tcMar>
            <w:vAlign w:val="center"/>
            <w:hideMark/>
          </w:tcPr>
          <w:p w14:paraId="3961E479" w14:textId="77777777" w:rsidR="006E5198" w:rsidRPr="006E5198" w:rsidRDefault="006E5198" w:rsidP="006E5198">
            <w:proofErr w:type="spellStart"/>
            <w:r w:rsidRPr="006E5198">
              <w:t>export_conversation</w:t>
            </w:r>
            <w:proofErr w:type="spellEnd"/>
          </w:p>
        </w:tc>
        <w:tc>
          <w:tcPr>
            <w:tcW w:w="0" w:type="auto"/>
            <w:tcMar>
              <w:top w:w="75" w:type="dxa"/>
              <w:left w:w="150" w:type="dxa"/>
              <w:bottom w:w="75" w:type="dxa"/>
              <w:right w:w="150" w:type="dxa"/>
            </w:tcMar>
            <w:vAlign w:val="center"/>
            <w:hideMark/>
          </w:tcPr>
          <w:p w14:paraId="7B86BC50" w14:textId="77777777" w:rsidR="006E5198" w:rsidRPr="006E5198" w:rsidRDefault="006E5198" w:rsidP="006E5198">
            <w:r w:rsidRPr="006E5198">
              <w:t>id, format: 'pdf'</w:t>
            </w:r>
          </w:p>
        </w:tc>
        <w:tc>
          <w:tcPr>
            <w:tcW w:w="0" w:type="auto"/>
            <w:tcMar>
              <w:top w:w="75" w:type="dxa"/>
              <w:left w:w="150" w:type="dxa"/>
              <w:bottom w:w="75" w:type="dxa"/>
              <w:right w:w="150" w:type="dxa"/>
            </w:tcMar>
            <w:vAlign w:val="center"/>
            <w:hideMark/>
          </w:tcPr>
          <w:p w14:paraId="7AF33867" w14:textId="77777777" w:rsidR="006E5198" w:rsidRPr="006E5198" w:rsidRDefault="006E5198" w:rsidP="006E5198">
            <w:r w:rsidRPr="006E5198">
              <w:t>{success, path}</w:t>
            </w:r>
          </w:p>
        </w:tc>
        <w:tc>
          <w:tcPr>
            <w:tcW w:w="0" w:type="auto"/>
            <w:tcMar>
              <w:top w:w="75" w:type="dxa"/>
              <w:left w:w="150" w:type="dxa"/>
              <w:bottom w:w="75" w:type="dxa"/>
              <w:right w:w="150" w:type="dxa"/>
            </w:tcMar>
            <w:vAlign w:val="center"/>
            <w:hideMark/>
          </w:tcPr>
          <w:p w14:paraId="5FC7C49F" w14:textId="77777777" w:rsidR="006E5198" w:rsidRPr="006E5198" w:rsidRDefault="006E5198" w:rsidP="006E5198">
            <w:r w:rsidRPr="006E5198">
              <w:t>Surfaces existing </w:t>
            </w:r>
            <w:proofErr w:type="spellStart"/>
            <w:r w:rsidRPr="006E5198">
              <w:t>exportConversationToPDF</w:t>
            </w:r>
            <w:proofErr w:type="spellEnd"/>
            <w:r w:rsidRPr="006E5198">
              <w:t> (</w:t>
            </w:r>
            <w:proofErr w:type="spellStart"/>
            <w:r w:rsidRPr="006E5198">
              <w:fldChar w:fldCharType="begin"/>
            </w:r>
            <w:r w:rsidRPr="006E5198">
              <w:instrText>HYPERLINK "https://file+.vscode-resource.vscode-cdn.net/c%3A/JDAI/GitHub/atticus/docs/specs/src/utils/pdfExport.ts"</w:instrText>
            </w:r>
            <w:r w:rsidRPr="006E5198">
              <w:fldChar w:fldCharType="separate"/>
            </w:r>
            <w:r w:rsidRPr="006E5198">
              <w:rPr>
                <w:rStyle w:val="Hyperlink"/>
              </w:rPr>
              <w:t>src</w:t>
            </w:r>
            <w:proofErr w:type="spellEnd"/>
            <w:r w:rsidRPr="006E5198">
              <w:rPr>
                <w:rStyle w:val="Hyperlink"/>
              </w:rPr>
              <w:t>/utils/</w:t>
            </w:r>
            <w:proofErr w:type="spellStart"/>
            <w:r w:rsidRPr="006E5198">
              <w:rPr>
                <w:rStyle w:val="Hyperlink"/>
              </w:rPr>
              <w:t>pdfExport.ts</w:t>
            </w:r>
            <w:proofErr w:type="spellEnd"/>
            <w:r w:rsidRPr="006E5198">
              <w:fldChar w:fldCharType="end"/>
            </w:r>
            <w:r w:rsidRPr="006E5198">
              <w:t>) so agents can generate client-ready deliverables directly.</w:t>
            </w:r>
          </w:p>
        </w:tc>
      </w:tr>
      <w:tr w:rsidR="006E5198" w:rsidRPr="006E5198" w14:paraId="4F49F380" w14:textId="77777777">
        <w:tc>
          <w:tcPr>
            <w:tcW w:w="0" w:type="auto"/>
            <w:tcMar>
              <w:top w:w="75" w:type="dxa"/>
              <w:left w:w="150" w:type="dxa"/>
              <w:bottom w:w="75" w:type="dxa"/>
              <w:right w:w="150" w:type="dxa"/>
            </w:tcMar>
            <w:vAlign w:val="center"/>
            <w:hideMark/>
          </w:tcPr>
          <w:p w14:paraId="57B3FFF5" w14:textId="77777777" w:rsidR="006E5198" w:rsidRPr="006E5198" w:rsidRDefault="006E5198" w:rsidP="006E5198">
            <w:proofErr w:type="spellStart"/>
            <w:r w:rsidRPr="006E5198">
              <w:t>list_tags</w:t>
            </w:r>
            <w:proofErr w:type="spellEnd"/>
          </w:p>
        </w:tc>
        <w:tc>
          <w:tcPr>
            <w:tcW w:w="0" w:type="auto"/>
            <w:tcMar>
              <w:top w:w="75" w:type="dxa"/>
              <w:left w:w="150" w:type="dxa"/>
              <w:bottom w:w="75" w:type="dxa"/>
              <w:right w:w="150" w:type="dxa"/>
            </w:tcMar>
            <w:vAlign w:val="center"/>
            <w:hideMark/>
          </w:tcPr>
          <w:p w14:paraId="2F6F3B7D" w14:textId="77777777" w:rsidR="006E5198" w:rsidRPr="006E5198" w:rsidRDefault="006E5198" w:rsidP="006E5198">
            <w:r w:rsidRPr="006E5198">
              <w:t>none</w:t>
            </w:r>
          </w:p>
        </w:tc>
        <w:tc>
          <w:tcPr>
            <w:tcW w:w="0" w:type="auto"/>
            <w:tcMar>
              <w:top w:w="75" w:type="dxa"/>
              <w:left w:w="150" w:type="dxa"/>
              <w:bottom w:w="75" w:type="dxa"/>
              <w:right w:w="150" w:type="dxa"/>
            </w:tcMar>
            <w:vAlign w:val="center"/>
            <w:hideMark/>
          </w:tcPr>
          <w:p w14:paraId="5949E9F3" w14:textId="77777777" w:rsidR="006E5198" w:rsidRPr="006E5198" w:rsidRDefault="006E5198" w:rsidP="006E5198">
            <w:r w:rsidRPr="006E5198">
              <w:t>Tag list with usage counts</w:t>
            </w:r>
          </w:p>
        </w:tc>
        <w:tc>
          <w:tcPr>
            <w:tcW w:w="0" w:type="auto"/>
            <w:tcMar>
              <w:top w:w="75" w:type="dxa"/>
              <w:left w:w="150" w:type="dxa"/>
              <w:bottom w:w="75" w:type="dxa"/>
              <w:right w:w="150" w:type="dxa"/>
            </w:tcMar>
            <w:vAlign w:val="center"/>
            <w:hideMark/>
          </w:tcPr>
          <w:p w14:paraId="03A0EA52" w14:textId="77777777" w:rsidR="006E5198" w:rsidRPr="006E5198" w:rsidRDefault="006E5198" w:rsidP="006E5198">
            <w:r w:rsidRPr="006E5198">
              <w:t>Read-only view into the existing tag store (</w:t>
            </w:r>
            <w:proofErr w:type="spellStart"/>
            <w:r w:rsidRPr="006E5198">
              <w:fldChar w:fldCharType="begin"/>
            </w:r>
            <w:r w:rsidRPr="006E5198">
              <w:instrText>HYPERLINK "https://file+.vscode-resource.vscode-cdn.net/c%3A/JDAI/GitHub/atticus/docs/specs/src/types/tags.ts"</w:instrText>
            </w:r>
            <w:r w:rsidRPr="006E5198">
              <w:fldChar w:fldCharType="separate"/>
            </w:r>
            <w:r w:rsidRPr="006E5198">
              <w:rPr>
                <w:rStyle w:val="Hyperlink"/>
              </w:rPr>
              <w:t>src</w:t>
            </w:r>
            <w:proofErr w:type="spellEnd"/>
            <w:r w:rsidRPr="006E5198">
              <w:rPr>
                <w:rStyle w:val="Hyperlink"/>
              </w:rPr>
              <w:t>/types/</w:t>
            </w:r>
            <w:proofErr w:type="spellStart"/>
            <w:r w:rsidRPr="006E5198">
              <w:rPr>
                <w:rStyle w:val="Hyperlink"/>
              </w:rPr>
              <w:t>tags.ts</w:t>
            </w:r>
            <w:proofErr w:type="spellEnd"/>
            <w:r w:rsidRPr="006E5198">
              <w:fldChar w:fldCharType="end"/>
            </w:r>
            <w:r w:rsidRPr="006E5198">
              <w:t>) so agents can discover valid tag values before calling </w:t>
            </w:r>
            <w:proofErr w:type="spellStart"/>
            <w:r w:rsidRPr="006E5198">
              <w:t>update_conversation_metadata</w:t>
            </w:r>
            <w:proofErr w:type="spellEnd"/>
            <w:r w:rsidRPr="006E5198">
              <w:t>/</w:t>
            </w:r>
            <w:proofErr w:type="spellStart"/>
            <w:r w:rsidRPr="006E5198">
              <w:t>search_conversations</w:t>
            </w:r>
            <w:proofErr w:type="spellEnd"/>
            <w:r w:rsidRPr="006E5198">
              <w:t>.</w:t>
            </w:r>
          </w:p>
        </w:tc>
      </w:tr>
      <w:tr w:rsidR="006E5198" w:rsidRPr="006E5198" w14:paraId="79D42EA5" w14:textId="77777777">
        <w:tc>
          <w:tcPr>
            <w:tcW w:w="0" w:type="auto"/>
            <w:tcMar>
              <w:top w:w="75" w:type="dxa"/>
              <w:left w:w="150" w:type="dxa"/>
              <w:bottom w:w="75" w:type="dxa"/>
              <w:right w:w="150" w:type="dxa"/>
            </w:tcMar>
            <w:vAlign w:val="center"/>
            <w:hideMark/>
          </w:tcPr>
          <w:p w14:paraId="630F59AD" w14:textId="77777777" w:rsidR="006E5198" w:rsidRPr="006E5198" w:rsidRDefault="006E5198" w:rsidP="006E5198">
            <w:proofErr w:type="spellStart"/>
            <w:r w:rsidRPr="006E5198">
              <w:lastRenderedPageBreak/>
              <w:t>srais_scan_batch</w:t>
            </w:r>
            <w:proofErr w:type="spellEnd"/>
            <w:r w:rsidRPr="006E5198">
              <w:t> / </w:t>
            </w:r>
            <w:proofErr w:type="spellStart"/>
            <w:r w:rsidRPr="006E5198">
              <w:t>pii_scan_batch</w:t>
            </w:r>
            <w:proofErr w:type="spellEnd"/>
          </w:p>
        </w:tc>
        <w:tc>
          <w:tcPr>
            <w:tcW w:w="0" w:type="auto"/>
            <w:tcMar>
              <w:top w:w="75" w:type="dxa"/>
              <w:left w:w="150" w:type="dxa"/>
              <w:bottom w:w="75" w:type="dxa"/>
              <w:right w:w="150" w:type="dxa"/>
            </w:tcMar>
            <w:vAlign w:val="center"/>
            <w:hideMark/>
          </w:tcPr>
          <w:p w14:paraId="5EF03C6E" w14:textId="77777777" w:rsidR="006E5198" w:rsidRPr="006E5198" w:rsidRDefault="006E5198" w:rsidP="006E5198">
            <w:r w:rsidRPr="006E5198">
              <w:t xml:space="preserve">texts: </w:t>
            </w:r>
            <w:proofErr w:type="gramStart"/>
            <w:r w:rsidRPr="006E5198">
              <w:t>string[</w:t>
            </w:r>
            <w:proofErr w:type="gramEnd"/>
            <w:r w:rsidRPr="006E5198">
              <w:t>] (or </w:t>
            </w:r>
            <w:proofErr w:type="spellStart"/>
            <w:r w:rsidRPr="006E5198">
              <w:t>conversationId</w:t>
            </w:r>
            <w:proofErr w:type="spellEnd"/>
            <w:r w:rsidRPr="006E5198">
              <w:t>)</w:t>
            </w:r>
          </w:p>
        </w:tc>
        <w:tc>
          <w:tcPr>
            <w:tcW w:w="0" w:type="auto"/>
            <w:tcMar>
              <w:top w:w="75" w:type="dxa"/>
              <w:left w:w="150" w:type="dxa"/>
              <w:bottom w:w="75" w:type="dxa"/>
              <w:right w:w="150" w:type="dxa"/>
            </w:tcMar>
            <w:vAlign w:val="center"/>
            <w:hideMark/>
          </w:tcPr>
          <w:p w14:paraId="414B2818" w14:textId="77777777" w:rsidR="006E5198" w:rsidRPr="006E5198" w:rsidRDefault="006E5198" w:rsidP="006E5198">
            <w:r w:rsidRPr="006E5198">
              <w:t>Array of per-item scan results</w:t>
            </w:r>
          </w:p>
        </w:tc>
        <w:tc>
          <w:tcPr>
            <w:tcW w:w="0" w:type="auto"/>
            <w:tcMar>
              <w:top w:w="75" w:type="dxa"/>
              <w:left w:w="150" w:type="dxa"/>
              <w:bottom w:w="75" w:type="dxa"/>
              <w:right w:w="150" w:type="dxa"/>
            </w:tcMar>
            <w:vAlign w:val="center"/>
            <w:hideMark/>
          </w:tcPr>
          <w:p w14:paraId="7B4DFC47" w14:textId="77777777" w:rsidR="006E5198" w:rsidRPr="006E5198" w:rsidRDefault="006E5198" w:rsidP="006E5198">
            <w:r w:rsidRPr="006E5198">
              <w:t>Avoids N round-trips when an agent needs to scan every message in a conversation or a batch of documents; reuses the existing single-item scanners internally.</w:t>
            </w:r>
          </w:p>
        </w:tc>
      </w:tr>
      <w:tr w:rsidR="006E5198" w:rsidRPr="006E5198" w14:paraId="4B1A1B56" w14:textId="77777777">
        <w:tc>
          <w:tcPr>
            <w:tcW w:w="0" w:type="auto"/>
            <w:tcMar>
              <w:top w:w="75" w:type="dxa"/>
              <w:left w:w="150" w:type="dxa"/>
              <w:bottom w:w="75" w:type="dxa"/>
              <w:right w:w="150" w:type="dxa"/>
            </w:tcMar>
            <w:vAlign w:val="center"/>
            <w:hideMark/>
          </w:tcPr>
          <w:p w14:paraId="5C0E5DB6" w14:textId="77777777" w:rsidR="006E5198" w:rsidRPr="006E5198" w:rsidRDefault="006E5198" w:rsidP="006E5198">
            <w:proofErr w:type="spellStart"/>
            <w:r w:rsidRPr="006E5198">
              <w:t>scan_document</w:t>
            </w:r>
            <w:proofErr w:type="spellEnd"/>
          </w:p>
        </w:tc>
        <w:tc>
          <w:tcPr>
            <w:tcW w:w="0" w:type="auto"/>
            <w:tcMar>
              <w:top w:w="75" w:type="dxa"/>
              <w:left w:w="150" w:type="dxa"/>
              <w:bottom w:w="75" w:type="dxa"/>
              <w:right w:w="150" w:type="dxa"/>
            </w:tcMar>
            <w:vAlign w:val="center"/>
            <w:hideMark/>
          </w:tcPr>
          <w:p w14:paraId="2E2DED01" w14:textId="77777777" w:rsidR="006E5198" w:rsidRPr="006E5198" w:rsidRDefault="006E5198" w:rsidP="006E5198">
            <w:proofErr w:type="spellStart"/>
            <w:r w:rsidRPr="006E5198">
              <w:t>filePath</w:t>
            </w:r>
            <w:proofErr w:type="spellEnd"/>
            <w:r w:rsidRPr="006E5198">
              <w:t>, </w:t>
            </w:r>
            <w:proofErr w:type="spellStart"/>
            <w:proofErr w:type="gramStart"/>
            <w:r w:rsidRPr="006E5198">
              <w:t>scanTypes</w:t>
            </w:r>
            <w:proofErr w:type="spellEnd"/>
            <w:r w:rsidRPr="006E5198">
              <w:t>?:</w:t>
            </w:r>
            <w:proofErr w:type="gramEnd"/>
            <w:r w:rsidRPr="006E5198">
              <w:t xml:space="preserve"> ('</w:t>
            </w:r>
            <w:proofErr w:type="spellStart"/>
            <w:r w:rsidRPr="006E5198">
              <w:t>srais</w:t>
            </w:r>
            <w:proofErr w:type="spellEnd"/>
            <w:r w:rsidRPr="006E5198">
              <w:t>'|'</w:t>
            </w:r>
            <w:proofErr w:type="spellStart"/>
            <w:r w:rsidRPr="006E5198">
              <w:t>pii</w:t>
            </w:r>
            <w:proofErr w:type="spellEnd"/>
            <w:proofErr w:type="gramStart"/>
            <w:r w:rsidRPr="006E5198">
              <w:t>')[</w:t>
            </w:r>
            <w:proofErr w:type="gramEnd"/>
            <w:r w:rsidRPr="006E5198">
              <w:t>]</w:t>
            </w:r>
          </w:p>
        </w:tc>
        <w:tc>
          <w:tcPr>
            <w:tcW w:w="0" w:type="auto"/>
            <w:tcMar>
              <w:top w:w="75" w:type="dxa"/>
              <w:left w:w="150" w:type="dxa"/>
              <w:bottom w:w="75" w:type="dxa"/>
              <w:right w:w="150" w:type="dxa"/>
            </w:tcMar>
            <w:vAlign w:val="center"/>
            <w:hideMark/>
          </w:tcPr>
          <w:p w14:paraId="32EA09B1" w14:textId="77777777" w:rsidR="006E5198" w:rsidRPr="006E5198" w:rsidRDefault="006E5198" w:rsidP="006E5198">
            <w:r w:rsidRPr="006E5198">
              <w:t>Extracted text summary + scan results</w:t>
            </w:r>
          </w:p>
        </w:tc>
        <w:tc>
          <w:tcPr>
            <w:tcW w:w="0" w:type="auto"/>
            <w:tcMar>
              <w:top w:w="75" w:type="dxa"/>
              <w:left w:w="150" w:type="dxa"/>
              <w:bottom w:w="75" w:type="dxa"/>
              <w:right w:w="150" w:type="dxa"/>
            </w:tcMar>
            <w:vAlign w:val="center"/>
            <w:hideMark/>
          </w:tcPr>
          <w:p w14:paraId="5782AC55" w14:textId="77777777" w:rsidR="006E5198" w:rsidRPr="006E5198" w:rsidRDefault="006E5198" w:rsidP="006E5198">
            <w:r w:rsidRPr="006E5198">
              <w:t>Composes </w:t>
            </w:r>
            <w:proofErr w:type="spellStart"/>
            <w:r w:rsidRPr="006E5198">
              <w:t>extract_document_text</w:t>
            </w:r>
            <w:proofErr w:type="spellEnd"/>
            <w:r w:rsidRPr="006E5198">
              <w:t> + </w:t>
            </w:r>
            <w:proofErr w:type="spellStart"/>
            <w:r w:rsidRPr="006E5198">
              <w:t>srais_scan</w:t>
            </w:r>
            <w:proofErr w:type="spellEnd"/>
            <w:r w:rsidRPr="006E5198">
              <w:t>/</w:t>
            </w:r>
            <w:proofErr w:type="spellStart"/>
            <w:r w:rsidRPr="006E5198">
              <w:t>pii_scan</w:t>
            </w:r>
            <w:proofErr w:type="spellEnd"/>
            <w:r w:rsidRPr="006E5198">
              <w:t> into one call, the common advanced-user workflow of "is this file safe to send."</w:t>
            </w:r>
          </w:p>
        </w:tc>
      </w:tr>
      <w:tr w:rsidR="006E5198" w:rsidRPr="006E5198" w14:paraId="013E7798" w14:textId="77777777">
        <w:tc>
          <w:tcPr>
            <w:tcW w:w="0" w:type="auto"/>
            <w:tcMar>
              <w:top w:w="75" w:type="dxa"/>
              <w:left w:w="150" w:type="dxa"/>
              <w:bottom w:w="75" w:type="dxa"/>
              <w:right w:w="150" w:type="dxa"/>
            </w:tcMar>
            <w:vAlign w:val="center"/>
            <w:hideMark/>
          </w:tcPr>
          <w:p w14:paraId="43977FA5" w14:textId="77777777" w:rsidR="006E5198" w:rsidRPr="006E5198" w:rsidRDefault="006E5198" w:rsidP="006E5198">
            <w:proofErr w:type="spellStart"/>
            <w:r w:rsidRPr="006E5198">
              <w:t>list_provider_models</w:t>
            </w:r>
            <w:proofErr w:type="spellEnd"/>
          </w:p>
        </w:tc>
        <w:tc>
          <w:tcPr>
            <w:tcW w:w="0" w:type="auto"/>
            <w:tcMar>
              <w:top w:w="75" w:type="dxa"/>
              <w:left w:w="150" w:type="dxa"/>
              <w:bottom w:w="75" w:type="dxa"/>
              <w:right w:w="150" w:type="dxa"/>
            </w:tcMar>
            <w:vAlign w:val="center"/>
            <w:hideMark/>
          </w:tcPr>
          <w:p w14:paraId="2608A8C5" w14:textId="77777777" w:rsidR="006E5198" w:rsidRPr="006E5198" w:rsidRDefault="006E5198" w:rsidP="006E5198">
            <w:proofErr w:type="spellStart"/>
            <w:r w:rsidRPr="006E5198">
              <w:t>providerId</w:t>
            </w:r>
            <w:proofErr w:type="spellEnd"/>
          </w:p>
        </w:tc>
        <w:tc>
          <w:tcPr>
            <w:tcW w:w="0" w:type="auto"/>
            <w:tcMar>
              <w:top w:w="75" w:type="dxa"/>
              <w:left w:w="150" w:type="dxa"/>
              <w:bottom w:w="75" w:type="dxa"/>
              <w:right w:w="150" w:type="dxa"/>
            </w:tcMar>
            <w:vAlign w:val="center"/>
            <w:hideMark/>
          </w:tcPr>
          <w:p w14:paraId="353F6083" w14:textId="77777777" w:rsidR="006E5198" w:rsidRPr="006E5198" w:rsidRDefault="006E5198" w:rsidP="006E5198">
            <w:r w:rsidRPr="006E5198">
              <w:t>Model list for that provider</w:t>
            </w:r>
          </w:p>
        </w:tc>
        <w:tc>
          <w:tcPr>
            <w:tcW w:w="0" w:type="auto"/>
            <w:tcMar>
              <w:top w:w="75" w:type="dxa"/>
              <w:left w:w="150" w:type="dxa"/>
              <w:bottom w:w="75" w:type="dxa"/>
              <w:right w:w="150" w:type="dxa"/>
            </w:tcMar>
            <w:vAlign w:val="center"/>
            <w:hideMark/>
          </w:tcPr>
          <w:p w14:paraId="5B665E5A" w14:textId="77777777" w:rsidR="006E5198" w:rsidRPr="006E5198" w:rsidRDefault="006E5198" w:rsidP="006E5198">
            <w:proofErr w:type="spellStart"/>
            <w:r w:rsidRPr="006E5198">
              <w:t>list_providers</w:t>
            </w:r>
            <w:proofErr w:type="spellEnd"/>
            <w:r w:rsidRPr="006E5198">
              <w:t> exposes configured providers but not per-provider available models, which callers need to pick a </w:t>
            </w:r>
            <w:proofErr w:type="spellStart"/>
            <w:r w:rsidRPr="006E5198">
              <w:t>send_chat_message</w:t>
            </w:r>
            <w:proofErr w:type="spellEnd"/>
            <w:r w:rsidRPr="006E5198">
              <w:t> target intelligently.</w:t>
            </w:r>
          </w:p>
        </w:tc>
      </w:tr>
    </w:tbl>
    <w:p w14:paraId="547EADFA" w14:textId="77777777" w:rsidR="006E5198" w:rsidRPr="006E5198" w:rsidRDefault="006E5198" w:rsidP="006E5198">
      <w:r w:rsidRPr="006E5198">
        <w:t>Streaming is addressed separately in §7.3, not as a discrete tool.</w:t>
      </w:r>
    </w:p>
    <w:p w14:paraId="1AE52CA9" w14:textId="77777777" w:rsidR="006E5198" w:rsidRPr="006E5198" w:rsidRDefault="006E5198" w:rsidP="006E5198">
      <w:pPr>
        <w:rPr>
          <w:b/>
          <w:bCs/>
        </w:rPr>
      </w:pPr>
      <w:r w:rsidRPr="006E5198">
        <w:rPr>
          <w:b/>
          <w:bCs/>
        </w:rPr>
        <w:t>7.3 Capability Surface Expansion (Resources &amp; Prompts)</w:t>
      </w:r>
    </w:p>
    <w:p w14:paraId="64EF105B" w14:textId="77777777" w:rsidR="006E5198" w:rsidRPr="006E5198" w:rsidRDefault="006E5198" w:rsidP="006E5198">
      <w:r w:rsidRPr="006E5198">
        <w:t xml:space="preserve">The server currently only declares capabilities: </w:t>
      </w:r>
      <w:proofErr w:type="gramStart"/>
      <w:r w:rsidRPr="006E5198">
        <w:t>{ tools</w:t>
      </w:r>
      <w:proofErr w:type="gramEnd"/>
      <w:r w:rsidRPr="006E5198">
        <w:t>: {</w:t>
      </w:r>
      <w:proofErr w:type="gramStart"/>
      <w:r w:rsidRPr="006E5198">
        <w:t>} }</w:t>
      </w:r>
      <w:proofErr w:type="gramEnd"/>
      <w:r w:rsidRPr="006E5198">
        <w:t xml:space="preserve">. To behave idiomatically for </w:t>
      </w:r>
      <w:proofErr w:type="spellStart"/>
      <w:r w:rsidRPr="006E5198">
        <w:t>MCP</w:t>
      </w:r>
      <w:proofErr w:type="spellEnd"/>
      <w:r w:rsidRPr="006E5198">
        <w:t xml:space="preserve"> clients and better serve advanced users, evaluate adding:</w:t>
      </w:r>
    </w:p>
    <w:p w14:paraId="42535F68" w14:textId="77777777" w:rsidR="006E5198" w:rsidRPr="006E5198" w:rsidRDefault="006E5198">
      <w:pPr>
        <w:numPr>
          <w:ilvl w:val="0"/>
          <w:numId w:val="35"/>
        </w:numPr>
      </w:pPr>
      <w:r w:rsidRPr="006E5198">
        <w:rPr>
          <w:b/>
          <w:bCs/>
        </w:rPr>
        <w:t>Resources</w:t>
      </w:r>
      <w:r w:rsidRPr="006E5198">
        <w:t xml:space="preserve">: expose read-only, addressable resources (e.g., conversation://{id}, audit-log://recent) so clients can list/read Atticus data the way </w:t>
      </w:r>
      <w:proofErr w:type="spellStart"/>
      <w:r w:rsidRPr="006E5198">
        <w:t>MCP</w:t>
      </w:r>
      <w:proofErr w:type="spellEnd"/>
      <w:r w:rsidRPr="006E5198">
        <w:t xml:space="preserve"> resource browsers expect, instead of only via ad hoc tool calls. This is additive and lower-risk than new tools since resources are inherently read-oriented.</w:t>
      </w:r>
    </w:p>
    <w:p w14:paraId="137FE549" w14:textId="77777777" w:rsidR="006E5198" w:rsidRPr="006E5198" w:rsidRDefault="006E5198">
      <w:pPr>
        <w:numPr>
          <w:ilvl w:val="0"/>
          <w:numId w:val="35"/>
        </w:numPr>
      </w:pPr>
      <w:r w:rsidRPr="006E5198">
        <w:rPr>
          <w:b/>
          <w:bCs/>
        </w:rPr>
        <w:lastRenderedPageBreak/>
        <w:t>Prompts</w:t>
      </w:r>
      <w:r w:rsidRPr="006E5198">
        <w:t xml:space="preserve">: if/when Atticus grows a reusable prompt-template feature (none exists in the codebase today), expose it as </w:t>
      </w:r>
      <w:proofErr w:type="spellStart"/>
      <w:r w:rsidRPr="006E5198">
        <w:t>MCP</w:t>
      </w:r>
      <w:proofErr w:type="spellEnd"/>
      <w:r w:rsidRPr="006E5198">
        <w:t xml:space="preserve"> prompts so clients can list and invoke named templates directly — tracked as a future dependency, not started until the underlying feature exists.</w:t>
      </w:r>
    </w:p>
    <w:p w14:paraId="2C8BE674" w14:textId="77777777" w:rsidR="006E5198" w:rsidRPr="006E5198" w:rsidRDefault="006E5198">
      <w:pPr>
        <w:numPr>
          <w:ilvl w:val="0"/>
          <w:numId w:val="35"/>
        </w:numPr>
      </w:pPr>
      <w:r w:rsidRPr="006E5198">
        <w:rPr>
          <w:b/>
          <w:bCs/>
        </w:rPr>
        <w:t>Streaming completions</w:t>
      </w:r>
      <w:r w:rsidRPr="006E5198">
        <w:t>: extend </w:t>
      </w:r>
      <w:proofErr w:type="spellStart"/>
      <w:r w:rsidRPr="006E5198">
        <w:t>send_chat_message</w:t>
      </w:r>
      <w:proofErr w:type="spellEnd"/>
      <w:r w:rsidRPr="006E5198">
        <w:t> (or add a distinct </w:t>
      </w:r>
      <w:proofErr w:type="spellStart"/>
      <w:r w:rsidRPr="006E5198">
        <w:t>send_chat_message_stream</w:t>
      </w:r>
      <w:proofErr w:type="spellEnd"/>
      <w:r w:rsidRPr="006E5198">
        <w:t xml:space="preserve"> tool, since </w:t>
      </w:r>
      <w:proofErr w:type="spellStart"/>
      <w:r w:rsidRPr="006E5198">
        <w:t>MCP</w:t>
      </w:r>
      <w:proofErr w:type="spellEnd"/>
      <w:r w:rsidRPr="006E5198">
        <w:t xml:space="preserve"> tool results are not inherently </w:t>
      </w:r>
      <w:proofErr w:type="spellStart"/>
      <w:r w:rsidRPr="006E5198">
        <w:t>streamable</w:t>
      </w:r>
      <w:proofErr w:type="spellEnd"/>
      <w:r w:rsidRPr="006E5198">
        <w:t xml:space="preserve"> the way SSE model responses are) to deliver incremental tokens via </w:t>
      </w:r>
      <w:proofErr w:type="spellStart"/>
      <w:r w:rsidRPr="006E5198">
        <w:t>MCP</w:t>
      </w:r>
      <w:proofErr w:type="spellEnd"/>
      <w:r w:rsidRPr="006E5198">
        <w:t xml:space="preserve"> notifications, matching the token-by-token experience the in-app chat window already provides.</w:t>
      </w:r>
    </w:p>
    <w:p w14:paraId="0E14CE2E" w14:textId="77777777" w:rsidR="006E5198" w:rsidRPr="006E5198" w:rsidRDefault="006E5198" w:rsidP="006E5198">
      <w:pPr>
        <w:rPr>
          <w:b/>
          <w:bCs/>
        </w:rPr>
      </w:pPr>
      <w:r w:rsidRPr="006E5198">
        <w:rPr>
          <w:b/>
          <w:bCs/>
        </w:rPr>
        <w:t>8. Functional Requirements</w:t>
      </w:r>
    </w:p>
    <w:p w14:paraId="4F366C9D" w14:textId="77777777" w:rsidR="006E5198" w:rsidRPr="006E5198" w:rsidRDefault="006E5198">
      <w:pPr>
        <w:numPr>
          <w:ilvl w:val="0"/>
          <w:numId w:val="36"/>
        </w:numPr>
      </w:pPr>
      <w:r w:rsidRPr="006E5198">
        <w:t>FR-1: </w:t>
      </w:r>
      <w:proofErr w:type="spellStart"/>
      <w:r w:rsidRPr="006E5198">
        <w:t>ListTools</w:t>
      </w:r>
      <w:proofErr w:type="spellEnd"/>
      <w:r w:rsidRPr="006E5198">
        <w:t> response must remain in sync across three sources of truth that currently duplicate the schema — </w:t>
      </w:r>
      <w:proofErr w:type="spellStart"/>
      <w:r w:rsidRPr="006E5198">
        <w:t>mcpServer.ts</w:t>
      </w:r>
      <w:proofErr w:type="spellEnd"/>
      <w:r w:rsidRPr="006E5198">
        <w:t> (runtime), public/config/</w:t>
      </w:r>
      <w:proofErr w:type="spellStart"/>
      <w:r w:rsidRPr="006E5198">
        <w:t>tools.json</w:t>
      </w:r>
      <w:proofErr w:type="spellEnd"/>
      <w:r w:rsidRPr="006E5198">
        <w:t> (published spec), and </w:t>
      </w:r>
      <w:hyperlink r:id="rId53" w:history="1">
        <w:r w:rsidRPr="006E5198">
          <w:rPr>
            <w:rStyle w:val="Hyperlink"/>
          </w:rPr>
          <w:t>docs/MCP.md</w:t>
        </w:r>
      </w:hyperlink>
      <w:r w:rsidRPr="006E5198">
        <w:t> (human docs). Add a check (test or script) that fails when these drift. This applies to every tool added under §7.2 as well.</w:t>
      </w:r>
    </w:p>
    <w:p w14:paraId="75F19BD2" w14:textId="77777777" w:rsidR="006E5198" w:rsidRPr="006E5198" w:rsidRDefault="006E5198">
      <w:pPr>
        <w:numPr>
          <w:ilvl w:val="0"/>
          <w:numId w:val="36"/>
        </w:numPr>
      </w:pPr>
      <w:r w:rsidRPr="006E5198">
        <w:t xml:space="preserve">FR-2: Every tool handler must return a well-formed </w:t>
      </w:r>
      <w:proofErr w:type="spellStart"/>
      <w:r w:rsidRPr="006E5198">
        <w:t>MCP</w:t>
      </w:r>
      <w:proofErr w:type="spellEnd"/>
      <w:r w:rsidRPr="006E5198">
        <w:t> content array on both success and failure; failures must set </w:t>
      </w:r>
      <w:proofErr w:type="spellStart"/>
      <w:r w:rsidRPr="006E5198">
        <w:t>isError</w:t>
      </w:r>
      <w:proofErr w:type="spellEnd"/>
      <w:r w:rsidRPr="006E5198">
        <w:t>: true rather than throwing raw errors past the SDK boundary (already true for the generic catch at the bottom of the dispatcher; </w:t>
      </w:r>
      <w:proofErr w:type="spellStart"/>
      <w:r w:rsidRPr="006E5198">
        <w:t>pii_scan</w:t>
      </w:r>
      <w:proofErr w:type="spellEnd"/>
      <w:r w:rsidRPr="006E5198">
        <w:t> currently duplicates this with its own inner try/catch — consolidate to one pattern).</w:t>
      </w:r>
    </w:p>
    <w:p w14:paraId="50F3D0DB" w14:textId="77777777" w:rsidR="006E5198" w:rsidRPr="006E5198" w:rsidRDefault="006E5198">
      <w:pPr>
        <w:numPr>
          <w:ilvl w:val="0"/>
          <w:numId w:val="36"/>
        </w:numPr>
      </w:pPr>
      <w:r w:rsidRPr="006E5198">
        <w:t>FR-3: </w:t>
      </w:r>
      <w:proofErr w:type="spellStart"/>
      <w:r w:rsidRPr="006E5198">
        <w:t>srais_scan</w:t>
      </w:r>
      <w:proofErr w:type="spellEnd"/>
      <w:r w:rsidRPr="006E5198">
        <w:t> / </w:t>
      </w:r>
      <w:proofErr w:type="spellStart"/>
      <w:r w:rsidRPr="006E5198">
        <w:t>pii_scan</w:t>
      </w:r>
      <w:proofErr w:type="spellEnd"/>
      <w:r w:rsidRPr="006E5198">
        <w:t> output shapes must stay stable (</w:t>
      </w:r>
      <w:proofErr w:type="spellStart"/>
      <w:r w:rsidRPr="006E5198">
        <w:t>hasFindings</w:t>
      </w:r>
      <w:proofErr w:type="spellEnd"/>
      <w:r w:rsidRPr="006E5198">
        <w:t>, findings/</w:t>
      </w:r>
      <w:proofErr w:type="spellStart"/>
      <w:r w:rsidRPr="006E5198">
        <w:t>detectedCategories</w:t>
      </w:r>
      <w:proofErr w:type="spellEnd"/>
      <w:r w:rsidRPr="006E5198">
        <w:t>) since they are consumed both by the eval notebooks in </w:t>
      </w:r>
      <w:proofErr w:type="gramStart"/>
      <w:r w:rsidRPr="006E5198">
        <w:t>evals(</w:t>
      </w:r>
      <w:proofErr w:type="gramEnd"/>
      <w:r w:rsidRPr="006E5198">
        <w:t>)/ and by internal UI code (usePiiDecisionHandlers.ts, useSendHandler.ts); srais_scan_batch/pii_scan_batch must reuse these exact per-item shapes inside their array response so eval/UI consumers can be trivially adapted.</w:t>
      </w:r>
    </w:p>
    <w:p w14:paraId="34A04E48" w14:textId="77777777" w:rsidR="006E5198" w:rsidRPr="006E5198" w:rsidRDefault="006E5198">
      <w:pPr>
        <w:numPr>
          <w:ilvl w:val="0"/>
          <w:numId w:val="36"/>
        </w:numPr>
      </w:pPr>
      <w:r w:rsidRPr="006E5198">
        <w:t>FR-4: </w:t>
      </w:r>
      <w:proofErr w:type="spellStart"/>
      <w:r w:rsidRPr="006E5198">
        <w:t>save_conversation</w:t>
      </w:r>
      <w:proofErr w:type="spellEnd"/>
      <w:r w:rsidRPr="006E5198">
        <w:t> and </w:t>
      </w:r>
      <w:proofErr w:type="spellStart"/>
      <w:r w:rsidRPr="006E5198">
        <w:t>load_conversation</w:t>
      </w:r>
      <w:proofErr w:type="spellEnd"/>
      <w:r w:rsidRPr="006E5198">
        <w:t xml:space="preserve"> must validate/sanitize the id/conversation.id value (reject path </w:t>
      </w:r>
      <w:proofErr w:type="gramStart"/>
      <w:r w:rsidRPr="006E5198">
        <w:t>separators, ..</w:t>
      </w:r>
      <w:proofErr w:type="gramEnd"/>
      <w:r w:rsidRPr="006E5198">
        <w:t>, null bytes) before constructing a filesystem path, to prevent path traversal outside userData/conversations. update_conversation_metadata, delete_conversation, and </w:t>
      </w:r>
      <w:proofErr w:type="spellStart"/>
      <w:r w:rsidRPr="006E5198">
        <w:t>export_conversation</w:t>
      </w:r>
      <w:proofErr w:type="spellEnd"/>
      <w:r w:rsidRPr="006E5198">
        <w:t> must apply the same ID validation.</w:t>
      </w:r>
    </w:p>
    <w:p w14:paraId="04E7E924" w14:textId="77777777" w:rsidR="006E5198" w:rsidRPr="006E5198" w:rsidRDefault="006E5198">
      <w:pPr>
        <w:numPr>
          <w:ilvl w:val="0"/>
          <w:numId w:val="36"/>
        </w:numPr>
      </w:pPr>
      <w:r w:rsidRPr="006E5198">
        <w:t>FR-5: </w:t>
      </w:r>
      <w:proofErr w:type="spellStart"/>
      <w:r w:rsidRPr="006E5198">
        <w:t>extract_document_text</w:t>
      </w:r>
      <w:proofErr w:type="spellEnd"/>
      <w:r w:rsidRPr="006E5198">
        <w:t> (and the new </w:t>
      </w:r>
      <w:proofErr w:type="spellStart"/>
      <w:r w:rsidRPr="006E5198">
        <w:t>scan_document</w:t>
      </w:r>
      <w:proofErr w:type="spellEnd"/>
      <w:r w:rsidRPr="006E5198">
        <w:t>) must validate </w:t>
      </w:r>
      <w:proofErr w:type="spellStart"/>
      <w:r w:rsidRPr="006E5198">
        <w:t>filePath</w:t>
      </w:r>
      <w:proofErr w:type="spellEnd"/>
      <w:r w:rsidRPr="006E5198">
        <w:t xml:space="preserve"> against an intended scope (e.g., reject traversal, </w:t>
      </w:r>
      <w:proofErr w:type="spellStart"/>
      <w:r w:rsidRPr="006E5198">
        <w:t>symlink</w:t>
      </w:r>
      <w:proofErr w:type="spellEnd"/>
      <w:r w:rsidRPr="006E5198">
        <w:t xml:space="preserve"> escapes, or restrict to explicitly user-selected files) rather than accepting any absolute path unconditionally.</w:t>
      </w:r>
    </w:p>
    <w:p w14:paraId="4FE7BA68" w14:textId="77777777" w:rsidR="006E5198" w:rsidRPr="006E5198" w:rsidRDefault="006E5198">
      <w:pPr>
        <w:numPr>
          <w:ilvl w:val="0"/>
          <w:numId w:val="36"/>
        </w:numPr>
      </w:pPr>
      <w:r w:rsidRPr="006E5198">
        <w:lastRenderedPageBreak/>
        <w:t>FR-6: The SSE transport must support multiple concurrent client sessions without cross-talk — replace the single module-level transport variable with a session-keyed map (e.g., keyed by the SSE session ID the SDK already generates) so a second client connecting doesn't hijack routing for the first.</w:t>
      </w:r>
    </w:p>
    <w:p w14:paraId="07E707B1" w14:textId="77777777" w:rsidR="006E5198" w:rsidRPr="006E5198" w:rsidRDefault="006E5198">
      <w:pPr>
        <w:numPr>
          <w:ilvl w:val="0"/>
          <w:numId w:val="36"/>
        </w:numPr>
      </w:pPr>
      <w:r w:rsidRPr="006E5198">
        <w:t>FR-7: Every tool invocation (not just </w:t>
      </w:r>
      <w:proofErr w:type="spellStart"/>
      <w:r w:rsidRPr="006E5198">
        <w:t>get_audit_logs</w:t>
      </w:r>
      <w:proofErr w:type="spellEnd"/>
      <w:r w:rsidRPr="006E5198">
        <w:t xml:space="preserve"> reads) must write an audit log entry (tool name, arguments summary, timestamp, success/error) so the documented claim in docs/MCP.md ("All actions executed via </w:t>
      </w:r>
      <w:proofErr w:type="spellStart"/>
      <w:r w:rsidRPr="006E5198">
        <w:t>MCP</w:t>
      </w:r>
      <w:proofErr w:type="spellEnd"/>
      <w:r w:rsidRPr="006E5198">
        <w:t xml:space="preserve"> tools are recorded") becomes true, or the docs must be corrected to describe actual coverage. Destructive tools (</w:t>
      </w:r>
      <w:proofErr w:type="spellStart"/>
      <w:r w:rsidRPr="006E5198">
        <w:t>delete_conversation</w:t>
      </w:r>
      <w:proofErr w:type="spellEnd"/>
      <w:r w:rsidRPr="006E5198">
        <w:t>) must log at a distinct severity from read tools.</w:t>
      </w:r>
    </w:p>
    <w:p w14:paraId="451ED7F5" w14:textId="77777777" w:rsidR="006E5198" w:rsidRPr="006E5198" w:rsidRDefault="006E5198">
      <w:pPr>
        <w:numPr>
          <w:ilvl w:val="0"/>
          <w:numId w:val="36"/>
        </w:numPr>
      </w:pPr>
      <w:r w:rsidRPr="006E5198">
        <w:t>FR-8: </w:t>
      </w:r>
      <w:proofErr w:type="spellStart"/>
      <w:r w:rsidRPr="006E5198">
        <w:t>search_conversations</w:t>
      </w:r>
      <w:proofErr w:type="spellEnd"/>
      <w:r w:rsidRPr="006E5198">
        <w:t> and </w:t>
      </w:r>
      <w:proofErr w:type="spellStart"/>
      <w:r w:rsidRPr="006E5198">
        <w:t>get_audit_logs</w:t>
      </w:r>
      <w:proofErr w:type="spellEnd"/>
      <w:r w:rsidRPr="006E5198">
        <w:t> must support consistent pagination (limit/offset or cursor) so advanced users can page through large result sets without loading everything into one response.</w:t>
      </w:r>
    </w:p>
    <w:p w14:paraId="4B4FB6DB" w14:textId="77777777" w:rsidR="006E5198" w:rsidRPr="006E5198" w:rsidRDefault="006E5198">
      <w:pPr>
        <w:numPr>
          <w:ilvl w:val="0"/>
          <w:numId w:val="36"/>
        </w:numPr>
      </w:pPr>
      <w:r w:rsidRPr="006E5198">
        <w:t>FR-9: </w:t>
      </w:r>
      <w:proofErr w:type="spellStart"/>
      <w:r w:rsidRPr="006E5198">
        <w:t>delete_conversation</w:t>
      </w:r>
      <w:proofErr w:type="spellEnd"/>
      <w:r w:rsidRPr="006E5198">
        <w:t> must require an explicit confirm: true argument and must not support wildcard/bulk deletion in a single call, to bound the blast radius of a single misfired agent action.</w:t>
      </w:r>
    </w:p>
    <w:p w14:paraId="4C26DC21" w14:textId="77777777" w:rsidR="006E5198" w:rsidRPr="006E5198" w:rsidRDefault="006E5198">
      <w:pPr>
        <w:numPr>
          <w:ilvl w:val="0"/>
          <w:numId w:val="36"/>
        </w:numPr>
      </w:pPr>
      <w:r w:rsidRPr="006E5198">
        <w:t>FR-10: New tools in §7.2 must ship with the same test coverage bar as existing tools (unit test in </w:t>
      </w:r>
      <w:proofErr w:type="spellStart"/>
      <w:r w:rsidRPr="006E5198">
        <w:t>mcpServer.test.ts</w:t>
      </w:r>
      <w:proofErr w:type="spellEnd"/>
      <w:r w:rsidRPr="006E5198">
        <w:t>, smoke-test case in test-</w:t>
      </w:r>
      <w:proofErr w:type="spellStart"/>
      <w:r w:rsidRPr="006E5198">
        <w:t>mcp.ts</w:t>
      </w:r>
      <w:proofErr w:type="spellEnd"/>
      <w:r w:rsidRPr="006E5198">
        <w:t>) before being considered complete — no tool ships contract-only.</w:t>
      </w:r>
    </w:p>
    <w:p w14:paraId="09D7BF66" w14:textId="77777777" w:rsidR="006E5198" w:rsidRPr="006E5198" w:rsidRDefault="006E5198" w:rsidP="006E5198">
      <w:pPr>
        <w:rPr>
          <w:b/>
          <w:bCs/>
        </w:rPr>
      </w:pPr>
      <w:r w:rsidRPr="006E5198">
        <w:rPr>
          <w:b/>
          <w:bCs/>
        </w:rPr>
        <w:t>9. Security Requirements</w:t>
      </w:r>
    </w:p>
    <w:p w14:paraId="34D664A0" w14:textId="77777777" w:rsidR="006E5198" w:rsidRPr="006E5198" w:rsidRDefault="006E5198">
      <w:pPr>
        <w:numPr>
          <w:ilvl w:val="0"/>
          <w:numId w:val="37"/>
        </w:numPr>
      </w:pPr>
      <w:r w:rsidRPr="006E5198">
        <w:t>SEC-1 (Access control — currently missing): Require a shared-secret/token check (e.g., a bearer token generated on first --</w:t>
      </w:r>
      <w:proofErr w:type="spellStart"/>
      <w:r w:rsidRPr="006E5198">
        <w:t>mcp</w:t>
      </w:r>
      <w:proofErr w:type="spellEnd"/>
      <w:r w:rsidRPr="006E5198">
        <w:t xml:space="preserve"> launch and required on every request) before dispatching any tool call. Today any local process — or any browser tab, given permissive </w:t>
      </w:r>
      <w:proofErr w:type="spellStart"/>
      <w:r w:rsidRPr="006E5198">
        <w:t>CORS</w:t>
      </w:r>
      <w:proofErr w:type="spellEnd"/>
      <w:r w:rsidRPr="006E5198">
        <w:t xml:space="preserve"> — can call every tool.</w:t>
      </w:r>
    </w:p>
    <w:p w14:paraId="1FDF2D49" w14:textId="77777777" w:rsidR="006E5198" w:rsidRPr="006E5198" w:rsidRDefault="006E5198">
      <w:pPr>
        <w:numPr>
          <w:ilvl w:val="0"/>
          <w:numId w:val="37"/>
        </w:numPr>
      </w:pPr>
      <w:r w:rsidRPr="006E5198">
        <w:t>SEC-2 (Network exposure): Explicitly bind the Express listener to 127.0.0.1 (loopback) instead of the current no-host default, so the server is not reachable from other devices on the LAN.</w:t>
      </w:r>
    </w:p>
    <w:p w14:paraId="4FD91738" w14:textId="77777777" w:rsidR="006E5198" w:rsidRPr="006E5198" w:rsidRDefault="006E5198">
      <w:pPr>
        <w:numPr>
          <w:ilvl w:val="0"/>
          <w:numId w:val="37"/>
        </w:numPr>
      </w:pPr>
      <w:r w:rsidRPr="006E5198">
        <w:t>SEC-3 (</w:t>
      </w:r>
      <w:proofErr w:type="spellStart"/>
      <w:r w:rsidRPr="006E5198">
        <w:t>CORS</w:t>
      </w:r>
      <w:proofErr w:type="spellEnd"/>
      <w:r w:rsidRPr="006E5198">
        <w:t>): Replace the default </w:t>
      </w:r>
      <w:proofErr w:type="spellStart"/>
      <w:proofErr w:type="gramStart"/>
      <w:r w:rsidRPr="006E5198">
        <w:t>cors</w:t>
      </w:r>
      <w:proofErr w:type="spellEnd"/>
      <w:r w:rsidRPr="006E5198">
        <w:t>(</w:t>
      </w:r>
      <w:proofErr w:type="gramEnd"/>
      <w:r w:rsidRPr="006E5198">
        <w:t xml:space="preserve">) (reflects any origin) with an explicit, narrow policy, or drop </w:t>
      </w:r>
      <w:proofErr w:type="spellStart"/>
      <w:r w:rsidRPr="006E5198">
        <w:t>CORS</w:t>
      </w:r>
      <w:proofErr w:type="spellEnd"/>
      <w:r w:rsidRPr="006E5198">
        <w:t xml:space="preserve"> entirely if only non-browser </w:t>
      </w:r>
      <w:proofErr w:type="spellStart"/>
      <w:r w:rsidRPr="006E5198">
        <w:t>MCP</w:t>
      </w:r>
      <w:proofErr w:type="spellEnd"/>
      <w:r w:rsidRPr="006E5198">
        <w:t xml:space="preserve"> clients are a supported use case — this closes the "malicious webpage calls localhost:3133" (DNS-rebinding/</w:t>
      </w:r>
      <w:proofErr w:type="spellStart"/>
      <w:r w:rsidRPr="006E5198">
        <w:t>CSRF</w:t>
      </w:r>
      <w:proofErr w:type="spellEnd"/>
      <w:r w:rsidRPr="006E5198">
        <w:t>-style) attack class.</w:t>
      </w:r>
    </w:p>
    <w:p w14:paraId="565CA70B" w14:textId="77777777" w:rsidR="006E5198" w:rsidRPr="006E5198" w:rsidRDefault="006E5198">
      <w:pPr>
        <w:numPr>
          <w:ilvl w:val="0"/>
          <w:numId w:val="37"/>
        </w:numPr>
      </w:pPr>
      <w:r w:rsidRPr="006E5198">
        <w:t>SEC-4 (Path safety): Implement FR-4/FR-5 above; treat all client-supplied path/ID fields as untrusted input at this boundary (</w:t>
      </w:r>
      <w:proofErr w:type="spellStart"/>
      <w:r w:rsidRPr="006E5198">
        <w:t>OWASP</w:t>
      </w:r>
      <w:proofErr w:type="spellEnd"/>
      <w:r w:rsidRPr="006E5198">
        <w:t xml:space="preserve"> A01 — Broken Access Control / Path Traversal).</w:t>
      </w:r>
    </w:p>
    <w:p w14:paraId="3B8139D2" w14:textId="77777777" w:rsidR="006E5198" w:rsidRPr="006E5198" w:rsidRDefault="006E5198">
      <w:pPr>
        <w:numPr>
          <w:ilvl w:val="0"/>
          <w:numId w:val="37"/>
        </w:numPr>
      </w:pPr>
      <w:r w:rsidRPr="006E5198">
        <w:lastRenderedPageBreak/>
        <w:t>SEC-5 (Credential exposure): </w:t>
      </w:r>
      <w:proofErr w:type="spellStart"/>
      <w:r w:rsidRPr="006E5198">
        <w:t>send_chat_message</w:t>
      </w:r>
      <w:proofErr w:type="spellEnd"/>
      <w:r w:rsidRPr="006E5198">
        <w:t> must continue to never return raw API keys in responses or logs (already true) and should additionally rate-limit or make spend visible, since an unauthenticated caller (absent SEC-1) can otherwise consume the user's paid API quota silently.</w:t>
      </w:r>
    </w:p>
    <w:p w14:paraId="67940B8C" w14:textId="77777777" w:rsidR="006E5198" w:rsidRPr="006E5198" w:rsidRDefault="006E5198">
      <w:pPr>
        <w:numPr>
          <w:ilvl w:val="0"/>
          <w:numId w:val="37"/>
        </w:numPr>
      </w:pPr>
      <w:r w:rsidRPr="006E5198">
        <w:t>SEC-6 (Audit truthfulness): Implement FR-7 or correct the documentation; a compliance-relevant product (per </w:t>
      </w:r>
      <w:hyperlink r:id="rId54" w:history="1">
        <w:r w:rsidRPr="006E5198">
          <w:rPr>
            <w:rStyle w:val="Hyperlink"/>
          </w:rPr>
          <w:t>SRAI.md</w:t>
        </w:r>
      </w:hyperlink>
      <w:r w:rsidRPr="006E5198">
        <w:t>/</w:t>
      </w:r>
      <w:hyperlink r:id="rId55" w:history="1">
        <w:r w:rsidRPr="006E5198">
          <w:rPr>
            <w:rStyle w:val="Hyperlink"/>
          </w:rPr>
          <w:t>PRIVACY.md</w:t>
        </w:r>
      </w:hyperlink>
      <w:r w:rsidRPr="006E5198">
        <w:t>) cannot ship a documented guarantee that isn't enforced in code.</w:t>
      </w:r>
    </w:p>
    <w:p w14:paraId="358BE708" w14:textId="77777777" w:rsidR="006E5198" w:rsidRPr="006E5198" w:rsidRDefault="006E5198" w:rsidP="006E5198">
      <w:pPr>
        <w:rPr>
          <w:b/>
          <w:bCs/>
        </w:rPr>
      </w:pPr>
      <w:r w:rsidRPr="006E5198">
        <w:rPr>
          <w:b/>
          <w:bCs/>
        </w:rPr>
        <w:t>10. Configurability &amp; Discoverability Requirements</w:t>
      </w:r>
    </w:p>
    <w:p w14:paraId="532AEA55" w14:textId="77777777" w:rsidR="006E5198" w:rsidRPr="006E5198" w:rsidRDefault="006E5198" w:rsidP="006E5198">
      <w:r w:rsidRPr="006E5198">
        <w:t>Advanced users today must know to pass --</w:t>
      </w:r>
      <w:proofErr w:type="spellStart"/>
      <w:r w:rsidRPr="006E5198">
        <w:t>mcp</w:t>
      </w:r>
      <w:proofErr w:type="spellEnd"/>
      <w:r w:rsidRPr="006E5198">
        <w:t>/--</w:t>
      </w:r>
      <w:proofErr w:type="spellStart"/>
      <w:r w:rsidRPr="006E5198">
        <w:t>mcp</w:t>
      </w:r>
      <w:proofErr w:type="spellEnd"/>
      <w:r w:rsidRPr="006E5198">
        <w:t>-server on the command line and read </w:t>
      </w:r>
      <w:proofErr w:type="spellStart"/>
      <w:r w:rsidRPr="006E5198">
        <w:t>ATTICUS_MCP_PORT</w:t>
      </w:r>
      <w:proofErr w:type="spellEnd"/>
      <w:r w:rsidRPr="006E5198">
        <w:t> env var conventions — there is no in-app affordance. This is a real adoption barrier for non-technical power users (e.g., solo practitioners) who are otherwise a target audience for this feature.</w:t>
      </w:r>
    </w:p>
    <w:p w14:paraId="306CA336" w14:textId="77777777" w:rsidR="006E5198" w:rsidRPr="006E5198" w:rsidRDefault="006E5198">
      <w:pPr>
        <w:numPr>
          <w:ilvl w:val="0"/>
          <w:numId w:val="38"/>
        </w:numPr>
      </w:pPr>
      <w:r w:rsidRPr="006E5198">
        <w:t xml:space="preserve">CFG-1: Add a Settings toggle to enable/disable </w:t>
      </w:r>
      <w:proofErr w:type="spellStart"/>
      <w:r w:rsidRPr="006E5198">
        <w:t>MCP</w:t>
      </w:r>
      <w:proofErr w:type="spellEnd"/>
      <w:r w:rsidRPr="006E5198">
        <w:t xml:space="preserve"> mode without relaunching from the CLI (may still require an app restart to take effect, but must not require editing shortcuts/scripts).</w:t>
      </w:r>
    </w:p>
    <w:p w14:paraId="52BE0A69" w14:textId="77777777" w:rsidR="006E5198" w:rsidRPr="006E5198" w:rsidRDefault="006E5198">
      <w:pPr>
        <w:numPr>
          <w:ilvl w:val="0"/>
          <w:numId w:val="38"/>
        </w:numPr>
      </w:pPr>
      <w:r w:rsidRPr="006E5198">
        <w:t xml:space="preserve">CFG-2: Surface the active port, connection URL, and running/stopped status in the GUI when </w:t>
      </w:r>
      <w:proofErr w:type="spellStart"/>
      <w:r w:rsidRPr="006E5198">
        <w:t>MCP</w:t>
      </w:r>
      <w:proofErr w:type="spellEnd"/>
      <w:r w:rsidRPr="006E5198">
        <w:t xml:space="preserve"> mode is enabled, so users can copy the exact value into their </w:t>
      </w:r>
      <w:proofErr w:type="spellStart"/>
      <w:r w:rsidRPr="006E5198">
        <w:t>MCP</w:t>
      </w:r>
      <w:proofErr w:type="spellEnd"/>
      <w:r w:rsidRPr="006E5198">
        <w:t xml:space="preserve"> client config.</w:t>
      </w:r>
    </w:p>
    <w:p w14:paraId="5FA23609" w14:textId="77777777" w:rsidR="006E5198" w:rsidRPr="006E5198" w:rsidRDefault="006E5198">
      <w:pPr>
        <w:numPr>
          <w:ilvl w:val="0"/>
          <w:numId w:val="38"/>
        </w:numPr>
      </w:pPr>
      <w:r w:rsidRPr="006E5198">
        <w:t>CFG-3: Once SEC-1 (auth token) ships, display/regenerate the token from the same Settings surface — never require the user to read it from a log file or generate one manually.</w:t>
      </w:r>
    </w:p>
    <w:p w14:paraId="6CFFD394" w14:textId="77777777" w:rsidR="006E5198" w:rsidRPr="006E5198" w:rsidRDefault="006E5198">
      <w:pPr>
        <w:numPr>
          <w:ilvl w:val="0"/>
          <w:numId w:val="38"/>
        </w:numPr>
      </w:pPr>
      <w:r w:rsidRPr="006E5198">
        <w:t>CFG-4: Document the advanced-user workflow (not just the eval-harness workflow) in docs/MCP.md: example client configs for common tasks (search + tag conversations, batch-scan a folder, export a matter to PDF), not only the existing Claude Desktop bridging example.</w:t>
      </w:r>
    </w:p>
    <w:p w14:paraId="2D64CC94" w14:textId="77777777" w:rsidR="006E5198" w:rsidRPr="006E5198" w:rsidRDefault="006E5198" w:rsidP="006E5198">
      <w:pPr>
        <w:rPr>
          <w:b/>
          <w:bCs/>
        </w:rPr>
      </w:pPr>
      <w:r w:rsidRPr="006E5198">
        <w:rPr>
          <w:b/>
          <w:bCs/>
        </w:rPr>
        <w:t>11. Non-Functional Requirements</w:t>
      </w:r>
    </w:p>
    <w:p w14:paraId="0F090E54" w14:textId="77777777" w:rsidR="006E5198" w:rsidRPr="006E5198" w:rsidRDefault="006E5198">
      <w:pPr>
        <w:numPr>
          <w:ilvl w:val="0"/>
          <w:numId w:val="39"/>
        </w:numPr>
      </w:pPr>
      <w:r w:rsidRPr="006E5198">
        <w:t xml:space="preserve">Startup must keep </w:t>
      </w:r>
      <w:proofErr w:type="spellStart"/>
      <w:r w:rsidRPr="006E5198">
        <w:t>stdout</w:t>
      </w:r>
      <w:proofErr w:type="spellEnd"/>
      <w:r w:rsidRPr="006E5198">
        <w:t xml:space="preserve"> clean of non-JSON-RPC output while in </w:t>
      </w:r>
      <w:proofErr w:type="spellStart"/>
      <w:r w:rsidRPr="006E5198">
        <w:t>MCP</w:t>
      </w:r>
      <w:proofErr w:type="spellEnd"/>
      <w:r w:rsidRPr="006E5198">
        <w:t xml:space="preserve"> mode (already implemented via </w:t>
      </w:r>
      <w:proofErr w:type="spellStart"/>
      <w:r w:rsidRPr="006E5198">
        <w:t>ATTICUS_MCP_MODE</w:t>
      </w:r>
      <w:proofErr w:type="spellEnd"/>
      <w:r w:rsidRPr="006E5198">
        <w:t> redirecting the logger to stderr) — preserve this invariant in any future logging changes.</w:t>
      </w:r>
    </w:p>
    <w:p w14:paraId="697767B5" w14:textId="77777777" w:rsidR="006E5198" w:rsidRPr="006E5198" w:rsidRDefault="006E5198">
      <w:pPr>
        <w:numPr>
          <w:ilvl w:val="0"/>
          <w:numId w:val="39"/>
        </w:numPr>
      </w:pPr>
      <w:r w:rsidRPr="006E5198">
        <w:t>Tool handlers should remain fast/non-blocking for scan tools (</w:t>
      </w:r>
      <w:proofErr w:type="spellStart"/>
      <w:r w:rsidRPr="006E5198">
        <w:t>srais_scan</w:t>
      </w:r>
      <w:proofErr w:type="spellEnd"/>
      <w:r w:rsidRPr="006E5198">
        <w:t>, </w:t>
      </w:r>
      <w:proofErr w:type="spellStart"/>
      <w:r w:rsidRPr="006E5198">
        <w:t>pii_scan</w:t>
      </w:r>
      <w:proofErr w:type="spellEnd"/>
      <w:r w:rsidRPr="006E5198">
        <w:t> are local pattern-matching, no network I/O) and bounded for I/O tools (</w:t>
      </w:r>
      <w:proofErr w:type="spellStart"/>
      <w:r w:rsidRPr="006E5198">
        <w:t>extract_document_text</w:t>
      </w:r>
      <w:proofErr w:type="spellEnd"/>
      <w:r w:rsidRPr="006E5198">
        <w:t>, conversation read/write).</w:t>
      </w:r>
    </w:p>
    <w:p w14:paraId="24D277A0" w14:textId="77777777" w:rsidR="006E5198" w:rsidRPr="006E5198" w:rsidRDefault="006E5198">
      <w:pPr>
        <w:numPr>
          <w:ilvl w:val="0"/>
          <w:numId w:val="39"/>
        </w:numPr>
      </w:pPr>
      <w:r w:rsidRPr="006E5198">
        <w:lastRenderedPageBreak/>
        <w:t>The interface must degrade gracefully when the Atticus app/provider config is missing (</w:t>
      </w:r>
      <w:proofErr w:type="spellStart"/>
      <w:r w:rsidRPr="006E5198">
        <w:t>list_providers</w:t>
      </w:r>
      <w:proofErr w:type="spellEnd"/>
      <w:r w:rsidRPr="006E5198">
        <w:t> already returns an empty-config message rather than throwing).</w:t>
      </w:r>
    </w:p>
    <w:p w14:paraId="39440C0B" w14:textId="77777777" w:rsidR="006E5198" w:rsidRPr="006E5198" w:rsidRDefault="006E5198">
      <w:pPr>
        <w:numPr>
          <w:ilvl w:val="0"/>
          <w:numId w:val="39"/>
        </w:numPr>
      </w:pPr>
      <w:proofErr w:type="spellStart"/>
      <w:r w:rsidRPr="006E5198">
        <w:t>search_conversations</w:t>
      </w:r>
      <w:proofErr w:type="spellEnd"/>
      <w:r w:rsidRPr="006E5198">
        <w:t>/</w:t>
      </w:r>
      <w:proofErr w:type="spellStart"/>
      <w:r w:rsidRPr="006E5198">
        <w:t>get_audit_logs</w:t>
      </w:r>
      <w:proofErr w:type="spellEnd"/>
      <w:r w:rsidRPr="006E5198">
        <w:t xml:space="preserve"> pagination (FR-8) must keep response payload sizes bounded even against large conversation histories, so </w:t>
      </w:r>
      <w:proofErr w:type="spellStart"/>
      <w:r w:rsidRPr="006E5198">
        <w:t>MCP</w:t>
      </w:r>
      <w:proofErr w:type="spellEnd"/>
      <w:r w:rsidRPr="006E5198">
        <w:t xml:space="preserve"> responses don't exceed typical client message-size limits.</w:t>
      </w:r>
    </w:p>
    <w:p w14:paraId="028ED073" w14:textId="77777777" w:rsidR="006E5198" w:rsidRPr="006E5198" w:rsidRDefault="006E5198">
      <w:pPr>
        <w:numPr>
          <w:ilvl w:val="0"/>
          <w:numId w:val="39"/>
        </w:numPr>
      </w:pPr>
      <w:r w:rsidRPr="006E5198">
        <w:t>Batch tools (</w:t>
      </w:r>
      <w:proofErr w:type="spellStart"/>
      <w:r w:rsidRPr="006E5198">
        <w:t>srais_scan_batch</w:t>
      </w:r>
      <w:proofErr w:type="spellEnd"/>
      <w:r w:rsidRPr="006E5198">
        <w:t>/</w:t>
      </w:r>
      <w:proofErr w:type="spellStart"/>
      <w:r w:rsidRPr="006E5198">
        <w:t>pii_scan_batch</w:t>
      </w:r>
      <w:proofErr w:type="spellEnd"/>
      <w:r w:rsidRPr="006E5198">
        <w:t>) must apply a bounded per-item and whole-batch timeout, mirroring the timeout discipline already used by the </w:t>
      </w:r>
      <w:proofErr w:type="gramStart"/>
      <w:r w:rsidRPr="006E5198">
        <w:t>evals(</w:t>
      </w:r>
      <w:proofErr w:type="gramEnd"/>
      <w:r w:rsidRPr="006E5198">
        <w:t>)/ notebooks against single-item calls.</w:t>
      </w:r>
    </w:p>
    <w:p w14:paraId="3BDF8612" w14:textId="77777777" w:rsidR="006E5198" w:rsidRPr="006E5198" w:rsidRDefault="006E5198" w:rsidP="006E5198">
      <w:pPr>
        <w:rPr>
          <w:b/>
          <w:bCs/>
        </w:rPr>
      </w:pPr>
      <w:r w:rsidRPr="006E5198">
        <w:rPr>
          <w:b/>
          <w:bCs/>
        </w:rPr>
        <w:t>12. Testing / QA Requirements</w:t>
      </w:r>
    </w:p>
    <w:p w14:paraId="09274686" w14:textId="77777777" w:rsidR="006E5198" w:rsidRPr="006E5198" w:rsidRDefault="006E5198">
      <w:pPr>
        <w:numPr>
          <w:ilvl w:val="0"/>
          <w:numId w:val="40"/>
        </w:numPr>
      </w:pPr>
      <w:r w:rsidRPr="006E5198">
        <w:t>Maintain and extend </w:t>
      </w:r>
      <w:hyperlink r:id="rId56" w:history="1">
        <w:r w:rsidRPr="006E5198">
          <w:rPr>
            <w:rStyle w:val="Hyperlink"/>
          </w:rPr>
          <w:t>scripts/test-</w:t>
        </w:r>
        <w:proofErr w:type="spellStart"/>
        <w:r w:rsidRPr="006E5198">
          <w:rPr>
            <w:rStyle w:val="Hyperlink"/>
          </w:rPr>
          <w:t>mcp.ts</w:t>
        </w:r>
        <w:proofErr w:type="spellEnd"/>
      </w:hyperlink>
      <w:r w:rsidRPr="006E5198">
        <w:t> (builds the app, spawns --</w:t>
      </w:r>
      <w:proofErr w:type="spellStart"/>
      <w:r w:rsidRPr="006E5198">
        <w:t>mcp</w:t>
      </w:r>
      <w:proofErr w:type="spellEnd"/>
      <w:r w:rsidRPr="006E5198">
        <w:t>, connects an SDK Client, exercises all 9 tools) as the canonical end-to-end smoke test; add cases for the new security requirements (e.g., assert traversal id/</w:t>
      </w:r>
      <w:proofErr w:type="spellStart"/>
      <w:r w:rsidRPr="006E5198">
        <w:t>filePath</w:t>
      </w:r>
      <w:proofErr w:type="spellEnd"/>
      <w:r w:rsidRPr="006E5198">
        <w:t> values are rejected, assert a second concurrent SSE client can operate independently once FR-6 lands).</w:t>
      </w:r>
    </w:p>
    <w:p w14:paraId="42C92EF6" w14:textId="77777777" w:rsidR="006E5198" w:rsidRPr="006E5198" w:rsidRDefault="006E5198">
      <w:pPr>
        <w:numPr>
          <w:ilvl w:val="0"/>
          <w:numId w:val="40"/>
        </w:numPr>
      </w:pPr>
      <w:r w:rsidRPr="006E5198">
        <w:t>Maintain </w:t>
      </w:r>
      <w:proofErr w:type="spellStart"/>
      <w:r w:rsidRPr="006E5198">
        <w:fldChar w:fldCharType="begin"/>
      </w:r>
      <w:r w:rsidRPr="006E5198">
        <w:instrText>HYPERLINK "https://file+.vscode-resource.vscode-cdn.net/c%3A/JDAI/GitHub/atticus/docs/specs/src/test/mcpServer.test.ts"</w:instrText>
      </w:r>
      <w:r w:rsidRPr="006E5198">
        <w:fldChar w:fldCharType="separate"/>
      </w:r>
      <w:r w:rsidRPr="006E5198">
        <w:rPr>
          <w:rStyle w:val="Hyperlink"/>
        </w:rPr>
        <w:t>src</w:t>
      </w:r>
      <w:proofErr w:type="spellEnd"/>
      <w:r w:rsidRPr="006E5198">
        <w:rPr>
          <w:rStyle w:val="Hyperlink"/>
        </w:rPr>
        <w:t>/test/</w:t>
      </w:r>
      <w:proofErr w:type="spellStart"/>
      <w:r w:rsidRPr="006E5198">
        <w:rPr>
          <w:rStyle w:val="Hyperlink"/>
        </w:rPr>
        <w:t>mcpServer.test.ts</w:t>
      </w:r>
      <w:proofErr w:type="spellEnd"/>
      <w:r w:rsidRPr="006E5198">
        <w:fldChar w:fldCharType="end"/>
      </w:r>
      <w:r w:rsidRPr="006E5198">
        <w:t xml:space="preserve"> as the unit-level contract test for handler registration and tool listing; expand it to cover error paths (malformed </w:t>
      </w:r>
      <w:proofErr w:type="spellStart"/>
      <w:r w:rsidRPr="006E5198">
        <w:t>args</w:t>
      </w:r>
      <w:proofErr w:type="spellEnd"/>
      <w:r w:rsidRPr="006E5198">
        <w:t>, missing provider, nonexistent conversation ID) for each handler.</w:t>
      </w:r>
    </w:p>
    <w:p w14:paraId="3B1B7A9E" w14:textId="77777777" w:rsidR="006E5198" w:rsidRPr="006E5198" w:rsidRDefault="006E5198">
      <w:pPr>
        <w:numPr>
          <w:ilvl w:val="0"/>
          <w:numId w:val="40"/>
        </w:numPr>
      </w:pPr>
      <w:r w:rsidRPr="006E5198">
        <w:t>Keep the </w:t>
      </w:r>
      <w:proofErr w:type="gramStart"/>
      <w:r w:rsidRPr="006E5198">
        <w:t>evals(</w:t>
      </w:r>
      <w:proofErr w:type="gramEnd"/>
      <w:r w:rsidRPr="006E5198">
        <w:t>)/ notebooks as the domain-specific accuracy harness for </w:t>
      </w:r>
      <w:proofErr w:type="spellStart"/>
      <w:r w:rsidRPr="006E5198">
        <w:t>srais_scan</w:t>
      </w:r>
      <w:proofErr w:type="spellEnd"/>
      <w:r w:rsidRPr="006E5198">
        <w:t>/</w:t>
      </w:r>
      <w:proofErr w:type="spellStart"/>
      <w:r w:rsidRPr="006E5198">
        <w:t>pii_scan</w:t>
      </w:r>
      <w:proofErr w:type="spellEnd"/>
      <w:r w:rsidRPr="006E5198">
        <w:t xml:space="preserve"> outputs (tracked separately) — </w:t>
      </w:r>
      <w:proofErr w:type="spellStart"/>
      <w:r w:rsidRPr="006E5198">
        <w:t>MCP</w:t>
      </w:r>
      <w:proofErr w:type="spellEnd"/>
      <w:r w:rsidRPr="006E5198">
        <w:t>-level tests here should only assert the </w:t>
      </w:r>
      <w:r w:rsidRPr="006E5198">
        <w:rPr>
          <w:i/>
          <w:iCs/>
        </w:rPr>
        <w:t>transport contract</w:t>
      </w:r>
      <w:r w:rsidRPr="006E5198">
        <w:t> (shape, error handling), not scanner accuracy.</w:t>
      </w:r>
    </w:p>
    <w:p w14:paraId="283BE4C7" w14:textId="77777777" w:rsidR="006E5198" w:rsidRPr="006E5198" w:rsidRDefault="006E5198">
      <w:pPr>
        <w:numPr>
          <w:ilvl w:val="0"/>
          <w:numId w:val="40"/>
        </w:numPr>
      </w:pPr>
      <w:r w:rsidRPr="006E5198">
        <w:t>Add smoke-test coverage in test-</w:t>
      </w:r>
      <w:proofErr w:type="spellStart"/>
      <w:r w:rsidRPr="006E5198">
        <w:t>mcp.ts</w:t>
      </w:r>
      <w:proofErr w:type="spellEnd"/>
      <w:r w:rsidRPr="006E5198">
        <w:t> for each §7.2 tool as it ships (search_conversations filters, delete_conversation requiring confirm, export_conversation producing a real PDF, batch scan tools matching single-item results).</w:t>
      </w:r>
    </w:p>
    <w:p w14:paraId="1CC476EB" w14:textId="77777777" w:rsidR="006E5198" w:rsidRPr="006E5198" w:rsidRDefault="006E5198">
      <w:pPr>
        <w:numPr>
          <w:ilvl w:val="0"/>
          <w:numId w:val="40"/>
        </w:numPr>
      </w:pPr>
      <w:r w:rsidRPr="006E5198">
        <w:t>Add a manual/scripted verification pass for CFG-</w:t>
      </w:r>
      <w:proofErr w:type="gramStart"/>
      <w:r w:rsidRPr="006E5198">
        <w:t>1..</w:t>
      </w:r>
      <w:proofErr w:type="gramEnd"/>
      <w:r w:rsidRPr="006E5198">
        <w:t>CFG-4 (Settings toggle, displayed port/status/token) as part of release QA, since these are GUI-facing and not covered by the headless smoke test.</w:t>
      </w:r>
    </w:p>
    <w:p w14:paraId="3812D9EE" w14:textId="77777777" w:rsidR="006E5198" w:rsidRPr="006E5198" w:rsidRDefault="006E5198" w:rsidP="006E5198">
      <w:pPr>
        <w:rPr>
          <w:b/>
          <w:bCs/>
        </w:rPr>
      </w:pPr>
      <w:r w:rsidRPr="006E5198">
        <w:rPr>
          <w:b/>
          <w:bCs/>
        </w:rPr>
        <w:t>13. Risks / Open Questions</w:t>
      </w:r>
    </w:p>
    <w:p w14:paraId="463F6104" w14:textId="77777777" w:rsidR="006E5198" w:rsidRPr="006E5198" w:rsidRDefault="006E5198">
      <w:pPr>
        <w:numPr>
          <w:ilvl w:val="0"/>
          <w:numId w:val="41"/>
        </w:numPr>
      </w:pPr>
      <w:r w:rsidRPr="006E5198">
        <w:t>Adding auth (SEC-1) changes the integration story for Claude Desktop/Cursor bridging described in docs/MCP.md; needs a UX decision (token displayed in-app? config file? env var?) before implementation.</w:t>
      </w:r>
    </w:p>
    <w:p w14:paraId="0879C354" w14:textId="77777777" w:rsidR="006E5198" w:rsidRPr="006E5198" w:rsidRDefault="006E5198">
      <w:pPr>
        <w:numPr>
          <w:ilvl w:val="0"/>
          <w:numId w:val="41"/>
        </w:numPr>
      </w:pPr>
      <w:r w:rsidRPr="006E5198">
        <w:t xml:space="preserve">FR-6 (session-keyed transport) requires confirming how the </w:t>
      </w:r>
      <w:proofErr w:type="spellStart"/>
      <w:r w:rsidRPr="006E5198">
        <w:t>MCP</w:t>
      </w:r>
      <w:proofErr w:type="spellEnd"/>
      <w:r w:rsidRPr="006E5198">
        <w:t xml:space="preserve"> SDK's </w:t>
      </w:r>
      <w:proofErr w:type="spellStart"/>
      <w:r w:rsidRPr="006E5198">
        <w:t>SSEServerTransport</w:t>
      </w:r>
      <w:proofErr w:type="spellEnd"/>
      <w:r w:rsidRPr="006E5198">
        <w:t> exposes a session identifier usable as a map key.</w:t>
      </w:r>
    </w:p>
    <w:p w14:paraId="42471E12" w14:textId="77777777" w:rsidR="006E5198" w:rsidRPr="006E5198" w:rsidRDefault="006E5198">
      <w:pPr>
        <w:numPr>
          <w:ilvl w:val="0"/>
          <w:numId w:val="41"/>
        </w:numPr>
      </w:pPr>
      <w:r w:rsidRPr="006E5198">
        <w:lastRenderedPageBreak/>
        <w:t>Tightening </w:t>
      </w:r>
      <w:proofErr w:type="spellStart"/>
      <w:r w:rsidRPr="006E5198">
        <w:t>extract_document_text</w:t>
      </w:r>
      <w:proofErr w:type="spellEnd"/>
      <w:r w:rsidRPr="006E5198">
        <w:t xml:space="preserve"> (SEC-4/FR-5) may break legitimate current usage if callers rely on scanning arbitrary paths outside a </w:t>
      </w:r>
      <w:proofErr w:type="gramStart"/>
      <w:r w:rsidRPr="006E5198">
        <w:t>"known documents"</w:t>
      </w:r>
      <w:proofErr w:type="gramEnd"/>
      <w:r w:rsidRPr="006E5198">
        <w:t xml:space="preserve"> set — needs a decision on the intended trust boundary (any local file the OS user can read vs. an explicit allow-list/picker-selected set).</w:t>
      </w:r>
    </w:p>
    <w:p w14:paraId="3D5966FD" w14:textId="77777777" w:rsidR="006E5198" w:rsidRPr="006E5198" w:rsidRDefault="006E5198">
      <w:pPr>
        <w:numPr>
          <w:ilvl w:val="0"/>
          <w:numId w:val="41"/>
        </w:numPr>
      </w:pPr>
      <w:r w:rsidRPr="006E5198">
        <w:t>§7.2's </w:t>
      </w:r>
      <w:proofErr w:type="spellStart"/>
      <w:r w:rsidRPr="006E5198">
        <w:t>search_conversations</w:t>
      </w:r>
      <w:proofErr w:type="spellEnd"/>
      <w:r w:rsidRPr="006E5198">
        <w:t> filter fields (tags/</w:t>
      </w:r>
      <w:proofErr w:type="spellStart"/>
      <w:r w:rsidRPr="006E5198">
        <w:t>practiceArea</w:t>
      </w:r>
      <w:proofErr w:type="spellEnd"/>
      <w:r w:rsidRPr="006E5198">
        <w:t>/</w:t>
      </w:r>
      <w:proofErr w:type="spellStart"/>
      <w:r w:rsidRPr="006E5198">
        <w:t>advisoryArea</w:t>
      </w:r>
      <w:proofErr w:type="spellEnd"/>
      <w:r w:rsidRPr="006E5198">
        <w:t>) depend on the existing tag/practice-area data model (</w:t>
      </w:r>
      <w:proofErr w:type="spellStart"/>
      <w:r w:rsidRPr="006E5198">
        <w:fldChar w:fldCharType="begin"/>
      </w:r>
      <w:r w:rsidRPr="006E5198">
        <w:instrText>HYPERLINK "https://file+.vscode-resource.vscode-cdn.net/c%3A/JDAI/GitHub/atticus/docs/specs/src/types/tags.ts"</w:instrText>
      </w:r>
      <w:r w:rsidRPr="006E5198">
        <w:fldChar w:fldCharType="separate"/>
      </w:r>
      <w:r w:rsidRPr="006E5198">
        <w:rPr>
          <w:rStyle w:val="Hyperlink"/>
        </w:rPr>
        <w:t>src</w:t>
      </w:r>
      <w:proofErr w:type="spellEnd"/>
      <w:r w:rsidRPr="006E5198">
        <w:rPr>
          <w:rStyle w:val="Hyperlink"/>
        </w:rPr>
        <w:t>/types/</w:t>
      </w:r>
      <w:proofErr w:type="spellStart"/>
      <w:r w:rsidRPr="006E5198">
        <w:rPr>
          <w:rStyle w:val="Hyperlink"/>
        </w:rPr>
        <w:t>tags.ts</w:t>
      </w:r>
      <w:proofErr w:type="spellEnd"/>
      <w:r w:rsidRPr="006E5198">
        <w:fldChar w:fldCharType="end"/>
      </w:r>
      <w:r w:rsidRPr="006E5198">
        <w:t>) staying stable; coordinate with any in-flight tagging feature work.</w:t>
      </w:r>
    </w:p>
    <w:p w14:paraId="29D0D892" w14:textId="77777777" w:rsidR="006E5198" w:rsidRPr="006E5198" w:rsidRDefault="006E5198">
      <w:pPr>
        <w:numPr>
          <w:ilvl w:val="0"/>
          <w:numId w:val="41"/>
        </w:numPr>
      </w:pPr>
      <w:r w:rsidRPr="006E5198">
        <w:t xml:space="preserve">Streaming (§7.3) may require a different </w:t>
      </w:r>
      <w:proofErr w:type="spellStart"/>
      <w:r w:rsidRPr="006E5198">
        <w:t>MCP</w:t>
      </w:r>
      <w:proofErr w:type="spellEnd"/>
      <w:r w:rsidRPr="006E5198">
        <w:t xml:space="preserve"> result pattern (server-initiated notifications) than the current simple request/response tool calls — needs an SDK capability check before committing to a design.</w:t>
      </w:r>
    </w:p>
    <w:p w14:paraId="4C1118A7" w14:textId="77777777" w:rsidR="006E5198" w:rsidRPr="006E5198" w:rsidRDefault="006E5198">
      <w:pPr>
        <w:numPr>
          <w:ilvl w:val="0"/>
          <w:numId w:val="41"/>
        </w:numPr>
      </w:pPr>
      <w:r w:rsidRPr="006E5198">
        <w:t xml:space="preserve">Resources/Prompts (§7.3) are additive capability declarations; confirm current </w:t>
      </w:r>
      <w:proofErr w:type="spellStart"/>
      <w:r w:rsidRPr="006E5198">
        <w:t>MCP</w:t>
      </w:r>
      <w:proofErr w:type="spellEnd"/>
      <w:r w:rsidRPr="006E5198">
        <w:t xml:space="preserve"> clients in scope (Claude Desktop, Cursor) actually support them before investing implementation effort.</w:t>
      </w:r>
    </w:p>
    <w:p w14:paraId="46EBA0AD" w14:textId="77777777" w:rsidR="006E5198" w:rsidRPr="006E5198" w:rsidRDefault="006E5198" w:rsidP="006E5198">
      <w:pPr>
        <w:rPr>
          <w:b/>
          <w:bCs/>
        </w:rPr>
      </w:pPr>
      <w:r w:rsidRPr="006E5198">
        <w:rPr>
          <w:b/>
          <w:bCs/>
        </w:rPr>
        <w:t>14. Acceptance Criteria</w:t>
      </w:r>
    </w:p>
    <w:p w14:paraId="587FD6CD" w14:textId="77777777" w:rsidR="006E5198" w:rsidRPr="006E5198" w:rsidRDefault="006E5198">
      <w:pPr>
        <w:numPr>
          <w:ilvl w:val="0"/>
          <w:numId w:val="42"/>
        </w:numPr>
      </w:pPr>
      <w:proofErr w:type="gramStart"/>
      <w:r w:rsidRPr="006E5198">
        <w:t>[ ]</w:t>
      </w:r>
      <w:proofErr w:type="gramEnd"/>
      <w:r w:rsidRPr="006E5198">
        <w:t xml:space="preserve"> Unauthenticated requests to /</w:t>
      </w:r>
      <w:proofErr w:type="spellStart"/>
      <w:r w:rsidRPr="006E5198">
        <w:t>sse</w:t>
      </w:r>
      <w:proofErr w:type="spellEnd"/>
      <w:r w:rsidRPr="006E5198">
        <w:t> or /message are rejected once SEC-1 ships (with a documented opt-in/config path for legitimate clients).</w:t>
      </w:r>
    </w:p>
    <w:p w14:paraId="3B605B07" w14:textId="77777777" w:rsidR="006E5198" w:rsidRPr="006E5198" w:rsidRDefault="006E5198">
      <w:pPr>
        <w:numPr>
          <w:ilvl w:val="0"/>
          <w:numId w:val="42"/>
        </w:numPr>
      </w:pPr>
      <w:proofErr w:type="gramStart"/>
      <w:r w:rsidRPr="006E5198">
        <w:t>[ ]</w:t>
      </w:r>
      <w:proofErr w:type="gramEnd"/>
      <w:r w:rsidRPr="006E5198">
        <w:t xml:space="preserve"> Server listener is bound to loopback only (SEC-2), verified by a test attempting a non-loopback bind check or connection from a non-local interface.</w:t>
      </w:r>
    </w:p>
    <w:p w14:paraId="7A90EC3D" w14:textId="77777777" w:rsidR="006E5198" w:rsidRPr="006E5198" w:rsidRDefault="006E5198">
      <w:pPr>
        <w:numPr>
          <w:ilvl w:val="0"/>
          <w:numId w:val="42"/>
        </w:numPr>
      </w:pPr>
      <w:proofErr w:type="gramStart"/>
      <w:r w:rsidRPr="006E5198">
        <w:t>[ ]</w:t>
      </w:r>
      <w:proofErr w:type="gramEnd"/>
      <w:r w:rsidRPr="006E5198">
        <w:t> </w:t>
      </w:r>
      <w:proofErr w:type="spellStart"/>
      <w:r w:rsidRPr="006E5198">
        <w:t>save_conversation</w:t>
      </w:r>
      <w:proofErr w:type="spellEnd"/>
      <w:r w:rsidRPr="006E5198">
        <w:t> / </w:t>
      </w:r>
      <w:proofErr w:type="spellStart"/>
      <w:r w:rsidRPr="006E5198">
        <w:t>load_conversation</w:t>
      </w:r>
      <w:proofErr w:type="spellEnd"/>
      <w:r w:rsidRPr="006E5198">
        <w:t> reject IDs containing path-traversal sequences (FR-4), covered by a unit test.</w:t>
      </w:r>
    </w:p>
    <w:p w14:paraId="24C3D20E" w14:textId="77777777" w:rsidR="006E5198" w:rsidRPr="006E5198" w:rsidRDefault="006E5198">
      <w:pPr>
        <w:numPr>
          <w:ilvl w:val="0"/>
          <w:numId w:val="42"/>
        </w:numPr>
      </w:pPr>
      <w:proofErr w:type="gramStart"/>
      <w:r w:rsidRPr="006E5198">
        <w:t>[ ]</w:t>
      </w:r>
      <w:proofErr w:type="gramEnd"/>
      <w:r w:rsidRPr="006E5198">
        <w:t> </w:t>
      </w:r>
      <w:proofErr w:type="spellStart"/>
      <w:r w:rsidRPr="006E5198">
        <w:t>extract_document_text</w:t>
      </w:r>
      <w:proofErr w:type="spellEnd"/>
      <w:r w:rsidRPr="006E5198">
        <w:t> enforces a defined path-safety policy (FR-5), covered by a unit test.</w:t>
      </w:r>
    </w:p>
    <w:p w14:paraId="075E1A29" w14:textId="77777777" w:rsidR="006E5198" w:rsidRPr="006E5198" w:rsidRDefault="006E5198">
      <w:pPr>
        <w:numPr>
          <w:ilvl w:val="0"/>
          <w:numId w:val="42"/>
        </w:numPr>
      </w:pPr>
      <w:proofErr w:type="gramStart"/>
      <w:r w:rsidRPr="006E5198">
        <w:t>[ ]</w:t>
      </w:r>
      <w:proofErr w:type="gramEnd"/>
      <w:r w:rsidRPr="006E5198">
        <w:t xml:space="preserve"> Two concurrent SSE clients can each list/call tools independently without one overwriting the other's transport (FR-6).</w:t>
      </w:r>
    </w:p>
    <w:p w14:paraId="401E5DC7" w14:textId="77777777" w:rsidR="006E5198" w:rsidRPr="006E5198" w:rsidRDefault="006E5198">
      <w:pPr>
        <w:numPr>
          <w:ilvl w:val="0"/>
          <w:numId w:val="42"/>
        </w:numPr>
      </w:pPr>
      <w:proofErr w:type="gramStart"/>
      <w:r w:rsidRPr="006E5198">
        <w:t>[ ]</w:t>
      </w:r>
      <w:proofErr w:type="gramEnd"/>
      <w:r w:rsidRPr="006E5198">
        <w:t xml:space="preserve"> Every successful and failed tool call produces a corresponding audit log entry retrievable via </w:t>
      </w:r>
      <w:proofErr w:type="spellStart"/>
      <w:r w:rsidRPr="006E5198">
        <w:t>get_audit_logs</w:t>
      </w:r>
      <w:proofErr w:type="spellEnd"/>
      <w:r w:rsidRPr="006E5198">
        <w:t> (FR-7/SEC-6), or docs/MCP.md is corrected to state actual coverage.</w:t>
      </w:r>
    </w:p>
    <w:p w14:paraId="68006EB0" w14:textId="77777777" w:rsidR="006E5198" w:rsidRPr="006E5198" w:rsidRDefault="006E5198">
      <w:pPr>
        <w:numPr>
          <w:ilvl w:val="0"/>
          <w:numId w:val="42"/>
        </w:numPr>
      </w:pPr>
      <w:proofErr w:type="gramStart"/>
      <w:r w:rsidRPr="006E5198">
        <w:t>[ ]</w:t>
      </w:r>
      <w:proofErr w:type="gramEnd"/>
      <w:r w:rsidRPr="006E5198">
        <w:t> public/config/</w:t>
      </w:r>
      <w:proofErr w:type="spellStart"/>
      <w:r w:rsidRPr="006E5198">
        <w:t>tools.json</w:t>
      </w:r>
      <w:proofErr w:type="spellEnd"/>
      <w:r w:rsidRPr="006E5198">
        <w:t>, docs/MCP.md, and the runtime </w:t>
      </w:r>
      <w:proofErr w:type="spellStart"/>
      <w:r w:rsidRPr="006E5198">
        <w:t>ListTools</w:t>
      </w:r>
      <w:proofErr w:type="spellEnd"/>
      <w:r w:rsidRPr="006E5198">
        <w:t> response agree on every tool's name, params, and description (FR-1).</w:t>
      </w:r>
    </w:p>
    <w:p w14:paraId="73A33625" w14:textId="77777777" w:rsidR="006E5198" w:rsidRPr="006E5198" w:rsidRDefault="006E5198">
      <w:pPr>
        <w:numPr>
          <w:ilvl w:val="0"/>
          <w:numId w:val="42"/>
        </w:numPr>
      </w:pPr>
      <w:proofErr w:type="gramStart"/>
      <w:r w:rsidRPr="006E5198">
        <w:t>[ ]</w:t>
      </w:r>
      <w:proofErr w:type="gramEnd"/>
      <w:r w:rsidRPr="006E5198">
        <w:t> search_conversations, update_conversation_metadata, delete_conversation, export_co</w:t>
      </w:r>
      <w:r w:rsidRPr="006E5198">
        <w:lastRenderedPageBreak/>
        <w:t>nversation, list_tags, srais_scan_batch, pii_scan_batch, and </w:t>
      </w:r>
      <w:proofErr w:type="spellStart"/>
      <w:r w:rsidRPr="006E5198">
        <w:t>scan_document</w:t>
      </w:r>
      <w:proofErr w:type="spellEnd"/>
      <w:r w:rsidRPr="006E5198">
        <w:t> are implemented, documented, and tested per FR-10 (§7.2).</w:t>
      </w:r>
    </w:p>
    <w:p w14:paraId="57610BF9" w14:textId="77777777" w:rsidR="006E5198" w:rsidRPr="006E5198" w:rsidRDefault="006E5198">
      <w:pPr>
        <w:numPr>
          <w:ilvl w:val="0"/>
          <w:numId w:val="42"/>
        </w:numPr>
      </w:pPr>
      <w:proofErr w:type="gramStart"/>
      <w:r w:rsidRPr="006E5198">
        <w:t>[ ]</w:t>
      </w:r>
      <w:proofErr w:type="gramEnd"/>
      <w:r w:rsidRPr="006E5198">
        <w:t xml:space="preserve"> </w:t>
      </w:r>
      <w:proofErr w:type="spellStart"/>
      <w:r w:rsidRPr="006E5198">
        <w:t>MCP</w:t>
      </w:r>
      <w:proofErr w:type="spellEnd"/>
      <w:r w:rsidRPr="006E5198">
        <w:t xml:space="preserve"> mode can be enabled/disabled and its connection details (port, status, token) viewed from Settings without touching the CLI (CFG-1/CFG-2/CFG-3).</w:t>
      </w:r>
    </w:p>
    <w:p w14:paraId="411523E7" w14:textId="77777777" w:rsidR="006E5198" w:rsidRPr="006E5198" w:rsidRDefault="006E5198" w:rsidP="006E5198">
      <w:pPr>
        <w:rPr>
          <w:b/>
          <w:bCs/>
        </w:rPr>
      </w:pPr>
      <w:r w:rsidRPr="006E5198">
        <w:rPr>
          <w:b/>
          <w:bCs/>
        </w:rPr>
        <w:t>Related Documentation</w:t>
      </w:r>
    </w:p>
    <w:p w14:paraId="630F2397" w14:textId="77777777" w:rsidR="006E5198" w:rsidRPr="006E5198" w:rsidRDefault="006E5198">
      <w:pPr>
        <w:numPr>
          <w:ilvl w:val="0"/>
          <w:numId w:val="43"/>
        </w:numPr>
      </w:pPr>
      <w:hyperlink r:id="rId57" w:history="1">
        <w:proofErr w:type="spellStart"/>
        <w:r w:rsidRPr="006E5198">
          <w:rPr>
            <w:rStyle w:val="Hyperlink"/>
          </w:rPr>
          <w:t>src</w:t>
        </w:r>
        <w:proofErr w:type="spellEnd"/>
        <w:r w:rsidRPr="006E5198">
          <w:rPr>
            <w:rStyle w:val="Hyperlink"/>
          </w:rPr>
          <w:t>/electron/</w:t>
        </w:r>
        <w:proofErr w:type="spellStart"/>
        <w:r w:rsidRPr="006E5198">
          <w:rPr>
            <w:rStyle w:val="Hyperlink"/>
          </w:rPr>
          <w:t>mcpServer.ts</w:t>
        </w:r>
        <w:proofErr w:type="spellEnd"/>
      </w:hyperlink>
      <w:r w:rsidRPr="006E5198">
        <w:t> — server implementation</w:t>
      </w:r>
    </w:p>
    <w:p w14:paraId="56D54D6B" w14:textId="77777777" w:rsidR="006E5198" w:rsidRPr="006E5198" w:rsidRDefault="006E5198">
      <w:pPr>
        <w:numPr>
          <w:ilvl w:val="0"/>
          <w:numId w:val="43"/>
        </w:numPr>
      </w:pPr>
      <w:hyperlink r:id="rId58" w:history="1">
        <w:r w:rsidRPr="006E5198">
          <w:rPr>
            <w:rStyle w:val="Hyperlink"/>
          </w:rPr>
          <w:t>scripts/test-</w:t>
        </w:r>
        <w:proofErr w:type="spellStart"/>
        <w:r w:rsidRPr="006E5198">
          <w:rPr>
            <w:rStyle w:val="Hyperlink"/>
          </w:rPr>
          <w:t>mcp.ts</w:t>
        </w:r>
        <w:proofErr w:type="spellEnd"/>
      </w:hyperlink>
      <w:r w:rsidRPr="006E5198">
        <w:t> — end-to-end smoke test</w:t>
      </w:r>
    </w:p>
    <w:p w14:paraId="5007DB7C" w14:textId="77777777" w:rsidR="006E5198" w:rsidRPr="006E5198" w:rsidRDefault="006E5198">
      <w:pPr>
        <w:numPr>
          <w:ilvl w:val="0"/>
          <w:numId w:val="43"/>
        </w:numPr>
      </w:pPr>
      <w:hyperlink r:id="rId59" w:history="1">
        <w:proofErr w:type="spellStart"/>
        <w:r w:rsidRPr="006E5198">
          <w:rPr>
            <w:rStyle w:val="Hyperlink"/>
          </w:rPr>
          <w:t>src</w:t>
        </w:r>
        <w:proofErr w:type="spellEnd"/>
        <w:r w:rsidRPr="006E5198">
          <w:rPr>
            <w:rStyle w:val="Hyperlink"/>
          </w:rPr>
          <w:t>/test/</w:t>
        </w:r>
        <w:proofErr w:type="spellStart"/>
        <w:r w:rsidRPr="006E5198">
          <w:rPr>
            <w:rStyle w:val="Hyperlink"/>
          </w:rPr>
          <w:t>mcpServer.test.ts</w:t>
        </w:r>
        <w:proofErr w:type="spellEnd"/>
      </w:hyperlink>
      <w:r w:rsidRPr="006E5198">
        <w:t> — unit-level contract tests</w:t>
      </w:r>
    </w:p>
    <w:p w14:paraId="587C072D" w14:textId="77777777" w:rsidR="006E5198" w:rsidRPr="006E5198" w:rsidRDefault="006E5198">
      <w:pPr>
        <w:numPr>
          <w:ilvl w:val="0"/>
          <w:numId w:val="43"/>
        </w:numPr>
      </w:pPr>
      <w:hyperlink r:id="rId60" w:history="1">
        <w:r w:rsidRPr="006E5198">
          <w:rPr>
            <w:rStyle w:val="Hyperlink"/>
          </w:rPr>
          <w:t>docs/MCP.md</w:t>
        </w:r>
      </w:hyperlink>
      <w:r w:rsidRPr="006E5198">
        <w:t> — human-facing tool documentation</w:t>
      </w:r>
    </w:p>
    <w:p w14:paraId="292C2F1A" w14:textId="77777777" w:rsidR="006E5198" w:rsidRPr="006E5198" w:rsidRDefault="006E5198">
      <w:pPr>
        <w:numPr>
          <w:ilvl w:val="0"/>
          <w:numId w:val="43"/>
        </w:numPr>
      </w:pPr>
      <w:hyperlink r:id="rId61" w:history="1">
        <w:r w:rsidRPr="006E5198">
          <w:rPr>
            <w:rStyle w:val="Hyperlink"/>
          </w:rPr>
          <w:t>public/config/</w:t>
        </w:r>
        <w:proofErr w:type="spellStart"/>
        <w:r w:rsidRPr="006E5198">
          <w:rPr>
            <w:rStyle w:val="Hyperlink"/>
          </w:rPr>
          <w:t>tools.json</w:t>
        </w:r>
        <w:proofErr w:type="spellEnd"/>
      </w:hyperlink>
      <w:r w:rsidRPr="006E5198">
        <w:t> — published tool spec (must stay in sync per FR-1)</w:t>
      </w:r>
    </w:p>
    <w:p w14:paraId="1F17C58D" w14:textId="77777777" w:rsidR="006E5198" w:rsidRPr="006E5198" w:rsidRDefault="006E5198">
      <w:pPr>
        <w:numPr>
          <w:ilvl w:val="0"/>
          <w:numId w:val="43"/>
        </w:numPr>
      </w:pPr>
      <w:hyperlink r:id="rId62" w:history="1">
        <w:r w:rsidRPr="006E5198">
          <w:rPr>
            <w:rStyle w:val="Hyperlink"/>
          </w:rPr>
          <w:t>evals()/PRD-</w:t>
        </w:r>
        <w:proofErr w:type="gramStart"/>
        <w:r w:rsidRPr="006E5198">
          <w:rPr>
            <w:rStyle w:val="Hyperlink"/>
          </w:rPr>
          <w:t>Evals(</w:t>
        </w:r>
        <w:proofErr w:type="gramEnd"/>
        <w:r w:rsidRPr="006E5198">
          <w:rPr>
            <w:rStyle w:val="Hyperlink"/>
          </w:rPr>
          <w:t>).md</w:t>
        </w:r>
      </w:hyperlink>
      <w:r w:rsidRPr="006E5198">
        <w:t> — eval harness relying on </w:t>
      </w:r>
      <w:proofErr w:type="spellStart"/>
      <w:r w:rsidRPr="006E5198">
        <w:t>srais_scan</w:t>
      </w:r>
      <w:proofErr w:type="spellEnd"/>
      <w:r w:rsidRPr="006E5198">
        <w:t>/</w:t>
      </w:r>
      <w:proofErr w:type="spellStart"/>
      <w:r w:rsidRPr="006E5198">
        <w:t>pii_scan</w:t>
      </w:r>
      <w:proofErr w:type="spellEnd"/>
      <w:r w:rsidRPr="006E5198">
        <w:t> over this transport</w:t>
      </w:r>
    </w:p>
    <w:p w14:paraId="6E02622D" w14:textId="77777777" w:rsidR="006E5198" w:rsidRPr="006E5198" w:rsidRDefault="006E5198">
      <w:pPr>
        <w:numPr>
          <w:ilvl w:val="0"/>
          <w:numId w:val="43"/>
        </w:numPr>
      </w:pPr>
      <w:hyperlink r:id="rId63" w:history="1">
        <w:r w:rsidRPr="006E5198">
          <w:rPr>
            <w:rStyle w:val="Hyperlink"/>
          </w:rPr>
          <w:t>PRD-SRAIS.md</w:t>
        </w:r>
      </w:hyperlink>
      <w:r w:rsidRPr="006E5198">
        <w:t> / </w:t>
      </w:r>
      <w:hyperlink r:id="rId64" w:history="1">
        <w:r w:rsidRPr="006E5198">
          <w:rPr>
            <w:rStyle w:val="Hyperlink"/>
          </w:rPr>
          <w:t>PRD-PII.md</w:t>
        </w:r>
      </w:hyperlink>
      <w:r w:rsidRPr="006E5198">
        <w:t> — the scanners exposed via </w:t>
      </w:r>
      <w:proofErr w:type="spellStart"/>
      <w:r w:rsidRPr="006E5198">
        <w:t>srais_scan</w:t>
      </w:r>
      <w:proofErr w:type="spellEnd"/>
      <w:r w:rsidRPr="006E5198">
        <w:t>/</w:t>
      </w:r>
      <w:proofErr w:type="spellStart"/>
      <w:r w:rsidRPr="006E5198">
        <w:t>pii_scan</w:t>
      </w:r>
      <w:proofErr w:type="spellEnd"/>
    </w:p>
    <w:p w14:paraId="302E2959" w14:textId="3E3EDDFA" w:rsidR="00527437" w:rsidRDefault="00527437">
      <w:r>
        <w:br w:type="page"/>
      </w:r>
    </w:p>
    <w:p w14:paraId="79437C50" w14:textId="77777777" w:rsidR="003145EC" w:rsidRPr="003145EC" w:rsidRDefault="00527437" w:rsidP="003145EC">
      <w:pPr>
        <w:pStyle w:val="Heading2"/>
        <w:rPr>
          <w:rFonts w:eastAsiaTheme="minorHAnsi"/>
        </w:rPr>
      </w:pPr>
      <w:r>
        <w:lastRenderedPageBreak/>
        <w:t xml:space="preserve">Appendix IV - </w:t>
      </w:r>
      <w:r w:rsidR="003145EC" w:rsidRPr="003145EC">
        <w:rPr>
          <w:rFonts w:eastAsiaTheme="minorHAnsi"/>
        </w:rPr>
        <w:t xml:space="preserve">Atticus </w:t>
      </w:r>
      <w:proofErr w:type="spellStart"/>
      <w:r w:rsidR="003145EC" w:rsidRPr="003145EC">
        <w:rPr>
          <w:rFonts w:eastAsiaTheme="minorHAnsi"/>
        </w:rPr>
        <w:t>MCP</w:t>
      </w:r>
      <w:proofErr w:type="spellEnd"/>
      <w:r w:rsidR="003145EC" w:rsidRPr="003145EC">
        <w:rPr>
          <w:rFonts w:eastAsiaTheme="minorHAnsi"/>
        </w:rPr>
        <w:t xml:space="preserve"> Evaluation Notebooks (</w:t>
      </w:r>
      <w:proofErr w:type="spellStart"/>
      <w:r w:rsidR="003145EC" w:rsidRPr="003145EC">
        <w:rPr>
          <w:rFonts w:eastAsiaTheme="minorHAnsi"/>
        </w:rPr>
        <w:t>SRAIS</w:t>
      </w:r>
      <w:proofErr w:type="spellEnd"/>
      <w:r w:rsidR="003145EC" w:rsidRPr="003145EC">
        <w:rPr>
          <w:rFonts w:eastAsiaTheme="minorHAnsi"/>
        </w:rPr>
        <w:t>/Harms &amp; PII)</w:t>
      </w:r>
    </w:p>
    <w:p w14:paraId="2D050FC9" w14:textId="77777777" w:rsidR="003145EC" w:rsidRPr="003145EC" w:rsidRDefault="003145EC" w:rsidP="003145EC">
      <w:pPr>
        <w:rPr>
          <w:b/>
          <w:bCs/>
        </w:rPr>
      </w:pPr>
      <w:r w:rsidRPr="003145EC">
        <w:rPr>
          <w:b/>
          <w:bCs/>
        </w:rPr>
        <w:t>1. Summary</w:t>
      </w:r>
    </w:p>
    <w:p w14:paraId="363B5C46" w14:textId="77777777" w:rsidR="003145EC" w:rsidRPr="003145EC" w:rsidRDefault="003145EC" w:rsidP="003145EC">
      <w:r w:rsidRPr="003145EC">
        <w:t>The evals()/ directory contains two Jupyter notebooks — </w:t>
      </w:r>
      <w:hyperlink r:id="rId65" w:history="1">
        <w:r w:rsidRPr="003145EC">
          <w:rPr>
            <w:rStyle w:val="Hyperlink"/>
          </w:rPr>
          <w:t>SRAIS-MCP-Evaluations.ipynb</w:t>
        </w:r>
      </w:hyperlink>
      <w:r w:rsidRPr="003145EC">
        <w:t> and </w:t>
      </w:r>
      <w:hyperlink r:id="rId66" w:history="1">
        <w:r w:rsidRPr="003145EC">
          <w:rPr>
            <w:rStyle w:val="Hyperlink"/>
          </w:rPr>
          <w:t>PII-MCP-Evaluations.ipynb</w:t>
        </w:r>
      </w:hyperlink>
      <w:r w:rsidRPr="003145EC">
        <w:t xml:space="preserve"> — that connect to the running Atticus </w:t>
      </w:r>
      <w:proofErr w:type="spellStart"/>
      <w:r w:rsidRPr="003145EC">
        <w:t>MCP</w:t>
      </w:r>
      <w:proofErr w:type="spellEnd"/>
      <w:r w:rsidRPr="003145EC">
        <w:t xml:space="preserve"> server (http://localhost:3133/sse, started via Atticus --</w:t>
      </w:r>
      <w:proofErr w:type="spellStart"/>
      <w:r w:rsidRPr="003145EC">
        <w:t>mcp</w:t>
      </w:r>
      <w:proofErr w:type="spellEnd"/>
      <w:r w:rsidRPr="003145EC">
        <w:t>) and exercise the </w:t>
      </w:r>
      <w:proofErr w:type="spellStart"/>
      <w:r w:rsidRPr="003145EC">
        <w:t>srais_scan</w:t>
      </w:r>
      <w:proofErr w:type="spellEnd"/>
      <w:r w:rsidRPr="003145EC">
        <w:t> and </w:t>
      </w:r>
      <w:proofErr w:type="spellStart"/>
      <w:r w:rsidRPr="003145EC">
        <w:t>pii_scan</w:t>
      </w:r>
      <w:proofErr w:type="spellEnd"/>
      <w:r w:rsidRPr="003145EC">
        <w:t> tools with a small, hardcoded set of test cases. This PRD defines the requirements for these notebooks as a repeatable </w:t>
      </w:r>
      <w:r w:rsidRPr="003145EC">
        <w:rPr>
          <w:b/>
          <w:bCs/>
        </w:rPr>
        <w:t>quality/regression evaluation harness</w:t>
      </w:r>
      <w:r w:rsidRPr="003145EC">
        <w:t xml:space="preserve"> for Atticus's two core content-safety scanners: </w:t>
      </w:r>
      <w:proofErr w:type="spellStart"/>
      <w:r w:rsidRPr="003145EC">
        <w:t>SRAIS</w:t>
      </w:r>
      <w:proofErr w:type="spellEnd"/>
      <w:r w:rsidRPr="003145EC">
        <w:t xml:space="preserve"> (legal/regulatory/financial-misconduct harm detection) and PII (personally identifiable information detection).</w:t>
      </w:r>
    </w:p>
    <w:p w14:paraId="1E4FC37F" w14:textId="77777777" w:rsidR="003145EC" w:rsidRPr="003145EC" w:rsidRDefault="003145EC" w:rsidP="003145EC">
      <w:r w:rsidRPr="003145EC">
        <w:t>This revision hardens the harness by moving </w:t>
      </w:r>
      <w:r w:rsidRPr="003145EC">
        <w:rPr>
          <w:b/>
          <w:bCs/>
        </w:rPr>
        <w:t>eval prompts/test cases and gating parameters (pass-rate thresholds, timeouts, release-blocking rules) out of hardcoded Python literals in the notebooks and into version-controlled Excel workbooks</w:t>
      </w:r>
      <w:r w:rsidRPr="003145EC">
        <w:t> (</w:t>
      </w:r>
      <w:proofErr w:type="gramStart"/>
      <w:r w:rsidRPr="003145EC">
        <w:t>evals(</w:t>
      </w:r>
      <w:proofErr w:type="gramEnd"/>
      <w:r w:rsidRPr="003145EC">
        <w:t>)/data/srais_eval_cases.xlsx, evals</w:t>
      </w:r>
      <w:proofErr w:type="gramStart"/>
      <w:r w:rsidRPr="003145EC">
        <w:t>()/data/pii_eval_cases.xlsx</w:t>
      </w:r>
      <w:proofErr w:type="gramEnd"/>
      <w:r w:rsidRPr="003145EC">
        <w:t>). This lets non-engineering reviewers (compliance/legal, per §5) author and adjust test cases and gating thresholds without editing notebook code, while keeping the loader strict enough that malformed or tampered spreadsheets fail loudly rather than silently degrading eval coverage.</w:t>
      </w:r>
    </w:p>
    <w:p w14:paraId="750B9F59" w14:textId="77777777" w:rsidR="003145EC" w:rsidRPr="003145EC" w:rsidRDefault="003145EC" w:rsidP="003145EC">
      <w:pPr>
        <w:rPr>
          <w:b/>
          <w:bCs/>
        </w:rPr>
      </w:pPr>
      <w:r w:rsidRPr="003145EC">
        <w:rPr>
          <w:b/>
          <w:bCs/>
        </w:rPr>
        <w:t>2. Problem Statement</w:t>
      </w:r>
    </w:p>
    <w:p w14:paraId="59ED0CB8" w14:textId="77777777" w:rsidR="003145EC" w:rsidRPr="003145EC" w:rsidRDefault="003145EC" w:rsidP="003145EC">
      <w:proofErr w:type="spellStart"/>
      <w:r w:rsidRPr="003145EC">
        <w:t>srais_scan</w:t>
      </w:r>
      <w:proofErr w:type="spellEnd"/>
      <w:r w:rsidRPr="003145EC">
        <w:t> and </w:t>
      </w:r>
      <w:proofErr w:type="spellStart"/>
      <w:r w:rsidRPr="003145EC">
        <w:t>pii_scan</w:t>
      </w:r>
      <w:proofErr w:type="spellEnd"/>
      <w:r w:rsidRPr="003145EC">
        <w:t> are risk-critical tools — they gate whether potentially harmful or sensitive content is flagged before being sent to an AI provider or saved to disk (see </w:t>
      </w:r>
      <w:proofErr w:type="spellStart"/>
      <w:r w:rsidRPr="003145EC">
        <w:fldChar w:fldCharType="begin"/>
      </w:r>
      <w:r w:rsidRPr="003145EC">
        <w:instrText>HYPERLINK "https://file+.vscode-resource.vscode-cdn.net/c%3A/JDAI/GitHub/atticus/docs/specs/src/services/sraisScanner.ts"</w:instrText>
      </w:r>
      <w:r w:rsidRPr="003145EC">
        <w:fldChar w:fldCharType="separate"/>
      </w:r>
      <w:r w:rsidRPr="003145EC">
        <w:rPr>
          <w:rStyle w:val="Hyperlink"/>
        </w:rPr>
        <w:t>src</w:t>
      </w:r>
      <w:proofErr w:type="spellEnd"/>
      <w:r w:rsidRPr="003145EC">
        <w:rPr>
          <w:rStyle w:val="Hyperlink"/>
        </w:rPr>
        <w:t>/services/</w:t>
      </w:r>
      <w:proofErr w:type="spellStart"/>
      <w:r w:rsidRPr="003145EC">
        <w:rPr>
          <w:rStyle w:val="Hyperlink"/>
        </w:rPr>
        <w:t>sraisScanner.ts</w:t>
      </w:r>
      <w:proofErr w:type="spellEnd"/>
      <w:r w:rsidRPr="003145EC">
        <w:fldChar w:fldCharType="end"/>
      </w:r>
      <w:r w:rsidRPr="003145EC">
        <w:t>, </w:t>
      </w:r>
      <w:proofErr w:type="spellStart"/>
      <w:r w:rsidRPr="003145EC">
        <w:fldChar w:fldCharType="begin"/>
      </w:r>
      <w:r w:rsidRPr="003145EC">
        <w:instrText>HYPERLINK "https://file+.vscode-resource.vscode-cdn.net/c%3A/JDAI/GitHub/atticus/docs/specs/src/services/piiScanner.ts"</w:instrText>
      </w:r>
      <w:r w:rsidRPr="003145EC">
        <w:fldChar w:fldCharType="separate"/>
      </w:r>
      <w:r w:rsidRPr="003145EC">
        <w:rPr>
          <w:rStyle w:val="Hyperlink"/>
        </w:rPr>
        <w:t>src</w:t>
      </w:r>
      <w:proofErr w:type="spellEnd"/>
      <w:r w:rsidRPr="003145EC">
        <w:rPr>
          <w:rStyle w:val="Hyperlink"/>
        </w:rPr>
        <w:t>/services/</w:t>
      </w:r>
      <w:proofErr w:type="spellStart"/>
      <w:r w:rsidRPr="003145EC">
        <w:rPr>
          <w:rStyle w:val="Hyperlink"/>
        </w:rPr>
        <w:t>piiScanner.ts</w:t>
      </w:r>
      <w:proofErr w:type="spellEnd"/>
      <w:r w:rsidRPr="003145EC">
        <w:fldChar w:fldCharType="end"/>
      </w:r>
      <w:r w:rsidRPr="003145EC">
        <w:t>). Today there is no automated, repeatable way to verify:</w:t>
      </w:r>
    </w:p>
    <w:p w14:paraId="760DE48E" w14:textId="77777777" w:rsidR="003145EC" w:rsidRPr="003145EC" w:rsidRDefault="003145EC">
      <w:pPr>
        <w:numPr>
          <w:ilvl w:val="0"/>
          <w:numId w:val="44"/>
        </w:numPr>
      </w:pPr>
      <w:r w:rsidRPr="003145EC">
        <w:t>Detection accuracy (true positive / true negative rate) as scanner logic evolves.</w:t>
      </w:r>
    </w:p>
    <w:p w14:paraId="0E060324" w14:textId="77777777" w:rsidR="003145EC" w:rsidRPr="003145EC" w:rsidRDefault="003145EC">
      <w:pPr>
        <w:numPr>
          <w:ilvl w:val="0"/>
          <w:numId w:val="44"/>
        </w:numPr>
      </w:pPr>
      <w:r w:rsidRPr="003145EC">
        <w:t>Regression safety when patterns, thresholds, or categories are added/changed.</w:t>
      </w:r>
    </w:p>
    <w:p w14:paraId="17B330C1" w14:textId="77777777" w:rsidR="003145EC" w:rsidRPr="003145EC" w:rsidRDefault="003145EC">
      <w:pPr>
        <w:numPr>
          <w:ilvl w:val="0"/>
          <w:numId w:val="44"/>
        </w:numPr>
      </w:pPr>
      <w:r w:rsidRPr="003145EC">
        <w:t>Parity between what the notebooks assert and what the audit/UI layers consume (</w:t>
      </w:r>
      <w:proofErr w:type="spellStart"/>
      <w:r w:rsidRPr="003145EC">
        <w:t>hasFindings</w:t>
      </w:r>
      <w:proofErr w:type="spellEnd"/>
      <w:r w:rsidRPr="003145EC">
        <w:t>, </w:t>
      </w:r>
      <w:proofErr w:type="spellStart"/>
      <w:r w:rsidRPr="003145EC">
        <w:t>detectedCategories</w:t>
      </w:r>
      <w:proofErr w:type="spellEnd"/>
      <w:r w:rsidRPr="003145EC">
        <w:t>, </w:t>
      </w:r>
      <w:proofErr w:type="spellStart"/>
      <w:r w:rsidRPr="003145EC">
        <w:t>detectedPatterns</w:t>
      </w:r>
      <w:proofErr w:type="spellEnd"/>
      <w:r w:rsidRPr="003145EC">
        <w:t>/findings).</w:t>
      </w:r>
    </w:p>
    <w:p w14:paraId="50622A30" w14:textId="77777777" w:rsidR="003145EC" w:rsidRPr="003145EC" w:rsidRDefault="003145EC" w:rsidP="003145EC">
      <w:r w:rsidRPr="003145EC">
        <w:t>The current notebooks are a manual proof-of-concept: 4 test cases per scanner, run ad hoc, with no CI hook, no historical trend tracking, and (per the last recorded run) a </w:t>
      </w:r>
      <w:r w:rsidRPr="003145EC">
        <w:rPr>
          <w:b/>
          <w:bCs/>
        </w:rPr>
        <w:t>known blocking bug</w:t>
      </w:r>
      <w:r w:rsidRPr="003145EC">
        <w:t> in the </w:t>
      </w:r>
      <w:proofErr w:type="spellStart"/>
      <w:r w:rsidRPr="003145EC">
        <w:t>pii_scan</w:t>
      </w:r>
      <w:proofErr w:type="spellEnd"/>
      <w:r w:rsidRPr="003145EC">
        <w:t> path.</w:t>
      </w:r>
    </w:p>
    <w:p w14:paraId="60F9579D" w14:textId="77777777" w:rsidR="003145EC" w:rsidRPr="003145EC" w:rsidRDefault="003145EC" w:rsidP="003145EC">
      <w:r w:rsidRPr="003145EC">
        <w:t>Additionally, today's test cases and pass/fail thresholds are inline Python literals inside the notebook cells (</w:t>
      </w:r>
      <w:proofErr w:type="spellStart"/>
      <w:r w:rsidRPr="003145EC">
        <w:t>eval_inputs</w:t>
      </w:r>
      <w:proofErr w:type="spellEnd"/>
      <w:r w:rsidRPr="003145EC">
        <w:t xml:space="preserve"> = [...], an implicit 100%-per-case pass criterion with no configurable tolerance). This has two consequences: (1) only engineers comfortable editing notebook code can add cases or adjust gating, excluding the compliance/legal reviewers this harness is meant to serve independently (§5), and (2) there is no single source of truth for "what pass rate blocks </w:t>
      </w:r>
      <w:r w:rsidRPr="003145EC">
        <w:lastRenderedPageBreak/>
        <w:t>a release" — it's implicit in ad hoc </w:t>
      </w:r>
      <w:proofErr w:type="gramStart"/>
      <w:r w:rsidRPr="003145EC">
        <w:t>print(</w:t>
      </w:r>
      <w:proofErr w:type="gramEnd"/>
      <w:r w:rsidRPr="003145EC">
        <w:t>) statements rather than an explicit, reviewable configuration.</w:t>
      </w:r>
    </w:p>
    <w:p w14:paraId="58A31C9E" w14:textId="77777777" w:rsidR="003145EC" w:rsidRPr="003145EC" w:rsidRDefault="003145EC" w:rsidP="003145EC">
      <w:pPr>
        <w:rPr>
          <w:b/>
          <w:bCs/>
        </w:rPr>
      </w:pPr>
      <w:r w:rsidRPr="003145EC">
        <w:rPr>
          <w:b/>
          <w:bCs/>
        </w:rPr>
        <w:t>3. Goals</w:t>
      </w:r>
    </w:p>
    <w:p w14:paraId="048DB989" w14:textId="77777777" w:rsidR="003145EC" w:rsidRPr="003145EC" w:rsidRDefault="003145EC">
      <w:pPr>
        <w:numPr>
          <w:ilvl w:val="0"/>
          <w:numId w:val="45"/>
        </w:numPr>
      </w:pPr>
      <w:r w:rsidRPr="003145EC">
        <w:t>Provide a deterministic, repeatable eval harness for </w:t>
      </w:r>
      <w:proofErr w:type="spellStart"/>
      <w:r w:rsidRPr="003145EC">
        <w:t>srais_scan</w:t>
      </w:r>
      <w:proofErr w:type="spellEnd"/>
      <w:r w:rsidRPr="003145EC">
        <w:t> and </w:t>
      </w:r>
      <w:proofErr w:type="spellStart"/>
      <w:r w:rsidRPr="003145EC">
        <w:t>pii_scan</w:t>
      </w:r>
      <w:proofErr w:type="spellEnd"/>
      <w:r w:rsidRPr="003145EC">
        <w:t xml:space="preserve"> runnable against a locally started Atticus </w:t>
      </w:r>
      <w:proofErr w:type="spellStart"/>
      <w:r w:rsidRPr="003145EC">
        <w:t>MCP</w:t>
      </w:r>
      <w:proofErr w:type="spellEnd"/>
      <w:r w:rsidRPr="003145EC">
        <w:t xml:space="preserve"> server.</w:t>
      </w:r>
    </w:p>
    <w:p w14:paraId="4C1371F8" w14:textId="77777777" w:rsidR="003145EC" w:rsidRPr="003145EC" w:rsidRDefault="003145EC">
      <w:pPr>
        <w:numPr>
          <w:ilvl w:val="0"/>
          <w:numId w:val="45"/>
        </w:numPr>
      </w:pPr>
      <w:r w:rsidRPr="003145EC">
        <w:t>Cover representative true-positive, true-negative, and adversarial/obfuscated cases for both scanners.</w:t>
      </w:r>
    </w:p>
    <w:p w14:paraId="21080F96" w14:textId="77777777" w:rsidR="003145EC" w:rsidRPr="003145EC" w:rsidRDefault="003145EC">
      <w:pPr>
        <w:numPr>
          <w:ilvl w:val="0"/>
          <w:numId w:val="45"/>
        </w:numPr>
      </w:pPr>
      <w:r w:rsidRPr="003145EC">
        <w:t>Produce machine-readable, comparable results (</w:t>
      </w:r>
      <w:proofErr w:type="spellStart"/>
      <w:r w:rsidRPr="003145EC">
        <w:t>srais_eval_</w:t>
      </w:r>
      <w:proofErr w:type="gramStart"/>
      <w:r w:rsidRPr="003145EC">
        <w:t>results.json</w:t>
      </w:r>
      <w:proofErr w:type="spellEnd"/>
      <w:proofErr w:type="gramEnd"/>
      <w:r w:rsidRPr="003145EC">
        <w:t>, </w:t>
      </w:r>
      <w:proofErr w:type="spellStart"/>
      <w:r w:rsidRPr="003145EC">
        <w:t>pii_eval_</w:t>
      </w:r>
      <w:proofErr w:type="gramStart"/>
      <w:r w:rsidRPr="003145EC">
        <w:t>results.json</w:t>
      </w:r>
      <w:proofErr w:type="spellEnd"/>
      <w:proofErr w:type="gramEnd"/>
      <w:r w:rsidRPr="003145EC">
        <w:t>) suitable for pass/fail gating and trend tracking across runs.</w:t>
      </w:r>
    </w:p>
    <w:p w14:paraId="4D4AB4D3" w14:textId="77777777" w:rsidR="003145EC" w:rsidRPr="003145EC" w:rsidRDefault="003145EC">
      <w:pPr>
        <w:numPr>
          <w:ilvl w:val="0"/>
          <w:numId w:val="45"/>
        </w:numPr>
      </w:pPr>
      <w:r w:rsidRPr="003145EC">
        <w:t>Surface scanner regressions (false negatives on known-bad content, false positives on known-good content) before release.</w:t>
      </w:r>
    </w:p>
    <w:p w14:paraId="4607D97F" w14:textId="77777777" w:rsidR="003145EC" w:rsidRPr="003145EC" w:rsidRDefault="003145EC">
      <w:pPr>
        <w:numPr>
          <w:ilvl w:val="0"/>
          <w:numId w:val="45"/>
        </w:numPr>
      </w:pPr>
      <w:r w:rsidRPr="003145EC">
        <w:t>Keep the harness self-contained (no dependency on production test suite) so it can be run by non-engineering reviewers (compliance/legal) against a built Atticus instance.</w:t>
      </w:r>
    </w:p>
    <w:p w14:paraId="362FA49F" w14:textId="77777777" w:rsidR="003145EC" w:rsidRPr="003145EC" w:rsidRDefault="003145EC">
      <w:pPr>
        <w:numPr>
          <w:ilvl w:val="0"/>
          <w:numId w:val="45"/>
        </w:numPr>
      </w:pPr>
      <w:r w:rsidRPr="003145EC">
        <w:t>Externalize eval prompts/test cases and gating parameters into structured, version-controlled Excel workbooks so non-engineers can safely author/adjust them under normal code-review controls, without touching notebook code.</w:t>
      </w:r>
    </w:p>
    <w:p w14:paraId="5CCB262D" w14:textId="77777777" w:rsidR="003145EC" w:rsidRPr="003145EC" w:rsidRDefault="003145EC">
      <w:pPr>
        <w:numPr>
          <w:ilvl w:val="0"/>
          <w:numId w:val="45"/>
        </w:numPr>
      </w:pPr>
      <w:r w:rsidRPr="003145EC">
        <w:t>Make gating (pass/fail, release-blocking) an explicit, auditable configuration rather than implicit logic embedded in print statements.</w:t>
      </w:r>
    </w:p>
    <w:p w14:paraId="788471F3" w14:textId="77777777" w:rsidR="003145EC" w:rsidRPr="003145EC" w:rsidRDefault="003145EC" w:rsidP="003145EC">
      <w:pPr>
        <w:rPr>
          <w:b/>
          <w:bCs/>
        </w:rPr>
      </w:pPr>
      <w:r w:rsidRPr="003145EC">
        <w:rPr>
          <w:b/>
          <w:bCs/>
        </w:rPr>
        <w:t>4. Non-Goals</w:t>
      </w:r>
    </w:p>
    <w:p w14:paraId="0C145CCF" w14:textId="77777777" w:rsidR="003145EC" w:rsidRPr="003145EC" w:rsidRDefault="003145EC">
      <w:pPr>
        <w:numPr>
          <w:ilvl w:val="0"/>
          <w:numId w:val="46"/>
        </w:numPr>
      </w:pPr>
      <w:r w:rsidRPr="003145EC">
        <w:t xml:space="preserve">Replacing the existing </w:t>
      </w:r>
      <w:proofErr w:type="spellStart"/>
      <w:r w:rsidRPr="003145EC">
        <w:t>Vitest</w:t>
      </w:r>
      <w:proofErr w:type="spellEnd"/>
      <w:r w:rsidRPr="003145EC">
        <w:t xml:space="preserve"> unit tests for sraisScanner.ts / piiScanner.ts (</w:t>
      </w:r>
      <w:hyperlink r:id="rId67" w:history="1">
        <w:r w:rsidRPr="003145EC">
          <w:rPr>
            <w:rStyle w:val="Hyperlink"/>
          </w:rPr>
          <w:t>src/test/piiScanner.test.ts</w:t>
        </w:r>
      </w:hyperlink>
      <w:r w:rsidRPr="003145EC">
        <w:t>) — those remain the source of truth for logic-level unit coverage.</w:t>
      </w:r>
    </w:p>
    <w:p w14:paraId="04392979" w14:textId="77777777" w:rsidR="003145EC" w:rsidRPr="003145EC" w:rsidRDefault="003145EC">
      <w:pPr>
        <w:numPr>
          <w:ilvl w:val="0"/>
          <w:numId w:val="46"/>
        </w:numPr>
      </w:pPr>
      <w:r w:rsidRPr="003145EC">
        <w:t xml:space="preserve">Load/performance testing of the </w:t>
      </w:r>
      <w:proofErr w:type="spellStart"/>
      <w:r w:rsidRPr="003145EC">
        <w:t>MCP</w:t>
      </w:r>
      <w:proofErr w:type="spellEnd"/>
      <w:r w:rsidRPr="003145EC">
        <w:t xml:space="preserve"> server.</w:t>
      </w:r>
    </w:p>
    <w:p w14:paraId="1FF8CA3F" w14:textId="77777777" w:rsidR="003145EC" w:rsidRPr="003145EC" w:rsidRDefault="003145EC">
      <w:pPr>
        <w:numPr>
          <w:ilvl w:val="0"/>
          <w:numId w:val="46"/>
        </w:numPr>
      </w:pPr>
      <w:r w:rsidRPr="003145EC">
        <w:t>Evaluating any tool other than </w:t>
      </w:r>
      <w:proofErr w:type="spellStart"/>
      <w:r w:rsidRPr="003145EC">
        <w:t>srais_scan</w:t>
      </w:r>
      <w:proofErr w:type="spellEnd"/>
      <w:r w:rsidRPr="003145EC">
        <w:t> and </w:t>
      </w:r>
      <w:proofErr w:type="spellStart"/>
      <w:r w:rsidRPr="003145EC">
        <w:t>pii_scan</w:t>
      </w:r>
      <w:proofErr w:type="spellEnd"/>
      <w:r w:rsidRPr="003145EC">
        <w:t>.</w:t>
      </w:r>
    </w:p>
    <w:p w14:paraId="26738AB6" w14:textId="77777777" w:rsidR="003145EC" w:rsidRPr="003145EC" w:rsidRDefault="003145EC">
      <w:pPr>
        <w:numPr>
          <w:ilvl w:val="0"/>
          <w:numId w:val="46"/>
        </w:numPr>
      </w:pPr>
      <w:r w:rsidRPr="003145EC">
        <w:t>Automated fixing of scanner detection logic (this PRD is about the eval harness, not the scanners themselves).</w:t>
      </w:r>
    </w:p>
    <w:p w14:paraId="399D27F5" w14:textId="77777777" w:rsidR="003145EC" w:rsidRPr="003145EC" w:rsidRDefault="003145EC">
      <w:pPr>
        <w:numPr>
          <w:ilvl w:val="0"/>
          <w:numId w:val="46"/>
        </w:numPr>
      </w:pPr>
      <w:r w:rsidRPr="003145EC">
        <w:t>Building a general-purpose no-code test-authoring UI — Excel plus the notebook loader (§7) is the intended editing surface, not a custom web app.</w:t>
      </w:r>
    </w:p>
    <w:p w14:paraId="5D12B28D" w14:textId="77777777" w:rsidR="003145EC" w:rsidRPr="003145EC" w:rsidRDefault="003145EC">
      <w:pPr>
        <w:numPr>
          <w:ilvl w:val="0"/>
          <w:numId w:val="46"/>
        </w:numPr>
      </w:pPr>
      <w:r w:rsidRPr="003145EC">
        <w:t>Storing real client/user data in the eval workbooks — all rows must be synthetic (§9).</w:t>
      </w:r>
    </w:p>
    <w:p w14:paraId="3158AF2E" w14:textId="77777777" w:rsidR="003145EC" w:rsidRPr="003145EC" w:rsidRDefault="003145EC" w:rsidP="003145EC">
      <w:pPr>
        <w:rPr>
          <w:b/>
          <w:bCs/>
        </w:rPr>
      </w:pPr>
      <w:r w:rsidRPr="003145EC">
        <w:rPr>
          <w:b/>
          <w:bCs/>
        </w:rPr>
        <w:lastRenderedPageBreak/>
        <w:t>5. Users / Stakeholders</w:t>
      </w:r>
    </w:p>
    <w:p w14:paraId="32453707" w14:textId="77777777" w:rsidR="003145EC" w:rsidRPr="003145EC" w:rsidRDefault="003145EC">
      <w:pPr>
        <w:numPr>
          <w:ilvl w:val="0"/>
          <w:numId w:val="47"/>
        </w:numPr>
      </w:pPr>
      <w:r w:rsidRPr="003145EC">
        <w:rPr>
          <w:b/>
          <w:bCs/>
        </w:rPr>
        <w:t>Engineers</w:t>
      </w:r>
      <w:r w:rsidRPr="003145EC">
        <w:t> modifying </w:t>
      </w:r>
      <w:proofErr w:type="spellStart"/>
      <w:r w:rsidRPr="003145EC">
        <w:t>sraisScanner.ts</w:t>
      </w:r>
      <w:proofErr w:type="spellEnd"/>
      <w:r w:rsidRPr="003145EC">
        <w:t> / </w:t>
      </w:r>
      <w:proofErr w:type="spellStart"/>
      <w:r w:rsidRPr="003145EC">
        <w:t>piiScanner.ts</w:t>
      </w:r>
      <w:proofErr w:type="spellEnd"/>
      <w:r w:rsidRPr="003145EC">
        <w:t> who need fast feedback on detection changes.</w:t>
      </w:r>
    </w:p>
    <w:p w14:paraId="245CCDAE" w14:textId="77777777" w:rsidR="003145EC" w:rsidRPr="003145EC" w:rsidRDefault="003145EC">
      <w:pPr>
        <w:numPr>
          <w:ilvl w:val="0"/>
          <w:numId w:val="47"/>
        </w:numPr>
      </w:pPr>
      <w:r w:rsidRPr="003145EC">
        <w:rPr>
          <w:b/>
          <w:bCs/>
        </w:rPr>
        <w:t>Compliance/Legal reviewers</w:t>
      </w:r>
      <w:r w:rsidRPr="003145EC">
        <w:t> (per </w:t>
      </w:r>
      <w:hyperlink r:id="rId68" w:history="1">
        <w:r w:rsidRPr="003145EC">
          <w:rPr>
            <w:rStyle w:val="Hyperlink"/>
          </w:rPr>
          <w:t>SRAI.md</w:t>
        </w:r>
      </w:hyperlink>
      <w:r w:rsidRPr="003145EC">
        <w:t>, </w:t>
      </w:r>
      <w:hyperlink r:id="rId69" w:history="1">
        <w:r w:rsidRPr="003145EC">
          <w:rPr>
            <w:rStyle w:val="Hyperlink"/>
          </w:rPr>
          <w:t>ETHICAL-AI.md</w:t>
        </w:r>
      </w:hyperlink>
      <w:r w:rsidRPr="003145EC">
        <w:t>, </w:t>
      </w:r>
      <w:hyperlink r:id="rId70" w:history="1">
        <w:r w:rsidRPr="003145EC">
          <w:rPr>
            <w:rStyle w:val="Hyperlink"/>
          </w:rPr>
          <w:t>PRIVACY.md</w:t>
        </w:r>
      </w:hyperlink>
      <w:r w:rsidRPr="003145EC">
        <w:t>) who need to independently validate harm/PII detection claims without reading source code.</w:t>
      </w:r>
    </w:p>
    <w:p w14:paraId="174B404A" w14:textId="77777777" w:rsidR="003145EC" w:rsidRPr="003145EC" w:rsidRDefault="003145EC">
      <w:pPr>
        <w:numPr>
          <w:ilvl w:val="0"/>
          <w:numId w:val="47"/>
        </w:numPr>
      </w:pPr>
      <w:r w:rsidRPr="003145EC">
        <w:rPr>
          <w:b/>
          <w:bCs/>
        </w:rPr>
        <w:t>Release owners</w:t>
      </w:r>
      <w:r w:rsidRPr="003145EC">
        <w:t> who need a go/no-go signal before shipping a build that changes scanning behavior.</w:t>
      </w:r>
    </w:p>
    <w:p w14:paraId="3CEE1393" w14:textId="77777777" w:rsidR="003145EC" w:rsidRPr="003145EC" w:rsidRDefault="003145EC" w:rsidP="003145EC">
      <w:pPr>
        <w:rPr>
          <w:b/>
          <w:bCs/>
        </w:rPr>
      </w:pPr>
      <w:r w:rsidRPr="003145EC">
        <w:rPr>
          <w:b/>
          <w:bCs/>
        </w:rPr>
        <w:t>6. Architecture (Current)</w:t>
      </w:r>
    </w:p>
    <w:p w14:paraId="1471CD31" w14:textId="77777777" w:rsidR="003145EC" w:rsidRPr="003145EC" w:rsidRDefault="003145EC" w:rsidP="003145EC">
      <w:r w:rsidRPr="003145EC">
        <w:t xml:space="preserve">Reviewer opens </w:t>
      </w:r>
      <w:proofErr w:type="spellStart"/>
      <w:r w:rsidRPr="003145EC">
        <w:t>SRAIS</w:t>
      </w:r>
      <w:proofErr w:type="spellEnd"/>
      <w:r w:rsidRPr="003145EC">
        <w:t xml:space="preserve"> or PII eval notebook</w:t>
      </w:r>
    </w:p>
    <w:p w14:paraId="6CD97BA8" w14:textId="77777777" w:rsidR="003145EC" w:rsidRPr="003145EC" w:rsidRDefault="003145EC" w:rsidP="003145EC">
      <w:r w:rsidRPr="003145EC">
        <w:t xml:space="preserve">Load Cases and Gating sheets via </w:t>
      </w:r>
      <w:proofErr w:type="spellStart"/>
      <w:r w:rsidRPr="003145EC">
        <w:t>openpyxl</w:t>
      </w:r>
      <w:proofErr w:type="spellEnd"/>
    </w:p>
    <w:p w14:paraId="6E69D856" w14:textId="77777777" w:rsidR="003145EC" w:rsidRPr="003145EC" w:rsidRDefault="003145EC" w:rsidP="003145EC">
      <w:r w:rsidRPr="003145EC">
        <w:t xml:space="preserve">Connect to Atticus </w:t>
      </w:r>
      <w:proofErr w:type="spellStart"/>
      <w:r w:rsidRPr="003145EC">
        <w:t>MCP</w:t>
      </w:r>
      <w:proofErr w:type="spellEnd"/>
      <w:r w:rsidRPr="003145EC">
        <w:t xml:space="preserve"> SSE endpoint</w:t>
      </w:r>
    </w:p>
    <w:p w14:paraId="6D9D4244" w14:textId="77777777" w:rsidR="003145EC" w:rsidRPr="003145EC" w:rsidRDefault="003145EC" w:rsidP="003145EC">
      <w:proofErr w:type="spellStart"/>
      <w:r w:rsidRPr="003145EC">
        <w:t>ListTools</w:t>
      </w:r>
      <w:proofErr w:type="spellEnd"/>
      <w:r w:rsidRPr="003145EC">
        <w:t xml:space="preserve">: confirm </w:t>
      </w:r>
      <w:proofErr w:type="spellStart"/>
      <w:r w:rsidRPr="003145EC">
        <w:t>srais_scan</w:t>
      </w:r>
      <w:proofErr w:type="spellEnd"/>
      <w:r w:rsidRPr="003145EC">
        <w:t xml:space="preserve"> or </w:t>
      </w:r>
      <w:proofErr w:type="spellStart"/>
      <w:r w:rsidRPr="003145EC">
        <w:t>pii_scan</w:t>
      </w:r>
      <w:proofErr w:type="spellEnd"/>
      <w:r w:rsidRPr="003145EC">
        <w:t xml:space="preserve"> is exposed</w:t>
      </w:r>
    </w:p>
    <w:p w14:paraId="4504219D" w14:textId="77777777" w:rsidR="003145EC" w:rsidRPr="003145EC" w:rsidRDefault="003145EC" w:rsidP="003145EC">
      <w:r w:rsidRPr="003145EC">
        <w:t>For each case: call tool with bounded per-call timeout</w:t>
      </w:r>
    </w:p>
    <w:p w14:paraId="4A8A6810" w14:textId="77777777" w:rsidR="003145EC" w:rsidRPr="003145EC" w:rsidRDefault="003145EC" w:rsidP="003145EC">
      <w:r w:rsidRPr="003145EC">
        <w:t xml:space="preserve">Compare actual result to </w:t>
      </w:r>
      <w:proofErr w:type="spellStart"/>
      <w:r w:rsidRPr="003145EC">
        <w:t>expected_findings</w:t>
      </w:r>
      <w:proofErr w:type="spellEnd"/>
      <w:r w:rsidRPr="003145EC">
        <w:t xml:space="preserve"> / </w:t>
      </w:r>
      <w:proofErr w:type="spellStart"/>
      <w:r w:rsidRPr="003145EC">
        <w:t>expected_categories</w:t>
      </w:r>
      <w:proofErr w:type="spellEnd"/>
    </w:p>
    <w:p w14:paraId="3AC71A76" w14:textId="77777777" w:rsidR="003145EC" w:rsidRPr="003145EC" w:rsidRDefault="003145EC" w:rsidP="003145EC">
      <w:r w:rsidRPr="003145EC">
        <w:t xml:space="preserve">Write </w:t>
      </w:r>
      <w:proofErr w:type="spellStart"/>
      <w:r w:rsidRPr="003145EC">
        <w:t>srais_eval_</w:t>
      </w:r>
      <w:proofErr w:type="gramStart"/>
      <w:r w:rsidRPr="003145EC">
        <w:t>results.json</w:t>
      </w:r>
      <w:proofErr w:type="spellEnd"/>
      <w:proofErr w:type="gramEnd"/>
      <w:r w:rsidRPr="003145EC">
        <w:t xml:space="preserve"> or </w:t>
      </w:r>
      <w:proofErr w:type="spellStart"/>
      <w:r w:rsidRPr="003145EC">
        <w:t>pii_eval_</w:t>
      </w:r>
      <w:proofErr w:type="gramStart"/>
      <w:r w:rsidRPr="003145EC">
        <w:t>results.json</w:t>
      </w:r>
      <w:proofErr w:type="spellEnd"/>
      <w:proofErr w:type="gramEnd"/>
    </w:p>
    <w:p w14:paraId="034EE2E2" w14:textId="77777777" w:rsidR="003145EC" w:rsidRPr="003145EC" w:rsidRDefault="003145EC" w:rsidP="003145EC">
      <w:r w:rsidRPr="003145EC">
        <w:t>Compute release-gate verdict: pass rate, false-positive rate, release-blocking rows</w:t>
      </w:r>
    </w:p>
    <w:tbl>
      <w:tblPr>
        <w:tblW w:w="0" w:type="auto"/>
        <w:tblCellMar>
          <w:top w:w="15" w:type="dxa"/>
          <w:left w:w="15" w:type="dxa"/>
          <w:bottom w:w="15" w:type="dxa"/>
          <w:right w:w="15" w:type="dxa"/>
        </w:tblCellMar>
        <w:tblLook w:val="04A0" w:firstRow="1" w:lastRow="0" w:firstColumn="1" w:lastColumn="0" w:noHBand="0" w:noVBand="1"/>
      </w:tblPr>
      <w:tblGrid>
        <w:gridCol w:w="1176"/>
        <w:gridCol w:w="3559"/>
        <w:gridCol w:w="4625"/>
      </w:tblGrid>
      <w:tr w:rsidR="003145EC" w:rsidRPr="003145EC" w14:paraId="0B74646A" w14:textId="77777777">
        <w:trPr>
          <w:tblHeader/>
        </w:trPr>
        <w:tc>
          <w:tcPr>
            <w:tcW w:w="0" w:type="auto"/>
            <w:tcMar>
              <w:top w:w="75" w:type="dxa"/>
              <w:left w:w="150" w:type="dxa"/>
              <w:bottom w:w="75" w:type="dxa"/>
              <w:right w:w="150" w:type="dxa"/>
            </w:tcMar>
            <w:vAlign w:val="center"/>
            <w:hideMark/>
          </w:tcPr>
          <w:p w14:paraId="0462AC8E" w14:textId="77777777" w:rsidR="003145EC" w:rsidRPr="003145EC" w:rsidRDefault="003145EC" w:rsidP="003145EC">
            <w:pPr>
              <w:rPr>
                <w:b/>
                <w:bCs/>
              </w:rPr>
            </w:pPr>
            <w:r w:rsidRPr="003145EC">
              <w:rPr>
                <w:b/>
                <w:bCs/>
              </w:rPr>
              <w:t>Aspect</w:t>
            </w:r>
          </w:p>
        </w:tc>
        <w:tc>
          <w:tcPr>
            <w:tcW w:w="0" w:type="auto"/>
            <w:tcMar>
              <w:top w:w="75" w:type="dxa"/>
              <w:left w:w="150" w:type="dxa"/>
              <w:bottom w:w="75" w:type="dxa"/>
              <w:right w:w="150" w:type="dxa"/>
            </w:tcMar>
            <w:vAlign w:val="center"/>
            <w:hideMark/>
          </w:tcPr>
          <w:p w14:paraId="58827CC2" w14:textId="77777777" w:rsidR="003145EC" w:rsidRPr="003145EC" w:rsidRDefault="003145EC" w:rsidP="003145EC">
            <w:pPr>
              <w:rPr>
                <w:b/>
                <w:bCs/>
              </w:rPr>
            </w:pPr>
            <w:proofErr w:type="spellStart"/>
            <w:r w:rsidRPr="003145EC">
              <w:rPr>
                <w:b/>
                <w:bCs/>
              </w:rPr>
              <w:t>SRAIS</w:t>
            </w:r>
            <w:proofErr w:type="spellEnd"/>
            <w:r w:rsidRPr="003145EC">
              <w:rPr>
                <w:b/>
                <w:bCs/>
              </w:rPr>
              <w:t xml:space="preserve"> notebook</w:t>
            </w:r>
          </w:p>
        </w:tc>
        <w:tc>
          <w:tcPr>
            <w:tcW w:w="0" w:type="auto"/>
            <w:tcMar>
              <w:top w:w="75" w:type="dxa"/>
              <w:left w:w="150" w:type="dxa"/>
              <w:bottom w:w="75" w:type="dxa"/>
              <w:right w:w="150" w:type="dxa"/>
            </w:tcMar>
            <w:vAlign w:val="center"/>
            <w:hideMark/>
          </w:tcPr>
          <w:p w14:paraId="20F8FFA7" w14:textId="77777777" w:rsidR="003145EC" w:rsidRPr="003145EC" w:rsidRDefault="003145EC" w:rsidP="003145EC">
            <w:pPr>
              <w:rPr>
                <w:b/>
                <w:bCs/>
              </w:rPr>
            </w:pPr>
            <w:r w:rsidRPr="003145EC">
              <w:rPr>
                <w:b/>
                <w:bCs/>
              </w:rPr>
              <w:t>PII notebook</w:t>
            </w:r>
          </w:p>
        </w:tc>
      </w:tr>
      <w:tr w:rsidR="003145EC" w:rsidRPr="003145EC" w14:paraId="7DDFD7B2" w14:textId="77777777">
        <w:tc>
          <w:tcPr>
            <w:tcW w:w="0" w:type="auto"/>
            <w:tcMar>
              <w:top w:w="75" w:type="dxa"/>
              <w:left w:w="150" w:type="dxa"/>
              <w:bottom w:w="75" w:type="dxa"/>
              <w:right w:w="150" w:type="dxa"/>
            </w:tcMar>
            <w:vAlign w:val="center"/>
            <w:hideMark/>
          </w:tcPr>
          <w:p w14:paraId="0B3CF992" w14:textId="77777777" w:rsidR="003145EC" w:rsidRPr="003145EC" w:rsidRDefault="003145EC" w:rsidP="003145EC">
            <w:r w:rsidRPr="003145EC">
              <w:t>Test cases</w:t>
            </w:r>
          </w:p>
        </w:tc>
        <w:tc>
          <w:tcPr>
            <w:tcW w:w="0" w:type="auto"/>
            <w:tcMar>
              <w:top w:w="75" w:type="dxa"/>
              <w:left w:w="150" w:type="dxa"/>
              <w:bottom w:w="75" w:type="dxa"/>
              <w:right w:w="150" w:type="dxa"/>
            </w:tcMar>
            <w:vAlign w:val="center"/>
            <w:hideMark/>
          </w:tcPr>
          <w:p w14:paraId="3D3F1F52" w14:textId="77777777" w:rsidR="003145EC" w:rsidRPr="003145EC" w:rsidRDefault="003145EC" w:rsidP="003145EC">
            <w:r w:rsidRPr="003145EC">
              <w:t>4 (T001–T004)</w:t>
            </w:r>
          </w:p>
        </w:tc>
        <w:tc>
          <w:tcPr>
            <w:tcW w:w="0" w:type="auto"/>
            <w:tcMar>
              <w:top w:w="75" w:type="dxa"/>
              <w:left w:w="150" w:type="dxa"/>
              <w:bottom w:w="75" w:type="dxa"/>
              <w:right w:w="150" w:type="dxa"/>
            </w:tcMar>
            <w:vAlign w:val="center"/>
            <w:hideMark/>
          </w:tcPr>
          <w:p w14:paraId="39A158FE" w14:textId="77777777" w:rsidR="003145EC" w:rsidRPr="003145EC" w:rsidRDefault="003145EC" w:rsidP="003145EC">
            <w:r w:rsidRPr="003145EC">
              <w:t>4 (PII-001–PII-004)</w:t>
            </w:r>
          </w:p>
        </w:tc>
      </w:tr>
      <w:tr w:rsidR="003145EC" w:rsidRPr="003145EC" w14:paraId="57270CF9" w14:textId="77777777">
        <w:tc>
          <w:tcPr>
            <w:tcW w:w="0" w:type="auto"/>
            <w:tcMar>
              <w:top w:w="75" w:type="dxa"/>
              <w:left w:w="150" w:type="dxa"/>
              <w:bottom w:w="75" w:type="dxa"/>
              <w:right w:w="150" w:type="dxa"/>
            </w:tcMar>
            <w:vAlign w:val="center"/>
            <w:hideMark/>
          </w:tcPr>
          <w:p w14:paraId="0F62B630" w14:textId="77777777" w:rsidR="003145EC" w:rsidRPr="003145EC" w:rsidRDefault="003145EC" w:rsidP="003145EC">
            <w:r w:rsidRPr="003145EC">
              <w:t>Categories covered</w:t>
            </w:r>
          </w:p>
        </w:tc>
        <w:tc>
          <w:tcPr>
            <w:tcW w:w="0" w:type="auto"/>
            <w:tcMar>
              <w:top w:w="75" w:type="dxa"/>
              <w:left w:w="150" w:type="dxa"/>
              <w:bottom w:w="75" w:type="dxa"/>
              <w:right w:w="150" w:type="dxa"/>
            </w:tcMar>
            <w:vAlign w:val="center"/>
            <w:hideMark/>
          </w:tcPr>
          <w:p w14:paraId="58F3FFEA" w14:textId="77777777" w:rsidR="003145EC" w:rsidRPr="003145EC" w:rsidRDefault="003145EC" w:rsidP="003145EC">
            <w:r w:rsidRPr="003145EC">
              <w:t>Clear, obfuscated/HIL-bypass, financial misconduct, severe/critical harm</w:t>
            </w:r>
          </w:p>
        </w:tc>
        <w:tc>
          <w:tcPr>
            <w:tcW w:w="0" w:type="auto"/>
            <w:tcMar>
              <w:top w:w="75" w:type="dxa"/>
              <w:left w:w="150" w:type="dxa"/>
              <w:bottom w:w="75" w:type="dxa"/>
              <w:right w:w="150" w:type="dxa"/>
            </w:tcMar>
            <w:vAlign w:val="center"/>
            <w:hideMark/>
          </w:tcPr>
          <w:p w14:paraId="23ADA1DB" w14:textId="77777777" w:rsidR="003145EC" w:rsidRPr="003145EC" w:rsidRDefault="003145EC" w:rsidP="003145EC">
            <w:r w:rsidRPr="003145EC">
              <w:t xml:space="preserve">Clear, </w:t>
            </w:r>
            <w:proofErr w:type="spellStart"/>
            <w:r w:rsidRPr="003145EC">
              <w:t>SSN+phone</w:t>
            </w:r>
            <w:proofErr w:type="spellEnd"/>
            <w:r w:rsidRPr="003145EC">
              <w:t xml:space="preserve">, </w:t>
            </w:r>
            <w:proofErr w:type="spellStart"/>
            <w:r w:rsidRPr="003145EC">
              <w:t>email+credit</w:t>
            </w:r>
            <w:proofErr w:type="spellEnd"/>
            <w:r w:rsidRPr="003145EC">
              <w:t xml:space="preserve"> card, </w:t>
            </w:r>
            <w:proofErr w:type="spellStart"/>
            <w:r w:rsidRPr="003145EC">
              <w:t>IP+API</w:t>
            </w:r>
            <w:proofErr w:type="spellEnd"/>
            <w:r w:rsidRPr="003145EC">
              <w:t xml:space="preserve"> key</w:t>
            </w:r>
          </w:p>
        </w:tc>
      </w:tr>
      <w:tr w:rsidR="003145EC" w:rsidRPr="003145EC" w14:paraId="5E596AEB" w14:textId="77777777">
        <w:tc>
          <w:tcPr>
            <w:tcW w:w="0" w:type="auto"/>
            <w:tcMar>
              <w:top w:w="75" w:type="dxa"/>
              <w:left w:w="150" w:type="dxa"/>
              <w:bottom w:w="75" w:type="dxa"/>
              <w:right w:w="150" w:type="dxa"/>
            </w:tcMar>
            <w:vAlign w:val="center"/>
            <w:hideMark/>
          </w:tcPr>
          <w:p w14:paraId="10299210" w14:textId="77777777" w:rsidR="003145EC" w:rsidRPr="003145EC" w:rsidRDefault="003145EC" w:rsidP="003145EC">
            <w:r w:rsidRPr="003145EC">
              <w:t>Pass criterion</w:t>
            </w:r>
          </w:p>
        </w:tc>
        <w:tc>
          <w:tcPr>
            <w:tcW w:w="0" w:type="auto"/>
            <w:tcMar>
              <w:top w:w="75" w:type="dxa"/>
              <w:left w:w="150" w:type="dxa"/>
              <w:bottom w:w="75" w:type="dxa"/>
              <w:right w:w="150" w:type="dxa"/>
            </w:tcMar>
            <w:vAlign w:val="center"/>
            <w:hideMark/>
          </w:tcPr>
          <w:p w14:paraId="25D52EFB" w14:textId="77777777" w:rsidR="003145EC" w:rsidRPr="003145EC" w:rsidRDefault="003145EC" w:rsidP="003145EC">
            <w:proofErr w:type="spellStart"/>
            <w:r w:rsidRPr="003145EC">
              <w:t>hasFindings</w:t>
            </w:r>
            <w:proofErr w:type="spellEnd"/>
            <w:r w:rsidRPr="003145EC">
              <w:t> </w:t>
            </w:r>
            <w:proofErr w:type="spellStart"/>
            <w:r w:rsidRPr="003145EC">
              <w:t>boolean</w:t>
            </w:r>
            <w:proofErr w:type="spellEnd"/>
            <w:r w:rsidRPr="003145EC">
              <w:t xml:space="preserve"> match only</w:t>
            </w:r>
          </w:p>
        </w:tc>
        <w:tc>
          <w:tcPr>
            <w:tcW w:w="0" w:type="auto"/>
            <w:tcMar>
              <w:top w:w="75" w:type="dxa"/>
              <w:left w:w="150" w:type="dxa"/>
              <w:bottom w:w="75" w:type="dxa"/>
              <w:right w:w="150" w:type="dxa"/>
            </w:tcMar>
            <w:vAlign w:val="center"/>
            <w:hideMark/>
          </w:tcPr>
          <w:p w14:paraId="7E780B60" w14:textId="77777777" w:rsidR="003145EC" w:rsidRPr="003145EC" w:rsidRDefault="003145EC" w:rsidP="003145EC">
            <w:proofErr w:type="spellStart"/>
            <w:r w:rsidRPr="003145EC">
              <w:t>hasFindings</w:t>
            </w:r>
            <w:proofErr w:type="spellEnd"/>
            <w:r w:rsidRPr="003145EC">
              <w:t> match </w:t>
            </w:r>
            <w:r w:rsidRPr="003145EC">
              <w:rPr>
                <w:b/>
                <w:bCs/>
              </w:rPr>
              <w:t>and</w:t>
            </w:r>
            <w:r w:rsidRPr="003145EC">
              <w:t> </w:t>
            </w:r>
            <w:proofErr w:type="spellStart"/>
            <w:r w:rsidRPr="003145EC">
              <w:t>detectedCategories</w:t>
            </w:r>
            <w:proofErr w:type="spellEnd"/>
            <w:r w:rsidRPr="003145EC">
              <w:t> superset match</w:t>
            </w:r>
          </w:p>
        </w:tc>
      </w:tr>
      <w:tr w:rsidR="003145EC" w:rsidRPr="003145EC" w14:paraId="5BB302C5" w14:textId="77777777">
        <w:tc>
          <w:tcPr>
            <w:tcW w:w="0" w:type="auto"/>
            <w:tcMar>
              <w:top w:w="75" w:type="dxa"/>
              <w:left w:w="150" w:type="dxa"/>
              <w:bottom w:w="75" w:type="dxa"/>
              <w:right w:w="150" w:type="dxa"/>
            </w:tcMar>
            <w:vAlign w:val="center"/>
            <w:hideMark/>
          </w:tcPr>
          <w:p w14:paraId="27679BC1" w14:textId="77777777" w:rsidR="003145EC" w:rsidRPr="003145EC" w:rsidRDefault="003145EC" w:rsidP="003145EC">
            <w:r w:rsidRPr="003145EC">
              <w:t>Last recorded result</w:t>
            </w:r>
          </w:p>
        </w:tc>
        <w:tc>
          <w:tcPr>
            <w:tcW w:w="0" w:type="auto"/>
            <w:tcMar>
              <w:top w:w="75" w:type="dxa"/>
              <w:left w:w="150" w:type="dxa"/>
              <w:bottom w:w="75" w:type="dxa"/>
              <w:right w:w="150" w:type="dxa"/>
            </w:tcMar>
            <w:vAlign w:val="center"/>
            <w:hideMark/>
          </w:tcPr>
          <w:p w14:paraId="4CCF018C" w14:textId="77777777" w:rsidR="003145EC" w:rsidRPr="003145EC" w:rsidRDefault="003145EC" w:rsidP="003145EC">
            <w:r w:rsidRPr="003145EC">
              <w:t>4/4 pass (</w:t>
            </w:r>
            <w:proofErr w:type="spellStart"/>
            <w:r w:rsidRPr="003145EC">
              <w:t>srais_eval_</w:t>
            </w:r>
            <w:proofErr w:type="gramStart"/>
            <w:r w:rsidRPr="003145EC">
              <w:t>results.json</w:t>
            </w:r>
            <w:proofErr w:type="spellEnd"/>
            <w:proofErr w:type="gramEnd"/>
            <w:r w:rsidRPr="003145EC">
              <w:t>)</w:t>
            </w:r>
          </w:p>
        </w:tc>
        <w:tc>
          <w:tcPr>
            <w:tcW w:w="0" w:type="auto"/>
            <w:tcMar>
              <w:top w:w="75" w:type="dxa"/>
              <w:left w:w="150" w:type="dxa"/>
              <w:bottom w:w="75" w:type="dxa"/>
              <w:right w:w="150" w:type="dxa"/>
            </w:tcMar>
            <w:vAlign w:val="center"/>
            <w:hideMark/>
          </w:tcPr>
          <w:p w14:paraId="3C7B27CF" w14:textId="77777777" w:rsidR="003145EC" w:rsidRPr="003145EC" w:rsidRDefault="003145EC" w:rsidP="003145EC">
            <w:r w:rsidRPr="003145EC">
              <w:rPr>
                <w:b/>
                <w:bCs/>
              </w:rPr>
              <w:t>0/4 — all failed</w:t>
            </w:r>
            <w:r w:rsidRPr="003145EC">
              <w:t> with </w:t>
            </w:r>
            <w:proofErr w:type="spellStart"/>
            <w:r w:rsidRPr="003145EC">
              <w:t>McpError</w:t>
            </w:r>
            <w:proofErr w:type="spellEnd"/>
            <w:r w:rsidRPr="003145EC">
              <w:t xml:space="preserve"> -32602 </w:t>
            </w:r>
            <w:proofErr w:type="spellStart"/>
            <w:r w:rsidRPr="003145EC">
              <w:t>invalid_union</w:t>
            </w:r>
            <w:proofErr w:type="spellEnd"/>
            <w:r w:rsidRPr="003145EC">
              <w:t> (</w:t>
            </w:r>
            <w:proofErr w:type="spellStart"/>
            <w:r w:rsidRPr="003145EC">
              <w:t>pii_eval_</w:t>
            </w:r>
            <w:proofErr w:type="gramStart"/>
            <w:r w:rsidRPr="003145EC">
              <w:t>results.json</w:t>
            </w:r>
            <w:proofErr w:type="spellEnd"/>
            <w:proofErr w:type="gramEnd"/>
            <w:r w:rsidRPr="003145EC">
              <w:t>)</w:t>
            </w:r>
          </w:p>
        </w:tc>
      </w:tr>
      <w:tr w:rsidR="003145EC" w:rsidRPr="003145EC" w14:paraId="39D7EC12" w14:textId="77777777">
        <w:tc>
          <w:tcPr>
            <w:tcW w:w="0" w:type="auto"/>
            <w:tcMar>
              <w:top w:w="75" w:type="dxa"/>
              <w:left w:w="150" w:type="dxa"/>
              <w:bottom w:w="75" w:type="dxa"/>
              <w:right w:w="150" w:type="dxa"/>
            </w:tcMar>
            <w:vAlign w:val="center"/>
            <w:hideMark/>
          </w:tcPr>
          <w:p w14:paraId="7D7E1FD9" w14:textId="77777777" w:rsidR="003145EC" w:rsidRPr="003145EC" w:rsidRDefault="003145EC" w:rsidP="003145EC">
            <w:r w:rsidRPr="003145EC">
              <w:lastRenderedPageBreak/>
              <w:t>Timeouts</w:t>
            </w:r>
          </w:p>
        </w:tc>
        <w:tc>
          <w:tcPr>
            <w:tcW w:w="0" w:type="auto"/>
            <w:tcMar>
              <w:top w:w="75" w:type="dxa"/>
              <w:left w:w="150" w:type="dxa"/>
              <w:bottom w:w="75" w:type="dxa"/>
              <w:right w:w="150" w:type="dxa"/>
            </w:tcMar>
            <w:vAlign w:val="center"/>
            <w:hideMark/>
          </w:tcPr>
          <w:p w14:paraId="6A98B154" w14:textId="77777777" w:rsidR="003145EC" w:rsidRPr="003145EC" w:rsidRDefault="003145EC" w:rsidP="003145EC">
            <w:r w:rsidRPr="003145EC">
              <w:t>5s connect, 10s per-tool-call, 60s whole-suite</w:t>
            </w:r>
          </w:p>
        </w:tc>
        <w:tc>
          <w:tcPr>
            <w:tcW w:w="0" w:type="auto"/>
            <w:tcMar>
              <w:top w:w="75" w:type="dxa"/>
              <w:left w:w="150" w:type="dxa"/>
              <w:bottom w:w="75" w:type="dxa"/>
              <w:right w:w="150" w:type="dxa"/>
            </w:tcMar>
            <w:vAlign w:val="center"/>
            <w:hideMark/>
          </w:tcPr>
          <w:p w14:paraId="7ED7DA20" w14:textId="77777777" w:rsidR="003145EC" w:rsidRPr="003145EC" w:rsidRDefault="003145EC" w:rsidP="003145EC">
            <w:r w:rsidRPr="003145EC">
              <w:t>same</w:t>
            </w:r>
          </w:p>
        </w:tc>
      </w:tr>
      <w:tr w:rsidR="003145EC" w:rsidRPr="003145EC" w14:paraId="28FC12BB" w14:textId="77777777">
        <w:tc>
          <w:tcPr>
            <w:tcW w:w="0" w:type="auto"/>
            <w:tcMar>
              <w:top w:w="75" w:type="dxa"/>
              <w:left w:w="150" w:type="dxa"/>
              <w:bottom w:w="75" w:type="dxa"/>
              <w:right w:w="150" w:type="dxa"/>
            </w:tcMar>
            <w:vAlign w:val="center"/>
            <w:hideMark/>
          </w:tcPr>
          <w:p w14:paraId="2B883E7D" w14:textId="77777777" w:rsidR="003145EC" w:rsidRPr="003145EC" w:rsidRDefault="003145EC" w:rsidP="003145EC">
            <w:r w:rsidRPr="003145EC">
              <w:t>Output</w:t>
            </w:r>
          </w:p>
        </w:tc>
        <w:tc>
          <w:tcPr>
            <w:tcW w:w="0" w:type="auto"/>
            <w:tcMar>
              <w:top w:w="75" w:type="dxa"/>
              <w:left w:w="150" w:type="dxa"/>
              <w:bottom w:w="75" w:type="dxa"/>
              <w:right w:w="150" w:type="dxa"/>
            </w:tcMar>
            <w:vAlign w:val="center"/>
            <w:hideMark/>
          </w:tcPr>
          <w:p w14:paraId="24D213FC" w14:textId="77777777" w:rsidR="003145EC" w:rsidRPr="003145EC" w:rsidRDefault="003145EC" w:rsidP="003145EC">
            <w:r w:rsidRPr="003145EC">
              <w:t>Overwrites </w:t>
            </w:r>
            <w:proofErr w:type="spellStart"/>
            <w:r w:rsidRPr="003145EC">
              <w:t>srais_eval_</w:t>
            </w:r>
            <w:proofErr w:type="gramStart"/>
            <w:r w:rsidRPr="003145EC">
              <w:t>results.json</w:t>
            </w:r>
            <w:proofErr w:type="spellEnd"/>
            <w:proofErr w:type="gramEnd"/>
            <w:r w:rsidRPr="003145EC">
              <w:t> each run</w:t>
            </w:r>
          </w:p>
        </w:tc>
        <w:tc>
          <w:tcPr>
            <w:tcW w:w="0" w:type="auto"/>
            <w:tcMar>
              <w:top w:w="75" w:type="dxa"/>
              <w:left w:w="150" w:type="dxa"/>
              <w:bottom w:w="75" w:type="dxa"/>
              <w:right w:w="150" w:type="dxa"/>
            </w:tcMar>
            <w:vAlign w:val="center"/>
            <w:hideMark/>
          </w:tcPr>
          <w:p w14:paraId="2A556478" w14:textId="77777777" w:rsidR="003145EC" w:rsidRPr="003145EC" w:rsidRDefault="003145EC" w:rsidP="003145EC">
            <w:r w:rsidRPr="003145EC">
              <w:t>Overwrites </w:t>
            </w:r>
            <w:proofErr w:type="spellStart"/>
            <w:r w:rsidRPr="003145EC">
              <w:t>pii_eval_</w:t>
            </w:r>
            <w:proofErr w:type="gramStart"/>
            <w:r w:rsidRPr="003145EC">
              <w:t>results.json</w:t>
            </w:r>
            <w:proofErr w:type="spellEnd"/>
            <w:proofErr w:type="gramEnd"/>
            <w:r w:rsidRPr="003145EC">
              <w:t> each run</w:t>
            </w:r>
          </w:p>
        </w:tc>
      </w:tr>
    </w:tbl>
    <w:p w14:paraId="6967602E" w14:textId="77777777" w:rsidR="003145EC" w:rsidRPr="003145EC" w:rsidRDefault="003145EC" w:rsidP="003145EC">
      <w:r w:rsidRPr="003145EC">
        <w:rPr>
          <w:b/>
          <w:bCs/>
        </w:rPr>
        <w:t>Known bug:</w:t>
      </w:r>
      <w:r w:rsidRPr="003145EC">
        <w:t> every </w:t>
      </w:r>
      <w:proofErr w:type="spellStart"/>
      <w:r w:rsidRPr="003145EC">
        <w:t>pii_scan</w:t>
      </w:r>
      <w:proofErr w:type="spellEnd"/>
      <w:r w:rsidRPr="003145EC">
        <w:t xml:space="preserve"> call in the last run failed </w:t>
      </w:r>
      <w:proofErr w:type="spellStart"/>
      <w:r w:rsidRPr="003145EC">
        <w:t>MCP</w:t>
      </w:r>
      <w:proofErr w:type="spellEnd"/>
      <w:r w:rsidRPr="003145EC">
        <w:t xml:space="preserve"> result-schema validation (the Python </w:t>
      </w:r>
      <w:proofErr w:type="spellStart"/>
      <w:r w:rsidRPr="003145EC">
        <w:t>mcp</w:t>
      </w:r>
      <w:proofErr w:type="spellEnd"/>
      <w:r w:rsidRPr="003145EC">
        <w:t xml:space="preserve"> client rejects the tool's content payload — none of the text/image/audio union variants match). This blocks the PII eval from producing any usable signal today and must be fixed as part of this workstream (client/server </w:t>
      </w:r>
      <w:proofErr w:type="spellStart"/>
      <w:r w:rsidRPr="003145EC">
        <w:t>MCP</w:t>
      </w:r>
      <w:proofErr w:type="spellEnd"/>
      <w:r w:rsidRPr="003145EC">
        <w:t xml:space="preserve"> SDK version mismatch, or a malformed content item shape returned by case '</w:t>
      </w:r>
      <w:proofErr w:type="spellStart"/>
      <w:r w:rsidRPr="003145EC">
        <w:t>pii_scan</w:t>
      </w:r>
      <w:proofErr w:type="spellEnd"/>
      <w:r w:rsidRPr="003145EC">
        <w:t>' in </w:t>
      </w:r>
      <w:proofErr w:type="spellStart"/>
      <w:r w:rsidRPr="003145EC">
        <w:fldChar w:fldCharType="begin"/>
      </w:r>
      <w:r w:rsidRPr="003145EC">
        <w:instrText>HYPERLINK "https://file+.vscode-resource.vscode-cdn.net/c%3A/JDAI/GitHub/atticus/docs/specs/src/electron/mcpServer.ts"</w:instrText>
      </w:r>
      <w:r w:rsidRPr="003145EC">
        <w:fldChar w:fldCharType="separate"/>
      </w:r>
      <w:r w:rsidRPr="003145EC">
        <w:rPr>
          <w:rStyle w:val="Hyperlink"/>
        </w:rPr>
        <w:t>src</w:t>
      </w:r>
      <w:proofErr w:type="spellEnd"/>
      <w:r w:rsidRPr="003145EC">
        <w:rPr>
          <w:rStyle w:val="Hyperlink"/>
        </w:rPr>
        <w:t>/electron/</w:t>
      </w:r>
      <w:proofErr w:type="spellStart"/>
      <w:r w:rsidRPr="003145EC">
        <w:rPr>
          <w:rStyle w:val="Hyperlink"/>
        </w:rPr>
        <w:t>mcpServer.ts</w:t>
      </w:r>
      <w:proofErr w:type="spellEnd"/>
      <w:r w:rsidRPr="003145EC">
        <w:fldChar w:fldCharType="end"/>
      </w:r>
      <w:r w:rsidRPr="003145EC">
        <w:t>).</w:t>
      </w:r>
    </w:p>
    <w:p w14:paraId="3DE1B328" w14:textId="77777777" w:rsidR="003145EC" w:rsidRPr="003145EC" w:rsidRDefault="003145EC" w:rsidP="003145EC">
      <w:pPr>
        <w:rPr>
          <w:b/>
          <w:bCs/>
        </w:rPr>
      </w:pPr>
      <w:r w:rsidRPr="003145EC">
        <w:rPr>
          <w:b/>
          <w:bCs/>
        </w:rPr>
        <w:t>7. Excel-Driven Eval Data &amp; Gating Architecture</w:t>
      </w:r>
    </w:p>
    <w:p w14:paraId="16A2D555" w14:textId="77777777" w:rsidR="003145EC" w:rsidRPr="003145EC" w:rsidRDefault="003145EC" w:rsidP="003145EC">
      <w:r w:rsidRPr="003145EC">
        <w:t>To satisfy Goals #6/#7, test cases and gating parameters move from inline Python literals to two version-controlled workbooks read at notebook startup. This section is the contract both notebooks and any future CI runner must implement against.</w:t>
      </w:r>
    </w:p>
    <w:p w14:paraId="7FDEE282" w14:textId="77777777" w:rsidR="003145EC" w:rsidRPr="003145EC" w:rsidRDefault="003145EC" w:rsidP="003145EC">
      <w:pPr>
        <w:rPr>
          <w:b/>
          <w:bCs/>
        </w:rPr>
      </w:pPr>
      <w:r w:rsidRPr="003145EC">
        <w:rPr>
          <w:b/>
          <w:bCs/>
        </w:rPr>
        <w:t>7.1 File layout</w:t>
      </w:r>
    </w:p>
    <w:p w14:paraId="24A4A41E" w14:textId="77777777" w:rsidR="003145EC" w:rsidRPr="003145EC" w:rsidRDefault="003145EC" w:rsidP="003145EC">
      <w:proofErr w:type="gramStart"/>
      <w:r w:rsidRPr="003145EC">
        <w:t>evals(</w:t>
      </w:r>
      <w:proofErr w:type="gramEnd"/>
      <w:r w:rsidRPr="003145EC">
        <w:t>)/</w:t>
      </w:r>
    </w:p>
    <w:p w14:paraId="5B38D55C" w14:textId="77777777" w:rsidR="003145EC" w:rsidRPr="003145EC" w:rsidRDefault="003145EC" w:rsidP="003145EC">
      <w:r w:rsidRPr="003145EC">
        <w:t xml:space="preserve">  data/</w:t>
      </w:r>
    </w:p>
    <w:p w14:paraId="2E5E08AF" w14:textId="77777777" w:rsidR="003145EC" w:rsidRPr="003145EC" w:rsidRDefault="003145EC" w:rsidP="003145EC">
      <w:r w:rsidRPr="003145EC">
        <w:t xml:space="preserve">    srais_eval_cases.xlsx     # </w:t>
      </w:r>
      <w:proofErr w:type="spellStart"/>
      <w:r w:rsidRPr="003145EC">
        <w:t>SRAIS</w:t>
      </w:r>
      <w:proofErr w:type="spellEnd"/>
      <w:r w:rsidRPr="003145EC">
        <w:t>/Harms test cases + gating config</w:t>
      </w:r>
    </w:p>
    <w:p w14:paraId="687FE861" w14:textId="77777777" w:rsidR="003145EC" w:rsidRPr="003145EC" w:rsidRDefault="003145EC" w:rsidP="003145EC">
      <w:r w:rsidRPr="003145EC">
        <w:t xml:space="preserve">    pii_eval_cases.xlsx       # PII test cases + gating config</w:t>
      </w:r>
    </w:p>
    <w:p w14:paraId="0E02C408" w14:textId="77777777" w:rsidR="003145EC" w:rsidRPr="003145EC" w:rsidRDefault="003145EC" w:rsidP="003145EC">
      <w:r w:rsidRPr="003145EC">
        <w:t>Each workbook contains two sheets:</w:t>
      </w:r>
    </w:p>
    <w:p w14:paraId="1B2724E0" w14:textId="77777777" w:rsidR="003145EC" w:rsidRPr="003145EC" w:rsidRDefault="003145EC">
      <w:pPr>
        <w:numPr>
          <w:ilvl w:val="0"/>
          <w:numId w:val="48"/>
        </w:numPr>
      </w:pPr>
      <w:r w:rsidRPr="003145EC">
        <w:rPr>
          <w:b/>
          <w:bCs/>
        </w:rPr>
        <w:t>Cases</w:t>
      </w:r>
      <w:r w:rsidRPr="003145EC">
        <w:t> — one row per test case (replaces the current </w:t>
      </w:r>
      <w:proofErr w:type="spellStart"/>
      <w:r w:rsidRPr="003145EC">
        <w:t>eval_inputs</w:t>
      </w:r>
      <w:proofErr w:type="spellEnd"/>
      <w:r w:rsidRPr="003145EC">
        <w:t> Python list).</w:t>
      </w:r>
    </w:p>
    <w:p w14:paraId="47BE612B" w14:textId="77777777" w:rsidR="003145EC" w:rsidRPr="003145EC" w:rsidRDefault="003145EC">
      <w:pPr>
        <w:numPr>
          <w:ilvl w:val="0"/>
          <w:numId w:val="48"/>
        </w:numPr>
      </w:pPr>
      <w:r w:rsidRPr="003145EC">
        <w:rPr>
          <w:b/>
          <w:bCs/>
        </w:rPr>
        <w:t>Gating</w:t>
      </w:r>
      <w:r w:rsidRPr="003145EC">
        <w:t> — key/value gating parameters (replaces implicit thresholds currently only expressed as </w:t>
      </w:r>
      <w:proofErr w:type="gramStart"/>
      <w:r w:rsidRPr="003145EC">
        <w:t>print(</w:t>
      </w:r>
      <w:proofErr w:type="gramEnd"/>
      <w:r w:rsidRPr="003145EC">
        <w:t>) statements).</w:t>
      </w:r>
    </w:p>
    <w:p w14:paraId="6DA28682" w14:textId="77777777" w:rsidR="003145EC" w:rsidRPr="003145EC" w:rsidRDefault="003145EC" w:rsidP="003145EC">
      <w:pPr>
        <w:rPr>
          <w:b/>
          <w:bCs/>
        </w:rPr>
      </w:pPr>
      <w:r w:rsidRPr="003145EC">
        <w:rPr>
          <w:b/>
          <w:bCs/>
        </w:rPr>
        <w:t>7.2 Cases sheet schema</w:t>
      </w:r>
    </w:p>
    <w:tbl>
      <w:tblPr>
        <w:tblW w:w="0" w:type="auto"/>
        <w:tblCellMar>
          <w:top w:w="15" w:type="dxa"/>
          <w:left w:w="15" w:type="dxa"/>
          <w:bottom w:w="15" w:type="dxa"/>
          <w:right w:w="15" w:type="dxa"/>
        </w:tblCellMar>
        <w:tblLook w:val="04A0" w:firstRow="1" w:lastRow="0" w:firstColumn="1" w:lastColumn="0" w:noHBand="0" w:noVBand="1"/>
      </w:tblPr>
      <w:tblGrid>
        <w:gridCol w:w="2636"/>
        <w:gridCol w:w="1641"/>
        <w:gridCol w:w="1202"/>
        <w:gridCol w:w="3881"/>
      </w:tblGrid>
      <w:tr w:rsidR="003145EC" w:rsidRPr="003145EC" w14:paraId="14DC26AF" w14:textId="77777777">
        <w:trPr>
          <w:tblHeader/>
        </w:trPr>
        <w:tc>
          <w:tcPr>
            <w:tcW w:w="0" w:type="auto"/>
            <w:tcMar>
              <w:top w:w="75" w:type="dxa"/>
              <w:left w:w="150" w:type="dxa"/>
              <w:bottom w:w="75" w:type="dxa"/>
              <w:right w:w="150" w:type="dxa"/>
            </w:tcMar>
            <w:vAlign w:val="center"/>
            <w:hideMark/>
          </w:tcPr>
          <w:p w14:paraId="0F0F2BE8" w14:textId="77777777" w:rsidR="003145EC" w:rsidRPr="003145EC" w:rsidRDefault="003145EC" w:rsidP="003145EC">
            <w:pPr>
              <w:rPr>
                <w:b/>
                <w:bCs/>
              </w:rPr>
            </w:pPr>
            <w:r w:rsidRPr="003145EC">
              <w:rPr>
                <w:b/>
                <w:bCs/>
              </w:rPr>
              <w:lastRenderedPageBreak/>
              <w:t>Column</w:t>
            </w:r>
          </w:p>
        </w:tc>
        <w:tc>
          <w:tcPr>
            <w:tcW w:w="0" w:type="auto"/>
            <w:tcMar>
              <w:top w:w="75" w:type="dxa"/>
              <w:left w:w="150" w:type="dxa"/>
              <w:bottom w:w="75" w:type="dxa"/>
              <w:right w:w="150" w:type="dxa"/>
            </w:tcMar>
            <w:vAlign w:val="center"/>
            <w:hideMark/>
          </w:tcPr>
          <w:p w14:paraId="54140E5D" w14:textId="77777777" w:rsidR="003145EC" w:rsidRPr="003145EC" w:rsidRDefault="003145EC" w:rsidP="003145EC">
            <w:pPr>
              <w:rPr>
                <w:b/>
                <w:bCs/>
              </w:rPr>
            </w:pPr>
            <w:r w:rsidRPr="003145EC">
              <w:rPr>
                <w:b/>
                <w:bCs/>
              </w:rPr>
              <w:t>Type</w:t>
            </w:r>
          </w:p>
        </w:tc>
        <w:tc>
          <w:tcPr>
            <w:tcW w:w="0" w:type="auto"/>
            <w:tcMar>
              <w:top w:w="75" w:type="dxa"/>
              <w:left w:w="150" w:type="dxa"/>
              <w:bottom w:w="75" w:type="dxa"/>
              <w:right w:w="150" w:type="dxa"/>
            </w:tcMar>
            <w:vAlign w:val="center"/>
            <w:hideMark/>
          </w:tcPr>
          <w:p w14:paraId="2077F0A3" w14:textId="77777777" w:rsidR="003145EC" w:rsidRPr="003145EC" w:rsidRDefault="003145EC" w:rsidP="003145EC">
            <w:pPr>
              <w:rPr>
                <w:b/>
                <w:bCs/>
              </w:rPr>
            </w:pPr>
            <w:r w:rsidRPr="003145EC">
              <w:rPr>
                <w:b/>
                <w:bCs/>
              </w:rPr>
              <w:t>Required</w:t>
            </w:r>
          </w:p>
        </w:tc>
        <w:tc>
          <w:tcPr>
            <w:tcW w:w="0" w:type="auto"/>
            <w:tcMar>
              <w:top w:w="75" w:type="dxa"/>
              <w:left w:w="150" w:type="dxa"/>
              <w:bottom w:w="75" w:type="dxa"/>
              <w:right w:w="150" w:type="dxa"/>
            </w:tcMar>
            <w:vAlign w:val="center"/>
            <w:hideMark/>
          </w:tcPr>
          <w:p w14:paraId="34575171" w14:textId="77777777" w:rsidR="003145EC" w:rsidRPr="003145EC" w:rsidRDefault="003145EC" w:rsidP="003145EC">
            <w:pPr>
              <w:rPr>
                <w:b/>
                <w:bCs/>
              </w:rPr>
            </w:pPr>
            <w:r w:rsidRPr="003145EC">
              <w:rPr>
                <w:b/>
                <w:bCs/>
              </w:rPr>
              <w:t>Notes</w:t>
            </w:r>
          </w:p>
        </w:tc>
      </w:tr>
      <w:tr w:rsidR="003145EC" w:rsidRPr="003145EC" w14:paraId="00AE5215" w14:textId="77777777">
        <w:tc>
          <w:tcPr>
            <w:tcW w:w="0" w:type="auto"/>
            <w:tcMar>
              <w:top w:w="75" w:type="dxa"/>
              <w:left w:w="150" w:type="dxa"/>
              <w:bottom w:w="75" w:type="dxa"/>
              <w:right w:w="150" w:type="dxa"/>
            </w:tcMar>
            <w:vAlign w:val="center"/>
            <w:hideMark/>
          </w:tcPr>
          <w:p w14:paraId="5CC4B7C0" w14:textId="77777777" w:rsidR="003145EC" w:rsidRPr="003145EC" w:rsidRDefault="003145EC" w:rsidP="003145EC">
            <w:r w:rsidRPr="003145EC">
              <w:t>id</w:t>
            </w:r>
          </w:p>
        </w:tc>
        <w:tc>
          <w:tcPr>
            <w:tcW w:w="0" w:type="auto"/>
            <w:tcMar>
              <w:top w:w="75" w:type="dxa"/>
              <w:left w:w="150" w:type="dxa"/>
              <w:bottom w:w="75" w:type="dxa"/>
              <w:right w:w="150" w:type="dxa"/>
            </w:tcMar>
            <w:vAlign w:val="center"/>
            <w:hideMark/>
          </w:tcPr>
          <w:p w14:paraId="01CA3917" w14:textId="77777777" w:rsidR="003145EC" w:rsidRPr="003145EC" w:rsidRDefault="003145EC" w:rsidP="003145EC">
            <w:r w:rsidRPr="003145EC">
              <w:t>string</w:t>
            </w:r>
          </w:p>
        </w:tc>
        <w:tc>
          <w:tcPr>
            <w:tcW w:w="0" w:type="auto"/>
            <w:tcMar>
              <w:top w:w="75" w:type="dxa"/>
              <w:left w:w="150" w:type="dxa"/>
              <w:bottom w:w="75" w:type="dxa"/>
              <w:right w:w="150" w:type="dxa"/>
            </w:tcMar>
            <w:vAlign w:val="center"/>
            <w:hideMark/>
          </w:tcPr>
          <w:p w14:paraId="45FCCFE4" w14:textId="77777777" w:rsidR="003145EC" w:rsidRPr="003145EC" w:rsidRDefault="003145EC" w:rsidP="003145EC">
            <w:r w:rsidRPr="003145EC">
              <w:t>yes</w:t>
            </w:r>
          </w:p>
        </w:tc>
        <w:tc>
          <w:tcPr>
            <w:tcW w:w="0" w:type="auto"/>
            <w:tcMar>
              <w:top w:w="75" w:type="dxa"/>
              <w:left w:w="150" w:type="dxa"/>
              <w:bottom w:w="75" w:type="dxa"/>
              <w:right w:w="150" w:type="dxa"/>
            </w:tcMar>
            <w:vAlign w:val="center"/>
            <w:hideMark/>
          </w:tcPr>
          <w:p w14:paraId="0EC041F0" w14:textId="77777777" w:rsidR="003145EC" w:rsidRPr="003145EC" w:rsidRDefault="003145EC" w:rsidP="003145EC">
            <w:r w:rsidRPr="003145EC">
              <w:t>Unique per workbook (e.g., T001, PII-001); loader must reject duplicates.</w:t>
            </w:r>
          </w:p>
        </w:tc>
      </w:tr>
      <w:tr w:rsidR="003145EC" w:rsidRPr="003145EC" w14:paraId="127CC2A8" w14:textId="77777777">
        <w:tc>
          <w:tcPr>
            <w:tcW w:w="0" w:type="auto"/>
            <w:tcMar>
              <w:top w:w="75" w:type="dxa"/>
              <w:left w:w="150" w:type="dxa"/>
              <w:bottom w:w="75" w:type="dxa"/>
              <w:right w:w="150" w:type="dxa"/>
            </w:tcMar>
            <w:vAlign w:val="center"/>
            <w:hideMark/>
          </w:tcPr>
          <w:p w14:paraId="3A8FA474" w14:textId="77777777" w:rsidR="003145EC" w:rsidRPr="003145EC" w:rsidRDefault="003145EC" w:rsidP="003145EC">
            <w:r w:rsidRPr="003145EC">
              <w:t>category</w:t>
            </w:r>
          </w:p>
        </w:tc>
        <w:tc>
          <w:tcPr>
            <w:tcW w:w="0" w:type="auto"/>
            <w:tcMar>
              <w:top w:w="75" w:type="dxa"/>
              <w:left w:w="150" w:type="dxa"/>
              <w:bottom w:w="75" w:type="dxa"/>
              <w:right w:w="150" w:type="dxa"/>
            </w:tcMar>
            <w:vAlign w:val="center"/>
            <w:hideMark/>
          </w:tcPr>
          <w:p w14:paraId="33A4D228" w14:textId="77777777" w:rsidR="003145EC" w:rsidRPr="003145EC" w:rsidRDefault="003145EC" w:rsidP="003145EC">
            <w:r w:rsidRPr="003145EC">
              <w:t>string</w:t>
            </w:r>
          </w:p>
        </w:tc>
        <w:tc>
          <w:tcPr>
            <w:tcW w:w="0" w:type="auto"/>
            <w:tcMar>
              <w:top w:w="75" w:type="dxa"/>
              <w:left w:w="150" w:type="dxa"/>
              <w:bottom w:w="75" w:type="dxa"/>
              <w:right w:w="150" w:type="dxa"/>
            </w:tcMar>
            <w:vAlign w:val="center"/>
            <w:hideMark/>
          </w:tcPr>
          <w:p w14:paraId="551F0991" w14:textId="77777777" w:rsidR="003145EC" w:rsidRPr="003145EC" w:rsidRDefault="003145EC" w:rsidP="003145EC">
            <w:r w:rsidRPr="003145EC">
              <w:t>yes</w:t>
            </w:r>
          </w:p>
        </w:tc>
        <w:tc>
          <w:tcPr>
            <w:tcW w:w="0" w:type="auto"/>
            <w:tcMar>
              <w:top w:w="75" w:type="dxa"/>
              <w:left w:w="150" w:type="dxa"/>
              <w:bottom w:w="75" w:type="dxa"/>
              <w:right w:w="150" w:type="dxa"/>
            </w:tcMar>
            <w:vAlign w:val="center"/>
            <w:hideMark/>
          </w:tcPr>
          <w:p w14:paraId="22BEF2FE" w14:textId="77777777" w:rsidR="003145EC" w:rsidRPr="003145EC" w:rsidRDefault="003145EC" w:rsidP="003145EC">
            <w:r w:rsidRPr="003145EC">
              <w:t>Human-readable grouping (e.g., "Obfuscated / HIL Bypass").</w:t>
            </w:r>
          </w:p>
        </w:tc>
      </w:tr>
      <w:tr w:rsidR="003145EC" w:rsidRPr="003145EC" w14:paraId="4A579A86" w14:textId="77777777">
        <w:tc>
          <w:tcPr>
            <w:tcW w:w="0" w:type="auto"/>
            <w:tcMar>
              <w:top w:w="75" w:type="dxa"/>
              <w:left w:w="150" w:type="dxa"/>
              <w:bottom w:w="75" w:type="dxa"/>
              <w:right w:w="150" w:type="dxa"/>
            </w:tcMar>
            <w:vAlign w:val="center"/>
            <w:hideMark/>
          </w:tcPr>
          <w:p w14:paraId="57446C57" w14:textId="77777777" w:rsidR="003145EC" w:rsidRPr="003145EC" w:rsidRDefault="003145EC" w:rsidP="003145EC">
            <w:r w:rsidRPr="003145EC">
              <w:t>language</w:t>
            </w:r>
          </w:p>
        </w:tc>
        <w:tc>
          <w:tcPr>
            <w:tcW w:w="0" w:type="auto"/>
            <w:tcMar>
              <w:top w:w="75" w:type="dxa"/>
              <w:left w:w="150" w:type="dxa"/>
              <w:bottom w:w="75" w:type="dxa"/>
              <w:right w:w="150" w:type="dxa"/>
            </w:tcMar>
            <w:vAlign w:val="center"/>
            <w:hideMark/>
          </w:tcPr>
          <w:p w14:paraId="76FD201E" w14:textId="77777777" w:rsidR="003145EC" w:rsidRPr="003145EC" w:rsidRDefault="003145EC" w:rsidP="003145EC">
            <w:r w:rsidRPr="003145EC">
              <w:t>string</w:t>
            </w:r>
          </w:p>
        </w:tc>
        <w:tc>
          <w:tcPr>
            <w:tcW w:w="0" w:type="auto"/>
            <w:tcMar>
              <w:top w:w="75" w:type="dxa"/>
              <w:left w:w="150" w:type="dxa"/>
              <w:bottom w:w="75" w:type="dxa"/>
              <w:right w:w="150" w:type="dxa"/>
            </w:tcMar>
            <w:vAlign w:val="center"/>
            <w:hideMark/>
          </w:tcPr>
          <w:p w14:paraId="67C608EB" w14:textId="77777777" w:rsidR="003145EC" w:rsidRPr="003145EC" w:rsidRDefault="003145EC" w:rsidP="003145EC">
            <w:r w:rsidRPr="003145EC">
              <w:t>yes</w:t>
            </w:r>
          </w:p>
        </w:tc>
        <w:tc>
          <w:tcPr>
            <w:tcW w:w="0" w:type="auto"/>
            <w:tcMar>
              <w:top w:w="75" w:type="dxa"/>
              <w:left w:w="150" w:type="dxa"/>
              <w:bottom w:w="75" w:type="dxa"/>
              <w:right w:w="150" w:type="dxa"/>
            </w:tcMar>
            <w:vAlign w:val="center"/>
            <w:hideMark/>
          </w:tcPr>
          <w:p w14:paraId="33512079" w14:textId="77777777" w:rsidR="003145EC" w:rsidRPr="003145EC" w:rsidRDefault="003145EC" w:rsidP="003145EC">
            <w:r w:rsidRPr="003145EC">
              <w:t>ISO 639-1 code (e.g., </w:t>
            </w:r>
            <w:proofErr w:type="spellStart"/>
            <w:r w:rsidRPr="003145EC">
              <w:t>en</w:t>
            </w:r>
            <w:proofErr w:type="spellEnd"/>
            <w:r w:rsidRPr="003145EC">
              <w:t>, es); default </w:t>
            </w:r>
            <w:proofErr w:type="spellStart"/>
            <w:r w:rsidRPr="003145EC">
              <w:t>en</w:t>
            </w:r>
            <w:proofErr w:type="spellEnd"/>
            <w:r w:rsidRPr="003145EC">
              <w:t> if blank. Required to satisfy FR-10's non-English coverage requirement and make coverage auditable.</w:t>
            </w:r>
          </w:p>
        </w:tc>
      </w:tr>
      <w:tr w:rsidR="003145EC" w:rsidRPr="003145EC" w14:paraId="68BE8F9A" w14:textId="77777777">
        <w:tc>
          <w:tcPr>
            <w:tcW w:w="0" w:type="auto"/>
            <w:tcMar>
              <w:top w:w="75" w:type="dxa"/>
              <w:left w:w="150" w:type="dxa"/>
              <w:bottom w:w="75" w:type="dxa"/>
              <w:right w:w="150" w:type="dxa"/>
            </w:tcMar>
            <w:vAlign w:val="center"/>
            <w:hideMark/>
          </w:tcPr>
          <w:p w14:paraId="1DCFD4FB" w14:textId="77777777" w:rsidR="003145EC" w:rsidRPr="003145EC" w:rsidRDefault="003145EC" w:rsidP="003145EC">
            <w:r w:rsidRPr="003145EC">
              <w:t>text</w:t>
            </w:r>
          </w:p>
        </w:tc>
        <w:tc>
          <w:tcPr>
            <w:tcW w:w="0" w:type="auto"/>
            <w:tcMar>
              <w:top w:w="75" w:type="dxa"/>
              <w:left w:w="150" w:type="dxa"/>
              <w:bottom w:w="75" w:type="dxa"/>
              <w:right w:w="150" w:type="dxa"/>
            </w:tcMar>
            <w:vAlign w:val="center"/>
            <w:hideMark/>
          </w:tcPr>
          <w:p w14:paraId="492A73E7" w14:textId="77777777" w:rsidR="003145EC" w:rsidRPr="003145EC" w:rsidRDefault="003145EC" w:rsidP="003145EC">
            <w:r w:rsidRPr="003145EC">
              <w:t>string</w:t>
            </w:r>
          </w:p>
        </w:tc>
        <w:tc>
          <w:tcPr>
            <w:tcW w:w="0" w:type="auto"/>
            <w:tcMar>
              <w:top w:w="75" w:type="dxa"/>
              <w:left w:w="150" w:type="dxa"/>
              <w:bottom w:w="75" w:type="dxa"/>
              <w:right w:w="150" w:type="dxa"/>
            </w:tcMar>
            <w:vAlign w:val="center"/>
            <w:hideMark/>
          </w:tcPr>
          <w:p w14:paraId="7CAD5322" w14:textId="77777777" w:rsidR="003145EC" w:rsidRPr="003145EC" w:rsidRDefault="003145EC" w:rsidP="003145EC">
            <w:r w:rsidRPr="003145EC">
              <w:t>yes</w:t>
            </w:r>
          </w:p>
        </w:tc>
        <w:tc>
          <w:tcPr>
            <w:tcW w:w="0" w:type="auto"/>
            <w:tcMar>
              <w:top w:w="75" w:type="dxa"/>
              <w:left w:w="150" w:type="dxa"/>
              <w:bottom w:w="75" w:type="dxa"/>
              <w:right w:w="150" w:type="dxa"/>
            </w:tcMar>
            <w:vAlign w:val="center"/>
            <w:hideMark/>
          </w:tcPr>
          <w:p w14:paraId="205B46F9" w14:textId="77777777" w:rsidR="003145EC" w:rsidRPr="003145EC" w:rsidRDefault="003145EC" w:rsidP="003145EC">
            <w:r w:rsidRPr="003145EC">
              <w:t>The prompt/document text to scan.</w:t>
            </w:r>
          </w:p>
        </w:tc>
      </w:tr>
      <w:tr w:rsidR="003145EC" w:rsidRPr="003145EC" w14:paraId="3D41BBFB" w14:textId="77777777">
        <w:tc>
          <w:tcPr>
            <w:tcW w:w="0" w:type="auto"/>
            <w:tcMar>
              <w:top w:w="75" w:type="dxa"/>
              <w:left w:w="150" w:type="dxa"/>
              <w:bottom w:w="75" w:type="dxa"/>
              <w:right w:w="150" w:type="dxa"/>
            </w:tcMar>
            <w:vAlign w:val="center"/>
            <w:hideMark/>
          </w:tcPr>
          <w:p w14:paraId="7197FC48" w14:textId="77777777" w:rsidR="003145EC" w:rsidRPr="003145EC" w:rsidRDefault="003145EC" w:rsidP="003145EC">
            <w:proofErr w:type="spellStart"/>
            <w:r w:rsidRPr="003145EC">
              <w:t>expected_findings</w:t>
            </w:r>
            <w:proofErr w:type="spellEnd"/>
          </w:p>
        </w:tc>
        <w:tc>
          <w:tcPr>
            <w:tcW w:w="0" w:type="auto"/>
            <w:tcMar>
              <w:top w:w="75" w:type="dxa"/>
              <w:left w:w="150" w:type="dxa"/>
              <w:bottom w:w="75" w:type="dxa"/>
              <w:right w:w="150" w:type="dxa"/>
            </w:tcMar>
            <w:vAlign w:val="center"/>
            <w:hideMark/>
          </w:tcPr>
          <w:p w14:paraId="6EB6413A" w14:textId="77777777" w:rsidR="003145EC" w:rsidRPr="003145EC" w:rsidRDefault="003145EC" w:rsidP="003145EC">
            <w:proofErr w:type="spellStart"/>
            <w:r w:rsidRPr="003145EC">
              <w:t>boolean</w:t>
            </w:r>
            <w:proofErr w:type="spellEnd"/>
            <w:r w:rsidRPr="003145EC">
              <w:t xml:space="preserve"> (TRUE/FALSE)</w:t>
            </w:r>
          </w:p>
        </w:tc>
        <w:tc>
          <w:tcPr>
            <w:tcW w:w="0" w:type="auto"/>
            <w:tcMar>
              <w:top w:w="75" w:type="dxa"/>
              <w:left w:w="150" w:type="dxa"/>
              <w:bottom w:w="75" w:type="dxa"/>
              <w:right w:w="150" w:type="dxa"/>
            </w:tcMar>
            <w:vAlign w:val="center"/>
            <w:hideMark/>
          </w:tcPr>
          <w:p w14:paraId="60F13DA3" w14:textId="77777777" w:rsidR="003145EC" w:rsidRPr="003145EC" w:rsidRDefault="003145EC" w:rsidP="003145EC">
            <w:r w:rsidRPr="003145EC">
              <w:t>yes</w:t>
            </w:r>
          </w:p>
        </w:tc>
        <w:tc>
          <w:tcPr>
            <w:tcW w:w="0" w:type="auto"/>
            <w:tcMar>
              <w:top w:w="75" w:type="dxa"/>
              <w:left w:w="150" w:type="dxa"/>
              <w:bottom w:w="75" w:type="dxa"/>
              <w:right w:w="150" w:type="dxa"/>
            </w:tcMar>
            <w:vAlign w:val="center"/>
            <w:hideMark/>
          </w:tcPr>
          <w:p w14:paraId="21D681E4" w14:textId="77777777" w:rsidR="003145EC" w:rsidRPr="003145EC" w:rsidRDefault="003145EC" w:rsidP="003145EC">
            <w:r w:rsidRPr="003145EC">
              <w:t>Maps to </w:t>
            </w:r>
            <w:proofErr w:type="spellStart"/>
            <w:r w:rsidRPr="003145EC">
              <w:t>expected_findings</w:t>
            </w:r>
            <w:proofErr w:type="spellEnd"/>
            <w:r w:rsidRPr="003145EC">
              <w:t> in the current harness.</w:t>
            </w:r>
          </w:p>
        </w:tc>
      </w:tr>
      <w:tr w:rsidR="003145EC" w:rsidRPr="003145EC" w14:paraId="015FFE61" w14:textId="77777777">
        <w:tc>
          <w:tcPr>
            <w:tcW w:w="0" w:type="auto"/>
            <w:tcMar>
              <w:top w:w="75" w:type="dxa"/>
              <w:left w:w="150" w:type="dxa"/>
              <w:bottom w:w="75" w:type="dxa"/>
              <w:right w:w="150" w:type="dxa"/>
            </w:tcMar>
            <w:vAlign w:val="center"/>
            <w:hideMark/>
          </w:tcPr>
          <w:p w14:paraId="1DD54FD9" w14:textId="77777777" w:rsidR="003145EC" w:rsidRPr="003145EC" w:rsidRDefault="003145EC" w:rsidP="003145EC">
            <w:proofErr w:type="spellStart"/>
            <w:r w:rsidRPr="003145EC">
              <w:t>expected_categories</w:t>
            </w:r>
            <w:proofErr w:type="spellEnd"/>
          </w:p>
        </w:tc>
        <w:tc>
          <w:tcPr>
            <w:tcW w:w="0" w:type="auto"/>
            <w:tcMar>
              <w:top w:w="75" w:type="dxa"/>
              <w:left w:w="150" w:type="dxa"/>
              <w:bottom w:w="75" w:type="dxa"/>
              <w:right w:w="150" w:type="dxa"/>
            </w:tcMar>
            <w:vAlign w:val="center"/>
            <w:hideMark/>
          </w:tcPr>
          <w:p w14:paraId="1B64EC22" w14:textId="77777777" w:rsidR="003145EC" w:rsidRPr="003145EC" w:rsidRDefault="003145EC" w:rsidP="003145EC">
            <w:r w:rsidRPr="003145EC">
              <w:t>string</w:t>
            </w:r>
          </w:p>
        </w:tc>
        <w:tc>
          <w:tcPr>
            <w:tcW w:w="0" w:type="auto"/>
            <w:tcMar>
              <w:top w:w="75" w:type="dxa"/>
              <w:left w:w="150" w:type="dxa"/>
              <w:bottom w:w="75" w:type="dxa"/>
              <w:right w:w="150" w:type="dxa"/>
            </w:tcMar>
            <w:vAlign w:val="center"/>
            <w:hideMark/>
          </w:tcPr>
          <w:p w14:paraId="09C3A5F4" w14:textId="77777777" w:rsidR="003145EC" w:rsidRPr="003145EC" w:rsidRDefault="003145EC" w:rsidP="003145EC">
            <w:r w:rsidRPr="003145EC">
              <w:t>PII only</w:t>
            </w:r>
          </w:p>
        </w:tc>
        <w:tc>
          <w:tcPr>
            <w:tcW w:w="0" w:type="auto"/>
            <w:tcMar>
              <w:top w:w="75" w:type="dxa"/>
              <w:left w:w="150" w:type="dxa"/>
              <w:bottom w:w="75" w:type="dxa"/>
              <w:right w:w="150" w:type="dxa"/>
            </w:tcMar>
            <w:vAlign w:val="center"/>
            <w:hideMark/>
          </w:tcPr>
          <w:p w14:paraId="31C22DB3" w14:textId="77777777" w:rsidR="003145EC" w:rsidRPr="003145EC" w:rsidRDefault="003145EC" w:rsidP="003145EC">
            <w:r w:rsidRPr="003145EC">
              <w:t>Comma-separated </w:t>
            </w:r>
            <w:proofErr w:type="spellStart"/>
            <w:r w:rsidRPr="003145EC">
              <w:t>PIIType</w:t>
            </w:r>
            <w:proofErr w:type="spellEnd"/>
            <w:r w:rsidRPr="003145EC">
              <w:t> values (e.g., </w:t>
            </w:r>
            <w:proofErr w:type="spellStart"/>
            <w:proofErr w:type="gramStart"/>
            <w:r w:rsidRPr="003145EC">
              <w:t>usSsn,phoneNumber</w:t>
            </w:r>
            <w:proofErr w:type="spellEnd"/>
            <w:proofErr w:type="gramEnd"/>
            <w:r w:rsidRPr="003145EC">
              <w:t xml:space="preserve">); blank for </w:t>
            </w:r>
            <w:proofErr w:type="spellStart"/>
            <w:r w:rsidRPr="003145EC">
              <w:t>SRAIS</w:t>
            </w:r>
            <w:proofErr w:type="spellEnd"/>
            <w:r w:rsidRPr="003145EC">
              <w:t xml:space="preserve"> or when </w:t>
            </w:r>
            <w:proofErr w:type="spellStart"/>
            <w:r w:rsidRPr="003145EC">
              <w:t>expected_findings</w:t>
            </w:r>
            <w:proofErr w:type="spellEnd"/>
            <w:r w:rsidRPr="003145EC">
              <w:t> is FALSE.</w:t>
            </w:r>
          </w:p>
        </w:tc>
      </w:tr>
      <w:tr w:rsidR="003145EC" w:rsidRPr="003145EC" w14:paraId="229A7207" w14:textId="77777777">
        <w:tc>
          <w:tcPr>
            <w:tcW w:w="0" w:type="auto"/>
            <w:tcMar>
              <w:top w:w="75" w:type="dxa"/>
              <w:left w:w="150" w:type="dxa"/>
              <w:bottom w:w="75" w:type="dxa"/>
              <w:right w:w="150" w:type="dxa"/>
            </w:tcMar>
            <w:vAlign w:val="center"/>
            <w:hideMark/>
          </w:tcPr>
          <w:p w14:paraId="5AAE7440" w14:textId="77777777" w:rsidR="003145EC" w:rsidRPr="003145EC" w:rsidRDefault="003145EC" w:rsidP="003145EC">
            <w:proofErr w:type="spellStart"/>
            <w:r w:rsidRPr="003145EC">
              <w:t>is_negative_control</w:t>
            </w:r>
            <w:proofErr w:type="spellEnd"/>
          </w:p>
        </w:tc>
        <w:tc>
          <w:tcPr>
            <w:tcW w:w="0" w:type="auto"/>
            <w:tcMar>
              <w:top w:w="75" w:type="dxa"/>
              <w:left w:w="150" w:type="dxa"/>
              <w:bottom w:w="75" w:type="dxa"/>
              <w:right w:w="150" w:type="dxa"/>
            </w:tcMar>
            <w:vAlign w:val="center"/>
            <w:hideMark/>
          </w:tcPr>
          <w:p w14:paraId="71AEB11C" w14:textId="77777777" w:rsidR="003145EC" w:rsidRPr="003145EC" w:rsidRDefault="003145EC" w:rsidP="003145EC">
            <w:proofErr w:type="spellStart"/>
            <w:r w:rsidRPr="003145EC">
              <w:t>boolean</w:t>
            </w:r>
            <w:proofErr w:type="spellEnd"/>
          </w:p>
        </w:tc>
        <w:tc>
          <w:tcPr>
            <w:tcW w:w="0" w:type="auto"/>
            <w:tcMar>
              <w:top w:w="75" w:type="dxa"/>
              <w:left w:w="150" w:type="dxa"/>
              <w:bottom w:w="75" w:type="dxa"/>
              <w:right w:w="150" w:type="dxa"/>
            </w:tcMar>
            <w:vAlign w:val="center"/>
            <w:hideMark/>
          </w:tcPr>
          <w:p w14:paraId="55CD801F" w14:textId="77777777" w:rsidR="003145EC" w:rsidRPr="003145EC" w:rsidRDefault="003145EC" w:rsidP="003145EC">
            <w:r w:rsidRPr="003145EC">
              <w:t>yes</w:t>
            </w:r>
          </w:p>
        </w:tc>
        <w:tc>
          <w:tcPr>
            <w:tcW w:w="0" w:type="auto"/>
            <w:tcMar>
              <w:top w:w="75" w:type="dxa"/>
              <w:left w:w="150" w:type="dxa"/>
              <w:bottom w:w="75" w:type="dxa"/>
              <w:right w:w="150" w:type="dxa"/>
            </w:tcMar>
            <w:vAlign w:val="center"/>
            <w:hideMark/>
          </w:tcPr>
          <w:p w14:paraId="47B91654" w14:textId="77777777" w:rsidR="003145EC" w:rsidRPr="003145EC" w:rsidRDefault="003145EC" w:rsidP="003145EC">
            <w:r w:rsidRPr="003145EC">
              <w:t>TRUE marks a false-positive-resistance case (FR-11/FR-16); used for separate FP-rate reporting (§11).</w:t>
            </w:r>
          </w:p>
        </w:tc>
      </w:tr>
      <w:tr w:rsidR="003145EC" w:rsidRPr="003145EC" w14:paraId="47CBC1AB" w14:textId="77777777">
        <w:tc>
          <w:tcPr>
            <w:tcW w:w="0" w:type="auto"/>
            <w:tcMar>
              <w:top w:w="75" w:type="dxa"/>
              <w:left w:w="150" w:type="dxa"/>
              <w:bottom w:w="75" w:type="dxa"/>
              <w:right w:w="150" w:type="dxa"/>
            </w:tcMar>
            <w:vAlign w:val="center"/>
            <w:hideMark/>
          </w:tcPr>
          <w:p w14:paraId="1A154465" w14:textId="77777777" w:rsidR="003145EC" w:rsidRPr="003145EC" w:rsidRDefault="003145EC" w:rsidP="003145EC">
            <w:proofErr w:type="spellStart"/>
            <w:r w:rsidRPr="003145EC">
              <w:t>release_blocking</w:t>
            </w:r>
            <w:proofErr w:type="spellEnd"/>
          </w:p>
        </w:tc>
        <w:tc>
          <w:tcPr>
            <w:tcW w:w="0" w:type="auto"/>
            <w:tcMar>
              <w:top w:w="75" w:type="dxa"/>
              <w:left w:w="150" w:type="dxa"/>
              <w:bottom w:w="75" w:type="dxa"/>
              <w:right w:w="150" w:type="dxa"/>
            </w:tcMar>
            <w:vAlign w:val="center"/>
            <w:hideMark/>
          </w:tcPr>
          <w:p w14:paraId="3CEDA5F7" w14:textId="77777777" w:rsidR="003145EC" w:rsidRPr="003145EC" w:rsidRDefault="003145EC" w:rsidP="003145EC">
            <w:proofErr w:type="spellStart"/>
            <w:r w:rsidRPr="003145EC">
              <w:t>boolean</w:t>
            </w:r>
            <w:proofErr w:type="spellEnd"/>
          </w:p>
        </w:tc>
        <w:tc>
          <w:tcPr>
            <w:tcW w:w="0" w:type="auto"/>
            <w:tcMar>
              <w:top w:w="75" w:type="dxa"/>
              <w:left w:w="150" w:type="dxa"/>
              <w:bottom w:w="75" w:type="dxa"/>
              <w:right w:w="150" w:type="dxa"/>
            </w:tcMar>
            <w:vAlign w:val="center"/>
            <w:hideMark/>
          </w:tcPr>
          <w:p w14:paraId="0404D551" w14:textId="77777777" w:rsidR="003145EC" w:rsidRPr="003145EC" w:rsidRDefault="003145EC" w:rsidP="003145EC">
            <w:r w:rsidRPr="003145EC">
              <w:t>yes</w:t>
            </w:r>
          </w:p>
        </w:tc>
        <w:tc>
          <w:tcPr>
            <w:tcW w:w="0" w:type="auto"/>
            <w:tcMar>
              <w:top w:w="75" w:type="dxa"/>
              <w:left w:w="150" w:type="dxa"/>
              <w:bottom w:w="75" w:type="dxa"/>
              <w:right w:w="150" w:type="dxa"/>
            </w:tcMar>
            <w:vAlign w:val="center"/>
            <w:hideMark/>
          </w:tcPr>
          <w:p w14:paraId="48783D12" w14:textId="77777777" w:rsidR="003145EC" w:rsidRPr="003145EC" w:rsidRDefault="003145EC" w:rsidP="003145EC">
            <w:r w:rsidRPr="003145EC">
              <w:t>TRUE means a failure on this row blocks release regardless of aggregate pass rate (e.g., known-severe-harm or SSN cases); FALSE rows only count toward the aggregate threshold.</w:t>
            </w:r>
          </w:p>
        </w:tc>
      </w:tr>
      <w:tr w:rsidR="003145EC" w:rsidRPr="003145EC" w14:paraId="26E0423A" w14:textId="77777777">
        <w:tc>
          <w:tcPr>
            <w:tcW w:w="0" w:type="auto"/>
            <w:tcMar>
              <w:top w:w="75" w:type="dxa"/>
              <w:left w:w="150" w:type="dxa"/>
              <w:bottom w:w="75" w:type="dxa"/>
              <w:right w:w="150" w:type="dxa"/>
            </w:tcMar>
            <w:vAlign w:val="center"/>
            <w:hideMark/>
          </w:tcPr>
          <w:p w14:paraId="6ED186B3" w14:textId="77777777" w:rsidR="003145EC" w:rsidRPr="003145EC" w:rsidRDefault="003145EC" w:rsidP="003145EC">
            <w:r w:rsidRPr="003145EC">
              <w:t>notes</w:t>
            </w:r>
          </w:p>
        </w:tc>
        <w:tc>
          <w:tcPr>
            <w:tcW w:w="0" w:type="auto"/>
            <w:tcMar>
              <w:top w:w="75" w:type="dxa"/>
              <w:left w:w="150" w:type="dxa"/>
              <w:bottom w:w="75" w:type="dxa"/>
              <w:right w:w="150" w:type="dxa"/>
            </w:tcMar>
            <w:vAlign w:val="center"/>
            <w:hideMark/>
          </w:tcPr>
          <w:p w14:paraId="7729691A" w14:textId="77777777" w:rsidR="003145EC" w:rsidRPr="003145EC" w:rsidRDefault="003145EC" w:rsidP="003145EC">
            <w:r w:rsidRPr="003145EC">
              <w:t>string</w:t>
            </w:r>
          </w:p>
        </w:tc>
        <w:tc>
          <w:tcPr>
            <w:tcW w:w="0" w:type="auto"/>
            <w:tcMar>
              <w:top w:w="75" w:type="dxa"/>
              <w:left w:w="150" w:type="dxa"/>
              <w:bottom w:w="75" w:type="dxa"/>
              <w:right w:w="150" w:type="dxa"/>
            </w:tcMar>
            <w:vAlign w:val="center"/>
            <w:hideMark/>
          </w:tcPr>
          <w:p w14:paraId="0AB1EFD4" w14:textId="77777777" w:rsidR="003145EC" w:rsidRPr="003145EC" w:rsidRDefault="003145EC" w:rsidP="003145EC">
            <w:r w:rsidRPr="003145EC">
              <w:t>no</w:t>
            </w:r>
          </w:p>
        </w:tc>
        <w:tc>
          <w:tcPr>
            <w:tcW w:w="0" w:type="auto"/>
            <w:tcMar>
              <w:top w:w="75" w:type="dxa"/>
              <w:left w:w="150" w:type="dxa"/>
              <w:bottom w:w="75" w:type="dxa"/>
              <w:right w:w="150" w:type="dxa"/>
            </w:tcMar>
            <w:vAlign w:val="center"/>
            <w:hideMark/>
          </w:tcPr>
          <w:p w14:paraId="674A4259" w14:textId="77777777" w:rsidR="003145EC" w:rsidRPr="003145EC" w:rsidRDefault="003145EC" w:rsidP="003145EC">
            <w:r w:rsidRPr="003145EC">
              <w:t>Reviewer rationale, free text.</w:t>
            </w:r>
          </w:p>
        </w:tc>
      </w:tr>
      <w:tr w:rsidR="003145EC" w:rsidRPr="003145EC" w14:paraId="18001494" w14:textId="77777777">
        <w:tc>
          <w:tcPr>
            <w:tcW w:w="0" w:type="auto"/>
            <w:tcMar>
              <w:top w:w="75" w:type="dxa"/>
              <w:left w:w="150" w:type="dxa"/>
              <w:bottom w:w="75" w:type="dxa"/>
              <w:right w:w="150" w:type="dxa"/>
            </w:tcMar>
            <w:vAlign w:val="center"/>
            <w:hideMark/>
          </w:tcPr>
          <w:p w14:paraId="04596226" w14:textId="77777777" w:rsidR="003145EC" w:rsidRPr="003145EC" w:rsidRDefault="003145EC" w:rsidP="003145EC">
            <w:proofErr w:type="spellStart"/>
            <w:r w:rsidRPr="003145EC">
              <w:lastRenderedPageBreak/>
              <w:t>added_by</w:t>
            </w:r>
            <w:proofErr w:type="spellEnd"/>
            <w:r w:rsidRPr="003145EC">
              <w:t> / </w:t>
            </w:r>
            <w:proofErr w:type="spellStart"/>
            <w:r w:rsidRPr="003145EC">
              <w:t>added_date</w:t>
            </w:r>
            <w:proofErr w:type="spellEnd"/>
          </w:p>
        </w:tc>
        <w:tc>
          <w:tcPr>
            <w:tcW w:w="0" w:type="auto"/>
            <w:tcMar>
              <w:top w:w="75" w:type="dxa"/>
              <w:left w:w="150" w:type="dxa"/>
              <w:bottom w:w="75" w:type="dxa"/>
              <w:right w:w="150" w:type="dxa"/>
            </w:tcMar>
            <w:vAlign w:val="center"/>
            <w:hideMark/>
          </w:tcPr>
          <w:p w14:paraId="7416EC52" w14:textId="77777777" w:rsidR="003145EC" w:rsidRPr="003145EC" w:rsidRDefault="003145EC" w:rsidP="003145EC">
            <w:r w:rsidRPr="003145EC">
              <w:t>string / date</w:t>
            </w:r>
          </w:p>
        </w:tc>
        <w:tc>
          <w:tcPr>
            <w:tcW w:w="0" w:type="auto"/>
            <w:tcMar>
              <w:top w:w="75" w:type="dxa"/>
              <w:left w:w="150" w:type="dxa"/>
              <w:bottom w:w="75" w:type="dxa"/>
              <w:right w:w="150" w:type="dxa"/>
            </w:tcMar>
            <w:vAlign w:val="center"/>
            <w:hideMark/>
          </w:tcPr>
          <w:p w14:paraId="2E74FF8D" w14:textId="77777777" w:rsidR="003145EC" w:rsidRPr="003145EC" w:rsidRDefault="003145EC" w:rsidP="003145EC">
            <w:r w:rsidRPr="003145EC">
              <w:t>no</w:t>
            </w:r>
          </w:p>
        </w:tc>
        <w:tc>
          <w:tcPr>
            <w:tcW w:w="0" w:type="auto"/>
            <w:tcMar>
              <w:top w:w="75" w:type="dxa"/>
              <w:left w:w="150" w:type="dxa"/>
              <w:bottom w:w="75" w:type="dxa"/>
              <w:right w:w="150" w:type="dxa"/>
            </w:tcMar>
            <w:vAlign w:val="center"/>
            <w:hideMark/>
          </w:tcPr>
          <w:p w14:paraId="597C7E24" w14:textId="77777777" w:rsidR="003145EC" w:rsidRPr="003145EC" w:rsidRDefault="003145EC" w:rsidP="003145EC">
            <w:r w:rsidRPr="003145EC">
              <w:t>Provenance for audit trail; not used by the loader logic.</w:t>
            </w:r>
          </w:p>
        </w:tc>
      </w:tr>
    </w:tbl>
    <w:p w14:paraId="56224203" w14:textId="77777777" w:rsidR="003145EC" w:rsidRPr="003145EC" w:rsidRDefault="003145EC" w:rsidP="003145EC">
      <w:pPr>
        <w:rPr>
          <w:b/>
          <w:bCs/>
        </w:rPr>
      </w:pPr>
      <w:r w:rsidRPr="003145EC">
        <w:rPr>
          <w:b/>
          <w:bCs/>
        </w:rPr>
        <w:t>7.3 Gating sheet schema</w:t>
      </w:r>
    </w:p>
    <w:tbl>
      <w:tblPr>
        <w:tblW w:w="0" w:type="auto"/>
        <w:tblCellMar>
          <w:top w:w="15" w:type="dxa"/>
          <w:left w:w="15" w:type="dxa"/>
          <w:bottom w:w="15" w:type="dxa"/>
          <w:right w:w="15" w:type="dxa"/>
        </w:tblCellMar>
        <w:tblLook w:val="04A0" w:firstRow="1" w:lastRow="0" w:firstColumn="1" w:lastColumn="0" w:noHBand="0" w:noVBand="1"/>
      </w:tblPr>
      <w:tblGrid>
        <w:gridCol w:w="3296"/>
        <w:gridCol w:w="1014"/>
        <w:gridCol w:w="1197"/>
        <w:gridCol w:w="3853"/>
      </w:tblGrid>
      <w:tr w:rsidR="003145EC" w:rsidRPr="003145EC" w14:paraId="4420BD5E" w14:textId="77777777">
        <w:trPr>
          <w:tblHeader/>
        </w:trPr>
        <w:tc>
          <w:tcPr>
            <w:tcW w:w="0" w:type="auto"/>
            <w:tcMar>
              <w:top w:w="75" w:type="dxa"/>
              <w:left w:w="150" w:type="dxa"/>
              <w:bottom w:w="75" w:type="dxa"/>
              <w:right w:w="150" w:type="dxa"/>
            </w:tcMar>
            <w:vAlign w:val="center"/>
            <w:hideMark/>
          </w:tcPr>
          <w:p w14:paraId="7B4B5B88" w14:textId="77777777" w:rsidR="003145EC" w:rsidRPr="003145EC" w:rsidRDefault="003145EC" w:rsidP="003145EC">
            <w:pPr>
              <w:rPr>
                <w:b/>
                <w:bCs/>
              </w:rPr>
            </w:pPr>
            <w:r w:rsidRPr="003145EC">
              <w:rPr>
                <w:b/>
                <w:bCs/>
              </w:rPr>
              <w:t>Parameter</w:t>
            </w:r>
          </w:p>
        </w:tc>
        <w:tc>
          <w:tcPr>
            <w:tcW w:w="0" w:type="auto"/>
            <w:tcMar>
              <w:top w:w="75" w:type="dxa"/>
              <w:left w:w="150" w:type="dxa"/>
              <w:bottom w:w="75" w:type="dxa"/>
              <w:right w:w="150" w:type="dxa"/>
            </w:tcMar>
            <w:vAlign w:val="center"/>
            <w:hideMark/>
          </w:tcPr>
          <w:p w14:paraId="15036692" w14:textId="77777777" w:rsidR="003145EC" w:rsidRPr="003145EC" w:rsidRDefault="003145EC" w:rsidP="003145EC">
            <w:pPr>
              <w:rPr>
                <w:b/>
                <w:bCs/>
              </w:rPr>
            </w:pPr>
            <w:r w:rsidRPr="003145EC">
              <w:rPr>
                <w:b/>
                <w:bCs/>
              </w:rPr>
              <w:t>Type</w:t>
            </w:r>
          </w:p>
        </w:tc>
        <w:tc>
          <w:tcPr>
            <w:tcW w:w="0" w:type="auto"/>
            <w:tcMar>
              <w:top w:w="75" w:type="dxa"/>
              <w:left w:w="150" w:type="dxa"/>
              <w:bottom w:w="75" w:type="dxa"/>
              <w:right w:w="150" w:type="dxa"/>
            </w:tcMar>
            <w:vAlign w:val="center"/>
            <w:hideMark/>
          </w:tcPr>
          <w:p w14:paraId="3E82B3C0" w14:textId="77777777" w:rsidR="003145EC" w:rsidRPr="003145EC" w:rsidRDefault="003145EC" w:rsidP="003145EC">
            <w:pPr>
              <w:rPr>
                <w:b/>
                <w:bCs/>
              </w:rPr>
            </w:pPr>
            <w:r w:rsidRPr="003145EC">
              <w:rPr>
                <w:b/>
                <w:bCs/>
              </w:rPr>
              <w:t>Example</w:t>
            </w:r>
          </w:p>
        </w:tc>
        <w:tc>
          <w:tcPr>
            <w:tcW w:w="0" w:type="auto"/>
            <w:tcMar>
              <w:top w:w="75" w:type="dxa"/>
              <w:left w:w="150" w:type="dxa"/>
              <w:bottom w:w="75" w:type="dxa"/>
              <w:right w:w="150" w:type="dxa"/>
            </w:tcMar>
            <w:vAlign w:val="center"/>
            <w:hideMark/>
          </w:tcPr>
          <w:p w14:paraId="373695E2" w14:textId="77777777" w:rsidR="003145EC" w:rsidRPr="003145EC" w:rsidRDefault="003145EC" w:rsidP="003145EC">
            <w:pPr>
              <w:rPr>
                <w:b/>
                <w:bCs/>
              </w:rPr>
            </w:pPr>
            <w:r w:rsidRPr="003145EC">
              <w:rPr>
                <w:b/>
                <w:bCs/>
              </w:rPr>
              <w:t>Meaning</w:t>
            </w:r>
          </w:p>
        </w:tc>
      </w:tr>
      <w:tr w:rsidR="003145EC" w:rsidRPr="003145EC" w14:paraId="20E39A8D" w14:textId="77777777">
        <w:tc>
          <w:tcPr>
            <w:tcW w:w="0" w:type="auto"/>
            <w:tcMar>
              <w:top w:w="75" w:type="dxa"/>
              <w:left w:w="150" w:type="dxa"/>
              <w:bottom w:w="75" w:type="dxa"/>
              <w:right w:w="150" w:type="dxa"/>
            </w:tcMar>
            <w:vAlign w:val="center"/>
            <w:hideMark/>
          </w:tcPr>
          <w:p w14:paraId="370D96D1" w14:textId="77777777" w:rsidR="003145EC" w:rsidRPr="003145EC" w:rsidRDefault="003145EC" w:rsidP="003145EC">
            <w:proofErr w:type="spellStart"/>
            <w:r w:rsidRPr="003145EC">
              <w:t>MIN_PASS_RATE_PCT</w:t>
            </w:r>
            <w:proofErr w:type="spellEnd"/>
          </w:p>
        </w:tc>
        <w:tc>
          <w:tcPr>
            <w:tcW w:w="0" w:type="auto"/>
            <w:tcMar>
              <w:top w:w="75" w:type="dxa"/>
              <w:left w:w="150" w:type="dxa"/>
              <w:bottom w:w="75" w:type="dxa"/>
              <w:right w:w="150" w:type="dxa"/>
            </w:tcMar>
            <w:vAlign w:val="center"/>
            <w:hideMark/>
          </w:tcPr>
          <w:p w14:paraId="1F5F9756" w14:textId="77777777" w:rsidR="003145EC" w:rsidRPr="003145EC" w:rsidRDefault="003145EC" w:rsidP="003145EC">
            <w:r w:rsidRPr="003145EC">
              <w:t>number</w:t>
            </w:r>
          </w:p>
        </w:tc>
        <w:tc>
          <w:tcPr>
            <w:tcW w:w="0" w:type="auto"/>
            <w:tcMar>
              <w:top w:w="75" w:type="dxa"/>
              <w:left w:w="150" w:type="dxa"/>
              <w:bottom w:w="75" w:type="dxa"/>
              <w:right w:w="150" w:type="dxa"/>
            </w:tcMar>
            <w:vAlign w:val="center"/>
            <w:hideMark/>
          </w:tcPr>
          <w:p w14:paraId="313D75B1" w14:textId="77777777" w:rsidR="003145EC" w:rsidRPr="003145EC" w:rsidRDefault="003145EC" w:rsidP="003145EC">
            <w:r w:rsidRPr="003145EC">
              <w:t>95</w:t>
            </w:r>
          </w:p>
        </w:tc>
        <w:tc>
          <w:tcPr>
            <w:tcW w:w="0" w:type="auto"/>
            <w:tcMar>
              <w:top w:w="75" w:type="dxa"/>
              <w:left w:w="150" w:type="dxa"/>
              <w:bottom w:w="75" w:type="dxa"/>
              <w:right w:w="150" w:type="dxa"/>
            </w:tcMar>
            <w:vAlign w:val="center"/>
            <w:hideMark/>
          </w:tcPr>
          <w:p w14:paraId="1DD8CAAA" w14:textId="77777777" w:rsidR="003145EC" w:rsidRPr="003145EC" w:rsidRDefault="003145EC" w:rsidP="003145EC">
            <w:r w:rsidRPr="003145EC">
              <w:t>Minimum aggregate pass rate (non-</w:t>
            </w:r>
            <w:proofErr w:type="spellStart"/>
            <w:r w:rsidRPr="003145EC">
              <w:t>release_blocking</w:t>
            </w:r>
            <w:proofErr w:type="spellEnd"/>
            <w:r w:rsidRPr="003145EC">
              <w:t> rows) to consider the suite passing.</w:t>
            </w:r>
          </w:p>
        </w:tc>
      </w:tr>
      <w:tr w:rsidR="003145EC" w:rsidRPr="003145EC" w14:paraId="3851166D" w14:textId="77777777">
        <w:tc>
          <w:tcPr>
            <w:tcW w:w="0" w:type="auto"/>
            <w:tcMar>
              <w:top w:w="75" w:type="dxa"/>
              <w:left w:w="150" w:type="dxa"/>
              <w:bottom w:w="75" w:type="dxa"/>
              <w:right w:w="150" w:type="dxa"/>
            </w:tcMar>
            <w:vAlign w:val="center"/>
            <w:hideMark/>
          </w:tcPr>
          <w:p w14:paraId="56ACCEF0" w14:textId="77777777" w:rsidR="003145EC" w:rsidRPr="003145EC" w:rsidRDefault="003145EC" w:rsidP="003145EC">
            <w:proofErr w:type="spellStart"/>
            <w:r w:rsidRPr="003145EC">
              <w:t>MAX_FALSE_POSITIVE_RATE_PCT</w:t>
            </w:r>
            <w:proofErr w:type="spellEnd"/>
          </w:p>
        </w:tc>
        <w:tc>
          <w:tcPr>
            <w:tcW w:w="0" w:type="auto"/>
            <w:tcMar>
              <w:top w:w="75" w:type="dxa"/>
              <w:left w:w="150" w:type="dxa"/>
              <w:bottom w:w="75" w:type="dxa"/>
              <w:right w:w="150" w:type="dxa"/>
            </w:tcMar>
            <w:vAlign w:val="center"/>
            <w:hideMark/>
          </w:tcPr>
          <w:p w14:paraId="3E8BC479" w14:textId="77777777" w:rsidR="003145EC" w:rsidRPr="003145EC" w:rsidRDefault="003145EC" w:rsidP="003145EC">
            <w:r w:rsidRPr="003145EC">
              <w:t>number</w:t>
            </w:r>
          </w:p>
        </w:tc>
        <w:tc>
          <w:tcPr>
            <w:tcW w:w="0" w:type="auto"/>
            <w:tcMar>
              <w:top w:w="75" w:type="dxa"/>
              <w:left w:w="150" w:type="dxa"/>
              <w:bottom w:w="75" w:type="dxa"/>
              <w:right w:w="150" w:type="dxa"/>
            </w:tcMar>
            <w:vAlign w:val="center"/>
            <w:hideMark/>
          </w:tcPr>
          <w:p w14:paraId="12FD3665" w14:textId="77777777" w:rsidR="003145EC" w:rsidRPr="003145EC" w:rsidRDefault="003145EC" w:rsidP="003145EC">
            <w:r w:rsidRPr="003145EC">
              <w:t>0</w:t>
            </w:r>
          </w:p>
        </w:tc>
        <w:tc>
          <w:tcPr>
            <w:tcW w:w="0" w:type="auto"/>
            <w:tcMar>
              <w:top w:w="75" w:type="dxa"/>
              <w:left w:w="150" w:type="dxa"/>
              <w:bottom w:w="75" w:type="dxa"/>
              <w:right w:w="150" w:type="dxa"/>
            </w:tcMar>
            <w:vAlign w:val="center"/>
            <w:hideMark/>
          </w:tcPr>
          <w:p w14:paraId="171C6B67" w14:textId="77777777" w:rsidR="003145EC" w:rsidRPr="003145EC" w:rsidRDefault="003145EC" w:rsidP="003145EC">
            <w:r w:rsidRPr="003145EC">
              <w:t>Maximum allowed failure rate among </w:t>
            </w:r>
            <w:proofErr w:type="spellStart"/>
            <w:r w:rsidRPr="003145EC">
              <w:t>is_negative_control</w:t>
            </w:r>
            <w:proofErr w:type="spellEnd"/>
            <w:r w:rsidRPr="003145EC">
              <w:t>=TRUE rows.</w:t>
            </w:r>
          </w:p>
        </w:tc>
      </w:tr>
      <w:tr w:rsidR="003145EC" w:rsidRPr="003145EC" w14:paraId="69D87E5F" w14:textId="77777777">
        <w:tc>
          <w:tcPr>
            <w:tcW w:w="0" w:type="auto"/>
            <w:tcMar>
              <w:top w:w="75" w:type="dxa"/>
              <w:left w:w="150" w:type="dxa"/>
              <w:bottom w:w="75" w:type="dxa"/>
              <w:right w:w="150" w:type="dxa"/>
            </w:tcMar>
            <w:vAlign w:val="center"/>
            <w:hideMark/>
          </w:tcPr>
          <w:p w14:paraId="19D61C6E" w14:textId="77777777" w:rsidR="003145EC" w:rsidRPr="003145EC" w:rsidRDefault="003145EC" w:rsidP="003145EC">
            <w:proofErr w:type="spellStart"/>
            <w:r w:rsidRPr="003145EC">
              <w:t>CONNECT_TIMEOUT_SECONDS</w:t>
            </w:r>
            <w:proofErr w:type="spellEnd"/>
          </w:p>
        </w:tc>
        <w:tc>
          <w:tcPr>
            <w:tcW w:w="0" w:type="auto"/>
            <w:tcMar>
              <w:top w:w="75" w:type="dxa"/>
              <w:left w:w="150" w:type="dxa"/>
              <w:bottom w:w="75" w:type="dxa"/>
              <w:right w:w="150" w:type="dxa"/>
            </w:tcMar>
            <w:vAlign w:val="center"/>
            <w:hideMark/>
          </w:tcPr>
          <w:p w14:paraId="460D70B7" w14:textId="77777777" w:rsidR="003145EC" w:rsidRPr="003145EC" w:rsidRDefault="003145EC" w:rsidP="003145EC">
            <w:r w:rsidRPr="003145EC">
              <w:t>number</w:t>
            </w:r>
          </w:p>
        </w:tc>
        <w:tc>
          <w:tcPr>
            <w:tcW w:w="0" w:type="auto"/>
            <w:tcMar>
              <w:top w:w="75" w:type="dxa"/>
              <w:left w:w="150" w:type="dxa"/>
              <w:bottom w:w="75" w:type="dxa"/>
              <w:right w:w="150" w:type="dxa"/>
            </w:tcMar>
            <w:vAlign w:val="center"/>
            <w:hideMark/>
          </w:tcPr>
          <w:p w14:paraId="0CAA04A2" w14:textId="77777777" w:rsidR="003145EC" w:rsidRPr="003145EC" w:rsidRDefault="003145EC" w:rsidP="003145EC">
            <w:r w:rsidRPr="003145EC">
              <w:t>5</w:t>
            </w:r>
          </w:p>
        </w:tc>
        <w:tc>
          <w:tcPr>
            <w:tcW w:w="0" w:type="auto"/>
            <w:tcMar>
              <w:top w:w="75" w:type="dxa"/>
              <w:left w:w="150" w:type="dxa"/>
              <w:bottom w:w="75" w:type="dxa"/>
              <w:right w:w="150" w:type="dxa"/>
            </w:tcMar>
            <w:vAlign w:val="center"/>
            <w:hideMark/>
          </w:tcPr>
          <w:p w14:paraId="718080C2" w14:textId="77777777" w:rsidR="003145EC" w:rsidRPr="003145EC" w:rsidRDefault="003145EC" w:rsidP="003145EC">
            <w:r w:rsidRPr="003145EC">
              <w:t>Maps to existing SSE connect timeout.</w:t>
            </w:r>
          </w:p>
        </w:tc>
      </w:tr>
      <w:tr w:rsidR="003145EC" w:rsidRPr="003145EC" w14:paraId="22999451" w14:textId="77777777">
        <w:tc>
          <w:tcPr>
            <w:tcW w:w="0" w:type="auto"/>
            <w:tcMar>
              <w:top w:w="75" w:type="dxa"/>
              <w:left w:w="150" w:type="dxa"/>
              <w:bottom w:w="75" w:type="dxa"/>
              <w:right w:w="150" w:type="dxa"/>
            </w:tcMar>
            <w:vAlign w:val="center"/>
            <w:hideMark/>
          </w:tcPr>
          <w:p w14:paraId="3174F1EE" w14:textId="77777777" w:rsidR="003145EC" w:rsidRPr="003145EC" w:rsidRDefault="003145EC" w:rsidP="003145EC">
            <w:proofErr w:type="spellStart"/>
            <w:r w:rsidRPr="003145EC">
              <w:t>PER_CALL_TIMEOUT_SECONDS</w:t>
            </w:r>
            <w:proofErr w:type="spellEnd"/>
          </w:p>
        </w:tc>
        <w:tc>
          <w:tcPr>
            <w:tcW w:w="0" w:type="auto"/>
            <w:tcMar>
              <w:top w:w="75" w:type="dxa"/>
              <w:left w:w="150" w:type="dxa"/>
              <w:bottom w:w="75" w:type="dxa"/>
              <w:right w:w="150" w:type="dxa"/>
            </w:tcMar>
            <w:vAlign w:val="center"/>
            <w:hideMark/>
          </w:tcPr>
          <w:p w14:paraId="6E72151E" w14:textId="77777777" w:rsidR="003145EC" w:rsidRPr="003145EC" w:rsidRDefault="003145EC" w:rsidP="003145EC">
            <w:r w:rsidRPr="003145EC">
              <w:t>number</w:t>
            </w:r>
          </w:p>
        </w:tc>
        <w:tc>
          <w:tcPr>
            <w:tcW w:w="0" w:type="auto"/>
            <w:tcMar>
              <w:top w:w="75" w:type="dxa"/>
              <w:left w:w="150" w:type="dxa"/>
              <w:bottom w:w="75" w:type="dxa"/>
              <w:right w:w="150" w:type="dxa"/>
            </w:tcMar>
            <w:vAlign w:val="center"/>
            <w:hideMark/>
          </w:tcPr>
          <w:p w14:paraId="29A1220D" w14:textId="77777777" w:rsidR="003145EC" w:rsidRPr="003145EC" w:rsidRDefault="003145EC" w:rsidP="003145EC">
            <w:r w:rsidRPr="003145EC">
              <w:t>10</w:t>
            </w:r>
          </w:p>
        </w:tc>
        <w:tc>
          <w:tcPr>
            <w:tcW w:w="0" w:type="auto"/>
            <w:tcMar>
              <w:top w:w="75" w:type="dxa"/>
              <w:left w:w="150" w:type="dxa"/>
              <w:bottom w:w="75" w:type="dxa"/>
              <w:right w:w="150" w:type="dxa"/>
            </w:tcMar>
            <w:vAlign w:val="center"/>
            <w:hideMark/>
          </w:tcPr>
          <w:p w14:paraId="25A413D5" w14:textId="77777777" w:rsidR="003145EC" w:rsidRPr="003145EC" w:rsidRDefault="003145EC" w:rsidP="003145EC">
            <w:r w:rsidRPr="003145EC">
              <w:t>Maps to existing per-tool-call timeout.</w:t>
            </w:r>
          </w:p>
        </w:tc>
      </w:tr>
      <w:tr w:rsidR="003145EC" w:rsidRPr="003145EC" w14:paraId="2B48F97A" w14:textId="77777777">
        <w:tc>
          <w:tcPr>
            <w:tcW w:w="0" w:type="auto"/>
            <w:tcMar>
              <w:top w:w="75" w:type="dxa"/>
              <w:left w:w="150" w:type="dxa"/>
              <w:bottom w:w="75" w:type="dxa"/>
              <w:right w:w="150" w:type="dxa"/>
            </w:tcMar>
            <w:vAlign w:val="center"/>
            <w:hideMark/>
          </w:tcPr>
          <w:p w14:paraId="78DBBB44" w14:textId="77777777" w:rsidR="003145EC" w:rsidRPr="003145EC" w:rsidRDefault="003145EC" w:rsidP="003145EC">
            <w:proofErr w:type="spellStart"/>
            <w:r w:rsidRPr="003145EC">
              <w:t>SUITE_TIMEOUT_SECONDS</w:t>
            </w:r>
            <w:proofErr w:type="spellEnd"/>
          </w:p>
        </w:tc>
        <w:tc>
          <w:tcPr>
            <w:tcW w:w="0" w:type="auto"/>
            <w:tcMar>
              <w:top w:w="75" w:type="dxa"/>
              <w:left w:w="150" w:type="dxa"/>
              <w:bottom w:w="75" w:type="dxa"/>
              <w:right w:w="150" w:type="dxa"/>
            </w:tcMar>
            <w:vAlign w:val="center"/>
            <w:hideMark/>
          </w:tcPr>
          <w:p w14:paraId="20AC29B9" w14:textId="77777777" w:rsidR="003145EC" w:rsidRPr="003145EC" w:rsidRDefault="003145EC" w:rsidP="003145EC">
            <w:r w:rsidRPr="003145EC">
              <w:t>number</w:t>
            </w:r>
          </w:p>
        </w:tc>
        <w:tc>
          <w:tcPr>
            <w:tcW w:w="0" w:type="auto"/>
            <w:tcMar>
              <w:top w:w="75" w:type="dxa"/>
              <w:left w:w="150" w:type="dxa"/>
              <w:bottom w:w="75" w:type="dxa"/>
              <w:right w:w="150" w:type="dxa"/>
            </w:tcMar>
            <w:vAlign w:val="center"/>
            <w:hideMark/>
          </w:tcPr>
          <w:p w14:paraId="07C9682A" w14:textId="77777777" w:rsidR="003145EC" w:rsidRPr="003145EC" w:rsidRDefault="003145EC" w:rsidP="003145EC">
            <w:r w:rsidRPr="003145EC">
              <w:t>60</w:t>
            </w:r>
          </w:p>
        </w:tc>
        <w:tc>
          <w:tcPr>
            <w:tcW w:w="0" w:type="auto"/>
            <w:tcMar>
              <w:top w:w="75" w:type="dxa"/>
              <w:left w:w="150" w:type="dxa"/>
              <w:bottom w:w="75" w:type="dxa"/>
              <w:right w:w="150" w:type="dxa"/>
            </w:tcMar>
            <w:vAlign w:val="center"/>
            <w:hideMark/>
          </w:tcPr>
          <w:p w14:paraId="54ADD173" w14:textId="77777777" w:rsidR="003145EC" w:rsidRPr="003145EC" w:rsidRDefault="003145EC" w:rsidP="003145EC">
            <w:r w:rsidRPr="003145EC">
              <w:t>Maps to existing whole-suite timeout.</w:t>
            </w:r>
          </w:p>
        </w:tc>
      </w:tr>
      <w:tr w:rsidR="003145EC" w:rsidRPr="003145EC" w14:paraId="728786B1" w14:textId="77777777">
        <w:tc>
          <w:tcPr>
            <w:tcW w:w="0" w:type="auto"/>
            <w:tcMar>
              <w:top w:w="75" w:type="dxa"/>
              <w:left w:w="150" w:type="dxa"/>
              <w:bottom w:w="75" w:type="dxa"/>
              <w:right w:w="150" w:type="dxa"/>
            </w:tcMar>
            <w:vAlign w:val="center"/>
            <w:hideMark/>
          </w:tcPr>
          <w:p w14:paraId="299788DA" w14:textId="77777777" w:rsidR="003145EC" w:rsidRPr="003145EC" w:rsidRDefault="003145EC" w:rsidP="003145EC">
            <w:proofErr w:type="spellStart"/>
            <w:r w:rsidRPr="003145EC">
              <w:t>DATASET_VERSION</w:t>
            </w:r>
            <w:proofErr w:type="spellEnd"/>
          </w:p>
        </w:tc>
        <w:tc>
          <w:tcPr>
            <w:tcW w:w="0" w:type="auto"/>
            <w:tcMar>
              <w:top w:w="75" w:type="dxa"/>
              <w:left w:w="150" w:type="dxa"/>
              <w:bottom w:w="75" w:type="dxa"/>
              <w:right w:w="150" w:type="dxa"/>
            </w:tcMar>
            <w:vAlign w:val="center"/>
            <w:hideMark/>
          </w:tcPr>
          <w:p w14:paraId="3569CA45" w14:textId="77777777" w:rsidR="003145EC" w:rsidRPr="003145EC" w:rsidRDefault="003145EC" w:rsidP="003145EC">
            <w:r w:rsidRPr="003145EC">
              <w:t>string</w:t>
            </w:r>
          </w:p>
        </w:tc>
        <w:tc>
          <w:tcPr>
            <w:tcW w:w="0" w:type="auto"/>
            <w:tcMar>
              <w:top w:w="75" w:type="dxa"/>
              <w:left w:w="150" w:type="dxa"/>
              <w:bottom w:w="75" w:type="dxa"/>
              <w:right w:w="150" w:type="dxa"/>
            </w:tcMar>
            <w:vAlign w:val="center"/>
            <w:hideMark/>
          </w:tcPr>
          <w:p w14:paraId="36817FF3" w14:textId="77777777" w:rsidR="003145EC" w:rsidRPr="003145EC" w:rsidRDefault="003145EC" w:rsidP="003145EC">
            <w:r w:rsidRPr="003145EC">
              <w:t>2026.08.1</w:t>
            </w:r>
          </w:p>
        </w:tc>
        <w:tc>
          <w:tcPr>
            <w:tcW w:w="0" w:type="auto"/>
            <w:tcMar>
              <w:top w:w="75" w:type="dxa"/>
              <w:left w:w="150" w:type="dxa"/>
              <w:bottom w:w="75" w:type="dxa"/>
              <w:right w:w="150" w:type="dxa"/>
            </w:tcMar>
            <w:vAlign w:val="center"/>
            <w:hideMark/>
          </w:tcPr>
          <w:p w14:paraId="211660AD" w14:textId="77777777" w:rsidR="003145EC" w:rsidRPr="003145EC" w:rsidRDefault="003145EC" w:rsidP="003145EC">
            <w:r w:rsidRPr="003145EC">
              <w:t>Freeform version tag written into the result JSON (§7.4) so a run is traceable to the workbook revision that produced it.</w:t>
            </w:r>
          </w:p>
        </w:tc>
      </w:tr>
    </w:tbl>
    <w:p w14:paraId="544716D5" w14:textId="77777777" w:rsidR="003145EC" w:rsidRPr="003145EC" w:rsidRDefault="003145EC" w:rsidP="003145EC">
      <w:pPr>
        <w:rPr>
          <w:b/>
          <w:bCs/>
        </w:rPr>
      </w:pPr>
      <w:r w:rsidRPr="003145EC">
        <w:rPr>
          <w:b/>
          <w:bCs/>
        </w:rPr>
        <w:t>7.4 Loader &amp; result-format requirements</w:t>
      </w:r>
    </w:p>
    <w:p w14:paraId="4643BDD3" w14:textId="77777777" w:rsidR="003145EC" w:rsidRPr="003145EC" w:rsidRDefault="003145EC">
      <w:pPr>
        <w:numPr>
          <w:ilvl w:val="0"/>
          <w:numId w:val="49"/>
        </w:numPr>
      </w:pPr>
      <w:r w:rsidRPr="003145EC">
        <w:t>The notebook must read both sheets via </w:t>
      </w:r>
      <w:proofErr w:type="spellStart"/>
      <w:proofErr w:type="gramStart"/>
      <w:r w:rsidRPr="003145EC">
        <w:t>pandas.read</w:t>
      </w:r>
      <w:proofErr w:type="gramEnd"/>
      <w:r w:rsidRPr="003145EC">
        <w:t>_</w:t>
      </w:r>
      <w:proofErr w:type="gramStart"/>
      <w:r w:rsidRPr="003145EC">
        <w:t>excel</w:t>
      </w:r>
      <w:proofErr w:type="spellEnd"/>
      <w:r w:rsidRPr="003145EC">
        <w:t>(</w:t>
      </w:r>
      <w:proofErr w:type="gramEnd"/>
      <w:r w:rsidRPr="003145EC">
        <w:t xml:space="preserve">path, </w:t>
      </w:r>
      <w:proofErr w:type="spellStart"/>
      <w:r w:rsidRPr="003145EC">
        <w:t>sheet_name</w:t>
      </w:r>
      <w:proofErr w:type="spellEnd"/>
      <w:r w:rsidRPr="003145EC">
        <w:t>=..., engine="</w:t>
      </w:r>
      <w:proofErr w:type="spellStart"/>
      <w:r w:rsidRPr="003145EC">
        <w:t>openpyxl</w:t>
      </w:r>
      <w:proofErr w:type="spellEnd"/>
      <w:r w:rsidRPr="003145EC">
        <w:t>") (see §9 SEC-1 for why </w:t>
      </w:r>
      <w:proofErr w:type="spellStart"/>
      <w:r w:rsidRPr="003145EC">
        <w:t>openpyxl</w:t>
      </w:r>
      <w:proofErr w:type="spellEnd"/>
      <w:r w:rsidRPr="003145EC">
        <w:t> specifically) at the start of the run, replacing the current inline </w:t>
      </w:r>
      <w:proofErr w:type="spellStart"/>
      <w:r w:rsidRPr="003145EC">
        <w:t>eval_inputs</w:t>
      </w:r>
      <w:proofErr w:type="spellEnd"/>
      <w:r w:rsidRPr="003145EC">
        <w:t> cell.</w:t>
      </w:r>
    </w:p>
    <w:p w14:paraId="2FD61654" w14:textId="77777777" w:rsidR="003145EC" w:rsidRPr="003145EC" w:rsidRDefault="003145EC">
      <w:pPr>
        <w:numPr>
          <w:ilvl w:val="0"/>
          <w:numId w:val="49"/>
        </w:numPr>
      </w:pPr>
      <w:r w:rsidRPr="003145EC">
        <w:t>All gating thresholds/timeouts currently hardcoded in Python (5s/10s/60s, implicit 100%-pass expectation) must be sourced exclusively from the Gating sheet — no duplicate hardcoded fallback values inside the notebook.</w:t>
      </w:r>
    </w:p>
    <w:p w14:paraId="432363B7" w14:textId="77777777" w:rsidR="003145EC" w:rsidRPr="003145EC" w:rsidRDefault="003145EC">
      <w:pPr>
        <w:numPr>
          <w:ilvl w:val="0"/>
          <w:numId w:val="49"/>
        </w:numPr>
      </w:pPr>
      <w:proofErr w:type="spellStart"/>
      <w:r w:rsidRPr="003145EC">
        <w:lastRenderedPageBreak/>
        <w:t>srais_eval_</w:t>
      </w:r>
      <w:proofErr w:type="gramStart"/>
      <w:r w:rsidRPr="003145EC">
        <w:t>results.json</w:t>
      </w:r>
      <w:proofErr w:type="spellEnd"/>
      <w:proofErr w:type="gramEnd"/>
      <w:r w:rsidRPr="003145EC">
        <w:t> / </w:t>
      </w:r>
      <w:proofErr w:type="spellStart"/>
      <w:r w:rsidRPr="003145EC">
        <w:t>pii_eval_</w:t>
      </w:r>
      <w:proofErr w:type="gramStart"/>
      <w:r w:rsidRPr="003145EC">
        <w:t>results.json</w:t>
      </w:r>
      <w:proofErr w:type="spellEnd"/>
      <w:proofErr w:type="gramEnd"/>
      <w:r w:rsidRPr="003145EC">
        <w:t> must include a top-level </w:t>
      </w:r>
      <w:proofErr w:type="spellStart"/>
      <w:r w:rsidRPr="003145EC">
        <w:t>datasetVersion</w:t>
      </w:r>
      <w:proofErr w:type="spellEnd"/>
      <w:r w:rsidRPr="003145EC">
        <w:t> (from </w:t>
      </w:r>
      <w:proofErr w:type="spellStart"/>
      <w:r w:rsidRPr="003145EC">
        <w:t>DATASET_VERSION</w:t>
      </w:r>
      <w:proofErr w:type="spellEnd"/>
      <w:r w:rsidRPr="003145EC">
        <w:t>) and gating object (the resolved thresholds used for that run) alongside the existing per-case array, so a result file is self-describing without needing the workbook to interpret it.</w:t>
      </w:r>
    </w:p>
    <w:p w14:paraId="3FB53D18" w14:textId="77777777" w:rsidR="003145EC" w:rsidRPr="003145EC" w:rsidRDefault="003145EC">
      <w:pPr>
        <w:numPr>
          <w:ilvl w:val="0"/>
          <w:numId w:val="49"/>
        </w:numPr>
      </w:pPr>
      <w:r w:rsidRPr="003145EC">
        <w:t>The notebook must compute and print a </w:t>
      </w:r>
      <w:r w:rsidRPr="003145EC">
        <w:rPr>
          <w:b/>
          <w:bCs/>
        </w:rPr>
        <w:t>release-gate verdict</w:t>
      </w:r>
      <w:r w:rsidRPr="003145EC">
        <w:t> (PASS/FAIL) derived from </w:t>
      </w:r>
      <w:proofErr w:type="spellStart"/>
      <w:r w:rsidRPr="003145EC">
        <w:t>MIN_PASS_RATE_PCT</w:t>
      </w:r>
      <w:proofErr w:type="spellEnd"/>
      <w:r w:rsidRPr="003145EC">
        <w:t>, </w:t>
      </w:r>
      <w:proofErr w:type="spellStart"/>
      <w:r w:rsidRPr="003145EC">
        <w:t>MAX_FALSE_POSITIVE_RATE_PCT</w:t>
      </w:r>
      <w:proofErr w:type="spellEnd"/>
      <w:r w:rsidRPr="003145EC">
        <w:t>, and any failed </w:t>
      </w:r>
      <w:proofErr w:type="spellStart"/>
      <w:r w:rsidRPr="003145EC">
        <w:t>release_blocking</w:t>
      </w:r>
      <w:proofErr w:type="spellEnd"/>
      <w:r w:rsidRPr="003145EC">
        <w:t>=TRUE row, in addition to the existing per-case pass/fail summary.</w:t>
      </w:r>
    </w:p>
    <w:p w14:paraId="26F5A4DA" w14:textId="77777777" w:rsidR="003145EC" w:rsidRPr="003145EC" w:rsidRDefault="003145EC" w:rsidP="003145EC">
      <w:pPr>
        <w:rPr>
          <w:b/>
          <w:bCs/>
        </w:rPr>
      </w:pPr>
      <w:r w:rsidRPr="003145EC">
        <w:rPr>
          <w:b/>
          <w:bCs/>
        </w:rPr>
        <w:t>8. Functional Requirements</w:t>
      </w:r>
    </w:p>
    <w:p w14:paraId="38C1FE96" w14:textId="77777777" w:rsidR="003145EC" w:rsidRPr="003145EC" w:rsidRDefault="003145EC" w:rsidP="003145EC">
      <w:pPr>
        <w:rPr>
          <w:b/>
          <w:bCs/>
        </w:rPr>
      </w:pPr>
      <w:r w:rsidRPr="003145EC">
        <w:rPr>
          <w:b/>
          <w:bCs/>
        </w:rPr>
        <w:t>8.1 Shared harness behavior (both notebooks)</w:t>
      </w:r>
    </w:p>
    <w:p w14:paraId="05508D99" w14:textId="77777777" w:rsidR="003145EC" w:rsidRPr="003145EC" w:rsidRDefault="003145EC">
      <w:pPr>
        <w:numPr>
          <w:ilvl w:val="0"/>
          <w:numId w:val="50"/>
        </w:numPr>
      </w:pPr>
      <w:r w:rsidRPr="003145EC">
        <w:t xml:space="preserve">FR-1: Connect to the Atticus </w:t>
      </w:r>
      <w:proofErr w:type="spellStart"/>
      <w:r w:rsidRPr="003145EC">
        <w:t>MCP</w:t>
      </w:r>
      <w:proofErr w:type="spellEnd"/>
      <w:r w:rsidRPr="003145EC">
        <w:t xml:space="preserve"> SSE endpoint with a bounded connect timeout (sourced from </w:t>
      </w:r>
      <w:proofErr w:type="spellStart"/>
      <w:r w:rsidRPr="003145EC">
        <w:t>Gating.CONNECT_TIMEOUT_SECONDS</w:t>
      </w:r>
      <w:proofErr w:type="spellEnd"/>
      <w:r w:rsidRPr="003145EC">
        <w:t>); fail fast with an actionable error message (server not running / port blocked / server frozen) rather than hanging.</w:t>
      </w:r>
    </w:p>
    <w:p w14:paraId="7E54D688" w14:textId="77777777" w:rsidR="003145EC" w:rsidRPr="003145EC" w:rsidRDefault="003145EC">
      <w:pPr>
        <w:numPr>
          <w:ilvl w:val="0"/>
          <w:numId w:val="50"/>
        </w:numPr>
      </w:pPr>
      <w:r w:rsidRPr="003145EC">
        <w:t>FR-2: Enumerate available tools and confirm the target tool (</w:t>
      </w:r>
      <w:proofErr w:type="spellStart"/>
      <w:r w:rsidRPr="003145EC">
        <w:t>srais_scan</w:t>
      </w:r>
      <w:proofErr w:type="spellEnd"/>
      <w:r w:rsidRPr="003145EC">
        <w:t> or </w:t>
      </w:r>
      <w:proofErr w:type="spellStart"/>
      <w:r w:rsidRPr="003145EC">
        <w:t>pii_scan</w:t>
      </w:r>
      <w:proofErr w:type="spellEnd"/>
      <w:r w:rsidRPr="003145EC">
        <w:t>) is exposed before running the suite.</w:t>
      </w:r>
    </w:p>
    <w:p w14:paraId="17B72934" w14:textId="77777777" w:rsidR="003145EC" w:rsidRPr="003145EC" w:rsidRDefault="003145EC">
      <w:pPr>
        <w:numPr>
          <w:ilvl w:val="0"/>
          <w:numId w:val="50"/>
        </w:numPr>
      </w:pPr>
      <w:r w:rsidRPr="003145EC">
        <w:t>FR-3: Execute each test case with a bounded per-call timeout (sourced from </w:t>
      </w:r>
      <w:proofErr w:type="spellStart"/>
      <w:r w:rsidRPr="003145EC">
        <w:t>Gating.PER_CALL_TIMEOUT_SECONDS</w:t>
      </w:r>
      <w:proofErr w:type="spellEnd"/>
      <w:r w:rsidRPr="003145EC">
        <w:t>); a single hung/failed case must not abort the remaining cases (collect-and-continue, not fail-fast).</w:t>
      </w:r>
    </w:p>
    <w:p w14:paraId="68B464DD" w14:textId="77777777" w:rsidR="003145EC" w:rsidRPr="003145EC" w:rsidRDefault="003145EC">
      <w:pPr>
        <w:numPr>
          <w:ilvl w:val="0"/>
          <w:numId w:val="50"/>
        </w:numPr>
      </w:pPr>
      <w:r w:rsidRPr="003145EC">
        <w:t>FR-4: Apply a bounded whole-suite timeout (sourced from </w:t>
      </w:r>
      <w:proofErr w:type="spellStart"/>
      <w:r w:rsidRPr="003145EC">
        <w:t>Gating.SUITE_TIMEOUT_SECONDS</w:t>
      </w:r>
      <w:proofErr w:type="spellEnd"/>
      <w:r w:rsidRPr="003145EC">
        <w:t>) as a safety net.</w:t>
      </w:r>
    </w:p>
    <w:p w14:paraId="6B8E5C3B" w14:textId="77777777" w:rsidR="003145EC" w:rsidRPr="003145EC" w:rsidRDefault="003145EC">
      <w:pPr>
        <w:numPr>
          <w:ilvl w:val="0"/>
          <w:numId w:val="50"/>
        </w:numPr>
      </w:pPr>
      <w:r w:rsidRPr="003145EC">
        <w:t>FR-5: Persist results to a JSON file per run (</w:t>
      </w:r>
      <w:proofErr w:type="spellStart"/>
      <w:r w:rsidRPr="003145EC">
        <w:t>srais_eval_</w:t>
      </w:r>
      <w:proofErr w:type="gramStart"/>
      <w:r w:rsidRPr="003145EC">
        <w:t>results.json</w:t>
      </w:r>
      <w:proofErr w:type="spellEnd"/>
      <w:proofErr w:type="gramEnd"/>
      <w:r w:rsidRPr="003145EC">
        <w:t> / </w:t>
      </w:r>
      <w:proofErr w:type="spellStart"/>
      <w:r w:rsidRPr="003145EC">
        <w:t>pii_eval_</w:t>
      </w:r>
      <w:proofErr w:type="gramStart"/>
      <w:r w:rsidRPr="003145EC">
        <w:t>results.json</w:t>
      </w:r>
      <w:proofErr w:type="spellEnd"/>
      <w:proofErr w:type="gramEnd"/>
      <w:r w:rsidRPr="003145EC">
        <w:t>) with per-case id, category, passed, error, data, plus the run-level </w:t>
      </w:r>
      <w:proofErr w:type="spellStart"/>
      <w:r w:rsidRPr="003145EC">
        <w:t>datasetVersion</w:t>
      </w:r>
      <w:proofErr w:type="spellEnd"/>
      <w:r w:rsidRPr="003145EC">
        <w:t> and resolved gating object (§7.4).</w:t>
      </w:r>
    </w:p>
    <w:p w14:paraId="4F753D7E" w14:textId="77777777" w:rsidR="003145EC" w:rsidRPr="003145EC" w:rsidRDefault="003145EC">
      <w:pPr>
        <w:numPr>
          <w:ilvl w:val="0"/>
          <w:numId w:val="50"/>
        </w:numPr>
      </w:pPr>
      <w:r w:rsidRPr="003145EC">
        <w:t>FR-6: Print a human-readable summary (per-case pass/fail, aggregate score %, false-positive rate on negative-control rows, and the overall release-gate verdict) to notebook output.</w:t>
      </w:r>
    </w:p>
    <w:p w14:paraId="5FC4E091" w14:textId="77777777" w:rsidR="003145EC" w:rsidRPr="003145EC" w:rsidRDefault="003145EC">
      <w:pPr>
        <w:numPr>
          <w:ilvl w:val="0"/>
          <w:numId w:val="50"/>
        </w:numPr>
      </w:pPr>
      <w:r w:rsidRPr="003145EC">
        <w:t>FR-7: Every test case must declare an explicit expected outcome via the Cases sheet (no case may rely on manual eyeballing to determine pass/fail).</w:t>
      </w:r>
    </w:p>
    <w:p w14:paraId="1EE7F3B1" w14:textId="77777777" w:rsidR="003145EC" w:rsidRPr="003145EC" w:rsidRDefault="003145EC">
      <w:pPr>
        <w:numPr>
          <w:ilvl w:val="0"/>
          <w:numId w:val="50"/>
        </w:numPr>
      </w:pPr>
      <w:r w:rsidRPr="003145EC">
        <w:t>FR-7a: The loader must validate the Cases/Gating sheets against the schemas in §7.2/§7.3 before running any test — reject (raise, don't silently skip) missing required columns, duplicate id values, non-</w:t>
      </w:r>
      <w:proofErr w:type="spellStart"/>
      <w:r w:rsidRPr="003145EC">
        <w:t>boolean</w:t>
      </w:r>
      <w:proofErr w:type="spellEnd"/>
      <w:r w:rsidRPr="003145EC">
        <w:t xml:space="preserve"> values in </w:t>
      </w:r>
      <w:proofErr w:type="spellStart"/>
      <w:r w:rsidRPr="003145EC">
        <w:t>boolean</w:t>
      </w:r>
      <w:proofErr w:type="spellEnd"/>
      <w:r w:rsidRPr="003145EC">
        <w:t xml:space="preserve"> columns, or a Gating sheet missing any required parameter.</w:t>
      </w:r>
    </w:p>
    <w:p w14:paraId="437C9F0C" w14:textId="77777777" w:rsidR="003145EC" w:rsidRPr="003145EC" w:rsidRDefault="003145EC" w:rsidP="003145EC">
      <w:pPr>
        <w:rPr>
          <w:b/>
          <w:bCs/>
        </w:rPr>
      </w:pPr>
      <w:r w:rsidRPr="003145EC">
        <w:rPr>
          <w:b/>
          <w:bCs/>
        </w:rPr>
        <w:t xml:space="preserve">8.2 </w:t>
      </w:r>
      <w:proofErr w:type="spellStart"/>
      <w:r w:rsidRPr="003145EC">
        <w:rPr>
          <w:b/>
          <w:bCs/>
        </w:rPr>
        <w:t>SRAIS</w:t>
      </w:r>
      <w:proofErr w:type="spellEnd"/>
      <w:r w:rsidRPr="003145EC">
        <w:rPr>
          <w:b/>
          <w:bCs/>
        </w:rPr>
        <w:t>/Harms-specific</w:t>
      </w:r>
    </w:p>
    <w:p w14:paraId="1EEE6FB8" w14:textId="77777777" w:rsidR="003145EC" w:rsidRPr="003145EC" w:rsidRDefault="003145EC">
      <w:pPr>
        <w:numPr>
          <w:ilvl w:val="0"/>
          <w:numId w:val="51"/>
        </w:numPr>
      </w:pPr>
      <w:r w:rsidRPr="003145EC">
        <w:lastRenderedPageBreak/>
        <w:t>FR-8: srais_eval_cases.xlsx must include, at minimum: benign/clear text, obfuscated bypass attempts (e.g., character-spacing tricks), financial-misconduct/compliance risk, and severe/critical harm categories (matches existing T001–T004).</w:t>
      </w:r>
    </w:p>
    <w:p w14:paraId="3C40AFF3" w14:textId="77777777" w:rsidR="003145EC" w:rsidRPr="003145EC" w:rsidRDefault="003145EC">
      <w:pPr>
        <w:numPr>
          <w:ilvl w:val="0"/>
          <w:numId w:val="51"/>
        </w:numPr>
      </w:pPr>
      <w:r w:rsidRPr="003145EC">
        <w:t>FR-9: Pass criterion compares </w:t>
      </w:r>
      <w:proofErr w:type="spellStart"/>
      <w:r w:rsidRPr="003145EC">
        <w:t>hasFindings</w:t>
      </w:r>
      <w:proofErr w:type="spellEnd"/>
      <w:r w:rsidRPr="003145EC">
        <w:t> against </w:t>
      </w:r>
      <w:proofErr w:type="spellStart"/>
      <w:r w:rsidRPr="003145EC">
        <w:t>expected_findings</w:t>
      </w:r>
      <w:proofErr w:type="spellEnd"/>
      <w:r w:rsidRPr="003145EC">
        <w:t>; when </w:t>
      </w:r>
      <w:proofErr w:type="spellStart"/>
      <w:r w:rsidRPr="003145EC">
        <w:t>detectedPatterns</w:t>
      </w:r>
      <w:proofErr w:type="spellEnd"/>
      <w:r w:rsidRPr="003145EC">
        <w:t> is present, log pattern name + confidence for reviewer inspection (informational, not currently a hard-fail dimension).</w:t>
      </w:r>
    </w:p>
    <w:p w14:paraId="18AAC968" w14:textId="77777777" w:rsidR="003145EC" w:rsidRPr="003145EC" w:rsidRDefault="003145EC">
      <w:pPr>
        <w:numPr>
          <w:ilvl w:val="0"/>
          <w:numId w:val="51"/>
        </w:numPr>
      </w:pPr>
      <w:r w:rsidRPr="003145EC">
        <w:t>FR-10: Expand srais_eval_cases.xlsx to cover all harm categories the scanner supports (see </w:t>
      </w:r>
      <w:proofErr w:type="spellStart"/>
      <w:r w:rsidRPr="003145EC">
        <w:t>detectedHarms</w:t>
      </w:r>
      <w:proofErr w:type="spellEnd"/>
      <w:r w:rsidRPr="003145EC">
        <w:t> taxonomy in </w:t>
      </w:r>
      <w:proofErr w:type="spellStart"/>
      <w:r w:rsidRPr="003145EC">
        <w:t>sraisScanner.ts</w:t>
      </w:r>
      <w:proofErr w:type="spellEnd"/>
      <w:r w:rsidRPr="003145EC">
        <w:t>) and add non-English rows (language \u2260 </w:t>
      </w:r>
      <w:proofErr w:type="spellStart"/>
      <w:r w:rsidRPr="003145EC">
        <w:t>en</w:t>
      </w:r>
      <w:proofErr w:type="spellEnd"/>
      <w:r w:rsidRPr="003145EC">
        <w:t>) — the tool is documented as "multilingual" and coverage must be verifiable directly from the language column.</w:t>
      </w:r>
    </w:p>
    <w:p w14:paraId="6AFD633C" w14:textId="77777777" w:rsidR="003145EC" w:rsidRPr="003145EC" w:rsidRDefault="003145EC">
      <w:pPr>
        <w:numPr>
          <w:ilvl w:val="0"/>
          <w:numId w:val="51"/>
        </w:numPr>
      </w:pPr>
      <w:r w:rsidRPr="003145EC">
        <w:t>FR-11: Add negative-control adversarial rows (</w:t>
      </w:r>
      <w:proofErr w:type="spellStart"/>
      <w:r w:rsidRPr="003145EC">
        <w:t>is_negative_control</w:t>
      </w:r>
      <w:proofErr w:type="spellEnd"/>
      <w:r w:rsidRPr="003145EC">
        <w:t>=TRUE; content that </w:t>
      </w:r>
      <w:r w:rsidRPr="003145EC">
        <w:rPr>
          <w:i/>
          <w:iCs/>
        </w:rPr>
        <w:t>looks</w:t>
      </w:r>
      <w:r w:rsidRPr="003145EC">
        <w:t xml:space="preserve"> risky but should not trigger, e.g. discussing </w:t>
      </w:r>
      <w:proofErr w:type="spellStart"/>
      <w:r w:rsidRPr="003145EC">
        <w:t>SRAIS</w:t>
      </w:r>
      <w:proofErr w:type="spellEnd"/>
      <w:r w:rsidRPr="003145EC">
        <w:t xml:space="preserve"> policy itself) to measure false-positive rate, not just false-negative rate.</w:t>
      </w:r>
    </w:p>
    <w:p w14:paraId="15D4E771" w14:textId="77777777" w:rsidR="003145EC" w:rsidRPr="003145EC" w:rsidRDefault="003145EC" w:rsidP="003145EC">
      <w:pPr>
        <w:rPr>
          <w:b/>
          <w:bCs/>
        </w:rPr>
      </w:pPr>
      <w:r w:rsidRPr="003145EC">
        <w:rPr>
          <w:b/>
          <w:bCs/>
        </w:rPr>
        <w:t>8.3 PII-specific</w:t>
      </w:r>
    </w:p>
    <w:p w14:paraId="23BF8A3B" w14:textId="77777777" w:rsidR="003145EC" w:rsidRPr="003145EC" w:rsidRDefault="003145EC">
      <w:pPr>
        <w:numPr>
          <w:ilvl w:val="0"/>
          <w:numId w:val="52"/>
        </w:numPr>
      </w:pPr>
      <w:r w:rsidRPr="003145EC">
        <w:t xml:space="preserve">FR-12: Fix the </w:t>
      </w:r>
      <w:proofErr w:type="spellStart"/>
      <w:r w:rsidRPr="003145EC">
        <w:t>MCP</w:t>
      </w:r>
      <w:proofErr w:type="spellEnd"/>
      <w:r w:rsidRPr="003145EC">
        <w:t xml:space="preserve"> result-schema validation failure blocking all </w:t>
      </w:r>
      <w:proofErr w:type="spellStart"/>
      <w:r w:rsidRPr="003145EC">
        <w:t>pii_scan</w:t>
      </w:r>
      <w:proofErr w:type="spellEnd"/>
      <w:r w:rsidRPr="003145EC">
        <w:t> eval calls before this harness can be considered functional.</w:t>
      </w:r>
    </w:p>
    <w:p w14:paraId="0626CB69" w14:textId="77777777" w:rsidR="003145EC" w:rsidRPr="003145EC" w:rsidRDefault="003145EC">
      <w:pPr>
        <w:numPr>
          <w:ilvl w:val="0"/>
          <w:numId w:val="52"/>
        </w:numPr>
      </w:pPr>
      <w:r w:rsidRPr="003145EC">
        <w:t>FR-13: pii_eval_cases.xlsx must include, at minimum: benign text, SSN + phone, email + credit card, IP address + API key/token (matches existing PII-001–PII-004).</w:t>
      </w:r>
    </w:p>
    <w:p w14:paraId="195623AF" w14:textId="77777777" w:rsidR="003145EC" w:rsidRPr="003145EC" w:rsidRDefault="003145EC">
      <w:pPr>
        <w:numPr>
          <w:ilvl w:val="0"/>
          <w:numId w:val="52"/>
        </w:numPr>
      </w:pPr>
      <w:r w:rsidRPr="003145EC">
        <w:t>FR-14: Pass criterion requires both </w:t>
      </w:r>
      <w:proofErr w:type="spellStart"/>
      <w:r w:rsidRPr="003145EC">
        <w:t>hasFindings</w:t>
      </w:r>
      <w:proofErr w:type="spellEnd"/>
      <w:r w:rsidRPr="003145EC">
        <w:t> match and that </w:t>
      </w:r>
      <w:proofErr w:type="spellStart"/>
      <w:r w:rsidRPr="003145EC">
        <w:t>detectedCategories</w:t>
      </w:r>
      <w:proofErr w:type="spellEnd"/>
      <w:r w:rsidRPr="003145EC">
        <w:t> is a superset of the row's parsed </w:t>
      </w:r>
      <w:proofErr w:type="spellStart"/>
      <w:r w:rsidRPr="003145EC">
        <w:t>expected_categories</w:t>
      </w:r>
      <w:proofErr w:type="spellEnd"/>
      <w:r w:rsidRPr="003145EC">
        <w:t> (already implemented — retain).</w:t>
      </w:r>
    </w:p>
    <w:p w14:paraId="18A3AE51" w14:textId="77777777" w:rsidR="003145EC" w:rsidRPr="003145EC" w:rsidRDefault="003145EC">
      <w:pPr>
        <w:numPr>
          <w:ilvl w:val="0"/>
          <w:numId w:val="52"/>
        </w:numPr>
      </w:pPr>
      <w:r w:rsidRPr="003145EC">
        <w:t>FR-15: Expand category coverage in pii_eval_cases.xlsx to all </w:t>
      </w:r>
      <w:proofErr w:type="spellStart"/>
      <w:r w:rsidRPr="003145EC">
        <w:t>PIIType</w:t>
      </w:r>
      <w:proofErr w:type="spellEnd"/>
      <w:r w:rsidRPr="003145EC">
        <w:t> values supported by </w:t>
      </w:r>
      <w:proofErr w:type="spellStart"/>
      <w:r w:rsidRPr="003145EC">
        <w:t>piiScanner.ts</w:t>
      </w:r>
      <w:proofErr w:type="spellEnd"/>
      <w:r w:rsidRPr="003145EC">
        <w:t> (current dataset only exercises 6 of the supported categories) and add international ID formats already supported by the scanner (per </w:t>
      </w:r>
      <w:proofErr w:type="spellStart"/>
      <w:r w:rsidRPr="003145EC">
        <w:t>piiScanner.test.ts</w:t>
      </w:r>
      <w:proofErr w:type="spellEnd"/>
      <w:r w:rsidRPr="003145EC">
        <w:t> references to CA/MX formats).</w:t>
      </w:r>
    </w:p>
    <w:p w14:paraId="5A6326AD" w14:textId="77777777" w:rsidR="003145EC" w:rsidRPr="003145EC" w:rsidRDefault="003145EC">
      <w:pPr>
        <w:numPr>
          <w:ilvl w:val="0"/>
          <w:numId w:val="52"/>
        </w:numPr>
      </w:pPr>
      <w:r w:rsidRPr="003145EC">
        <w:t>FR-16: Add boundary/near-miss rows (</w:t>
      </w:r>
      <w:proofErr w:type="spellStart"/>
      <w:r w:rsidRPr="003145EC">
        <w:t>is_negative_control</w:t>
      </w:r>
      <w:proofErr w:type="spellEnd"/>
      <w:r w:rsidRPr="003145EC">
        <w:t>=TRUE; e.g., 9-digit numbers that are not SSNs, malformed emails) to validate false-positive resistance.</w:t>
      </w:r>
    </w:p>
    <w:p w14:paraId="28CF9F1A" w14:textId="77777777" w:rsidR="003145EC" w:rsidRPr="003145EC" w:rsidRDefault="003145EC" w:rsidP="003145EC">
      <w:pPr>
        <w:rPr>
          <w:b/>
          <w:bCs/>
        </w:rPr>
      </w:pPr>
      <w:r w:rsidRPr="003145EC">
        <w:rPr>
          <w:b/>
          <w:bCs/>
        </w:rPr>
        <w:t>9. Security Requirements</w:t>
      </w:r>
    </w:p>
    <w:p w14:paraId="401783A2" w14:textId="77777777" w:rsidR="003145EC" w:rsidRPr="003145EC" w:rsidRDefault="003145EC" w:rsidP="003145EC">
      <w:r w:rsidRPr="003145EC">
        <w:t>Moving eval data/gating into spreadsheets edited by non-engineers introduces new integrity and supply-chain considerations that must be addressed rather than assumed away:</w:t>
      </w:r>
    </w:p>
    <w:p w14:paraId="6121B9DD" w14:textId="77777777" w:rsidR="003145EC" w:rsidRPr="003145EC" w:rsidRDefault="003145EC">
      <w:pPr>
        <w:numPr>
          <w:ilvl w:val="0"/>
          <w:numId w:val="53"/>
        </w:numPr>
      </w:pPr>
      <w:r w:rsidRPr="003145EC">
        <w:t>SEC-1 (Safe parsing library): Read workbooks with </w:t>
      </w:r>
      <w:proofErr w:type="spellStart"/>
      <w:proofErr w:type="gramStart"/>
      <w:r w:rsidRPr="003145EC">
        <w:t>pandas.read</w:t>
      </w:r>
      <w:proofErr w:type="gramEnd"/>
      <w:r w:rsidRPr="003145EC">
        <w:t>_</w:t>
      </w:r>
      <w:proofErr w:type="gramStart"/>
      <w:r w:rsidRPr="003145EC">
        <w:t>excel</w:t>
      </w:r>
      <w:proofErr w:type="spellEnd"/>
      <w:r w:rsidRPr="003145EC">
        <w:t>(</w:t>
      </w:r>
      <w:proofErr w:type="gramEnd"/>
      <w:r w:rsidRPr="003145EC">
        <w:t>..., engine="</w:t>
      </w:r>
      <w:proofErr w:type="spellStart"/>
      <w:r w:rsidRPr="003145EC">
        <w:t>openpyxl</w:t>
      </w:r>
      <w:proofErr w:type="spellEnd"/>
      <w:r w:rsidRPr="003145EC">
        <w:t>") (or </w:t>
      </w:r>
      <w:proofErr w:type="spellStart"/>
      <w:r w:rsidRPr="003145EC">
        <w:t>openpyxl</w:t>
      </w:r>
      <w:proofErr w:type="spellEnd"/>
      <w:r w:rsidRPr="003145EC">
        <w:t> directly). Do not use the legacy </w:t>
      </w:r>
      <w:proofErr w:type="spellStart"/>
      <w:r w:rsidRPr="003145EC">
        <w:t>xlrd</w:t>
      </w:r>
      <w:proofErr w:type="spellEnd"/>
      <w:r w:rsidRPr="003145EC">
        <w:t xml:space="preserve"> engine for .xlsx (it no longer supports the format and predates hardening work) — mirrors the app's own </w:t>
      </w:r>
      <w:r w:rsidRPr="003145EC">
        <w:lastRenderedPageBreak/>
        <w:t>precedent of preferring </w:t>
      </w:r>
      <w:proofErr w:type="spellStart"/>
      <w:r w:rsidRPr="003145EC">
        <w:t>exceljs</w:t>
      </w:r>
      <w:proofErr w:type="spellEnd"/>
      <w:r w:rsidRPr="003145EC">
        <w:t> over the vulnerable xlsx/</w:t>
      </w:r>
      <w:proofErr w:type="spellStart"/>
      <w:r w:rsidRPr="003145EC">
        <w:t>SheetJS</w:t>
      </w:r>
      <w:proofErr w:type="spellEnd"/>
      <w:r w:rsidRPr="003145EC">
        <w:t xml:space="preserve"> package for Excel handling (</w:t>
      </w:r>
      <w:proofErr w:type="spellStart"/>
      <w:r w:rsidRPr="003145EC">
        <w:fldChar w:fldCharType="begin"/>
      </w:r>
      <w:r w:rsidRPr="003145EC">
        <w:instrText>HYPERLINK "https://file+.vscode-resource.vscode-cdn.net/c%3A/JDAI/GitHub/atticus/docs/specs/src/electron/converters.ts"</w:instrText>
      </w:r>
      <w:r w:rsidRPr="003145EC">
        <w:fldChar w:fldCharType="separate"/>
      </w:r>
      <w:r w:rsidRPr="003145EC">
        <w:rPr>
          <w:rStyle w:val="Hyperlink"/>
        </w:rPr>
        <w:t>src</w:t>
      </w:r>
      <w:proofErr w:type="spellEnd"/>
      <w:r w:rsidRPr="003145EC">
        <w:rPr>
          <w:rStyle w:val="Hyperlink"/>
        </w:rPr>
        <w:t>/electron/</w:t>
      </w:r>
      <w:proofErr w:type="spellStart"/>
      <w:r w:rsidRPr="003145EC">
        <w:rPr>
          <w:rStyle w:val="Hyperlink"/>
        </w:rPr>
        <w:t>converters.ts</w:t>
      </w:r>
      <w:proofErr w:type="spellEnd"/>
      <w:r w:rsidRPr="003145EC">
        <w:fldChar w:fldCharType="end"/>
      </w:r>
      <w:r w:rsidRPr="003145EC">
        <w:t>).</w:t>
      </w:r>
    </w:p>
    <w:p w14:paraId="65E42F38" w14:textId="77777777" w:rsidR="003145EC" w:rsidRPr="003145EC" w:rsidRDefault="003145EC">
      <w:pPr>
        <w:numPr>
          <w:ilvl w:val="0"/>
          <w:numId w:val="53"/>
        </w:numPr>
      </w:pPr>
      <w:r w:rsidRPr="003145EC">
        <w:t>SEC-2 (Formula/content-injection defense): Treat any cell value beginning with =, +, -, or @ as literal text, not a formula — load with </w:t>
      </w:r>
      <w:proofErr w:type="spellStart"/>
      <w:r w:rsidRPr="003145EC">
        <w:t>data_only</w:t>
      </w:r>
      <w:proofErr w:type="spellEnd"/>
      <w:r w:rsidRPr="003145EC">
        <w:t>=True/read computed values only, never execute or re-evaluate formulas, and never re-open the workbook in a way that could trigger macro execution (workbooks must not contain macros; reject .</w:t>
      </w:r>
      <w:proofErr w:type="spellStart"/>
      <w:r w:rsidRPr="003145EC">
        <w:t>xlsm</w:t>
      </w:r>
      <w:proofErr w:type="spellEnd"/>
      <w:r w:rsidRPr="003145EC">
        <w:t> files outright, only accept .xlsx).</w:t>
      </w:r>
    </w:p>
    <w:p w14:paraId="7DF472AC" w14:textId="77777777" w:rsidR="003145EC" w:rsidRPr="003145EC" w:rsidRDefault="003145EC">
      <w:pPr>
        <w:numPr>
          <w:ilvl w:val="0"/>
          <w:numId w:val="53"/>
        </w:numPr>
      </w:pPr>
      <w:r w:rsidRPr="003145EC">
        <w:t>SEC-3 (Schema validation before use): Enforce §7.2/§7.3 schemas (FR-7a) before any row is used to drive a network call — this is a data-integrity gate, not just a usability nicety, since a malformed </w:t>
      </w:r>
      <w:proofErr w:type="spellStart"/>
      <w:r w:rsidRPr="003145EC">
        <w:t>expected_categories</w:t>
      </w:r>
      <w:proofErr w:type="spellEnd"/>
      <w:r w:rsidRPr="003145EC">
        <w:t> value could silently produce a false "PASS".</w:t>
      </w:r>
    </w:p>
    <w:p w14:paraId="25E02FF0" w14:textId="77777777" w:rsidR="003145EC" w:rsidRPr="003145EC" w:rsidRDefault="003145EC">
      <w:pPr>
        <w:numPr>
          <w:ilvl w:val="0"/>
          <w:numId w:val="53"/>
        </w:numPr>
      </w:pPr>
      <w:r w:rsidRPr="003145EC">
        <w:t>SEC-4 (Synthetic data only): All text values, especially in pii_eval_cases.xlsx, must be synthetic (fabricated SSNs/emails/cards, e.g. 123-45-6789, 4111 1111 1111 1111 test-range cards) — never real user or client data, since these workbooks are committed to source control and may be shared with reviewers outside the engineering team.</w:t>
      </w:r>
    </w:p>
    <w:p w14:paraId="249BE2FB" w14:textId="77777777" w:rsidR="003145EC" w:rsidRPr="003145EC" w:rsidRDefault="003145EC">
      <w:pPr>
        <w:numPr>
          <w:ilvl w:val="0"/>
          <w:numId w:val="53"/>
        </w:numPr>
      </w:pPr>
      <w:r w:rsidRPr="003145EC">
        <w:t>SEC-5 (Change control on gating): Changes to the Gating sheet (especially threshold loosening, e.g. lowering </w:t>
      </w:r>
      <w:proofErr w:type="spellStart"/>
      <w:r w:rsidRPr="003145EC">
        <w:t>MIN_PASS_RATE_PCT</w:t>
      </w:r>
      <w:proofErr w:type="spellEnd"/>
      <w:r w:rsidRPr="003145EC">
        <w:t> or raising </w:t>
      </w:r>
      <w:proofErr w:type="spellStart"/>
      <w:r w:rsidRPr="003145EC">
        <w:t>MAX_FALSE_POSITIVE_RATE_PCT</w:t>
      </w:r>
      <w:proofErr w:type="spellEnd"/>
      <w:r w:rsidRPr="003145EC">
        <w:t>) must go through the same code-review process as source changes — a spreadsheet edit that silently weakens the release gate is equivalent in risk to weakening a test assertion in code.</w:t>
      </w:r>
    </w:p>
    <w:p w14:paraId="0B5F7407" w14:textId="77777777" w:rsidR="003145EC" w:rsidRPr="003145EC" w:rsidRDefault="003145EC">
      <w:pPr>
        <w:numPr>
          <w:ilvl w:val="0"/>
          <w:numId w:val="53"/>
        </w:numPr>
      </w:pPr>
      <w:r w:rsidRPr="003145EC">
        <w:t>SEC-6 (Reviewability despite binary format): Since .xlsx is a binary/zip format that doesn't diff cleanly in git, either (a) keep each workbook minimal enough that reviewers open it directly to verify changes, or (b) generate and commit a companion flattened .csv export of the Cases/Gating sheets on save, so pull-request diffs remain human-readable. Pick one approach and document it in </w:t>
      </w:r>
      <w:proofErr w:type="gramStart"/>
      <w:r w:rsidRPr="003145EC">
        <w:t>evals(</w:t>
      </w:r>
      <w:proofErr w:type="gramEnd"/>
      <w:r w:rsidRPr="003145EC">
        <w:t>)/README.md.</w:t>
      </w:r>
    </w:p>
    <w:p w14:paraId="67F2F6E6" w14:textId="77777777" w:rsidR="003145EC" w:rsidRPr="003145EC" w:rsidRDefault="003145EC">
      <w:pPr>
        <w:numPr>
          <w:ilvl w:val="0"/>
          <w:numId w:val="53"/>
        </w:numPr>
      </w:pPr>
      <w:r w:rsidRPr="003145EC">
        <w:t>SEC-7 (Least-privilege file access): The notebook must open workbooks read-only; it must never write back to srais_eval_cases.xlsx/pii_eval_cases.xlsx (only to the JSON result files), so a buggy run can't corrupt the source-of-truth test data.</w:t>
      </w:r>
    </w:p>
    <w:p w14:paraId="6EF6C4E5" w14:textId="77777777" w:rsidR="003145EC" w:rsidRPr="003145EC" w:rsidRDefault="003145EC" w:rsidP="003145EC">
      <w:pPr>
        <w:rPr>
          <w:b/>
          <w:bCs/>
        </w:rPr>
      </w:pPr>
      <w:r w:rsidRPr="003145EC">
        <w:rPr>
          <w:b/>
          <w:bCs/>
        </w:rPr>
        <w:t>10. Non-Functional Requirements</w:t>
      </w:r>
    </w:p>
    <w:p w14:paraId="0BEC8240" w14:textId="77777777" w:rsidR="003145EC" w:rsidRPr="003145EC" w:rsidRDefault="003145EC">
      <w:pPr>
        <w:numPr>
          <w:ilvl w:val="0"/>
          <w:numId w:val="54"/>
        </w:numPr>
      </w:pPr>
      <w:r w:rsidRPr="003145EC">
        <w:t>Must run against a locally running Atticus instance only (--</w:t>
      </w:r>
      <w:proofErr w:type="spellStart"/>
      <w:r w:rsidRPr="003145EC">
        <w:t>mcp</w:t>
      </w:r>
      <w:proofErr w:type="spellEnd"/>
      <w:r w:rsidRPr="003145EC">
        <w:t> flag); no network calls to external services.</w:t>
      </w:r>
    </w:p>
    <w:p w14:paraId="0B4D8AE0" w14:textId="77777777" w:rsidR="003145EC" w:rsidRPr="003145EC" w:rsidRDefault="003145EC">
      <w:pPr>
        <w:numPr>
          <w:ilvl w:val="0"/>
          <w:numId w:val="54"/>
        </w:numPr>
      </w:pPr>
      <w:r w:rsidRPr="003145EC">
        <w:t>Must not require modifying production source to run (read-only against the running app).</w:t>
      </w:r>
    </w:p>
    <w:p w14:paraId="38D55AA3" w14:textId="77777777" w:rsidR="003145EC" w:rsidRPr="003145EC" w:rsidRDefault="003145EC">
      <w:pPr>
        <w:numPr>
          <w:ilvl w:val="0"/>
          <w:numId w:val="54"/>
        </w:numPr>
      </w:pPr>
      <w:r w:rsidRPr="003145EC">
        <w:lastRenderedPageBreak/>
        <w:t>Execution time for the full pair of suites should stay well under the existing 60s per-suite timeout for routine local runs.</w:t>
      </w:r>
    </w:p>
    <w:p w14:paraId="6C02FFF2" w14:textId="77777777" w:rsidR="003145EC" w:rsidRPr="003145EC" w:rsidRDefault="003145EC">
      <w:pPr>
        <w:numPr>
          <w:ilvl w:val="0"/>
          <w:numId w:val="54"/>
        </w:numPr>
      </w:pPr>
      <w:r w:rsidRPr="003145EC">
        <w:t>Notebooks must degrade gracefully (clear, actionable stderr messages) when the server is not running, unreachable, or times out — this already exists and must be preserved.</w:t>
      </w:r>
    </w:p>
    <w:p w14:paraId="4A21D3DC" w14:textId="77777777" w:rsidR="003145EC" w:rsidRPr="003145EC" w:rsidRDefault="003145EC">
      <w:pPr>
        <w:numPr>
          <w:ilvl w:val="0"/>
          <w:numId w:val="54"/>
        </w:numPr>
      </w:pPr>
      <w:r w:rsidRPr="003145EC">
        <w:t>Adds pandas and </w:t>
      </w:r>
      <w:proofErr w:type="spellStart"/>
      <w:r w:rsidRPr="003145EC">
        <w:t>openpyxl</w:t>
      </w:r>
      <w:proofErr w:type="spellEnd"/>
      <w:r w:rsidRPr="003145EC">
        <w:t> as required Python dependencies for both notebooks (document in </w:t>
      </w:r>
      <w:proofErr w:type="gramStart"/>
      <w:r w:rsidRPr="003145EC">
        <w:t>evals(</w:t>
      </w:r>
      <w:proofErr w:type="gramEnd"/>
      <w:r w:rsidRPr="003145EC">
        <w:t>)/README.md alongside the existing </w:t>
      </w:r>
      <w:proofErr w:type="spellStart"/>
      <w:r w:rsidRPr="003145EC">
        <w:t>mcp</w:t>
      </w:r>
      <w:proofErr w:type="spellEnd"/>
      <w:r w:rsidRPr="003145EC">
        <w:t> package requirement).</w:t>
      </w:r>
    </w:p>
    <w:p w14:paraId="0EC97CF6" w14:textId="77777777" w:rsidR="003145EC" w:rsidRPr="003145EC" w:rsidRDefault="003145EC">
      <w:pPr>
        <w:numPr>
          <w:ilvl w:val="0"/>
          <w:numId w:val="54"/>
        </w:numPr>
      </w:pPr>
      <w:r w:rsidRPr="003145EC">
        <w:t>Workbook load time must not materially affect the existing per-suite timeout budget — parsing Cases/Gating sheets should complete in well under a second for realistic dataset sizes (tens to low hundreds of rows).</w:t>
      </w:r>
    </w:p>
    <w:p w14:paraId="62CB9B45" w14:textId="77777777" w:rsidR="003145EC" w:rsidRPr="003145EC" w:rsidRDefault="003145EC" w:rsidP="003145EC">
      <w:pPr>
        <w:rPr>
          <w:b/>
          <w:bCs/>
        </w:rPr>
      </w:pPr>
      <w:r w:rsidRPr="003145EC">
        <w:rPr>
          <w:b/>
          <w:bCs/>
        </w:rPr>
        <w:t>11. Success Metrics</w:t>
      </w:r>
    </w:p>
    <w:p w14:paraId="38107EDB" w14:textId="77777777" w:rsidR="003145EC" w:rsidRPr="003145EC" w:rsidRDefault="003145EC">
      <w:pPr>
        <w:numPr>
          <w:ilvl w:val="0"/>
          <w:numId w:val="55"/>
        </w:numPr>
      </w:pPr>
      <w:r w:rsidRPr="003145EC">
        <w:t>100% of test cases execute without harness-level errors (connection/timeout/schema errors) on a healthy Atticus build — i.e., failures reflect scanner behavior, not harness defects.</w:t>
      </w:r>
    </w:p>
    <w:p w14:paraId="6BDF7AC3" w14:textId="77777777" w:rsidR="003145EC" w:rsidRPr="003145EC" w:rsidRDefault="003145EC">
      <w:pPr>
        <w:numPr>
          <w:ilvl w:val="0"/>
          <w:numId w:val="55"/>
        </w:numPr>
      </w:pPr>
      <w:proofErr w:type="spellStart"/>
      <w:r w:rsidRPr="003145EC">
        <w:t>SRAIS</w:t>
      </w:r>
      <w:proofErr w:type="spellEnd"/>
      <w:r w:rsidRPr="003145EC">
        <w:t xml:space="preserve"> suite: ≥95% pass rate on true-positive cases, 0 false positives on the negative-control set — enforced automatically via </w:t>
      </w:r>
      <w:proofErr w:type="spellStart"/>
      <w:r w:rsidRPr="003145EC">
        <w:t>Gating.MIN_PASS_RATE_PCT</w:t>
      </w:r>
      <w:proofErr w:type="spellEnd"/>
      <w:r w:rsidRPr="003145EC">
        <w:t>/</w:t>
      </w:r>
      <w:proofErr w:type="spellStart"/>
      <w:r w:rsidRPr="003145EC">
        <w:t>MAX_FALSE_POSITIVE_RATE_PCT</w:t>
      </w:r>
      <w:proofErr w:type="spellEnd"/>
      <w:r w:rsidRPr="003145EC">
        <w:t>, not eyeballed.</w:t>
      </w:r>
    </w:p>
    <w:p w14:paraId="7775778F" w14:textId="77777777" w:rsidR="003145EC" w:rsidRPr="003145EC" w:rsidRDefault="003145EC">
      <w:pPr>
        <w:numPr>
          <w:ilvl w:val="0"/>
          <w:numId w:val="55"/>
        </w:numPr>
      </w:pPr>
      <w:r w:rsidRPr="003145EC">
        <w:t>PII suite: 100% pass rate on documented category test cases (PII false negatives are treated as release blockers given data-protection stakes per </w:t>
      </w:r>
      <w:hyperlink r:id="rId71" w:history="1">
        <w:r w:rsidRPr="003145EC">
          <w:rPr>
            <w:rStyle w:val="Hyperlink"/>
          </w:rPr>
          <w:t>PRIVACY.md</w:t>
        </w:r>
      </w:hyperlink>
      <w:r w:rsidRPr="003145EC">
        <w:t>) — every PII true-positive row must be marked </w:t>
      </w:r>
      <w:proofErr w:type="spellStart"/>
      <w:r w:rsidRPr="003145EC">
        <w:t>release_blocking</w:t>
      </w:r>
      <w:proofErr w:type="spellEnd"/>
      <w:r w:rsidRPr="003145EC">
        <w:t>=TRUE.</w:t>
      </w:r>
    </w:p>
    <w:p w14:paraId="7078985D" w14:textId="77777777" w:rsidR="003145EC" w:rsidRPr="003145EC" w:rsidRDefault="003145EC">
      <w:pPr>
        <w:numPr>
          <w:ilvl w:val="0"/>
          <w:numId w:val="55"/>
        </w:numPr>
      </w:pPr>
      <w:r w:rsidRPr="003145EC">
        <w:t>Both result JSON files are diff-able across runs so a regression (previously-passing case now failing) is detectable without manual comparison, and each result file is traceable to the exact workbook </w:t>
      </w:r>
      <w:proofErr w:type="spellStart"/>
      <w:r w:rsidRPr="003145EC">
        <w:t>DATASET_VERSION</w:t>
      </w:r>
      <w:proofErr w:type="spellEnd"/>
      <w:r w:rsidRPr="003145EC">
        <w:t> that produced it.</w:t>
      </w:r>
    </w:p>
    <w:p w14:paraId="5D7A2BE2" w14:textId="77777777" w:rsidR="003145EC" w:rsidRPr="003145EC" w:rsidRDefault="003145EC">
      <w:pPr>
        <w:numPr>
          <w:ilvl w:val="0"/>
          <w:numId w:val="55"/>
        </w:numPr>
      </w:pPr>
      <w:r w:rsidRPr="003145EC">
        <w:t xml:space="preserve">100% of malformed-workbook conditions (missing column, bad </w:t>
      </w:r>
      <w:proofErr w:type="spellStart"/>
      <w:r w:rsidRPr="003145EC">
        <w:t>boolean</w:t>
      </w:r>
      <w:proofErr w:type="spellEnd"/>
      <w:r w:rsidRPr="003145EC">
        <w:t xml:space="preserve">, duplicate id, missing gating parameter) are caught by the loader with an actionable error before any </w:t>
      </w:r>
      <w:proofErr w:type="spellStart"/>
      <w:r w:rsidRPr="003145EC">
        <w:t>MCP</w:t>
      </w:r>
      <w:proofErr w:type="spellEnd"/>
      <w:r w:rsidRPr="003145EC">
        <w:t xml:space="preserve"> call is attempted — zero silent fallback to stale/default thresholds.</w:t>
      </w:r>
    </w:p>
    <w:p w14:paraId="32F25FEF" w14:textId="77777777" w:rsidR="003145EC" w:rsidRPr="003145EC" w:rsidRDefault="003145EC" w:rsidP="003145EC">
      <w:pPr>
        <w:rPr>
          <w:b/>
          <w:bCs/>
        </w:rPr>
      </w:pPr>
      <w:r w:rsidRPr="003145EC">
        <w:rPr>
          <w:b/>
          <w:bCs/>
        </w:rPr>
        <w:t>12. Risks / Open Questions</w:t>
      </w:r>
    </w:p>
    <w:p w14:paraId="17571DB5" w14:textId="77777777" w:rsidR="003145EC" w:rsidRPr="003145EC" w:rsidRDefault="003145EC">
      <w:pPr>
        <w:numPr>
          <w:ilvl w:val="0"/>
          <w:numId w:val="56"/>
        </w:numPr>
      </w:pPr>
      <w:r w:rsidRPr="003145EC">
        <w:rPr>
          <w:b/>
          <w:bCs/>
        </w:rPr>
        <w:t>Blocking bug (FR-12)</w:t>
      </w:r>
      <w:r w:rsidRPr="003145EC">
        <w:t>: root cause of the </w:t>
      </w:r>
      <w:proofErr w:type="spellStart"/>
      <w:r w:rsidRPr="003145EC">
        <w:t>pii_scan</w:t>
      </w:r>
      <w:proofErr w:type="spellEnd"/>
      <w:r w:rsidRPr="003145EC">
        <w:t> </w:t>
      </w:r>
      <w:proofErr w:type="spellStart"/>
      <w:r w:rsidRPr="003145EC">
        <w:t>MCP</w:t>
      </w:r>
      <w:proofErr w:type="spellEnd"/>
      <w:r w:rsidRPr="003145EC">
        <w:t xml:space="preserve"> schema mismatch is unconfirmed (client/server SDK version drift vs. malformed content payload) and needs investigation before dataset expansion is worthwhile.</w:t>
      </w:r>
    </w:p>
    <w:p w14:paraId="041B5FFB" w14:textId="77777777" w:rsidR="003145EC" w:rsidRPr="003145EC" w:rsidRDefault="003145EC">
      <w:pPr>
        <w:numPr>
          <w:ilvl w:val="0"/>
          <w:numId w:val="56"/>
        </w:numPr>
      </w:pPr>
      <w:r w:rsidRPr="003145EC">
        <w:t>Small sample size (4 cases/scanner) means current pass rates are not statistically meaningful; expansion (FR-10, FR-15) is required before using this harness as a release gate.</w:t>
      </w:r>
    </w:p>
    <w:p w14:paraId="293DCEA4" w14:textId="77777777" w:rsidR="003145EC" w:rsidRPr="003145EC" w:rsidRDefault="003145EC">
      <w:pPr>
        <w:numPr>
          <w:ilvl w:val="0"/>
          <w:numId w:val="56"/>
        </w:numPr>
      </w:pPr>
      <w:r w:rsidRPr="003145EC">
        <w:lastRenderedPageBreak/>
        <w:t>No CI integration exists — suites currently require a human to start Atticus with --</w:t>
      </w:r>
      <w:proofErr w:type="spellStart"/>
      <w:r w:rsidRPr="003145EC">
        <w:t>mcp</w:t>
      </w:r>
      <w:proofErr w:type="spellEnd"/>
      <w:r w:rsidRPr="003145EC">
        <w:t> and manually open/run the notebook. Decide whether this stays a manual pre-release checklist item or gets automated (e.g., headless </w:t>
      </w:r>
      <w:proofErr w:type="spellStart"/>
      <w:r w:rsidRPr="003145EC">
        <w:t>nbclient</w:t>
      </w:r>
      <w:proofErr w:type="spellEnd"/>
      <w:r w:rsidRPr="003145EC">
        <w:t> run in a pipeline step).</w:t>
      </w:r>
    </w:p>
    <w:p w14:paraId="432D34BB" w14:textId="77777777" w:rsidR="003145EC" w:rsidRPr="003145EC" w:rsidRDefault="003145EC">
      <w:pPr>
        <w:numPr>
          <w:ilvl w:val="0"/>
          <w:numId w:val="56"/>
        </w:numPr>
      </w:pPr>
      <w:r w:rsidRPr="003145EC">
        <w:t>Result files are overwritten each run with no timestamped history — trend/regression tracking across releases is not currently possible.</w:t>
      </w:r>
    </w:p>
    <w:p w14:paraId="384CCAE4" w14:textId="77777777" w:rsidR="003145EC" w:rsidRPr="003145EC" w:rsidRDefault="003145EC">
      <w:pPr>
        <w:numPr>
          <w:ilvl w:val="0"/>
          <w:numId w:val="56"/>
        </w:numPr>
      </w:pPr>
      <w:r w:rsidRPr="003145EC">
        <w:t>SEC-6's diffability tradeoff needs a decision before the workbooks are adopted as the source of truth — an un-diffable binary gating file is itself a governance risk.</w:t>
      </w:r>
    </w:p>
    <w:p w14:paraId="75106850" w14:textId="77777777" w:rsidR="003145EC" w:rsidRPr="003145EC" w:rsidRDefault="003145EC">
      <w:pPr>
        <w:numPr>
          <w:ilvl w:val="0"/>
          <w:numId w:val="56"/>
        </w:numPr>
      </w:pPr>
      <w:r w:rsidRPr="003145EC">
        <w:t xml:space="preserve">Non-engineer authors may not naturally follow the </w:t>
      </w:r>
      <w:proofErr w:type="spellStart"/>
      <w:r w:rsidRPr="003145EC">
        <w:t>boolean</w:t>
      </w:r>
      <w:proofErr w:type="spellEnd"/>
      <w:r w:rsidRPr="003145EC">
        <w:t>/comma-separated-list conventions in </w:t>
      </w:r>
      <w:proofErr w:type="spellStart"/>
      <w:r w:rsidRPr="003145EC">
        <w:t>expected_categories</w:t>
      </w:r>
      <w:proofErr w:type="spellEnd"/>
      <w:r w:rsidRPr="003145EC">
        <w:t>/</w:t>
      </w:r>
      <w:proofErr w:type="spellStart"/>
      <w:r w:rsidRPr="003145EC">
        <w:t>boolean</w:t>
      </w:r>
      <w:proofErr w:type="spellEnd"/>
      <w:r w:rsidRPr="003145EC">
        <w:t xml:space="preserve"> columns; consider a data-validation dropdown/template workbook to reduce malformed submissions, though the loader (FR-7a) remains the authoritative enforcement point regardless.</w:t>
      </w:r>
    </w:p>
    <w:p w14:paraId="117EBCF3" w14:textId="77777777" w:rsidR="003145EC" w:rsidRPr="003145EC" w:rsidRDefault="003145EC" w:rsidP="003145EC">
      <w:pPr>
        <w:rPr>
          <w:b/>
          <w:bCs/>
        </w:rPr>
      </w:pPr>
      <w:r w:rsidRPr="003145EC">
        <w:rPr>
          <w:b/>
          <w:bCs/>
        </w:rPr>
        <w:t>13. Acceptance Criteria</w:t>
      </w:r>
    </w:p>
    <w:p w14:paraId="462381BB" w14:textId="77777777" w:rsidR="003145EC" w:rsidRPr="003145EC" w:rsidRDefault="003145EC">
      <w:pPr>
        <w:numPr>
          <w:ilvl w:val="0"/>
          <w:numId w:val="57"/>
        </w:numPr>
      </w:pPr>
      <w:proofErr w:type="gramStart"/>
      <w:r w:rsidRPr="003145EC">
        <w:t>[ ]</w:t>
      </w:r>
      <w:proofErr w:type="gramEnd"/>
      <w:r w:rsidRPr="003145EC">
        <w:t> </w:t>
      </w:r>
      <w:proofErr w:type="spellStart"/>
      <w:r w:rsidRPr="003145EC">
        <w:t>pii_scan</w:t>
      </w:r>
      <w:proofErr w:type="spellEnd"/>
      <w:r w:rsidRPr="003145EC">
        <w:t> eval notebook runs all cases with error: null on a healthy build (bug fixed).</w:t>
      </w:r>
    </w:p>
    <w:p w14:paraId="5B34B966" w14:textId="77777777" w:rsidR="003145EC" w:rsidRPr="003145EC" w:rsidRDefault="003145EC">
      <w:pPr>
        <w:numPr>
          <w:ilvl w:val="0"/>
          <w:numId w:val="57"/>
        </w:numPr>
      </w:pPr>
      <w:proofErr w:type="gramStart"/>
      <w:r w:rsidRPr="003145EC">
        <w:t>[ ]</w:t>
      </w:r>
      <w:proofErr w:type="gramEnd"/>
      <w:r w:rsidRPr="003145EC">
        <w:t xml:space="preserve"> Both datasets migrated to </w:t>
      </w:r>
      <w:proofErr w:type="gramStart"/>
      <w:r w:rsidRPr="003145EC">
        <w:t>evals(</w:t>
      </w:r>
      <w:proofErr w:type="gramEnd"/>
      <w:r w:rsidRPr="003145EC">
        <w:t>)/data/srais_eval_cases.xlsx and </w:t>
      </w:r>
      <w:proofErr w:type="gramStart"/>
      <w:r w:rsidRPr="003145EC">
        <w:t>evals(</w:t>
      </w:r>
      <w:proofErr w:type="gramEnd"/>
      <w:r w:rsidRPr="003145EC">
        <w:t>)/data/pii_eval_cases.xlsx per §7.1/§7.2, with no remaining inline Python </w:t>
      </w:r>
      <w:proofErr w:type="spellStart"/>
      <w:r w:rsidRPr="003145EC">
        <w:t>eval_inputs</w:t>
      </w:r>
      <w:proofErr w:type="spellEnd"/>
      <w:r w:rsidRPr="003145EC">
        <w:t> literal in either notebook.</w:t>
      </w:r>
    </w:p>
    <w:p w14:paraId="10B96F6D" w14:textId="77777777" w:rsidR="003145EC" w:rsidRPr="003145EC" w:rsidRDefault="003145EC">
      <w:pPr>
        <w:numPr>
          <w:ilvl w:val="0"/>
          <w:numId w:val="57"/>
        </w:numPr>
      </w:pPr>
      <w:proofErr w:type="gramStart"/>
      <w:r w:rsidRPr="003145EC">
        <w:t>[ ]</w:t>
      </w:r>
      <w:proofErr w:type="gramEnd"/>
      <w:r w:rsidRPr="003145EC">
        <w:t xml:space="preserve"> Gating thresholds (</w:t>
      </w:r>
      <w:proofErr w:type="spellStart"/>
      <w:r w:rsidRPr="003145EC">
        <w:t>MIN_PASS_RATE_PCT</w:t>
      </w:r>
      <w:proofErr w:type="spellEnd"/>
      <w:r w:rsidRPr="003145EC">
        <w:t>, </w:t>
      </w:r>
      <w:proofErr w:type="spellStart"/>
      <w:r w:rsidRPr="003145EC">
        <w:t>MAX_FALSE_POSITIVE_RATE_PCT</w:t>
      </w:r>
      <w:proofErr w:type="spellEnd"/>
      <w:r w:rsidRPr="003145EC">
        <w:t>, all timeouts) are sourced exclusively from the Gating sheet, with no hardcoded duplicate values in notebook code.</w:t>
      </w:r>
    </w:p>
    <w:p w14:paraId="34F45542" w14:textId="77777777" w:rsidR="003145EC" w:rsidRPr="003145EC" w:rsidRDefault="003145EC">
      <w:pPr>
        <w:numPr>
          <w:ilvl w:val="0"/>
          <w:numId w:val="57"/>
        </w:numPr>
      </w:pPr>
      <w:proofErr w:type="gramStart"/>
      <w:r w:rsidRPr="003145EC">
        <w:t>[ ]</w:t>
      </w:r>
      <w:proofErr w:type="gramEnd"/>
      <w:r w:rsidRPr="003145EC">
        <w:t xml:space="preserve"> Both datasets expanded per FR-10/FR-11 (</w:t>
      </w:r>
      <w:proofErr w:type="spellStart"/>
      <w:r w:rsidRPr="003145EC">
        <w:t>SRAIS</w:t>
      </w:r>
      <w:proofErr w:type="spellEnd"/>
      <w:r w:rsidRPr="003145EC">
        <w:t>) and FR-15/FR-16 (PII).</w:t>
      </w:r>
    </w:p>
    <w:p w14:paraId="1C778258" w14:textId="77777777" w:rsidR="003145EC" w:rsidRPr="003145EC" w:rsidRDefault="003145EC">
      <w:pPr>
        <w:numPr>
          <w:ilvl w:val="0"/>
          <w:numId w:val="57"/>
        </w:numPr>
      </w:pPr>
      <w:proofErr w:type="gramStart"/>
      <w:r w:rsidRPr="003145EC">
        <w:t>[ ]</w:t>
      </w:r>
      <w:proofErr w:type="gramEnd"/>
      <w:r w:rsidRPr="003145EC">
        <w:t xml:space="preserve"> Loader rejects malformed workbooks (missing columns, duplicate IDs, bad </w:t>
      </w:r>
      <w:proofErr w:type="spellStart"/>
      <w:r w:rsidRPr="003145EC">
        <w:t>booleans</w:t>
      </w:r>
      <w:proofErr w:type="spellEnd"/>
      <w:r w:rsidRPr="003145EC">
        <w:t>, incomplete Gating sheet) with an actionable error (FR-7a), covered by at least one deliberately-malformed test fixture.</w:t>
      </w:r>
    </w:p>
    <w:p w14:paraId="2FD03ABE" w14:textId="77777777" w:rsidR="003145EC" w:rsidRPr="003145EC" w:rsidRDefault="003145EC">
      <w:pPr>
        <w:numPr>
          <w:ilvl w:val="0"/>
          <w:numId w:val="57"/>
        </w:numPr>
      </w:pPr>
      <w:proofErr w:type="gramStart"/>
      <w:r w:rsidRPr="003145EC">
        <w:t>[ ]</w:t>
      </w:r>
      <w:proofErr w:type="gramEnd"/>
      <w:r w:rsidRPr="003145EC">
        <w:t xml:space="preserve"> Result JSON files include </w:t>
      </w:r>
      <w:proofErr w:type="spellStart"/>
      <w:r w:rsidRPr="003145EC">
        <w:t>datasetVersion</w:t>
      </w:r>
      <w:proofErr w:type="spellEnd"/>
      <w:r w:rsidRPr="003145EC">
        <w:t> and the resolved gating object, and a PASS/FAIL release-gate verdict is printed and included in the output.</w:t>
      </w:r>
    </w:p>
    <w:p w14:paraId="626A5D85" w14:textId="77777777" w:rsidR="003145EC" w:rsidRPr="003145EC" w:rsidRDefault="003145EC">
      <w:pPr>
        <w:numPr>
          <w:ilvl w:val="0"/>
          <w:numId w:val="57"/>
        </w:numPr>
      </w:pPr>
      <w:proofErr w:type="gramStart"/>
      <w:r w:rsidRPr="003145EC">
        <w:t>[ ]</w:t>
      </w:r>
      <w:proofErr w:type="gramEnd"/>
      <w:r w:rsidRPr="003145EC">
        <w:t xml:space="preserve"> Both notebooks documented in </w:t>
      </w:r>
      <w:hyperlink r:id="rId72" w:history="1">
        <w:r w:rsidRPr="003145EC">
          <w:rPr>
            <w:rStyle w:val="Hyperlink"/>
          </w:rPr>
          <w:t>docs/MCP.md</w:t>
        </w:r>
      </w:hyperlink>
      <w:r w:rsidRPr="003145EC">
        <w:t> or a dedicated </w:t>
      </w:r>
      <w:proofErr w:type="gramStart"/>
      <w:r w:rsidRPr="003145EC">
        <w:t>evals(</w:t>
      </w:r>
      <w:proofErr w:type="gramEnd"/>
      <w:r w:rsidRPr="003145EC">
        <w:t>)/README.md describing how to run them (</w:t>
      </w:r>
      <w:proofErr w:type="spellStart"/>
      <w:r w:rsidRPr="003145EC">
        <w:t>prereqs</w:t>
      </w:r>
      <w:proofErr w:type="spellEnd"/>
      <w:r w:rsidRPr="003145EC">
        <w:t>: start Atticus with --</w:t>
      </w:r>
      <w:proofErr w:type="spellStart"/>
      <w:r w:rsidRPr="003145EC">
        <w:t>mcp</w:t>
      </w:r>
      <w:proofErr w:type="spellEnd"/>
      <w:r w:rsidRPr="003145EC">
        <w:t>, install </w:t>
      </w:r>
      <w:proofErr w:type="spellStart"/>
      <w:r w:rsidRPr="003145EC">
        <w:t>mcp</w:t>
      </w:r>
      <w:proofErr w:type="spellEnd"/>
      <w:r w:rsidRPr="003145EC">
        <w:t>/pandas/</w:t>
      </w:r>
      <w:proofErr w:type="spellStart"/>
      <w:r w:rsidRPr="003145EC">
        <w:t>openpyxl</w:t>
      </w:r>
      <w:proofErr w:type="spellEnd"/>
      <w:r w:rsidRPr="003145EC">
        <w:t> Python packages) and how to edit the Excel workbooks safely (§9 SEC-</w:t>
      </w:r>
      <w:proofErr w:type="gramStart"/>
      <w:r w:rsidRPr="003145EC">
        <w:t>1..</w:t>
      </w:r>
      <w:proofErr w:type="gramEnd"/>
      <w:r w:rsidRPr="003145EC">
        <w:t>SEC-7).</w:t>
      </w:r>
    </w:p>
    <w:p w14:paraId="259290A2" w14:textId="77777777" w:rsidR="003145EC" w:rsidRPr="003145EC" w:rsidRDefault="003145EC" w:rsidP="003145EC">
      <w:pPr>
        <w:rPr>
          <w:b/>
          <w:bCs/>
        </w:rPr>
      </w:pPr>
      <w:r w:rsidRPr="003145EC">
        <w:rPr>
          <w:b/>
          <w:bCs/>
        </w:rPr>
        <w:t>Related Documentation</w:t>
      </w:r>
    </w:p>
    <w:p w14:paraId="02C35E1D" w14:textId="77777777" w:rsidR="003145EC" w:rsidRPr="003145EC" w:rsidRDefault="003145EC">
      <w:pPr>
        <w:numPr>
          <w:ilvl w:val="0"/>
          <w:numId w:val="58"/>
        </w:numPr>
      </w:pPr>
      <w:hyperlink r:id="rId73" w:history="1">
        <w:proofErr w:type="gramStart"/>
        <w:r w:rsidRPr="003145EC">
          <w:rPr>
            <w:rStyle w:val="Hyperlink"/>
          </w:rPr>
          <w:t>evals(</w:t>
        </w:r>
        <w:proofErr w:type="gramEnd"/>
        <w:r w:rsidRPr="003145EC">
          <w:rPr>
            <w:rStyle w:val="Hyperlink"/>
          </w:rPr>
          <w:t>)/SRAIS-MCP-Evaluations.ipynb</w:t>
        </w:r>
      </w:hyperlink>
      <w:r w:rsidRPr="003145EC">
        <w:t> / </w:t>
      </w:r>
      <w:hyperlink r:id="rId74" w:history="1">
        <w:proofErr w:type="gramStart"/>
        <w:r w:rsidRPr="003145EC">
          <w:rPr>
            <w:rStyle w:val="Hyperlink"/>
          </w:rPr>
          <w:t>evals(</w:t>
        </w:r>
        <w:proofErr w:type="gramEnd"/>
        <w:r w:rsidRPr="003145EC">
          <w:rPr>
            <w:rStyle w:val="Hyperlink"/>
          </w:rPr>
          <w:t>)/PII-MCP-Evaluations.ipynb</w:t>
        </w:r>
      </w:hyperlink>
      <w:r w:rsidRPr="003145EC">
        <w:t> — the notebooks this PRD governs</w:t>
      </w:r>
    </w:p>
    <w:p w14:paraId="1BFE280C" w14:textId="77777777" w:rsidR="003145EC" w:rsidRPr="003145EC" w:rsidRDefault="003145EC">
      <w:pPr>
        <w:numPr>
          <w:ilvl w:val="0"/>
          <w:numId w:val="58"/>
        </w:numPr>
      </w:pPr>
      <w:hyperlink r:id="rId75" w:history="1">
        <w:proofErr w:type="spellStart"/>
        <w:r w:rsidRPr="003145EC">
          <w:rPr>
            <w:rStyle w:val="Hyperlink"/>
          </w:rPr>
          <w:t>src</w:t>
        </w:r>
        <w:proofErr w:type="spellEnd"/>
        <w:r w:rsidRPr="003145EC">
          <w:rPr>
            <w:rStyle w:val="Hyperlink"/>
          </w:rPr>
          <w:t>/services/</w:t>
        </w:r>
        <w:proofErr w:type="spellStart"/>
        <w:r w:rsidRPr="003145EC">
          <w:rPr>
            <w:rStyle w:val="Hyperlink"/>
          </w:rPr>
          <w:t>sraisScanner.ts</w:t>
        </w:r>
        <w:proofErr w:type="spellEnd"/>
      </w:hyperlink>
      <w:r w:rsidRPr="003145EC">
        <w:t> / </w:t>
      </w:r>
      <w:proofErr w:type="spellStart"/>
      <w:r w:rsidRPr="003145EC">
        <w:fldChar w:fldCharType="begin"/>
      </w:r>
      <w:r w:rsidRPr="003145EC">
        <w:instrText>HYPERLINK "https://file+.vscode-resource.vscode-cdn.net/c%3A/JDAI/GitHub/atticus/docs/src/services/piiScanner.ts"</w:instrText>
      </w:r>
      <w:r w:rsidRPr="003145EC">
        <w:fldChar w:fldCharType="separate"/>
      </w:r>
      <w:r w:rsidRPr="003145EC">
        <w:rPr>
          <w:rStyle w:val="Hyperlink"/>
        </w:rPr>
        <w:t>src</w:t>
      </w:r>
      <w:proofErr w:type="spellEnd"/>
      <w:r w:rsidRPr="003145EC">
        <w:rPr>
          <w:rStyle w:val="Hyperlink"/>
        </w:rPr>
        <w:t>/services/</w:t>
      </w:r>
      <w:proofErr w:type="spellStart"/>
      <w:r w:rsidRPr="003145EC">
        <w:rPr>
          <w:rStyle w:val="Hyperlink"/>
        </w:rPr>
        <w:t>piiScanner.ts</w:t>
      </w:r>
      <w:proofErr w:type="spellEnd"/>
      <w:r w:rsidRPr="003145EC">
        <w:fldChar w:fldCharType="end"/>
      </w:r>
      <w:r w:rsidRPr="003145EC">
        <w:t> — scanners under evaluation</w:t>
      </w:r>
    </w:p>
    <w:p w14:paraId="00531FF8" w14:textId="77777777" w:rsidR="003145EC" w:rsidRPr="003145EC" w:rsidRDefault="003145EC">
      <w:pPr>
        <w:numPr>
          <w:ilvl w:val="0"/>
          <w:numId w:val="58"/>
        </w:numPr>
      </w:pPr>
      <w:hyperlink r:id="rId76" w:history="1">
        <w:proofErr w:type="spellStart"/>
        <w:r w:rsidRPr="003145EC">
          <w:rPr>
            <w:rStyle w:val="Hyperlink"/>
          </w:rPr>
          <w:t>src</w:t>
        </w:r>
        <w:proofErr w:type="spellEnd"/>
        <w:r w:rsidRPr="003145EC">
          <w:rPr>
            <w:rStyle w:val="Hyperlink"/>
          </w:rPr>
          <w:t>/electron/</w:t>
        </w:r>
        <w:proofErr w:type="spellStart"/>
        <w:r w:rsidRPr="003145EC">
          <w:rPr>
            <w:rStyle w:val="Hyperlink"/>
          </w:rPr>
          <w:t>mcpServer.ts</w:t>
        </w:r>
        <w:proofErr w:type="spellEnd"/>
      </w:hyperlink>
      <w:r w:rsidRPr="003145EC">
        <w:t> — hosts </w:t>
      </w:r>
      <w:proofErr w:type="spellStart"/>
      <w:r w:rsidRPr="003145EC">
        <w:t>srais_scan</w:t>
      </w:r>
      <w:proofErr w:type="spellEnd"/>
      <w:r w:rsidRPr="003145EC">
        <w:t>/</w:t>
      </w:r>
      <w:proofErr w:type="spellStart"/>
      <w:r w:rsidRPr="003145EC">
        <w:t>pii_scan</w:t>
      </w:r>
      <w:proofErr w:type="spellEnd"/>
    </w:p>
    <w:p w14:paraId="0FFE1BC7" w14:textId="77777777" w:rsidR="003145EC" w:rsidRPr="003145EC" w:rsidRDefault="003145EC">
      <w:pPr>
        <w:numPr>
          <w:ilvl w:val="0"/>
          <w:numId w:val="58"/>
        </w:numPr>
      </w:pPr>
      <w:hyperlink r:id="rId77" w:history="1">
        <w:proofErr w:type="gramStart"/>
        <w:r w:rsidRPr="003145EC">
          <w:rPr>
            <w:rStyle w:val="Hyperlink"/>
          </w:rPr>
          <w:t>evals(</w:t>
        </w:r>
        <w:proofErr w:type="gramEnd"/>
        <w:r w:rsidRPr="003145EC">
          <w:rPr>
            <w:rStyle w:val="Hyperlink"/>
          </w:rPr>
          <w:t>)/PRD-MCP.md</w:t>
        </w:r>
      </w:hyperlink>
      <w:r w:rsidRPr="003145EC">
        <w:t> — transport/security contract this harness depends on</w:t>
      </w:r>
    </w:p>
    <w:p w14:paraId="227C5AFE" w14:textId="77777777" w:rsidR="003145EC" w:rsidRPr="003145EC" w:rsidRDefault="003145EC">
      <w:pPr>
        <w:numPr>
          <w:ilvl w:val="0"/>
          <w:numId w:val="58"/>
        </w:numPr>
      </w:pPr>
      <w:hyperlink r:id="rId78" w:history="1">
        <w:r w:rsidRPr="003145EC">
          <w:rPr>
            <w:rStyle w:val="Hyperlink"/>
          </w:rPr>
          <w:t>PRD-SRAIS.md</w:t>
        </w:r>
      </w:hyperlink>
      <w:r w:rsidRPr="003145EC">
        <w:t> / </w:t>
      </w:r>
      <w:hyperlink r:id="rId79" w:history="1">
        <w:r w:rsidRPr="003145EC">
          <w:rPr>
            <w:rStyle w:val="Hyperlink"/>
          </w:rPr>
          <w:t>PRD-PII.md</w:t>
        </w:r>
      </w:hyperlink>
      <w:r w:rsidRPr="003145EC">
        <w:t> — product requirements for the scanners this harness gates</w:t>
      </w:r>
    </w:p>
    <w:p w14:paraId="17BB7EE0" w14:textId="77777777" w:rsidR="003145EC" w:rsidRPr="003145EC" w:rsidRDefault="003145EC">
      <w:pPr>
        <w:numPr>
          <w:ilvl w:val="0"/>
          <w:numId w:val="58"/>
        </w:numPr>
      </w:pPr>
      <w:proofErr w:type="gramStart"/>
      <w:r w:rsidRPr="003145EC">
        <w:t>[ ]</w:t>
      </w:r>
      <w:proofErr w:type="gramEnd"/>
      <w:r w:rsidRPr="003145EC">
        <w:t xml:space="preserve"> Result JSON schema stable enough to diff run-over-run for regression detection.</w:t>
      </w:r>
    </w:p>
    <w:p w14:paraId="0CD699D0" w14:textId="0EFF10B3" w:rsidR="00682ED0" w:rsidRDefault="00682ED0"/>
    <w:sectPr w:rsidR="00682E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3374"/>
    <w:multiLevelType w:val="multilevel"/>
    <w:tmpl w:val="7106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C368E"/>
    <w:multiLevelType w:val="multilevel"/>
    <w:tmpl w:val="64404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1348F7"/>
    <w:multiLevelType w:val="multilevel"/>
    <w:tmpl w:val="C3CA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70879"/>
    <w:multiLevelType w:val="multilevel"/>
    <w:tmpl w:val="75BE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F11C9"/>
    <w:multiLevelType w:val="multilevel"/>
    <w:tmpl w:val="EA94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76E89"/>
    <w:multiLevelType w:val="multilevel"/>
    <w:tmpl w:val="A9F6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E0123"/>
    <w:multiLevelType w:val="multilevel"/>
    <w:tmpl w:val="A2CE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51FA4"/>
    <w:multiLevelType w:val="multilevel"/>
    <w:tmpl w:val="09CC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8354E"/>
    <w:multiLevelType w:val="multilevel"/>
    <w:tmpl w:val="700E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8B4107"/>
    <w:multiLevelType w:val="multilevel"/>
    <w:tmpl w:val="FC2CE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B6081C"/>
    <w:multiLevelType w:val="multilevel"/>
    <w:tmpl w:val="90B0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C4042C"/>
    <w:multiLevelType w:val="multilevel"/>
    <w:tmpl w:val="6704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C65828"/>
    <w:multiLevelType w:val="multilevel"/>
    <w:tmpl w:val="5854E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82376E"/>
    <w:multiLevelType w:val="multilevel"/>
    <w:tmpl w:val="8962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AC006B"/>
    <w:multiLevelType w:val="multilevel"/>
    <w:tmpl w:val="6E982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EA1EF7"/>
    <w:multiLevelType w:val="multilevel"/>
    <w:tmpl w:val="25CE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980D27"/>
    <w:multiLevelType w:val="multilevel"/>
    <w:tmpl w:val="7DF4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274741"/>
    <w:multiLevelType w:val="multilevel"/>
    <w:tmpl w:val="AB64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4759B1"/>
    <w:multiLevelType w:val="multilevel"/>
    <w:tmpl w:val="46C6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A43C5E"/>
    <w:multiLevelType w:val="multilevel"/>
    <w:tmpl w:val="3C143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A35A7E"/>
    <w:multiLevelType w:val="multilevel"/>
    <w:tmpl w:val="BA2E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A161DD"/>
    <w:multiLevelType w:val="multilevel"/>
    <w:tmpl w:val="5974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A34207"/>
    <w:multiLevelType w:val="multilevel"/>
    <w:tmpl w:val="89FCF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E20A9A"/>
    <w:multiLevelType w:val="multilevel"/>
    <w:tmpl w:val="B7DC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A43236"/>
    <w:multiLevelType w:val="multilevel"/>
    <w:tmpl w:val="13BA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896898"/>
    <w:multiLevelType w:val="multilevel"/>
    <w:tmpl w:val="D7B6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91667F"/>
    <w:multiLevelType w:val="multilevel"/>
    <w:tmpl w:val="B1CE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30735B"/>
    <w:multiLevelType w:val="multilevel"/>
    <w:tmpl w:val="915E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6270C0"/>
    <w:multiLevelType w:val="multilevel"/>
    <w:tmpl w:val="B162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60723A"/>
    <w:multiLevelType w:val="multilevel"/>
    <w:tmpl w:val="E71C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BB071A"/>
    <w:multiLevelType w:val="multilevel"/>
    <w:tmpl w:val="3956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9B10EF"/>
    <w:multiLevelType w:val="multilevel"/>
    <w:tmpl w:val="A2C4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C41356"/>
    <w:multiLevelType w:val="multilevel"/>
    <w:tmpl w:val="21CE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E45D34"/>
    <w:multiLevelType w:val="multilevel"/>
    <w:tmpl w:val="9BD0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0C053A"/>
    <w:multiLevelType w:val="multilevel"/>
    <w:tmpl w:val="4850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3D10FF"/>
    <w:multiLevelType w:val="multilevel"/>
    <w:tmpl w:val="5EF0A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565968"/>
    <w:multiLevelType w:val="multilevel"/>
    <w:tmpl w:val="65BC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04082A"/>
    <w:multiLevelType w:val="multilevel"/>
    <w:tmpl w:val="A212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007859"/>
    <w:multiLevelType w:val="multilevel"/>
    <w:tmpl w:val="A2F8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7B57F7"/>
    <w:multiLevelType w:val="multilevel"/>
    <w:tmpl w:val="ED7A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D24DD6"/>
    <w:multiLevelType w:val="multilevel"/>
    <w:tmpl w:val="97B6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B253EA"/>
    <w:multiLevelType w:val="multilevel"/>
    <w:tmpl w:val="E0EE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611FAF"/>
    <w:multiLevelType w:val="multilevel"/>
    <w:tmpl w:val="7E1C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640978"/>
    <w:multiLevelType w:val="multilevel"/>
    <w:tmpl w:val="F200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AA6095"/>
    <w:multiLevelType w:val="multilevel"/>
    <w:tmpl w:val="EC2C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574430"/>
    <w:multiLevelType w:val="multilevel"/>
    <w:tmpl w:val="759A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5B2B8A"/>
    <w:multiLevelType w:val="multilevel"/>
    <w:tmpl w:val="29FA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884A2E"/>
    <w:multiLevelType w:val="multilevel"/>
    <w:tmpl w:val="F202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911086"/>
    <w:multiLevelType w:val="multilevel"/>
    <w:tmpl w:val="1ED4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783C63"/>
    <w:multiLevelType w:val="multilevel"/>
    <w:tmpl w:val="CE62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FE29CD"/>
    <w:multiLevelType w:val="multilevel"/>
    <w:tmpl w:val="8AEAB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234DA9"/>
    <w:multiLevelType w:val="multilevel"/>
    <w:tmpl w:val="246E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607C18"/>
    <w:multiLevelType w:val="multilevel"/>
    <w:tmpl w:val="D736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653010"/>
    <w:multiLevelType w:val="multilevel"/>
    <w:tmpl w:val="071E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5F7300"/>
    <w:multiLevelType w:val="multilevel"/>
    <w:tmpl w:val="24CC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C01372"/>
    <w:multiLevelType w:val="multilevel"/>
    <w:tmpl w:val="71DE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A314BA"/>
    <w:multiLevelType w:val="multilevel"/>
    <w:tmpl w:val="AEDE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D590C2A"/>
    <w:multiLevelType w:val="multilevel"/>
    <w:tmpl w:val="C924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6984417">
    <w:abstractNumId w:val="22"/>
  </w:num>
  <w:num w:numId="2" w16cid:durableId="121657144">
    <w:abstractNumId w:val="12"/>
  </w:num>
  <w:num w:numId="3" w16cid:durableId="34083746">
    <w:abstractNumId w:val="32"/>
  </w:num>
  <w:num w:numId="4" w16cid:durableId="617106278">
    <w:abstractNumId w:val="46"/>
  </w:num>
  <w:num w:numId="5" w16cid:durableId="427845934">
    <w:abstractNumId w:val="34"/>
  </w:num>
  <w:num w:numId="6" w16cid:durableId="1788742242">
    <w:abstractNumId w:val="44"/>
  </w:num>
  <w:num w:numId="7" w16cid:durableId="1320114584">
    <w:abstractNumId w:val="50"/>
  </w:num>
  <w:num w:numId="8" w16cid:durableId="207953652">
    <w:abstractNumId w:val="41"/>
  </w:num>
  <w:num w:numId="9" w16cid:durableId="990986526">
    <w:abstractNumId w:val="20"/>
  </w:num>
  <w:num w:numId="10" w16cid:durableId="361395741">
    <w:abstractNumId w:val="47"/>
  </w:num>
  <w:num w:numId="11" w16cid:durableId="1827433306">
    <w:abstractNumId w:val="11"/>
  </w:num>
  <w:num w:numId="12" w16cid:durableId="457801116">
    <w:abstractNumId w:val="18"/>
  </w:num>
  <w:num w:numId="13" w16cid:durableId="1430352717">
    <w:abstractNumId w:val="16"/>
  </w:num>
  <w:num w:numId="14" w16cid:durableId="1862888001">
    <w:abstractNumId w:val="7"/>
  </w:num>
  <w:num w:numId="15" w16cid:durableId="142738732">
    <w:abstractNumId w:val="9"/>
  </w:num>
  <w:num w:numId="16" w16cid:durableId="1462917094">
    <w:abstractNumId w:val="14"/>
  </w:num>
  <w:num w:numId="17" w16cid:durableId="298997548">
    <w:abstractNumId w:val="51"/>
  </w:num>
  <w:num w:numId="18" w16cid:durableId="1805854308">
    <w:abstractNumId w:val="52"/>
  </w:num>
  <w:num w:numId="19" w16cid:durableId="1641616666">
    <w:abstractNumId w:val="4"/>
  </w:num>
  <w:num w:numId="20" w16cid:durableId="1884948475">
    <w:abstractNumId w:val="3"/>
  </w:num>
  <w:num w:numId="21" w16cid:durableId="1835879893">
    <w:abstractNumId w:val="37"/>
  </w:num>
  <w:num w:numId="22" w16cid:durableId="1955089787">
    <w:abstractNumId w:val="13"/>
  </w:num>
  <w:num w:numId="23" w16cid:durableId="379088861">
    <w:abstractNumId w:val="26"/>
  </w:num>
  <w:num w:numId="24" w16cid:durableId="781847039">
    <w:abstractNumId w:val="27"/>
  </w:num>
  <w:num w:numId="25" w16cid:durableId="149907925">
    <w:abstractNumId w:val="31"/>
  </w:num>
  <w:num w:numId="26" w16cid:durableId="1118447112">
    <w:abstractNumId w:val="48"/>
  </w:num>
  <w:num w:numId="27" w16cid:durableId="582026927">
    <w:abstractNumId w:val="23"/>
  </w:num>
  <w:num w:numId="28" w16cid:durableId="630482759">
    <w:abstractNumId w:val="19"/>
  </w:num>
  <w:num w:numId="29" w16cid:durableId="2112628976">
    <w:abstractNumId w:val="42"/>
  </w:num>
  <w:num w:numId="30" w16cid:durableId="780219385">
    <w:abstractNumId w:val="24"/>
  </w:num>
  <w:num w:numId="31" w16cid:durableId="242299145">
    <w:abstractNumId w:val="1"/>
  </w:num>
  <w:num w:numId="32" w16cid:durableId="223682043">
    <w:abstractNumId w:val="40"/>
  </w:num>
  <w:num w:numId="33" w16cid:durableId="1512260333">
    <w:abstractNumId w:val="36"/>
  </w:num>
  <w:num w:numId="34" w16cid:durableId="2141458160">
    <w:abstractNumId w:val="35"/>
  </w:num>
  <w:num w:numId="35" w16cid:durableId="423109732">
    <w:abstractNumId w:val="8"/>
  </w:num>
  <w:num w:numId="36" w16cid:durableId="1094016286">
    <w:abstractNumId w:val="33"/>
  </w:num>
  <w:num w:numId="37" w16cid:durableId="2034721675">
    <w:abstractNumId w:val="5"/>
  </w:num>
  <w:num w:numId="38" w16cid:durableId="1117136269">
    <w:abstractNumId w:val="10"/>
  </w:num>
  <w:num w:numId="39" w16cid:durableId="911155963">
    <w:abstractNumId w:val="29"/>
  </w:num>
  <w:num w:numId="40" w16cid:durableId="479152501">
    <w:abstractNumId w:val="28"/>
  </w:num>
  <w:num w:numId="41" w16cid:durableId="1189872917">
    <w:abstractNumId w:val="38"/>
  </w:num>
  <w:num w:numId="42" w16cid:durableId="1389955976">
    <w:abstractNumId w:val="17"/>
  </w:num>
  <w:num w:numId="43" w16cid:durableId="1309284901">
    <w:abstractNumId w:val="15"/>
  </w:num>
  <w:num w:numId="44" w16cid:durableId="1509978806">
    <w:abstractNumId w:val="6"/>
  </w:num>
  <w:num w:numId="45" w16cid:durableId="183439816">
    <w:abstractNumId w:val="56"/>
  </w:num>
  <w:num w:numId="46" w16cid:durableId="1307397824">
    <w:abstractNumId w:val="39"/>
  </w:num>
  <w:num w:numId="47" w16cid:durableId="1812669978">
    <w:abstractNumId w:val="45"/>
  </w:num>
  <w:num w:numId="48" w16cid:durableId="2119130570">
    <w:abstractNumId w:val="2"/>
  </w:num>
  <w:num w:numId="49" w16cid:durableId="2075078511">
    <w:abstractNumId w:val="49"/>
  </w:num>
  <w:num w:numId="50" w16cid:durableId="1439763311">
    <w:abstractNumId w:val="54"/>
  </w:num>
  <w:num w:numId="51" w16cid:durableId="1191528860">
    <w:abstractNumId w:val="43"/>
  </w:num>
  <w:num w:numId="52" w16cid:durableId="191117398">
    <w:abstractNumId w:val="30"/>
  </w:num>
  <w:num w:numId="53" w16cid:durableId="1407220413">
    <w:abstractNumId w:val="53"/>
  </w:num>
  <w:num w:numId="54" w16cid:durableId="1379284411">
    <w:abstractNumId w:val="57"/>
  </w:num>
  <w:num w:numId="55" w16cid:durableId="469321409">
    <w:abstractNumId w:val="55"/>
  </w:num>
  <w:num w:numId="56" w16cid:durableId="252596239">
    <w:abstractNumId w:val="25"/>
  </w:num>
  <w:num w:numId="57" w16cid:durableId="1727143987">
    <w:abstractNumId w:val="21"/>
  </w:num>
  <w:num w:numId="58" w16cid:durableId="5836142">
    <w:abstractNumId w:val="0"/>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D2"/>
    <w:rsid w:val="00020265"/>
    <w:rsid w:val="003145EC"/>
    <w:rsid w:val="00443CDD"/>
    <w:rsid w:val="004B2432"/>
    <w:rsid w:val="00527437"/>
    <w:rsid w:val="00682ED0"/>
    <w:rsid w:val="006D01D2"/>
    <w:rsid w:val="006E5198"/>
    <w:rsid w:val="00992487"/>
    <w:rsid w:val="00995550"/>
    <w:rsid w:val="00C806C5"/>
    <w:rsid w:val="00CE2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FA095"/>
  <w15:chartTrackingRefBased/>
  <w15:docId w15:val="{D0DFC342-2F3F-4F3B-AB85-114686975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1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D01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01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01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01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01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1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1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1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1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D01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01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01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01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01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1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1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1D2"/>
    <w:rPr>
      <w:rFonts w:eastAsiaTheme="majorEastAsia" w:cstheme="majorBidi"/>
      <w:color w:val="272727" w:themeColor="text1" w:themeTint="D8"/>
    </w:rPr>
  </w:style>
  <w:style w:type="paragraph" w:styleId="Title">
    <w:name w:val="Title"/>
    <w:basedOn w:val="Normal"/>
    <w:next w:val="Normal"/>
    <w:link w:val="TitleChar"/>
    <w:uiPriority w:val="10"/>
    <w:qFormat/>
    <w:rsid w:val="006D01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1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1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1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1D2"/>
    <w:pPr>
      <w:spacing w:before="160"/>
      <w:jc w:val="center"/>
    </w:pPr>
    <w:rPr>
      <w:i/>
      <w:iCs/>
      <w:color w:val="404040" w:themeColor="text1" w:themeTint="BF"/>
    </w:rPr>
  </w:style>
  <w:style w:type="character" w:customStyle="1" w:styleId="QuoteChar">
    <w:name w:val="Quote Char"/>
    <w:basedOn w:val="DefaultParagraphFont"/>
    <w:link w:val="Quote"/>
    <w:uiPriority w:val="29"/>
    <w:rsid w:val="006D01D2"/>
    <w:rPr>
      <w:i/>
      <w:iCs/>
      <w:color w:val="404040" w:themeColor="text1" w:themeTint="BF"/>
    </w:rPr>
  </w:style>
  <w:style w:type="paragraph" w:styleId="ListParagraph">
    <w:name w:val="List Paragraph"/>
    <w:basedOn w:val="Normal"/>
    <w:uiPriority w:val="34"/>
    <w:qFormat/>
    <w:rsid w:val="006D01D2"/>
    <w:pPr>
      <w:ind w:left="720"/>
      <w:contextualSpacing/>
    </w:pPr>
  </w:style>
  <w:style w:type="character" w:styleId="IntenseEmphasis">
    <w:name w:val="Intense Emphasis"/>
    <w:basedOn w:val="DefaultParagraphFont"/>
    <w:uiPriority w:val="21"/>
    <w:qFormat/>
    <w:rsid w:val="006D01D2"/>
    <w:rPr>
      <w:i/>
      <w:iCs/>
      <w:color w:val="2F5496" w:themeColor="accent1" w:themeShade="BF"/>
    </w:rPr>
  </w:style>
  <w:style w:type="paragraph" w:styleId="IntenseQuote">
    <w:name w:val="Intense Quote"/>
    <w:basedOn w:val="Normal"/>
    <w:next w:val="Normal"/>
    <w:link w:val="IntenseQuoteChar"/>
    <w:uiPriority w:val="30"/>
    <w:qFormat/>
    <w:rsid w:val="006D01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01D2"/>
    <w:rPr>
      <w:i/>
      <w:iCs/>
      <w:color w:val="2F5496" w:themeColor="accent1" w:themeShade="BF"/>
    </w:rPr>
  </w:style>
  <w:style w:type="character" w:styleId="IntenseReference">
    <w:name w:val="Intense Reference"/>
    <w:basedOn w:val="DefaultParagraphFont"/>
    <w:uiPriority w:val="32"/>
    <w:qFormat/>
    <w:rsid w:val="006D01D2"/>
    <w:rPr>
      <w:b/>
      <w:bCs/>
      <w:smallCaps/>
      <w:color w:val="2F5496" w:themeColor="accent1" w:themeShade="BF"/>
      <w:spacing w:val="5"/>
    </w:rPr>
  </w:style>
  <w:style w:type="character" w:styleId="Hyperlink">
    <w:name w:val="Hyperlink"/>
    <w:basedOn w:val="DefaultParagraphFont"/>
    <w:uiPriority w:val="99"/>
    <w:unhideWhenUsed/>
    <w:rsid w:val="00020265"/>
    <w:rPr>
      <w:color w:val="0563C1" w:themeColor="hyperlink"/>
      <w:u w:val="single"/>
    </w:rPr>
  </w:style>
  <w:style w:type="character" w:styleId="UnresolvedMention">
    <w:name w:val="Unresolved Mention"/>
    <w:basedOn w:val="DefaultParagraphFont"/>
    <w:uiPriority w:val="99"/>
    <w:semiHidden/>
    <w:unhideWhenUsed/>
    <w:rsid w:val="000202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ile+.vscode-resource.vscode-cdn.net/c%3A/JDAI/GitHub/atticus/docs/HIL.md" TargetMode="External"/><Relationship Id="rId21" Type="http://schemas.openxmlformats.org/officeDocument/2006/relationships/hyperlink" Target="https://file+.vscode-resource.vscode-cdn.net/c%3A/JDAI/GitHub/atticus/docs/evals()/PRD-Evals().md" TargetMode="External"/><Relationship Id="rId42" Type="http://schemas.openxmlformats.org/officeDocument/2006/relationships/hyperlink" Target="https://file+.vscode-resource.vscode-cdn.net/c%3A/JDAI/GitHub/atticus/docs/evals()/PRD-MCP.md" TargetMode="External"/><Relationship Id="rId47" Type="http://schemas.openxmlformats.org/officeDocument/2006/relationships/hyperlink" Target="https://file+.vscode-resource.vscode-cdn.net/c%3A/JDAI/GitHub/atticus/docs/specs/scripts/test-mcp.ts" TargetMode="External"/><Relationship Id="rId63" Type="http://schemas.openxmlformats.org/officeDocument/2006/relationships/hyperlink" Target="https://file+.vscode-resource.vscode-cdn.net/c%3A/JDAI/GitHub/atticus/docs/specs/PRD-SRAIS.md" TargetMode="External"/><Relationship Id="rId68" Type="http://schemas.openxmlformats.org/officeDocument/2006/relationships/hyperlink" Target="https://file+.vscode-resource.vscode-cdn.net/c%3A/JDAI/GitHub/atticus/docs/specs/SRAI.md" TargetMode="External"/><Relationship Id="rId16" Type="http://schemas.openxmlformats.org/officeDocument/2006/relationships/hyperlink" Target="https://file+.vscode-resource.vscode-cdn.net/c%3A/JDAI/GitHub/atticus/docs/src/services/security/piiDetector.ts" TargetMode="External"/><Relationship Id="rId11" Type="http://schemas.openxmlformats.org/officeDocument/2006/relationships/hyperlink" Target="https://file+.vscode-resource.vscode-cdn.net/c%3A/JDAI/GitHub/atticus/docs/evals()/PRD-Evals().md" TargetMode="External"/><Relationship Id="rId32" Type="http://schemas.openxmlformats.org/officeDocument/2006/relationships/hyperlink" Target="https://file+.vscode-resource.vscode-cdn.net/c%3A/JDAI/GitHub/atticus/docs/PRIVACY.md" TargetMode="External"/><Relationship Id="rId37" Type="http://schemas.openxmlformats.org/officeDocument/2006/relationships/hyperlink" Target="https://file+.vscode-resource.vscode-cdn.net/c%3A/JDAI/GitHub/atticus/docs/src/services/sraisScanner.ts" TargetMode="External"/><Relationship Id="rId53" Type="http://schemas.openxmlformats.org/officeDocument/2006/relationships/hyperlink" Target="https://file+.vscode-resource.vscode-cdn.net/c%3A/JDAI/GitHub/atticus/docs/specs/docs/MCP.md" TargetMode="External"/><Relationship Id="rId58" Type="http://schemas.openxmlformats.org/officeDocument/2006/relationships/hyperlink" Target="https://file+.vscode-resource.vscode-cdn.net/c%3A/JDAI/GitHub/atticus/docs/scripts/test-mcp.ts" TargetMode="External"/><Relationship Id="rId74" Type="http://schemas.openxmlformats.org/officeDocument/2006/relationships/hyperlink" Target="https://file+.vscode-resource.vscode-cdn.net/c%3A/JDAI/GitHub/atticus/docs/evals()/PII-MCP-Evaluations.ipynb" TargetMode="External"/><Relationship Id="rId79" Type="http://schemas.openxmlformats.org/officeDocument/2006/relationships/hyperlink" Target="https://file+.vscode-resource.vscode-cdn.net/c%3A/JDAI/GitHub/atticus/docs/specs/PRD-PII.md" TargetMode="External"/><Relationship Id="rId5" Type="http://schemas.openxmlformats.org/officeDocument/2006/relationships/hyperlink" Target="https://file+.vscode-resource.vscode-cdn.net/c%3A/JDAI/GitHub/atticus/docs/PRIVACY.md" TargetMode="External"/><Relationship Id="rId61" Type="http://schemas.openxmlformats.org/officeDocument/2006/relationships/hyperlink" Target="https://file+.vscode-resource.vscode-cdn.net/c%3A/JDAI/GitHub/atticus/docs/public/config/tools.json" TargetMode="External"/><Relationship Id="rId19" Type="http://schemas.openxmlformats.org/officeDocument/2006/relationships/hyperlink" Target="https://file+.vscode-resource.vscode-cdn.net/c%3A/JDAI/GitHub/atticus/docs/HIL.md" TargetMode="External"/><Relationship Id="rId14" Type="http://schemas.openxmlformats.org/officeDocument/2006/relationships/hyperlink" Target="https://file+.vscode-resource.vscode-cdn.net/c%3A/JDAI/GitHub/atticus/docs/evals()/PRD-Evals().md" TargetMode="External"/><Relationship Id="rId22" Type="http://schemas.openxmlformats.org/officeDocument/2006/relationships/hyperlink" Target="https://file+.vscode-resource.vscode-cdn.net/c%3A/JDAI/GitHub/atticus/docs/evals()/PRD-MCP.md" TargetMode="External"/><Relationship Id="rId27" Type="http://schemas.openxmlformats.org/officeDocument/2006/relationships/hyperlink" Target="https://file+.vscode-resource.vscode-cdn.net/c%3A/JDAI/GitHub/atticus/docs/evals()/PRD-MCP.md" TargetMode="External"/><Relationship Id="rId30" Type="http://schemas.openxmlformats.org/officeDocument/2006/relationships/hyperlink" Target="https://file+.vscode-resource.vscode-cdn.net/c%3A/JDAI/GitHub/atticus/docs/specs/PRD-PII.md" TargetMode="External"/><Relationship Id="rId35" Type="http://schemas.openxmlformats.org/officeDocument/2006/relationships/hyperlink" Target="https://file+.vscode-resource.vscode-cdn.net/c%3A/JDAI/GitHub/atticus/docs/evals()/PRD-MCP.md" TargetMode="External"/><Relationship Id="rId43" Type="http://schemas.openxmlformats.org/officeDocument/2006/relationships/hyperlink" Target="https://file+.vscode-resource.vscode-cdn.net/c%3A/JDAI/GitHub/atticus/docs/specs/PRD-PII.md" TargetMode="External"/><Relationship Id="rId48" Type="http://schemas.openxmlformats.org/officeDocument/2006/relationships/hyperlink" Target="https://file+.vscode-resource.vscode-cdn.net/c%3A/JDAI/GitHub/atticus/docs/specs/src/test/mcpServer.test.ts" TargetMode="External"/><Relationship Id="rId56" Type="http://schemas.openxmlformats.org/officeDocument/2006/relationships/hyperlink" Target="https://file+.vscode-resource.vscode-cdn.net/c%3A/JDAI/GitHub/atticus/docs/specs/scripts/test-mcp.ts" TargetMode="External"/><Relationship Id="rId64" Type="http://schemas.openxmlformats.org/officeDocument/2006/relationships/hyperlink" Target="https://file+.vscode-resource.vscode-cdn.net/c%3A/JDAI/GitHub/atticus/docs/specs/PRD-PII.md" TargetMode="External"/><Relationship Id="rId69" Type="http://schemas.openxmlformats.org/officeDocument/2006/relationships/hyperlink" Target="https://file+.vscode-resource.vscode-cdn.net/c%3A/JDAI/GitHub/atticus/docs/specs/ETHICAL-AI.md" TargetMode="External"/><Relationship Id="rId77" Type="http://schemas.openxmlformats.org/officeDocument/2006/relationships/hyperlink" Target="https://file+.vscode-resource.vscode-cdn.net/c%3A/JDAI/GitHub/atticus/docs/evals()/PRD-MCP.md" TargetMode="External"/><Relationship Id="rId8" Type="http://schemas.openxmlformats.org/officeDocument/2006/relationships/hyperlink" Target="https://file+.vscode-resource.vscode-cdn.net/c%3A/JDAI/GitHub/atticus/docs/HIL.md" TargetMode="External"/><Relationship Id="rId51" Type="http://schemas.openxmlformats.org/officeDocument/2006/relationships/hyperlink" Target="https://file+.vscode-resource.vscode-cdn.net/c%3A/JDAI/GitHub/atticus/docs/specs/src/types/tags.ts" TargetMode="External"/><Relationship Id="rId72" Type="http://schemas.openxmlformats.org/officeDocument/2006/relationships/hyperlink" Target="https://file+.vscode-resource.vscode-cdn.net/c%3A/JDAI/GitHub/atticus/docs/specs/docs/MCP.md" TargetMode="External"/><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file+.vscode-resource.vscode-cdn.net/c%3A/JDAI/GitHub/atticus/docs/evals()/PRD-Evals().md" TargetMode="External"/><Relationship Id="rId17" Type="http://schemas.openxmlformats.org/officeDocument/2006/relationships/hyperlink" Target="https://file+.vscode-resource.vscode-cdn.net/c%3A/JDAI/GitHub/atticus/docs/src/services/fileSecurityPipeline.ts" TargetMode="External"/><Relationship Id="rId25" Type="http://schemas.openxmlformats.org/officeDocument/2006/relationships/hyperlink" Target="https://file+.vscode-resource.vscode-cdn.net/c%3A/JDAI/GitHub/atticus/docs/HIL.md" TargetMode="External"/><Relationship Id="rId33" Type="http://schemas.openxmlformats.org/officeDocument/2006/relationships/hyperlink" Target="https://file+.vscode-resource.vscode-cdn.net/c%3A/JDAI/GitHub/atticus/docs/evals()/PRD-Evals().md" TargetMode="External"/><Relationship Id="rId38" Type="http://schemas.openxmlformats.org/officeDocument/2006/relationships/hyperlink" Target="https://file+.vscode-resource.vscode-cdn.net/c%3A/JDAI/GitHub/atticus/docs/src/components/HarmWarningDialog.tsx" TargetMode="External"/><Relationship Id="rId46" Type="http://schemas.openxmlformats.org/officeDocument/2006/relationships/hyperlink" Target="https://file+.vscode-resource.vscode-cdn.net/c%3A/JDAI/GitHub/atticus/docs/specs/docs/MCP.md" TargetMode="External"/><Relationship Id="rId59" Type="http://schemas.openxmlformats.org/officeDocument/2006/relationships/hyperlink" Target="https://file+.vscode-resource.vscode-cdn.net/c%3A/JDAI/GitHub/atticus/docs/src/test/mcpServer.test.ts" TargetMode="External"/><Relationship Id="rId67" Type="http://schemas.openxmlformats.org/officeDocument/2006/relationships/hyperlink" Target="https://file+.vscode-resource.vscode-cdn.net/c%3A/JDAI/GitHub/atticus/docs/specs/src/test/piiScanner.test.ts" TargetMode="External"/><Relationship Id="rId20" Type="http://schemas.openxmlformats.org/officeDocument/2006/relationships/hyperlink" Target="https://file+.vscode-resource.vscode-cdn.net/c%3A/JDAI/GitHub/atticus/docs/PRIVACY.md" TargetMode="External"/><Relationship Id="rId41" Type="http://schemas.openxmlformats.org/officeDocument/2006/relationships/hyperlink" Target="https://file+.vscode-resource.vscode-cdn.net/c%3A/JDAI/GitHub/atticus/docs/evals()/PRD-Evals().md" TargetMode="External"/><Relationship Id="rId54" Type="http://schemas.openxmlformats.org/officeDocument/2006/relationships/hyperlink" Target="https://file+.vscode-resource.vscode-cdn.net/c%3A/JDAI/GitHub/atticus/docs/specs/SRAI.md" TargetMode="External"/><Relationship Id="rId62" Type="http://schemas.openxmlformats.org/officeDocument/2006/relationships/hyperlink" Target="https://file+.vscode-resource.vscode-cdn.net/c%3A/JDAI/GitHub/atticus/docs/evals()/PRD-Evals().md" TargetMode="External"/><Relationship Id="rId70" Type="http://schemas.openxmlformats.org/officeDocument/2006/relationships/hyperlink" Target="https://file+.vscode-resource.vscode-cdn.net/c%3A/JDAI/GitHub/atticus/docs/specs/PRIVACY.md" TargetMode="External"/><Relationship Id="rId75" Type="http://schemas.openxmlformats.org/officeDocument/2006/relationships/hyperlink" Target="https://file+.vscode-resource.vscode-cdn.net/c%3A/JDAI/GitHub/atticus/docs/src/services/sraisScanner.ts" TargetMode="External"/><Relationship Id="rId1" Type="http://schemas.openxmlformats.org/officeDocument/2006/relationships/numbering" Target="numbering.xml"/><Relationship Id="rId6" Type="http://schemas.openxmlformats.org/officeDocument/2006/relationships/hyperlink" Target="https://file+.vscode-resource.vscode-cdn.net/c%3A/JDAI/GitHub/atticus/docs/HIL.md" TargetMode="External"/><Relationship Id="rId15" Type="http://schemas.openxmlformats.org/officeDocument/2006/relationships/hyperlink" Target="https://file+.vscode-resource.vscode-cdn.net/c%3A/JDAI/GitHub/atticus/docs/src/services/piiScanner.ts" TargetMode="External"/><Relationship Id="rId23" Type="http://schemas.openxmlformats.org/officeDocument/2006/relationships/hyperlink" Target="https://file+.vscode-resource.vscode-cdn.net/c%3A/JDAI/GitHub/atticus/docs/specs/PRD-SRAIS.md" TargetMode="External"/><Relationship Id="rId28" Type="http://schemas.openxmlformats.org/officeDocument/2006/relationships/hyperlink" Target="https://file+.vscode-resource.vscode-cdn.net/c%3A/JDAI/GitHub/atticus/docs/evals()/PRD-Evals().md" TargetMode="External"/><Relationship Id="rId36" Type="http://schemas.openxmlformats.org/officeDocument/2006/relationships/hyperlink" Target="https://file+.vscode-resource.vscode-cdn.net/c%3A/JDAI/GitHub/atticus/docs/evals()/PRD-Evals().md" TargetMode="External"/><Relationship Id="rId49" Type="http://schemas.openxmlformats.org/officeDocument/2006/relationships/hyperlink" Target="https://file+.vscode-resource.vscode-cdn.net/c%3A/JDAI/GitHub/atticus/docs/specs/evals()/PRD-Evals().md" TargetMode="External"/><Relationship Id="rId57" Type="http://schemas.openxmlformats.org/officeDocument/2006/relationships/hyperlink" Target="https://file+.vscode-resource.vscode-cdn.net/c%3A/JDAI/GitHub/atticus/docs/src/electron/mcpServer.ts" TargetMode="External"/><Relationship Id="rId10" Type="http://schemas.openxmlformats.org/officeDocument/2006/relationships/hyperlink" Target="https://file+.vscode-resource.vscode-cdn.net/c%3A/JDAI/GitHub/atticus/docs/specs/PRD-SRAIS.md" TargetMode="External"/><Relationship Id="rId31" Type="http://schemas.openxmlformats.org/officeDocument/2006/relationships/hyperlink" Target="https://file+.vscode-resource.vscode-cdn.net/c%3A/JDAI/GitHub/atticus/docs/SRAI.md" TargetMode="External"/><Relationship Id="rId44" Type="http://schemas.openxmlformats.org/officeDocument/2006/relationships/hyperlink" Target="https://file+.vscode-resource.vscode-cdn.net/c%3A/JDAI/GitHub/atticus/docs/specs/src/electron/mcpServer.ts" TargetMode="External"/><Relationship Id="rId52" Type="http://schemas.openxmlformats.org/officeDocument/2006/relationships/hyperlink" Target="https://file+.vscode-resource.vscode-cdn.net/c%3A/JDAI/GitHub/atticus/docs/specs/src/utils/pdfExport.ts" TargetMode="External"/><Relationship Id="rId60" Type="http://schemas.openxmlformats.org/officeDocument/2006/relationships/hyperlink" Target="https://file+.vscode-resource.vscode-cdn.net/c%3A/JDAI/GitHub/atticus/docs/docs/MCP.md" TargetMode="External"/><Relationship Id="rId65" Type="http://schemas.openxmlformats.org/officeDocument/2006/relationships/hyperlink" Target="https://file+.vscode-resource.vscode-cdn.net/c%3A/JDAI/GitHub/atticus/docs/specs/evals()/SRAIS-MCP-Evaluations.ipynb" TargetMode="External"/><Relationship Id="rId73" Type="http://schemas.openxmlformats.org/officeDocument/2006/relationships/hyperlink" Target="https://file+.vscode-resource.vscode-cdn.net/c%3A/JDAI/GitHub/atticus/docs/evals()/SRAIS-MCP-Evaluations.ipynb" TargetMode="External"/><Relationship Id="rId78" Type="http://schemas.openxmlformats.org/officeDocument/2006/relationships/hyperlink" Target="https://file+.vscode-resource.vscode-cdn.net/c%3A/JDAI/GitHub/atticus/docs/specs/PRD-SRAIS.md" TargetMode="Externa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file+.vscode-resource.vscode-cdn.net/c%3A/JDAI/GitHub/atticus/docs/src/components/PrivacyWarningDialog.tsx" TargetMode="External"/><Relationship Id="rId13" Type="http://schemas.openxmlformats.org/officeDocument/2006/relationships/hyperlink" Target="https://file+.vscode-resource.vscode-cdn.net/c%3A/JDAI/GitHub/atticus/docs/evals()/PRD-MCP.md" TargetMode="External"/><Relationship Id="rId18" Type="http://schemas.openxmlformats.org/officeDocument/2006/relationships/hyperlink" Target="https://file+.vscode-resource.vscode-cdn.net/c%3A/JDAI/GitHub/atticus/docs/src/components/PrivacyWarningDialog.tsx" TargetMode="External"/><Relationship Id="rId39" Type="http://schemas.openxmlformats.org/officeDocument/2006/relationships/hyperlink" Target="https://file+.vscode-resource.vscode-cdn.net/c%3A/JDAI/GitHub/atticus/docs/HIL.md" TargetMode="External"/><Relationship Id="rId34" Type="http://schemas.openxmlformats.org/officeDocument/2006/relationships/hyperlink" Target="https://file+.vscode-resource.vscode-cdn.net/c%3A/JDAI/GitHub/atticus/docs/evals()/PRD-Evals().md" TargetMode="External"/><Relationship Id="rId50" Type="http://schemas.openxmlformats.org/officeDocument/2006/relationships/hyperlink" Target="https://file+.vscode-resource.vscode-cdn.net/c%3A/JDAI/GitHub/atticus/docs/specs/src/types/index.ts" TargetMode="External"/><Relationship Id="rId55" Type="http://schemas.openxmlformats.org/officeDocument/2006/relationships/hyperlink" Target="https://file+.vscode-resource.vscode-cdn.net/c%3A/JDAI/GitHub/atticus/docs/specs/PRIVACY.md" TargetMode="External"/><Relationship Id="rId76" Type="http://schemas.openxmlformats.org/officeDocument/2006/relationships/hyperlink" Target="https://file+.vscode-resource.vscode-cdn.net/c%3A/JDAI/GitHub/atticus/docs/src/electron/mcpServer.ts" TargetMode="External"/><Relationship Id="rId7" Type="http://schemas.openxmlformats.org/officeDocument/2006/relationships/hyperlink" Target="https://file+.vscode-resource.vscode-cdn.net/c%3A/JDAI/GitHub/atticus/docs/evals()/PRD-MCP.md" TargetMode="External"/><Relationship Id="rId71" Type="http://schemas.openxmlformats.org/officeDocument/2006/relationships/hyperlink" Target="https://file+.vscode-resource.vscode-cdn.net/c%3A/JDAI/GitHub/atticus/docs/specs/PRIVACY.md" TargetMode="External"/><Relationship Id="rId2" Type="http://schemas.openxmlformats.org/officeDocument/2006/relationships/styles" Target="styles.xml"/><Relationship Id="rId29" Type="http://schemas.openxmlformats.org/officeDocument/2006/relationships/hyperlink" Target="https://file+.vscode-resource.vscode-cdn.net/c%3A/JDAI/GitHub/atticus/docs/HIL.md" TargetMode="External"/><Relationship Id="rId24" Type="http://schemas.openxmlformats.org/officeDocument/2006/relationships/hyperlink" Target="https://file+.vscode-resource.vscode-cdn.net/c%3A/JDAI/GitHub/atticus/docs/src/components/HarmWarningDialog.tsx" TargetMode="External"/><Relationship Id="rId40" Type="http://schemas.openxmlformats.org/officeDocument/2006/relationships/hyperlink" Target="https://file+.vscode-resource.vscode-cdn.net/c%3A/JDAI/GitHub/atticus/docs/SRAI.md" TargetMode="External"/><Relationship Id="rId45" Type="http://schemas.openxmlformats.org/officeDocument/2006/relationships/hyperlink" Target="https://file+.vscode-resource.vscode-cdn.net/c%3A/JDAI/GitHub/atticus/docs/specs/evals()/PRD-Evals().md" TargetMode="External"/><Relationship Id="rId66" Type="http://schemas.openxmlformats.org/officeDocument/2006/relationships/hyperlink" Target="https://file+.vscode-resource.vscode-cdn.net/c%3A/JDAI/GitHub/atticus/docs/specs/evals()/PII-MCP-Evaluations.ipynb"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45</Pages>
  <Words>13306</Words>
  <Characters>75850</Characters>
  <Application>Microsoft Office Word</Application>
  <DocSecurity>0</DocSecurity>
  <Lines>632</Lines>
  <Paragraphs>177</Paragraphs>
  <ScaleCrop>false</ScaleCrop>
  <Company/>
  <LinksUpToDate>false</LinksUpToDate>
  <CharactersWithSpaces>88979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Kost</dc:creator>
  <cp:keywords/>
  <dc:description/>
  <cp:lastModifiedBy>John Kost</cp:lastModifiedBy>
  <cp:revision>7</cp:revision>
  <dcterms:created xsi:type="dcterms:W3CDTF">2026-08-03T10:40:00Z</dcterms:created>
  <dcterms:modified xsi:type="dcterms:W3CDTF">2026-08-03T10:54:00Z</dcterms:modified>
</cp:coreProperties>
</file>