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Vidéos à visionner en amont de la séance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Vidéo 1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– Combinaison K-Means et CAH",</w:t>
      </w:r>
    </w:p>
    <w:p w:rsidR="00000000" w:rsidDel="00000000" w:rsidP="00000000" w:rsidRDefault="00000000" w:rsidRPr="00000000" w14:paraId="00000004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https://www.youtube.com/watch?v=nik6O1DGykc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Vidéo 2</w:t>
      </w:r>
      <w:r w:rsidDel="00000000" w:rsidR="00000000" w:rsidRPr="00000000">
        <w:rPr>
          <w:rtl w:val="0"/>
        </w:rPr>
        <w:t xml:space="preserve"> – "Combinaison Carte de Kohonen et CAH",</w:t>
      </w:r>
    </w:p>
    <w:p w:rsidR="00000000" w:rsidDel="00000000" w:rsidP="00000000" w:rsidRDefault="00000000" w:rsidRPr="00000000" w14:paraId="00000007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https://www.youtube.com/watch?v=HIV1WJ6dg6A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0b5394"/>
          <w:rtl w:val="0"/>
        </w:rPr>
        <w:t xml:space="preserve">Vidéo 3 </w:t>
      </w:r>
      <w:r w:rsidDel="00000000" w:rsidR="00000000" w:rsidRPr="00000000">
        <w:rPr>
          <w:rtl w:val="0"/>
        </w:rPr>
        <w:t xml:space="preserve">- "Clustering, Mesures d'évaluation des partitions" (à la fois cours et tuto),</w:t>
      </w:r>
    </w:p>
    <w:p w:rsidR="00000000" w:rsidDel="00000000" w:rsidP="00000000" w:rsidRDefault="00000000" w:rsidRPr="00000000" w14:paraId="0000000A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https://www.youtube.com/watch?v=I6__VDxBH_M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ik6O1DGykc" TargetMode="External"/><Relationship Id="rId7" Type="http://schemas.openxmlformats.org/officeDocument/2006/relationships/hyperlink" Target="https://www.youtube.com/watch?v=HIV1WJ6dg6A" TargetMode="External"/><Relationship Id="rId8" Type="http://schemas.openxmlformats.org/officeDocument/2006/relationships/hyperlink" Target="https://www.youtube.com/watch?v=I6__VDxBH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