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4C" w:rsidRDefault="00F94CAC">
      <w:r>
        <w:t>True North Bridged Composites is a company whose primary goal is to introduce a new philosophy of sustainability and e</w:t>
      </w:r>
      <w:r w:rsidR="00AA664C">
        <w:t xml:space="preserve">cologically responsibility. </w:t>
      </w:r>
    </w:p>
    <w:p w:rsidR="00AA664C" w:rsidRDefault="006E7A3A">
      <w:r>
        <w:t xml:space="preserve">Company identity: Given the company’s history and identity an inspirational message in </w:t>
      </w:r>
    </w:p>
    <w:p w:rsidR="006E7A3A" w:rsidRDefault="00447E02">
      <w:r>
        <w:t>Logo:</w:t>
      </w:r>
    </w:p>
    <w:p w:rsidR="00447E02" w:rsidRDefault="00447E02">
      <w:r>
        <w:t>Native American birth stories</w:t>
      </w:r>
    </w:p>
    <w:p w:rsidR="00447E02" w:rsidRDefault="00447E02">
      <w:proofErr w:type="gramStart"/>
      <w:r>
        <w:t>Corn as a symbol of the earth and birth.</w:t>
      </w:r>
      <w:proofErr w:type="gramEnd"/>
      <w:r>
        <w:t xml:space="preserve"> How this relates to the company’s background and goals.</w:t>
      </w:r>
    </w:p>
    <w:p w:rsidR="00AA664C" w:rsidRDefault="00AA664C">
      <w:r>
        <w:t>Colors: eco-</w:t>
      </w:r>
      <w:proofErr w:type="gramStart"/>
      <w:r>
        <w:t>green,</w:t>
      </w:r>
      <w:proofErr w:type="gramEnd"/>
      <w:r>
        <w:t xml:space="preserve"> browns (??) maybe blues.</w:t>
      </w:r>
    </w:p>
    <w:p w:rsidR="00AA664C" w:rsidRDefault="00AA664C">
      <w:bookmarkStart w:id="0" w:name="_GoBack"/>
      <w:bookmarkEnd w:id="0"/>
    </w:p>
    <w:p w:rsidR="00882597" w:rsidRDefault="00F94CAC">
      <w:r>
        <w:t xml:space="preserve"> </w:t>
      </w:r>
    </w:p>
    <w:sectPr w:rsidR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AC"/>
    <w:rsid w:val="00447E02"/>
    <w:rsid w:val="006E7A3A"/>
    <w:rsid w:val="00882597"/>
    <w:rsid w:val="00A53D07"/>
    <w:rsid w:val="00AA664C"/>
    <w:rsid w:val="00F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4</cp:revision>
  <dcterms:created xsi:type="dcterms:W3CDTF">2012-08-11T05:16:00Z</dcterms:created>
  <dcterms:modified xsi:type="dcterms:W3CDTF">2012-08-14T01:26:00Z</dcterms:modified>
</cp:coreProperties>
</file>