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AF08" w14:textId="18237B98" w:rsidR="00EB08A6" w:rsidRDefault="00235F41">
      <w:r>
        <w:t>C++ isn’t like C because it has classes, templates, the algorithms library.</w:t>
      </w:r>
    </w:p>
    <w:sectPr w:rsidR="00EB0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41"/>
    <w:rsid w:val="0005318E"/>
    <w:rsid w:val="00235F41"/>
    <w:rsid w:val="00373E52"/>
    <w:rsid w:val="003877FB"/>
    <w:rsid w:val="00BC00DC"/>
    <w:rsid w:val="00EB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E0A4C"/>
  <w15:chartTrackingRefBased/>
  <w15:docId w15:val="{8D71ED2E-5CCD-4552-A468-0686825C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Daly, James E</dc:creator>
  <cp:keywords/>
  <dc:description/>
  <cp:lastModifiedBy>Daly, James E</cp:lastModifiedBy>
  <cp:revision>1</cp:revision>
  <dcterms:created xsi:type="dcterms:W3CDTF">2025-08-25T13:03:00Z</dcterms:created>
  <dcterms:modified xsi:type="dcterms:W3CDTF">2025-08-25T13:06:00Z</dcterms:modified>
</cp:coreProperties>
</file>