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FA7" w:rsidRPr="00A533B5" w:rsidRDefault="00A533B5" w:rsidP="00A533B5">
      <w:pPr>
        <w:jc w:val="center"/>
        <w:rPr>
          <w:b/>
        </w:rPr>
      </w:pPr>
      <w:smartTag w:uri="urn:schemas-microsoft-com:office:smarttags" w:element="place">
        <w:smartTag w:uri="urn:schemas-microsoft-com:office:smarttags" w:element="PlaceName">
          <w:r w:rsidRPr="00A533B5">
            <w:rPr>
              <w:b/>
            </w:rPr>
            <w:t>SUNY</w:t>
          </w:r>
        </w:smartTag>
        <w:r w:rsidRPr="00A533B5">
          <w:rPr>
            <w:b/>
          </w:rPr>
          <w:t xml:space="preserve"> </w:t>
        </w:r>
        <w:smartTag w:uri="urn:schemas-microsoft-com:office:smarttags" w:element="PlaceType">
          <w:r w:rsidRPr="00A533B5">
            <w:rPr>
              <w:b/>
            </w:rPr>
            <w:t>College</w:t>
          </w:r>
        </w:smartTag>
      </w:smartTag>
      <w:r w:rsidRPr="00A533B5">
        <w:rPr>
          <w:b/>
        </w:rPr>
        <w:t xml:space="preserve"> at Old Westbury</w:t>
      </w:r>
    </w:p>
    <w:p w:rsidR="00A533B5" w:rsidRPr="00A533B5" w:rsidRDefault="00A533B5" w:rsidP="00A533B5">
      <w:pPr>
        <w:jc w:val="center"/>
        <w:rPr>
          <w:b/>
        </w:rPr>
      </w:pPr>
      <w:r w:rsidRPr="00A533B5">
        <w:rPr>
          <w:b/>
        </w:rPr>
        <w:t>Department of Mathematics and Computer &amp; Information Science</w:t>
      </w:r>
    </w:p>
    <w:p w:rsidR="00A533B5" w:rsidRPr="00A533B5" w:rsidRDefault="00A533B5" w:rsidP="00A533B5">
      <w:pPr>
        <w:jc w:val="center"/>
        <w:rPr>
          <w:b/>
        </w:rPr>
      </w:pPr>
    </w:p>
    <w:p w:rsidR="00A533B5" w:rsidRPr="00A533B5" w:rsidRDefault="00A533B5" w:rsidP="00A533B5">
      <w:pPr>
        <w:jc w:val="center"/>
        <w:rPr>
          <w:b/>
        </w:rPr>
      </w:pPr>
      <w:smartTag w:uri="urn:schemas-microsoft-com:office:smarttags" w:element="place">
        <w:smartTag w:uri="urn:schemas-microsoft-com:office:smarttags" w:element="PlaceName">
          <w:r w:rsidRPr="00A533B5">
            <w:rPr>
              <w:b/>
            </w:rPr>
            <w:t>Mathematics</w:t>
          </w:r>
        </w:smartTag>
        <w:r w:rsidRPr="00A533B5">
          <w:rPr>
            <w:b/>
          </w:rPr>
          <w:t xml:space="preserve"> </w:t>
        </w:r>
        <w:smartTag w:uri="urn:schemas-microsoft-com:office:smarttags" w:element="PlaceName">
          <w:r w:rsidRPr="00A533B5">
            <w:rPr>
              <w:b/>
            </w:rPr>
            <w:t>Learning</w:t>
          </w:r>
        </w:smartTag>
        <w:r w:rsidRPr="00A533B5">
          <w:rPr>
            <w:b/>
          </w:rPr>
          <w:t xml:space="preserve"> </w:t>
        </w:r>
        <w:smartTag w:uri="urn:schemas-microsoft-com:office:smarttags" w:element="PlaceType">
          <w:r w:rsidRPr="00A533B5">
            <w:rPr>
              <w:b/>
            </w:rPr>
            <w:t>Center</w:t>
          </w:r>
        </w:smartTag>
      </w:smartTag>
    </w:p>
    <w:p w:rsidR="00A533B5" w:rsidRPr="00A533B5" w:rsidRDefault="00A533B5" w:rsidP="00A533B5">
      <w:pPr>
        <w:jc w:val="center"/>
        <w:rPr>
          <w:b/>
        </w:rPr>
      </w:pPr>
    </w:p>
    <w:p w:rsidR="00A533B5" w:rsidRPr="00A533B5" w:rsidRDefault="0049542F" w:rsidP="00A533B5">
      <w:pPr>
        <w:jc w:val="center"/>
        <w:rPr>
          <w:b/>
        </w:rPr>
      </w:pPr>
      <w:r>
        <w:rPr>
          <w:b/>
        </w:rPr>
        <w:t>Spring</w:t>
      </w:r>
      <w:r w:rsidR="00237682">
        <w:rPr>
          <w:b/>
        </w:rPr>
        <w:t xml:space="preserve"> 201</w:t>
      </w:r>
      <w:r>
        <w:rPr>
          <w:b/>
        </w:rPr>
        <w:t>7</w:t>
      </w:r>
    </w:p>
    <w:p w:rsidR="00A533B5" w:rsidRDefault="00A533B5"/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1278"/>
        <w:gridCol w:w="1440"/>
        <w:gridCol w:w="2160"/>
        <w:gridCol w:w="3978"/>
      </w:tblGrid>
      <w:tr w:rsidR="001B542C" w:rsidTr="00672ABC">
        <w:trPr>
          <w:jc w:val="center"/>
        </w:trPr>
        <w:tc>
          <w:tcPr>
            <w:tcW w:w="1278" w:type="dxa"/>
            <w:shd w:val="clear" w:color="auto" w:fill="D9D9D9"/>
          </w:tcPr>
          <w:p w:rsidR="00A533B5" w:rsidRPr="0051660B" w:rsidRDefault="00A533B5" w:rsidP="001A4A02">
            <w:pPr>
              <w:rPr>
                <w:b/>
              </w:rPr>
            </w:pPr>
            <w:r w:rsidRPr="0051660B">
              <w:rPr>
                <w:b/>
              </w:rPr>
              <w:t>Hours</w:t>
            </w:r>
            <w:r w:rsidR="006B1328">
              <w:rPr>
                <w:b/>
              </w:rPr>
              <w:t>*</w:t>
            </w:r>
            <w:r w:rsidRPr="0051660B">
              <w:rPr>
                <w:b/>
              </w:rPr>
              <w:t>:</w:t>
            </w:r>
          </w:p>
        </w:tc>
        <w:tc>
          <w:tcPr>
            <w:tcW w:w="1440" w:type="dxa"/>
            <w:shd w:val="clear" w:color="auto" w:fill="D9D9D9"/>
          </w:tcPr>
          <w:p w:rsidR="00A533B5" w:rsidRDefault="00A533B5">
            <w:r>
              <w:t>Monday</w:t>
            </w:r>
          </w:p>
        </w:tc>
        <w:tc>
          <w:tcPr>
            <w:tcW w:w="2160" w:type="dxa"/>
            <w:shd w:val="clear" w:color="auto" w:fill="D9D9D9"/>
          </w:tcPr>
          <w:p w:rsidR="00A533B5" w:rsidRDefault="00A533B5" w:rsidP="0049542F">
            <w:r>
              <w:t>9:</w:t>
            </w:r>
            <w:r w:rsidR="00DB4461">
              <w:t>3</w:t>
            </w:r>
            <w:r>
              <w:t>0 AM-</w:t>
            </w:r>
            <w:r w:rsidR="0049542F">
              <w:t>7</w:t>
            </w:r>
            <w:r w:rsidR="00845D03">
              <w:t>:</w:t>
            </w:r>
            <w:r w:rsidR="00801558">
              <w:t>0</w:t>
            </w:r>
            <w:r>
              <w:t>0 PM</w:t>
            </w:r>
          </w:p>
        </w:tc>
        <w:tc>
          <w:tcPr>
            <w:tcW w:w="3978" w:type="dxa"/>
            <w:shd w:val="clear" w:color="auto" w:fill="D9D9D9"/>
          </w:tcPr>
          <w:p w:rsidR="00A533B5" w:rsidRPr="00A533B5" w:rsidRDefault="00A533B5" w:rsidP="00CC5B2C">
            <w:r w:rsidRPr="0051660B">
              <w:rPr>
                <w:b/>
              </w:rPr>
              <w:t>Room</w:t>
            </w:r>
            <w:r w:rsidRPr="00A533B5">
              <w:t xml:space="preserve">: </w:t>
            </w:r>
            <w:r w:rsidR="00CC5B2C">
              <w:t>Library</w:t>
            </w:r>
          </w:p>
        </w:tc>
      </w:tr>
      <w:tr w:rsidR="001B542C" w:rsidTr="00672ABC">
        <w:trPr>
          <w:jc w:val="center"/>
        </w:trPr>
        <w:tc>
          <w:tcPr>
            <w:tcW w:w="1278" w:type="dxa"/>
            <w:shd w:val="clear" w:color="auto" w:fill="D9D9D9"/>
          </w:tcPr>
          <w:p w:rsidR="00A533B5" w:rsidRDefault="00A533B5"/>
        </w:tc>
        <w:tc>
          <w:tcPr>
            <w:tcW w:w="1440" w:type="dxa"/>
            <w:shd w:val="clear" w:color="auto" w:fill="D9D9D9"/>
          </w:tcPr>
          <w:p w:rsidR="00A533B5" w:rsidRDefault="00A533B5">
            <w:r>
              <w:t>Tuesday</w:t>
            </w:r>
          </w:p>
        </w:tc>
        <w:tc>
          <w:tcPr>
            <w:tcW w:w="2160" w:type="dxa"/>
            <w:shd w:val="clear" w:color="auto" w:fill="D9D9D9"/>
          </w:tcPr>
          <w:p w:rsidR="00A533B5" w:rsidRDefault="00D30F5A" w:rsidP="0049542F">
            <w:r>
              <w:t>9</w:t>
            </w:r>
            <w:r w:rsidR="00A533B5">
              <w:t>:</w:t>
            </w:r>
            <w:r w:rsidR="00DB4461">
              <w:t>3</w:t>
            </w:r>
            <w:r w:rsidR="00A533B5">
              <w:t>0 AM-</w:t>
            </w:r>
            <w:r w:rsidR="0049542F">
              <w:t>9</w:t>
            </w:r>
            <w:r w:rsidR="00CC5B2C">
              <w:t>:</w:t>
            </w:r>
            <w:r w:rsidR="00801558">
              <w:t>0</w:t>
            </w:r>
            <w:r w:rsidR="00CC5B2C">
              <w:t xml:space="preserve">0 </w:t>
            </w:r>
            <w:r w:rsidR="00A533B5">
              <w:t>PM</w:t>
            </w:r>
          </w:p>
        </w:tc>
        <w:tc>
          <w:tcPr>
            <w:tcW w:w="3978" w:type="dxa"/>
            <w:shd w:val="clear" w:color="auto" w:fill="D9D9D9"/>
          </w:tcPr>
          <w:p w:rsidR="00A533B5" w:rsidRPr="00A533B5" w:rsidRDefault="00A533B5" w:rsidP="00DB4461">
            <w:r w:rsidRPr="0051660B">
              <w:rPr>
                <w:b/>
              </w:rPr>
              <w:t>Phone</w:t>
            </w:r>
            <w:r w:rsidRPr="00A533B5">
              <w:t>: 516-</w:t>
            </w:r>
            <w:r w:rsidR="00DB4461">
              <w:t>628-5622</w:t>
            </w:r>
          </w:p>
        </w:tc>
      </w:tr>
      <w:tr w:rsidR="001B542C" w:rsidTr="00672ABC">
        <w:trPr>
          <w:jc w:val="center"/>
        </w:trPr>
        <w:tc>
          <w:tcPr>
            <w:tcW w:w="1278" w:type="dxa"/>
            <w:shd w:val="clear" w:color="auto" w:fill="D9D9D9"/>
          </w:tcPr>
          <w:p w:rsidR="00A533B5" w:rsidRDefault="00A533B5"/>
        </w:tc>
        <w:tc>
          <w:tcPr>
            <w:tcW w:w="1440" w:type="dxa"/>
            <w:shd w:val="clear" w:color="auto" w:fill="D9D9D9"/>
          </w:tcPr>
          <w:p w:rsidR="00A533B5" w:rsidRDefault="00A533B5">
            <w:r>
              <w:t>Wednesday</w:t>
            </w:r>
          </w:p>
        </w:tc>
        <w:tc>
          <w:tcPr>
            <w:tcW w:w="2160" w:type="dxa"/>
            <w:shd w:val="clear" w:color="auto" w:fill="D9D9D9"/>
          </w:tcPr>
          <w:p w:rsidR="00A533B5" w:rsidRDefault="00A533B5" w:rsidP="0049542F">
            <w:r>
              <w:t>9:</w:t>
            </w:r>
            <w:r w:rsidR="00DB4461">
              <w:t>3</w:t>
            </w:r>
            <w:r>
              <w:t>0 AM-</w:t>
            </w:r>
            <w:r w:rsidR="0049542F">
              <w:t>7</w:t>
            </w:r>
            <w:r w:rsidR="00CC5B2C">
              <w:t>:</w:t>
            </w:r>
            <w:r w:rsidR="00801558">
              <w:t>0</w:t>
            </w:r>
            <w:r w:rsidR="00CC5B2C">
              <w:t xml:space="preserve">0 </w:t>
            </w:r>
            <w:r>
              <w:t>PM</w:t>
            </w:r>
          </w:p>
        </w:tc>
        <w:tc>
          <w:tcPr>
            <w:tcW w:w="3978" w:type="dxa"/>
            <w:shd w:val="clear" w:color="auto" w:fill="D9D9D9"/>
          </w:tcPr>
          <w:p w:rsidR="00A533B5" w:rsidRDefault="00672ABC" w:rsidP="00672ABC">
            <w:r w:rsidRPr="0051660B">
              <w:rPr>
                <w:b/>
              </w:rPr>
              <w:t>Director</w:t>
            </w:r>
            <w:r>
              <w:t xml:space="preserve">: Meryl </w:t>
            </w:r>
            <w:proofErr w:type="spellStart"/>
            <w:r>
              <w:t>Altabet</w:t>
            </w:r>
            <w:proofErr w:type="spellEnd"/>
          </w:p>
        </w:tc>
      </w:tr>
      <w:tr w:rsidR="00672ABC" w:rsidTr="00672ABC">
        <w:trPr>
          <w:jc w:val="center"/>
        </w:trPr>
        <w:tc>
          <w:tcPr>
            <w:tcW w:w="1278" w:type="dxa"/>
            <w:shd w:val="clear" w:color="auto" w:fill="D9D9D9"/>
          </w:tcPr>
          <w:p w:rsidR="001B542C" w:rsidRDefault="001B542C"/>
        </w:tc>
        <w:tc>
          <w:tcPr>
            <w:tcW w:w="1440" w:type="dxa"/>
            <w:shd w:val="clear" w:color="auto" w:fill="D9D9D9"/>
          </w:tcPr>
          <w:p w:rsidR="001B542C" w:rsidRDefault="001B542C">
            <w:r>
              <w:t>Thursday</w:t>
            </w:r>
          </w:p>
        </w:tc>
        <w:tc>
          <w:tcPr>
            <w:tcW w:w="2160" w:type="dxa"/>
            <w:shd w:val="clear" w:color="auto" w:fill="D9D9D9"/>
          </w:tcPr>
          <w:p w:rsidR="001B542C" w:rsidRDefault="001B542C" w:rsidP="0049542F">
            <w:r>
              <w:t>9:</w:t>
            </w:r>
            <w:r w:rsidR="00DB4461">
              <w:t>3</w:t>
            </w:r>
            <w:r>
              <w:t>0 AM-</w:t>
            </w:r>
            <w:r w:rsidR="0049542F">
              <w:t>9</w:t>
            </w:r>
            <w:r w:rsidR="00CC5B2C">
              <w:t>:</w:t>
            </w:r>
            <w:r w:rsidR="00801558">
              <w:t>0</w:t>
            </w:r>
            <w:r w:rsidR="00CC5B2C">
              <w:t xml:space="preserve">0 </w:t>
            </w:r>
            <w:r>
              <w:t>PM</w:t>
            </w:r>
          </w:p>
        </w:tc>
        <w:tc>
          <w:tcPr>
            <w:tcW w:w="3978" w:type="dxa"/>
            <w:shd w:val="clear" w:color="auto" w:fill="D9D9D9"/>
          </w:tcPr>
          <w:p w:rsidR="001B542C" w:rsidRPr="0051660B" w:rsidRDefault="001B542C">
            <w:pPr>
              <w:rPr>
                <w:b/>
              </w:rPr>
            </w:pPr>
          </w:p>
        </w:tc>
      </w:tr>
    </w:tbl>
    <w:p w:rsidR="00A533B5" w:rsidRDefault="00A533B5">
      <w:bookmarkStart w:id="0" w:name="_GoBack"/>
      <w:bookmarkEnd w:id="0"/>
    </w:p>
    <w:p w:rsidR="00A533B5" w:rsidRPr="006E65D2" w:rsidRDefault="00A533B5" w:rsidP="00A533B5">
      <w:pPr>
        <w:jc w:val="center"/>
        <w:rPr>
          <w:b/>
          <w:sz w:val="20"/>
          <w:szCs w:val="20"/>
        </w:rPr>
      </w:pPr>
      <w:r w:rsidRPr="006E65D2">
        <w:rPr>
          <w:b/>
          <w:sz w:val="20"/>
          <w:szCs w:val="20"/>
        </w:rPr>
        <w:t>Services</w:t>
      </w:r>
    </w:p>
    <w:p w:rsidR="00A533B5" w:rsidRPr="006E65D2" w:rsidRDefault="00A533B5">
      <w:pPr>
        <w:rPr>
          <w:sz w:val="20"/>
          <w:szCs w:val="20"/>
        </w:rPr>
      </w:pPr>
    </w:p>
    <w:p w:rsidR="00A533B5" w:rsidRPr="006E65D2" w:rsidRDefault="00A533B5">
      <w:r w:rsidRPr="006E65D2">
        <w:rPr>
          <w:b/>
        </w:rPr>
        <w:t>Tutoring</w:t>
      </w:r>
      <w:r w:rsidRPr="006E65D2">
        <w:t xml:space="preserve">: The Math Learning Center provides tutoring in </w:t>
      </w:r>
      <w:r w:rsidR="006E65D2" w:rsidRPr="006E65D2">
        <w:t>all math courses except MA1010/1020, and in statistics courses offered by other departments.</w:t>
      </w:r>
      <w:r w:rsidRPr="006E65D2">
        <w:t xml:space="preserve">  Help is available on a drop in basis.  No appointment is necessary.</w:t>
      </w:r>
    </w:p>
    <w:p w:rsidR="00A533B5" w:rsidRPr="006E65D2" w:rsidRDefault="00A533B5"/>
    <w:p w:rsidR="00A533B5" w:rsidRPr="006E65D2" w:rsidRDefault="0029072F">
      <w:r w:rsidRPr="006E65D2">
        <w:rPr>
          <w:b/>
        </w:rPr>
        <w:t xml:space="preserve">Textbooks and Answers: </w:t>
      </w:r>
      <w:r w:rsidRPr="006E65D2">
        <w:t xml:space="preserve"> Answer books and textbooks for </w:t>
      </w:r>
      <w:r w:rsidR="006E65D2" w:rsidRPr="006E65D2">
        <w:t>many</w:t>
      </w:r>
      <w:r w:rsidRPr="006E65D2">
        <w:t xml:space="preserve"> math courses may be borrowed for use in the Center.  A current Old Westbury ID is required.</w:t>
      </w:r>
      <w:r w:rsidR="006E65D2" w:rsidRPr="006E65D2">
        <w:t xml:space="preserve">  However, it is recommended that you bring it with you for reference when you come to the center.</w:t>
      </w:r>
    </w:p>
    <w:p w:rsidR="0029072F" w:rsidRPr="006E65D2" w:rsidRDefault="0029072F"/>
    <w:p w:rsidR="0029072F" w:rsidRPr="006E65D2" w:rsidRDefault="006E65D2">
      <w:r w:rsidRPr="006E65D2">
        <w:rPr>
          <w:b/>
        </w:rPr>
        <w:t xml:space="preserve">Software:  </w:t>
      </w:r>
      <w:r w:rsidRPr="006E65D2">
        <w:t xml:space="preserve">Students may get help completing their computer based assignments on </w:t>
      </w:r>
      <w:proofErr w:type="spellStart"/>
      <w:r w:rsidRPr="006E65D2">
        <w:t>Mymathlab</w:t>
      </w:r>
      <w:proofErr w:type="spellEnd"/>
      <w:r w:rsidRPr="006E65D2">
        <w:t xml:space="preserve">, </w:t>
      </w:r>
      <w:proofErr w:type="spellStart"/>
      <w:r w:rsidRPr="006E65D2">
        <w:t>MathXL</w:t>
      </w:r>
      <w:proofErr w:type="spellEnd"/>
      <w:r w:rsidRPr="006E65D2">
        <w:t xml:space="preserve">, </w:t>
      </w:r>
      <w:proofErr w:type="spellStart"/>
      <w:r w:rsidRPr="006E65D2">
        <w:t>Webwork</w:t>
      </w:r>
      <w:proofErr w:type="spellEnd"/>
      <w:r w:rsidRPr="006E65D2">
        <w:t xml:space="preserve"> and other software utilized in their math courses.</w:t>
      </w:r>
    </w:p>
    <w:p w:rsidR="0029072F" w:rsidRPr="006E65D2" w:rsidRDefault="0029072F"/>
    <w:p w:rsidR="0029072F" w:rsidRPr="006E65D2" w:rsidRDefault="0029072F">
      <w:r w:rsidRPr="006E65D2">
        <w:rPr>
          <w:b/>
        </w:rPr>
        <w:t>Worksheets</w:t>
      </w:r>
      <w:r w:rsidRPr="006E65D2">
        <w:t>: Worksheets are available on a variety of topics</w:t>
      </w:r>
    </w:p>
    <w:p w:rsidR="00F20AD9" w:rsidRPr="006E65D2" w:rsidRDefault="00F20AD9"/>
    <w:p w:rsidR="00F20AD9" w:rsidRPr="006E65D2" w:rsidRDefault="00F20AD9" w:rsidP="00F20AD9">
      <w:pPr>
        <w:jc w:val="center"/>
        <w:rPr>
          <w:b/>
        </w:rPr>
      </w:pPr>
      <w:r w:rsidRPr="006E65D2">
        <w:rPr>
          <w:b/>
        </w:rPr>
        <w:t>Study Tips</w:t>
      </w:r>
    </w:p>
    <w:p w:rsidR="00F20AD9" w:rsidRPr="006E65D2" w:rsidRDefault="00F20AD9" w:rsidP="00F20AD9">
      <w:pPr>
        <w:jc w:val="center"/>
      </w:pPr>
    </w:p>
    <w:p w:rsidR="00F20AD9" w:rsidRPr="006E65D2" w:rsidRDefault="006E65D2" w:rsidP="00F20AD9">
      <w:r w:rsidRPr="006E65D2">
        <w:t xml:space="preserve">Do not leave everything until the day before an exam.  You will have the best results if you come to the Math Learning Center frequently.  </w:t>
      </w:r>
      <w:r w:rsidR="00F20AD9" w:rsidRPr="006E65D2">
        <w:t xml:space="preserve">Work on one topic at a time, and try to master it before moving on to the </w:t>
      </w:r>
      <w:r w:rsidR="00845D03" w:rsidRPr="006E65D2">
        <w:t>next.</w:t>
      </w:r>
      <w:r w:rsidR="00F20AD9" w:rsidRPr="006E65D2">
        <w:t xml:space="preserve">  </w:t>
      </w:r>
      <w:r w:rsidRPr="006E65D2">
        <w:t>Do not ask tutors to help you until you have looked at your assignment on your own, and completed as much as possible.  The</w:t>
      </w:r>
      <w:r>
        <w:t>n</w:t>
      </w:r>
      <w:r w:rsidR="00F20AD9" w:rsidRPr="006E65D2">
        <w:t xml:space="preserve"> ask for help on the materi</w:t>
      </w:r>
      <w:r w:rsidR="006B272C" w:rsidRPr="006E65D2">
        <w:t>al that you have trouble with.</w:t>
      </w:r>
      <w:r w:rsidRPr="006E65D2">
        <w:t xml:space="preserve">  After getting help</w:t>
      </w:r>
      <w:r w:rsidR="00D91242">
        <w:t>,</w:t>
      </w:r>
      <w:r w:rsidRPr="006E65D2">
        <w:t xml:space="preserve"> go over the material and try to do a similar problem on your own before going on.</w:t>
      </w:r>
    </w:p>
    <w:p w:rsidR="006B272C" w:rsidRPr="006E65D2" w:rsidRDefault="006B272C" w:rsidP="00F20AD9"/>
    <w:p w:rsidR="006B272C" w:rsidRPr="006E65D2" w:rsidRDefault="006B272C" w:rsidP="00F20AD9">
      <w:r w:rsidRPr="006E65D2">
        <w:t xml:space="preserve">Before </w:t>
      </w:r>
      <w:r w:rsidR="006E65D2">
        <w:t>registering for</w:t>
      </w:r>
      <w:r w:rsidRPr="006E65D2">
        <w:t xml:space="preserve"> a course</w:t>
      </w:r>
      <w:r w:rsidR="004D6C8F">
        <w:t>,</w:t>
      </w:r>
      <w:r w:rsidRPr="006E65D2">
        <w:t xml:space="preserve"> make sure you sat</w:t>
      </w:r>
      <w:r w:rsidR="006E65D2" w:rsidRPr="006E65D2">
        <w:t xml:space="preserve">isfy all prerequisites.  If you have </w:t>
      </w:r>
      <w:r w:rsidR="006E65D2">
        <w:t>taken the prerequisite, but don’t remember it well</w:t>
      </w:r>
      <w:r w:rsidR="006E65D2" w:rsidRPr="006E65D2">
        <w:t xml:space="preserve">, review </w:t>
      </w:r>
      <w:r w:rsidR="006E65D2">
        <w:t xml:space="preserve">it </w:t>
      </w:r>
      <w:r w:rsidR="006E65D2" w:rsidRPr="006E65D2">
        <w:t xml:space="preserve">before the semester begins or as soon as possible </w:t>
      </w:r>
      <w:r w:rsidR="006E65D2">
        <w:t>afterwards</w:t>
      </w:r>
      <w:r w:rsidR="006E65D2" w:rsidRPr="006E65D2">
        <w:t>. You will get the maximum benefit from classes if you a</w:t>
      </w:r>
      <w:r w:rsidRPr="006E65D2">
        <w:t>ttend all classes, and do the assigne</w:t>
      </w:r>
      <w:r w:rsidR="006E65D2" w:rsidRPr="006E65D2">
        <w:t>d readings and homework on time.</w:t>
      </w:r>
    </w:p>
    <w:p w:rsidR="006E65D2" w:rsidRPr="006E65D2" w:rsidRDefault="006E65D2" w:rsidP="00F20AD9">
      <w:pPr>
        <w:rPr>
          <w:sz w:val="20"/>
          <w:szCs w:val="20"/>
        </w:rPr>
      </w:pPr>
    </w:p>
    <w:p w:rsidR="006E65D2" w:rsidRPr="00237682" w:rsidRDefault="0049542F" w:rsidP="00F20AD9">
      <w:pPr>
        <w:rPr>
          <w:sz w:val="20"/>
          <w:szCs w:val="20"/>
        </w:rPr>
      </w:pPr>
      <w:r>
        <w:t>*</w:t>
      </w:r>
      <w:r w:rsidR="006B1328" w:rsidRPr="00237682">
        <w:rPr>
          <w:sz w:val="20"/>
          <w:szCs w:val="20"/>
        </w:rPr>
        <w:t>All hours are subject to change based on availability of tutors</w:t>
      </w:r>
      <w:r w:rsidR="00237682" w:rsidRPr="00237682">
        <w:rPr>
          <w:sz w:val="20"/>
          <w:szCs w:val="20"/>
        </w:rPr>
        <w:t>.</w:t>
      </w:r>
      <w:r w:rsidR="00D91242">
        <w:rPr>
          <w:sz w:val="20"/>
          <w:szCs w:val="20"/>
        </w:rPr>
        <w:t xml:space="preserve"> Current hours are posted outside the Math Learning Center.</w:t>
      </w:r>
    </w:p>
    <w:sectPr w:rsidR="006E65D2" w:rsidRPr="00237682" w:rsidSect="000F2F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2D"/>
    <w:rsid w:val="00015555"/>
    <w:rsid w:val="000F2F63"/>
    <w:rsid w:val="0017399B"/>
    <w:rsid w:val="001A4A02"/>
    <w:rsid w:val="001B542C"/>
    <w:rsid w:val="00237682"/>
    <w:rsid w:val="0025430A"/>
    <w:rsid w:val="0029072F"/>
    <w:rsid w:val="003049D2"/>
    <w:rsid w:val="00304A92"/>
    <w:rsid w:val="00310A23"/>
    <w:rsid w:val="0038602D"/>
    <w:rsid w:val="0041177D"/>
    <w:rsid w:val="004537F9"/>
    <w:rsid w:val="0048272E"/>
    <w:rsid w:val="0049542F"/>
    <w:rsid w:val="00496D0C"/>
    <w:rsid w:val="004D6C8F"/>
    <w:rsid w:val="004F1088"/>
    <w:rsid w:val="0051660B"/>
    <w:rsid w:val="00672ABC"/>
    <w:rsid w:val="00684AC9"/>
    <w:rsid w:val="006B1328"/>
    <w:rsid w:val="006B272C"/>
    <w:rsid w:val="006C6E1F"/>
    <w:rsid w:val="006E65D2"/>
    <w:rsid w:val="00782B86"/>
    <w:rsid w:val="007C6CF5"/>
    <w:rsid w:val="00801558"/>
    <w:rsid w:val="008032F3"/>
    <w:rsid w:val="00845D03"/>
    <w:rsid w:val="008550CD"/>
    <w:rsid w:val="008E3901"/>
    <w:rsid w:val="008E7393"/>
    <w:rsid w:val="008F64E8"/>
    <w:rsid w:val="00925A57"/>
    <w:rsid w:val="00974537"/>
    <w:rsid w:val="009942DB"/>
    <w:rsid w:val="009A2E07"/>
    <w:rsid w:val="00A533B5"/>
    <w:rsid w:val="00B95C15"/>
    <w:rsid w:val="00BF29B4"/>
    <w:rsid w:val="00BF555C"/>
    <w:rsid w:val="00CC5B2C"/>
    <w:rsid w:val="00D30F5A"/>
    <w:rsid w:val="00D84159"/>
    <w:rsid w:val="00D91242"/>
    <w:rsid w:val="00D948B2"/>
    <w:rsid w:val="00D96273"/>
    <w:rsid w:val="00DB4461"/>
    <w:rsid w:val="00E24CF2"/>
    <w:rsid w:val="00EB6C81"/>
    <w:rsid w:val="00F11FA7"/>
    <w:rsid w:val="00F20AD9"/>
    <w:rsid w:val="00F810BE"/>
    <w:rsid w:val="00FB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2F6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33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328"/>
    <w:pPr>
      <w:ind w:left="720"/>
      <w:contextualSpacing/>
    </w:pPr>
  </w:style>
  <w:style w:type="character" w:styleId="Hyperlink">
    <w:name w:val="Hyperlink"/>
    <w:basedOn w:val="DefaultParagraphFont"/>
    <w:rsid w:val="006E65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E65D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2F6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33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328"/>
    <w:pPr>
      <w:ind w:left="720"/>
      <w:contextualSpacing/>
    </w:pPr>
  </w:style>
  <w:style w:type="character" w:styleId="Hyperlink">
    <w:name w:val="Hyperlink"/>
    <w:basedOn w:val="DefaultParagraphFont"/>
    <w:rsid w:val="006E65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E65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SUNY College at Old Westbury</vt:lpstr>
    </vt:vector>
  </TitlesOfParts>
  <Company>SUNY Old Westbury</Company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SUNY College at Old Westbury</dc:title>
  <dc:creator>mathlab</dc:creator>
  <cp:lastModifiedBy>meryl altabet</cp:lastModifiedBy>
  <cp:revision>4</cp:revision>
  <cp:lastPrinted>2016-09-12T13:58:00Z</cp:lastPrinted>
  <dcterms:created xsi:type="dcterms:W3CDTF">2017-01-25T17:14:00Z</dcterms:created>
  <dcterms:modified xsi:type="dcterms:W3CDTF">2017-01-25T17:15:00Z</dcterms:modified>
</cp:coreProperties>
</file>