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MesaFlow by NautilusTech</w:t>
      </w:r>
    </w:p>
    <w:p>
      <w:r>
        <w:rPr>
          <w:b/>
        </w:rPr>
        <w:t>Documento Maestro de Arquitectura SaaS</w:t>
        <w:br/>
      </w:r>
      <w:r>
        <w:t>https://nautilustech.app/</w:t>
      </w:r>
    </w:p>
    <w:p>
      <w:pPr>
        <w:pStyle w:val="Heading1"/>
      </w:pPr>
      <w:r>
        <w:t>1. Visión del Producto</w:t>
      </w:r>
    </w:p>
    <w:p>
      <w:r>
        <w:t>MesaFlow será una plataforma SaaS operacional para restaurantes pequeños y medianos enfocada en automatización, pedidos QR, cocina en tiempo real, POS moderno, WhatsApp e IA.</w:t>
      </w:r>
    </w:p>
    <w:p>
      <w:pPr>
        <w:pStyle w:val="Heading1"/>
      </w:pPr>
      <w:r>
        <w:t>2. Propuesta de Valor</w:t>
      </w:r>
    </w:p>
    <w:p>
      <w:r>
        <w:t>Reducir carga operativa, disminuir errores, automatizar pedidos y permitir operar más mesas con menos personal.</w:t>
      </w:r>
    </w:p>
    <w:p>
      <w:pPr>
        <w:pStyle w:val="Heading1"/>
      </w:pPr>
      <w:r>
        <w:t>3. Branding Oficial</w:t>
      </w:r>
    </w:p>
    <w:p>
      <w:r>
        <w:t>Nombre oficial: MesaFlow</w:t>
        <w:br/>
        <w:t>Empresa: NautilusTech S.A.S.</w:t>
        <w:br/>
        <w:t>Estilo visual: SaaS moderno, dark mode premium, minimalista y tecnológico.</w:t>
      </w:r>
    </w:p>
    <w:p>
      <w:pPr>
        <w:pStyle w:val="Heading1"/>
      </w:pPr>
      <w:r>
        <w:t>4. Paleta de Colores</w:t>
      </w:r>
    </w:p>
    <w:p>
      <w:r>
        <w:t>Primario: #00D4FF</w:t>
        <w:br/>
        <w:t>Secundario: #07111F</w:t>
        <w:br/>
        <w:t>Accent: #00FFC6</w:t>
        <w:br/>
        <w:t>Dark Surface: #0B1726</w:t>
        <w:br/>
        <w:t>Card Background: #111C2D</w:t>
      </w:r>
    </w:p>
    <w:p>
      <w:pPr>
        <w:pStyle w:val="Heading1"/>
      </w:pPr>
      <w:r>
        <w:t>5. Stack Tecnológico</w:t>
      </w:r>
    </w:p>
    <w:p>
      <w:r>
        <w:t>Backend: Python 3.12 + Django 5 + DRF</w:t>
        <w:br/>
        <w:t>Frontend: Django Templates + TailwindCSS + HTMX + Alpine.js</w:t>
        <w:br/>
        <w:t>Base de Datos: PostgreSQL</w:t>
        <w:br/>
        <w:t>Infraestructura: Azure VM Ubuntu + Nginx + Gunicorn</w:t>
      </w:r>
    </w:p>
    <w:p>
      <w:pPr>
        <w:pStyle w:val="Heading1"/>
      </w:pPr>
      <w:r>
        <w:t>6. Arquitectura General</w:t>
      </w:r>
    </w:p>
    <w:p>
      <w:r>
        <w:t>Cliente QR → Pedidos → Cocina → POS → Ventas → Facturación Electrónica (Futuro) → IA y Analítica</w:t>
      </w:r>
    </w:p>
    <w:p>
      <w:pPr>
        <w:pStyle w:val="Heading1"/>
      </w:pPr>
      <w:r>
        <w:t>7. Filosofía Arquitectónica</w:t>
      </w:r>
    </w:p>
    <w:p>
      <w:r>
        <w:t>Arquitectura modular, desacoplada, multiempresa, cloud-ready y preparada para futuras integraciones como facturación electrónica e IA.</w:t>
      </w:r>
    </w:p>
    <w:p>
      <w:pPr>
        <w:pStyle w:val="Heading1"/>
      </w:pPr>
      <w:r>
        <w:t>8. Módulos MVP</w:t>
      </w:r>
    </w:p>
    <w:p>
      <w:r>
        <w:t>- Dashboard</w:t>
        <w:br/>
        <w:t>- Mesas</w:t>
        <w:br/>
        <w:t>- Menú QR</w:t>
        <w:br/>
        <w:t>- Pedidos</w:t>
        <w:br/>
        <w:t>- Cocina</w:t>
        <w:br/>
        <w:t>- POS Básico</w:t>
        <w:br/>
        <w:t>- WhatsApp</w:t>
      </w:r>
    </w:p>
    <w:p>
      <w:pPr>
        <w:pStyle w:val="Heading1"/>
      </w:pPr>
      <w:r>
        <w:t>9. Módulos Futuros</w:t>
      </w:r>
    </w:p>
    <w:p>
      <w:r>
        <w:t>- Facturación Electrónica</w:t>
        <w:br/>
        <w:t>- Inventario Avanzado</w:t>
        <w:br/>
        <w:t>- IA Analítica</w:t>
        <w:br/>
        <w:t>- IA Conversacional</w:t>
        <w:br/>
        <w:t>- Multi Sucursal</w:t>
        <w:br/>
        <w:t>- Fidelización</w:t>
      </w:r>
    </w:p>
    <w:p>
      <w:pPr>
        <w:pStyle w:val="Heading1"/>
      </w:pPr>
      <w:r>
        <w:t>10. Multiempresa</w:t>
      </w:r>
    </w:p>
    <w:p>
      <w:r>
        <w:t>Cada restaurante tendrá usuarios, productos, mesas y reportes independientes bajo arquitectura SaaS multi-tenant.</w:t>
      </w:r>
    </w:p>
    <w:p>
      <w:pPr>
        <w:pStyle w:val="Heading1"/>
      </w:pPr>
      <w:r>
        <w:t>11. Roles</w:t>
      </w:r>
    </w:p>
    <w:p>
      <w:r>
        <w:t>SuperAdmin, Admin Restaurante, Cajero, Cocina y Mesero.</w:t>
      </w:r>
    </w:p>
    <w:p>
      <w:pPr>
        <w:pStyle w:val="Heading1"/>
      </w:pPr>
      <w:r>
        <w:t>12. Modelos Base</w:t>
      </w:r>
    </w:p>
    <w:p>
      <w:r>
        <w:t>Company, User, Mesa, CategoriaProducto, Producto, Pedido, PedidoDetalle, Venta y Caja.</w:t>
      </w:r>
    </w:p>
    <w:p>
      <w:pPr>
        <w:pStyle w:val="Heading1"/>
      </w:pPr>
      <w:r>
        <w:t>13. IA Estratégica</w:t>
      </w:r>
    </w:p>
    <w:p>
      <w:r>
        <w:t>IA para pedidos WhatsApp, analítica operacional, recomendaciones inteligentes y automatización de campañas.</w:t>
      </w:r>
    </w:p>
    <w:p>
      <w:pPr>
        <w:pStyle w:val="Heading1"/>
      </w:pPr>
      <w:r>
        <w:t>14. Lineamientos para Claude</w:t>
      </w:r>
    </w:p>
    <w:p>
      <w:r>
        <w:t>Claude será utilizado para UX/UI, branding, dashboards, HTML Tailwind, mockups y experiencia visual.</w:t>
      </w:r>
    </w:p>
    <w:p>
      <w:pPr>
        <w:pStyle w:val="Heading1"/>
      </w:pPr>
      <w:r>
        <w:t>15. Lineamientos para Codex</w:t>
      </w:r>
    </w:p>
    <w:p>
      <w:r>
        <w:t>Codex será utilizado para backend Django, APIs, PostgreSQL, HTMX, integraciones, arquitectura y debugging.</w:t>
      </w:r>
    </w:p>
    <w:p>
      <w:pPr>
        <w:pStyle w:val="Heading1"/>
      </w:pPr>
      <w:r>
        <w:t>16. Roadmap</w:t>
      </w:r>
    </w:p>
    <w:p>
      <w:r>
        <w:t>Fase 1: Branding + UX</w:t>
        <w:br/>
        <w:t>Fase 2: MVP funcional</w:t>
        <w:br/>
        <w:t>Fase 3: Piloto restaurante real</w:t>
        <w:br/>
        <w:t>Fase 4: Multiempresa SaaS</w:t>
        <w:br/>
        <w:t>Fase 5: IA avanzada</w:t>
      </w:r>
    </w:p>
    <w:p>
      <w:pPr>
        <w:pStyle w:val="Heading1"/>
      </w:pPr>
      <w:r>
        <w:t>17. Estrategia Comercial</w:t>
      </w:r>
    </w:p>
    <w:p>
      <w:r>
        <w:t>Planes SaaS mensuales:</w:t>
        <w:br/>
        <w:t>Starter: $99.000</w:t>
        <w:br/>
        <w:t>Pro: $199.000</w:t>
        <w:br/>
        <w:t>Premium IA: $399.000+</w:t>
      </w:r>
    </w:p>
    <w:p>
      <w:pPr>
        <w:pStyle w:val="Heading1"/>
      </w:pPr>
      <w:r>
        <w:t>18. Repositorio Oficial</w:t>
      </w:r>
    </w:p>
    <w:p>
      <w:r>
        <w:t>GitHub: github.com/jdarangom2012</w:t>
      </w:r>
    </w:p>
    <w:p>
      <w:pPr>
        <w:pStyle w:val="Heading1"/>
      </w:pPr>
      <w:r>
        <w:t>19. Visión Futura</w:t>
      </w:r>
    </w:p>
    <w:p>
      <w:r>
        <w:t>Convertir MesaFlow en una plataforma operacional inteligente para restaurantes LATAM.</w:t>
      </w:r>
    </w:p>
    <w:p>
      <w:r>
        <w:br w:type="page"/>
      </w:r>
    </w:p>
    <w:p>
      <w:r>
        <w:rPr>
          <w:b/>
        </w:rPr>
        <w:t>Documento generado para NautilusTech S.A.S.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