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A16AF" w14:textId="6188D882" w:rsidR="007F19F5" w:rsidRDefault="001011E1" w:rsidP="001011E1">
      <w:pPr>
        <w:pStyle w:val="Title"/>
        <w:jc w:val="center"/>
      </w:pPr>
      <w:r>
        <w:t>Exploratory Data Analysis</w:t>
      </w:r>
    </w:p>
    <w:p w14:paraId="59E6CAE4" w14:textId="1F26D5E5" w:rsidR="001011E1" w:rsidRPr="001011E1" w:rsidRDefault="001011E1" w:rsidP="001011E1">
      <w:pPr>
        <w:pStyle w:val="Subtitle"/>
        <w:numPr>
          <w:ilvl w:val="0"/>
          <w:numId w:val="0"/>
        </w:numPr>
        <w:ind w:left="720"/>
        <w:jc w:val="center"/>
        <w:rPr>
          <w:sz w:val="32"/>
          <w:szCs w:val="32"/>
        </w:rPr>
      </w:pPr>
      <w:r w:rsidRPr="001011E1">
        <w:rPr>
          <w:sz w:val="32"/>
          <w:szCs w:val="32"/>
        </w:rPr>
        <w:t>Wine Reviews Dataset</w:t>
      </w:r>
    </w:p>
    <w:p w14:paraId="2FE87FF8" w14:textId="77777777" w:rsidR="001011E1" w:rsidRPr="001011E1" w:rsidRDefault="001011E1" w:rsidP="001011E1"/>
    <w:p w14:paraId="18E3713C" w14:textId="687BD5CC" w:rsidR="001011E1" w:rsidRDefault="001011E1" w:rsidP="001011E1"/>
    <w:p w14:paraId="71C5EC7E" w14:textId="3D6548E3" w:rsidR="001011E1" w:rsidRDefault="001011E1" w:rsidP="001011E1">
      <w:pPr>
        <w:pStyle w:val="Subtitle"/>
      </w:pPr>
      <w:r>
        <w:t xml:space="preserve">Authors: </w:t>
      </w:r>
    </w:p>
    <w:p w14:paraId="71AA1284" w14:textId="013EC4CF" w:rsidR="001011E1" w:rsidRDefault="001011E1" w:rsidP="001011E1">
      <w:pPr>
        <w:pStyle w:val="Subtitle"/>
        <w:numPr>
          <w:ilvl w:val="0"/>
          <w:numId w:val="5"/>
        </w:numPr>
      </w:pPr>
      <w:r>
        <w:t xml:space="preserve">David </w:t>
      </w:r>
      <w:proofErr w:type="spellStart"/>
      <w:r>
        <w:t>Jîtcă</w:t>
      </w:r>
      <w:proofErr w:type="spellEnd"/>
      <w:r>
        <w:t xml:space="preserve"> (407)</w:t>
      </w:r>
    </w:p>
    <w:p w14:paraId="6B10AAD8" w14:textId="29029440" w:rsidR="001011E1" w:rsidRPr="001011E1" w:rsidRDefault="001011E1" w:rsidP="001011E1">
      <w:pPr>
        <w:pStyle w:val="Subtitle"/>
        <w:numPr>
          <w:ilvl w:val="0"/>
          <w:numId w:val="5"/>
        </w:numPr>
      </w:pPr>
      <w:proofErr w:type="spellStart"/>
      <w:r>
        <w:t>Iordache</w:t>
      </w:r>
      <w:proofErr w:type="spellEnd"/>
      <w:r>
        <w:t xml:space="preserve"> </w:t>
      </w:r>
      <w:proofErr w:type="spellStart"/>
      <w:r>
        <w:t>Ștefan</w:t>
      </w:r>
      <w:proofErr w:type="spellEnd"/>
      <w:r>
        <w:t xml:space="preserve"> (411)</w:t>
      </w:r>
    </w:p>
    <w:p w14:paraId="0183DD95" w14:textId="3AD83CAD" w:rsidR="001011E1" w:rsidRDefault="001011E1" w:rsidP="001011E1"/>
    <w:p w14:paraId="149C7E63" w14:textId="52A94A1F" w:rsidR="001011E1" w:rsidRDefault="001011E1" w:rsidP="001011E1"/>
    <w:p w14:paraId="1584D26A" w14:textId="2388E5C1" w:rsidR="001011E1" w:rsidRDefault="001011E1" w:rsidP="001011E1"/>
    <w:sdt>
      <w:sdtPr>
        <w:id w:val="-1146738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41B5122" w14:textId="2A2902D5" w:rsidR="001011E1" w:rsidRDefault="001011E1">
          <w:pPr>
            <w:pStyle w:val="TOCHeading"/>
          </w:pPr>
          <w:r>
            <w:t>Contents</w:t>
          </w:r>
        </w:p>
        <w:p w14:paraId="261172E3" w14:textId="359B363A" w:rsidR="001011E1" w:rsidRDefault="001011E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9640176" w:history="1">
            <w:r w:rsidRPr="00853CC1">
              <w:rPr>
                <w:rStyle w:val="Hyperlink"/>
                <w:noProof/>
              </w:rPr>
              <w:t>1.</w:t>
            </w:r>
            <w:r>
              <w:rPr>
                <w:rFonts w:eastAsiaTheme="minorEastAsia"/>
                <w:noProof/>
              </w:rPr>
              <w:tab/>
            </w:r>
            <w:r w:rsidRPr="00853CC1">
              <w:rPr>
                <w:rStyle w:val="Hyperlink"/>
                <w:noProof/>
              </w:rPr>
              <w:t>Motivation</w:t>
            </w:r>
            <w:r>
              <w:rPr>
                <w:noProof/>
                <w:webHidden/>
              </w:rPr>
              <w:tab/>
            </w:r>
            <w:r>
              <w:rPr>
                <w:noProof/>
                <w:webHidden/>
              </w:rPr>
              <w:fldChar w:fldCharType="begin"/>
            </w:r>
            <w:r>
              <w:rPr>
                <w:noProof/>
                <w:webHidden/>
              </w:rPr>
              <w:instrText xml:space="preserve"> PAGEREF _Toc29640176 \h </w:instrText>
            </w:r>
            <w:r>
              <w:rPr>
                <w:noProof/>
                <w:webHidden/>
              </w:rPr>
            </w:r>
            <w:r>
              <w:rPr>
                <w:noProof/>
                <w:webHidden/>
              </w:rPr>
              <w:fldChar w:fldCharType="separate"/>
            </w:r>
            <w:r>
              <w:rPr>
                <w:noProof/>
                <w:webHidden/>
              </w:rPr>
              <w:t>2</w:t>
            </w:r>
            <w:r>
              <w:rPr>
                <w:noProof/>
                <w:webHidden/>
              </w:rPr>
              <w:fldChar w:fldCharType="end"/>
            </w:r>
          </w:hyperlink>
        </w:p>
        <w:p w14:paraId="07047B38" w14:textId="0671404A" w:rsidR="001011E1" w:rsidRDefault="001011E1">
          <w:r>
            <w:rPr>
              <w:b/>
              <w:bCs/>
              <w:noProof/>
            </w:rPr>
            <w:fldChar w:fldCharType="end"/>
          </w:r>
        </w:p>
      </w:sdtContent>
    </w:sdt>
    <w:p w14:paraId="55E2EE42" w14:textId="2EB94476" w:rsidR="001011E1" w:rsidRDefault="001011E1" w:rsidP="001011E1"/>
    <w:p w14:paraId="148441BB" w14:textId="30DA54C3" w:rsidR="001011E1" w:rsidRDefault="001011E1" w:rsidP="001011E1"/>
    <w:p w14:paraId="42F28EA9" w14:textId="6E57D0B8" w:rsidR="001011E1" w:rsidRDefault="001011E1" w:rsidP="001011E1"/>
    <w:p w14:paraId="39EF0F31" w14:textId="23269774" w:rsidR="001011E1" w:rsidRDefault="001011E1" w:rsidP="001011E1"/>
    <w:p w14:paraId="1A8D1004" w14:textId="30AC18E2" w:rsidR="001011E1" w:rsidRDefault="001011E1" w:rsidP="001011E1"/>
    <w:p w14:paraId="55436F1E" w14:textId="170AA3A6" w:rsidR="001011E1" w:rsidRDefault="001011E1" w:rsidP="001011E1"/>
    <w:p w14:paraId="0E34D14D" w14:textId="1B4E4114" w:rsidR="001011E1" w:rsidRDefault="001011E1" w:rsidP="001011E1"/>
    <w:p w14:paraId="24236865" w14:textId="7D68B325" w:rsidR="001011E1" w:rsidRDefault="001011E1" w:rsidP="001011E1"/>
    <w:p w14:paraId="34AD8515" w14:textId="7FD74D2B" w:rsidR="001011E1" w:rsidRDefault="001011E1" w:rsidP="001011E1"/>
    <w:p w14:paraId="01B862F6" w14:textId="19B9200E" w:rsidR="001011E1" w:rsidRDefault="001011E1" w:rsidP="001011E1"/>
    <w:p w14:paraId="6E0F84C3" w14:textId="64652F37" w:rsidR="001011E1" w:rsidRDefault="001011E1" w:rsidP="001011E1"/>
    <w:p w14:paraId="18D12CEC" w14:textId="2BB50857" w:rsidR="001011E1" w:rsidRDefault="001011E1" w:rsidP="001011E1"/>
    <w:p w14:paraId="5B0DCAB2" w14:textId="3B25E761" w:rsidR="001011E1" w:rsidRDefault="001011E1" w:rsidP="001011E1"/>
    <w:p w14:paraId="382A507A" w14:textId="2B9B647A" w:rsidR="001011E1" w:rsidRDefault="001011E1" w:rsidP="001011E1"/>
    <w:p w14:paraId="036A5C2A" w14:textId="225E6172" w:rsidR="001011E1" w:rsidRDefault="001011E1" w:rsidP="001011E1"/>
    <w:p w14:paraId="19CD1002" w14:textId="6AEBDC0A" w:rsidR="001011E1" w:rsidRDefault="001011E1" w:rsidP="001011E1"/>
    <w:p w14:paraId="3B666CBA" w14:textId="1E7C2757" w:rsidR="001011E1" w:rsidRDefault="001011E1" w:rsidP="001011E1">
      <w:pPr>
        <w:pStyle w:val="Heading1"/>
        <w:numPr>
          <w:ilvl w:val="0"/>
          <w:numId w:val="6"/>
        </w:numPr>
      </w:pPr>
      <w:bookmarkStart w:id="0" w:name="_Toc29640176"/>
      <w:r>
        <w:t>Motivation</w:t>
      </w:r>
      <w:bookmarkEnd w:id="0"/>
    </w:p>
    <w:p w14:paraId="1BFDE709" w14:textId="45C1709D" w:rsidR="001011E1" w:rsidRDefault="001011E1" w:rsidP="001011E1"/>
    <w:p w14:paraId="290A09FC" w14:textId="3B51F77A" w:rsidR="001011E1" w:rsidRDefault="001011E1" w:rsidP="001011E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wondered how we could create a predictive model to identify which wines </w:t>
      </w:r>
      <w:bookmarkStart w:id="1" w:name="_GoBack"/>
      <w:bookmarkEnd w:id="1"/>
      <w:r>
        <w:rPr>
          <w:rFonts w:ascii="Times New Roman" w:hAnsi="Times New Roman" w:cs="Times New Roman"/>
          <w:sz w:val="24"/>
          <w:szCs w:val="24"/>
        </w:rPr>
        <w:t>are we drinking without opening the bottles. Blind tasting is a discipline for master sommeliers but even normal people can do it with little to no help from our models.</w:t>
      </w:r>
    </w:p>
    <w:p w14:paraId="528FD810" w14:textId="56458519" w:rsidR="001011E1" w:rsidRDefault="001011E1" w:rsidP="001011E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order to obtain such a model and some great results it was necessary to understand in depth the dataset that we are going to work with. Some exploratory data analysis was necessary and we tried our best to find which features are the most important and what kind of columns we can drop without noticing any other flavors in our wines from those expected.</w:t>
      </w:r>
    </w:p>
    <w:p w14:paraId="440FE3B4" w14:textId="0238F656" w:rsidR="001011E1" w:rsidRDefault="001011E1" w:rsidP="001011E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Such a project might open a path to advanced systems. For example, using our models we can predict the right price for a bottle of wine before buying it or we can </w:t>
      </w:r>
      <w:r w:rsidR="00673587">
        <w:rPr>
          <w:rFonts w:ascii="Times New Roman" w:hAnsi="Times New Roman" w:cs="Times New Roman"/>
          <w:sz w:val="24"/>
          <w:szCs w:val="24"/>
        </w:rPr>
        <w:t xml:space="preserve">verify if a certain drink </w:t>
      </w:r>
      <w:proofErr w:type="gramStart"/>
      <w:r w:rsidR="00673587">
        <w:rPr>
          <w:rFonts w:ascii="Times New Roman" w:hAnsi="Times New Roman" w:cs="Times New Roman"/>
          <w:sz w:val="24"/>
          <w:szCs w:val="24"/>
        </w:rPr>
        <w:t>have</w:t>
      </w:r>
      <w:proofErr w:type="gramEnd"/>
      <w:r w:rsidR="00673587">
        <w:rPr>
          <w:rFonts w:ascii="Times New Roman" w:hAnsi="Times New Roman" w:cs="Times New Roman"/>
          <w:sz w:val="24"/>
          <w:szCs w:val="24"/>
        </w:rPr>
        <w:t xml:space="preserve"> the variety and the taste we would like based on what we are drinking. This model might be used in intelligent vending machines </w:t>
      </w:r>
      <w:proofErr w:type="gramStart"/>
      <w:r w:rsidR="00673587">
        <w:rPr>
          <w:rFonts w:ascii="Times New Roman" w:hAnsi="Times New Roman" w:cs="Times New Roman"/>
          <w:sz w:val="24"/>
          <w:szCs w:val="24"/>
        </w:rPr>
        <w:t>were</w:t>
      </w:r>
      <w:proofErr w:type="gramEnd"/>
      <w:r w:rsidR="00673587">
        <w:rPr>
          <w:rFonts w:ascii="Times New Roman" w:hAnsi="Times New Roman" w:cs="Times New Roman"/>
          <w:sz w:val="24"/>
          <w:szCs w:val="24"/>
        </w:rPr>
        <w:t xml:space="preserve"> we would like to buy the wine we desire, based on aromas, color or price.</w:t>
      </w:r>
    </w:p>
    <w:p w14:paraId="5E4EF039" w14:textId="095A6085" w:rsidR="00673587" w:rsidRDefault="00673587" w:rsidP="001011E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any further introduction we are going to squeeze every bit of information out of the dataset we chose to work with, </w:t>
      </w:r>
      <w:hyperlink r:id="rId6" w:history="1">
        <w:r w:rsidRPr="00673587">
          <w:rPr>
            <w:rStyle w:val="Hyperlink"/>
            <w:rFonts w:ascii="Times New Roman" w:hAnsi="Times New Roman" w:cs="Times New Roman"/>
            <w:sz w:val="24"/>
            <w:szCs w:val="24"/>
          </w:rPr>
          <w:t>Wine Reviews fro</w:t>
        </w:r>
        <w:r w:rsidRPr="00673587">
          <w:rPr>
            <w:rStyle w:val="Hyperlink"/>
            <w:rFonts w:ascii="Times New Roman" w:hAnsi="Times New Roman" w:cs="Times New Roman"/>
            <w:sz w:val="24"/>
            <w:szCs w:val="24"/>
          </w:rPr>
          <w:t>m</w:t>
        </w:r>
        <w:r w:rsidRPr="00673587">
          <w:rPr>
            <w:rStyle w:val="Hyperlink"/>
            <w:rFonts w:ascii="Times New Roman" w:hAnsi="Times New Roman" w:cs="Times New Roman"/>
            <w:sz w:val="24"/>
            <w:szCs w:val="24"/>
          </w:rPr>
          <w:t xml:space="preserve"> </w:t>
        </w:r>
        <w:proofErr w:type="spellStart"/>
        <w:r w:rsidRPr="00673587">
          <w:rPr>
            <w:rStyle w:val="Hyperlink"/>
            <w:rFonts w:ascii="Times New Roman" w:hAnsi="Times New Roman" w:cs="Times New Roman"/>
            <w:sz w:val="24"/>
            <w:szCs w:val="24"/>
          </w:rPr>
          <w:t>Winemag</w:t>
        </w:r>
        <w:proofErr w:type="spellEnd"/>
      </w:hyperlink>
      <w:r>
        <w:rPr>
          <w:rFonts w:ascii="Times New Roman" w:hAnsi="Times New Roman" w:cs="Times New Roman"/>
          <w:sz w:val="24"/>
          <w:szCs w:val="24"/>
        </w:rPr>
        <w:t>. It is a rich dataset and we are going to deeply understand it and extract complex features and conclusions.</w:t>
      </w:r>
    </w:p>
    <w:p w14:paraId="6B357AD2" w14:textId="58352988" w:rsidR="00673587" w:rsidRPr="001011E1" w:rsidRDefault="00673587" w:rsidP="001011E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next chapters we are going to search and crunch our computers through the data. Also, we are determined to test a large variety of learning algorithms based on different perspectives, such as Logistic Regression, Support Vector Machines (SVM), Regressors, Random Forests, etc.</w:t>
      </w:r>
    </w:p>
    <w:p w14:paraId="4D587BE4" w14:textId="77777777" w:rsidR="001011E1" w:rsidRPr="001011E1" w:rsidRDefault="001011E1" w:rsidP="001011E1"/>
    <w:p w14:paraId="1869DB15" w14:textId="3006687B" w:rsidR="001011E1" w:rsidRDefault="001011E1" w:rsidP="001011E1"/>
    <w:p w14:paraId="00E304D7" w14:textId="203D4A87" w:rsidR="001011E1" w:rsidRDefault="001011E1" w:rsidP="001011E1"/>
    <w:p w14:paraId="6A60ED24" w14:textId="23766A17" w:rsidR="001011E1" w:rsidRDefault="001011E1" w:rsidP="001011E1"/>
    <w:p w14:paraId="10D0B4A6" w14:textId="31AEF1F0" w:rsidR="001011E1" w:rsidRDefault="001011E1" w:rsidP="001011E1"/>
    <w:p w14:paraId="1F844F6B" w14:textId="31E77D6F" w:rsidR="001011E1" w:rsidRDefault="001011E1" w:rsidP="001011E1"/>
    <w:p w14:paraId="18C3E2B1" w14:textId="2DDC7233" w:rsidR="001011E1" w:rsidRDefault="001011E1" w:rsidP="001011E1"/>
    <w:p w14:paraId="7D15D675" w14:textId="49D12EBB" w:rsidR="001011E1" w:rsidRDefault="001011E1" w:rsidP="001011E1"/>
    <w:p w14:paraId="092DFCA1" w14:textId="77777777" w:rsidR="001011E1" w:rsidRPr="001011E1" w:rsidRDefault="001011E1" w:rsidP="001011E1"/>
    <w:sectPr w:rsidR="001011E1" w:rsidRPr="00101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2213"/>
    <w:multiLevelType w:val="hybridMultilevel"/>
    <w:tmpl w:val="F018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62D7C"/>
    <w:multiLevelType w:val="hybridMultilevel"/>
    <w:tmpl w:val="2C6A660A"/>
    <w:lvl w:ilvl="0" w:tplc="2F08B4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13DE9"/>
    <w:multiLevelType w:val="hybridMultilevel"/>
    <w:tmpl w:val="4C969AE8"/>
    <w:lvl w:ilvl="0" w:tplc="3F7CDB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711E81"/>
    <w:multiLevelType w:val="hybridMultilevel"/>
    <w:tmpl w:val="BD0AA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1499E"/>
    <w:multiLevelType w:val="hybridMultilevel"/>
    <w:tmpl w:val="F844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F78AC"/>
    <w:multiLevelType w:val="hybridMultilevel"/>
    <w:tmpl w:val="C01C9890"/>
    <w:lvl w:ilvl="0" w:tplc="5FCC80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E1"/>
    <w:rsid w:val="001011E1"/>
    <w:rsid w:val="00673587"/>
    <w:rsid w:val="007F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A355"/>
  <w15:chartTrackingRefBased/>
  <w15:docId w15:val="{5671C551-3543-4525-BCDB-ED43FD83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1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11E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11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1E1"/>
    <w:pPr>
      <w:outlineLvl w:val="9"/>
    </w:pPr>
  </w:style>
  <w:style w:type="paragraph" w:styleId="ListParagraph">
    <w:name w:val="List Paragraph"/>
    <w:basedOn w:val="Normal"/>
    <w:uiPriority w:val="34"/>
    <w:qFormat/>
    <w:rsid w:val="001011E1"/>
    <w:pPr>
      <w:ind w:left="720"/>
      <w:contextualSpacing/>
    </w:pPr>
  </w:style>
  <w:style w:type="paragraph" w:styleId="TOC1">
    <w:name w:val="toc 1"/>
    <w:basedOn w:val="Normal"/>
    <w:next w:val="Normal"/>
    <w:autoRedefine/>
    <w:uiPriority w:val="39"/>
    <w:unhideWhenUsed/>
    <w:rsid w:val="001011E1"/>
    <w:pPr>
      <w:spacing w:after="100"/>
    </w:pPr>
  </w:style>
  <w:style w:type="character" w:styleId="Hyperlink">
    <w:name w:val="Hyperlink"/>
    <w:basedOn w:val="DefaultParagraphFont"/>
    <w:uiPriority w:val="99"/>
    <w:unhideWhenUsed/>
    <w:rsid w:val="001011E1"/>
    <w:rPr>
      <w:color w:val="0563C1" w:themeColor="hyperlink"/>
      <w:u w:val="single"/>
    </w:rPr>
  </w:style>
  <w:style w:type="character" w:styleId="UnresolvedMention">
    <w:name w:val="Unresolved Mention"/>
    <w:basedOn w:val="DefaultParagraphFont"/>
    <w:uiPriority w:val="99"/>
    <w:semiHidden/>
    <w:unhideWhenUsed/>
    <w:rsid w:val="00673587"/>
    <w:rPr>
      <w:color w:val="605E5C"/>
      <w:shd w:val="clear" w:color="auto" w:fill="E1DFDD"/>
    </w:rPr>
  </w:style>
  <w:style w:type="character" w:styleId="FollowedHyperlink">
    <w:name w:val="FollowedHyperlink"/>
    <w:basedOn w:val="DefaultParagraphFont"/>
    <w:uiPriority w:val="99"/>
    <w:semiHidden/>
    <w:unhideWhenUsed/>
    <w:rsid w:val="00673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zynicide/wine-review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8F554-97A0-4845-AC18-F00D6FAD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IORDACHE</dc:creator>
  <cp:keywords/>
  <dc:description/>
  <cp:lastModifiedBy>Stefan IORDACHE</cp:lastModifiedBy>
  <cp:revision>1</cp:revision>
  <dcterms:created xsi:type="dcterms:W3CDTF">2020-01-11T10:59:00Z</dcterms:created>
  <dcterms:modified xsi:type="dcterms:W3CDTF">2020-01-11T11:15:00Z</dcterms:modified>
</cp:coreProperties>
</file>