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color w:val="3B2414"/>
          <w:sz w:val="26"/>
          <w:szCs w:val="26"/>
        </w:rPr>
        <w:t xml:space="preserve">UNIVERSIDAD POPULAR DEL CESAR</w:t>
      </w:r>
    </w:p>
    <w:p>
      <w:pPr>
        <w:spacing w:after="700"/>
        <w:jc w:val="center"/>
      </w:pPr>
      <w:r>
        <w:rPr>
          <w:rFonts w:ascii="Calibri" w:cs="Calibri" w:eastAsia="Calibri" w:hAnsi="Calibri"/>
          <w:color w:val="666666"/>
          <w:sz w:val="24"/>
          <w:szCs w:val="24"/>
        </w:rPr>
        <w:t xml:space="preserve">Programa de Ingeniería de Sistemas</w:t>
      </w:r>
    </w:p>
    <w:p>
      <w:pPr>
        <w:spacing w:after="120"/>
        <w:jc w:val="center"/>
      </w:pPr>
      <w:r>
        <w:rPr>
          <w:rFonts w:ascii="Calibri" w:cs="Calibri" w:eastAsia="Calibri" w:hAnsi="Calibri"/>
          <w:b/>
          <w:bCs/>
          <w:color w:val="8B1E1E"/>
          <w:sz w:val="72"/>
          <w:szCs w:val="72"/>
        </w:rPr>
        <w:t xml:space="preserve">SMARTDINING</w:t>
      </w:r>
    </w:p>
    <w:p>
      <w:pPr>
        <w:pBdr>
          <w:top w:val="single" w:color="8B1E1E" w:sz="12" w:space="12"/>
        </w:pBdr>
        <w:spacing w:after="200" w:before="200"/>
        <w:jc w:val="center"/>
      </w:pPr>
      <w:r>
        <w:rPr>
          <w:rFonts w:ascii="Calibri" w:cs="Calibri" w:eastAsia="Calibri" w:hAnsi="Calibri"/>
          <w:b/>
          <w:bCs/>
          <w:color w:val="2F6B3A"/>
          <w:sz w:val="30"/>
          <w:szCs w:val="30"/>
        </w:rPr>
        <w:t xml:space="preserve">DIAGNÓSTICO DEL REPOSITORIO Y PLAN DE CONTINUACIÓN</w:t>
      </w:r>
    </w:p>
    <w:p>
      <w:pPr>
        <w:spacing w:after="700"/>
        <w:jc w:val="center"/>
      </w:pPr>
      <w:r>
        <w:rPr>
          <w:rFonts w:ascii="Calibri" w:cs="Calibri" w:eastAsia="Calibri" w:hAnsi="Calibri"/>
          <w:color w:val="3B2414"/>
          <w:sz w:val="22"/>
          <w:szCs w:val="22"/>
        </w:rPr>
        <w:t xml:space="preserve">Análisis de github.com/jdavidpulgarin/smartdining y actividades por integrante a partir de lo ya construido</w:t>
      </w:r>
    </w:p>
    <w:p>
      <w:pPr>
        <w:spacing w:after="100"/>
        <w:jc w:val="center"/>
      </w:pPr>
      <w:r>
        <w:rPr>
          <w:rFonts w:ascii="Calibri" w:cs="Calibri" w:eastAsia="Calibri" w:hAnsi="Calibri"/>
          <w:b/>
          <w:bCs/>
          <w:sz w:val="22"/>
          <w:szCs w:val="22"/>
        </w:rPr>
        <w:t xml:space="preserve">Equipo de desarrollo</w:t>
      </w:r>
    </w:p>
    <w:p>
      <w:pPr>
        <w:spacing w:after="40"/>
        <w:jc w:val="center"/>
      </w:pPr>
      <w:r>
        <w:rPr>
          <w:rFonts w:ascii="Calibri" w:cs="Calibri" w:eastAsia="Calibri" w:hAnsi="Calibri"/>
          <w:sz w:val="20"/>
          <w:szCs w:val="20"/>
        </w:rPr>
        <w:t xml:space="preserve">Jarrinson Pulgarín (líder) — Base de datos + Frontend Restaurante</w:t>
      </w:r>
    </w:p>
    <w:p>
      <w:pPr>
        <w:spacing w:after="40"/>
        <w:jc w:val="center"/>
      </w:pPr>
      <w:r>
        <w:rPr>
          <w:rFonts w:ascii="Calibri" w:cs="Calibri" w:eastAsia="Calibri" w:hAnsi="Calibri"/>
          <w:sz w:val="20"/>
          <w:szCs w:val="20"/>
        </w:rPr>
        <w:t xml:space="preserve">Juan Buelvas — Frontend Cliente (PWA)</w:t>
      </w:r>
    </w:p>
    <w:p>
      <w:pPr>
        <w:spacing w:after="40"/>
        <w:jc w:val="center"/>
      </w:pPr>
      <w:r>
        <w:rPr>
          <w:rFonts w:ascii="Calibri" w:cs="Calibri" w:eastAsia="Calibri" w:hAnsi="Calibri"/>
          <w:sz w:val="20"/>
          <w:szCs w:val="20"/>
        </w:rPr>
        <w:t xml:space="preserve">Daniel Ospino — Backend + API REST + KDS</w:t>
      </w:r>
    </w:p>
    <w:p>
      <w:pPr>
        <w:spacing w:after="40"/>
        <w:jc w:val="center"/>
      </w:pPr>
      <w:r>
        <w:rPr>
          <w:rFonts w:ascii="Calibri" w:cs="Calibri" w:eastAsia="Calibri" w:hAnsi="Calibri"/>
          <w:sz w:val="20"/>
          <w:szCs w:val="20"/>
        </w:rPr>
        <w:t xml:space="preserve">Roberto Carlos Buelvas García — WebSockets + QR + Pagos + Notificaciones</w:t>
      </w:r>
    </w:p>
    <w:p>
      <w:pPr>
        <w:spacing w:before="400"/>
        <w:jc w:val="center"/>
      </w:pPr>
      <w:r>
        <w:rPr>
          <w:rFonts w:ascii="Calibri" w:cs="Calibri" w:eastAsia="Calibri" w:hAnsi="Calibri"/>
          <w:i/>
          <w:iCs/>
          <w:color w:val="666666"/>
          <w:sz w:val="20"/>
          <w:szCs w:val="20"/>
        </w:rPr>
        <w:t xml:space="preserve">Corte del análisis: 9 de octubre de 2026 · Valledupar</w:t>
      </w:r>
    </w:p>
    <w:p>
      <w:pPr>
        <w:pageBreakBefore/>
        <w:spacing w:after="200"/>
      </w:pPr>
      <w:r>
        <w:rPr>
          <w:rFonts w:ascii="Calibri" w:cs="Calibri" w:eastAsia="Calibri" w:hAnsi="Calibri"/>
          <w:b/>
          <w:bCs/>
          <w:color w:val="8B1E1E"/>
          <w:sz w:val="36"/>
          <w:szCs w:val="3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276"/>
        <w:jc w:val="both"/>
      </w:pPr>
      <w:r>
        <w:rPr>
          <w:rFonts w:ascii="Calibri" w:cs="Calibri" w:eastAsia="Calibri" w:hAnsi="Calibri"/>
          <w:i/>
          <w:iCs/>
          <w:color w:val="666666"/>
          <w:sz w:val="18"/>
          <w:szCs w:val="18"/>
        </w:rPr>
        <w:t xml:space="preserve">Si la tabla aparece vacía, en Word haz clic derecho sobre ella y elige "Actualizar campo".</w:t>
      </w:r>
    </w:p>
    <w:p>
      <w:pPr>
        <w:pStyle w:val="Heading1"/>
        <w:pageBreakBefore/>
        <w:spacing w:after="200" w:before="0"/>
      </w:pPr>
      <w:r>
        <w:rPr>
          <w:rFonts w:ascii="Calibri" w:cs="Calibri" w:eastAsia="Calibri" w:hAnsi="Calibri"/>
          <w:b/>
          <w:bCs/>
          <w:color w:val="8B1E1E"/>
          <w:sz w:val="36"/>
          <w:szCs w:val="36"/>
        </w:rPr>
        <w:t xml:space="preserve">1. Resumen ejecutivo y veredicto</w:t>
      </w:r>
    </w:p>
    <w:p>
      <w:pPr>
        <w:pBdr>
          <w:left w:val="single" w:color="8B1E1E" w:sz="24" w:space="8"/>
        </w:pBdr>
        <w:shd w:fill="F7F1E8" w:color="auto" w:val="clear"/>
        <w:spacing w:after="160" w:before="120"/>
        <w:ind w:left="200" w:right="200"/>
      </w:pPr>
      <w:r>
        <w:rPr>
          <w:rFonts w:ascii="Calibri" w:cs="Calibri" w:eastAsia="Calibri" w:hAnsi="Calibri"/>
          <w:b/>
          <w:bCs/>
          <w:color w:val="8B1E1E"/>
          <w:sz w:val="22"/>
          <w:szCs w:val="22"/>
        </w:rPr>
        <w:t xml:space="preserve">Veredicto: </w:t>
      </w:r>
      <w:r>
        <w:rPr>
          <w:rFonts w:ascii="Calibri" w:cs="Calibri" w:eastAsia="Calibri" w:hAnsi="Calibri"/>
          <w:sz w:val="22"/>
          <w:szCs w:val="22"/>
        </w:rPr>
        <w:t xml:space="preserve">SÍ se debe continuar en el repositorio actual. No conviene empezar de cero. El proyecto tiene una base técnica sólida y probada, el mismo stack del plan nuevo y la mayor parte de la infraestructura de tiempo real y QR ya resuelta. Los cambios que pide el plan nuevo (constructor estilo Chipotle, marca nueva, cuenta dividida, KDS) son aditivos: se construyen encima sin reescribir lo existente.</w:t>
      </w:r>
    </w:p>
    <w:p>
      <w:pPr>
        <w:pStyle w:val="Heading2"/>
        <w:spacing w:after="120" w:before="280"/>
      </w:pPr>
      <w:r>
        <w:rPr>
          <w:rFonts w:ascii="Calibri" w:cs="Calibri" w:eastAsia="Calibri" w:hAnsi="Calibri"/>
          <w:b/>
          <w:bCs/>
          <w:color w:val="3B2414"/>
          <w:sz w:val="28"/>
          <w:szCs w:val="28"/>
        </w:rPr>
        <w:t xml:space="preserve">1.1 Cifras del repositorio (corte 9 de octubre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Indicador</w:t>
            </w:r>
          </w:p>
        </w:tc>
        <w:tc>
          <w:tcPr>
            <w:tcW w:type="dxa" w:w="468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Valor</w:t>
            </w:r>
          </w:p>
        </w:tc>
      </w:tr>
      <w:tr>
        <w:trPr>
          <w:cantSplit/>
        </w:trPr>
        <w:tc>
          <w:tcPr>
            <w:tcW w:type="dxa" w:w="46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Commits en total (todas las ramas)</w:t>
            </w:r>
          </w:p>
        </w:tc>
        <w:tc>
          <w:tcPr>
            <w:tcW w:type="dxa" w:w="46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135</w:t>
            </w:r>
          </w:p>
        </w:tc>
      </w:tr>
      <w:tr>
        <w:trPr>
          <w:cantSplit/>
        </w:trPr>
        <w:tc>
          <w:tcPr>
            <w:tcW w:type="dxa" w:w="46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Ramas remotas</w:t>
            </w:r>
          </w:p>
        </w:tc>
        <w:tc>
          <w:tcPr>
            <w:tcW w:type="dxa" w:w="46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8 (main + 7 de trabajo)</w:t>
            </w:r>
          </w:p>
        </w:tc>
      </w:tr>
      <w:tr>
        <w:trPr>
          <w:cantSplit/>
        </w:trPr>
        <w:tc>
          <w:tcPr>
            <w:tcW w:type="dxa" w:w="46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Pull Requests</w:t>
            </w:r>
          </w:p>
        </w:tc>
        <w:tc>
          <w:tcPr>
            <w:tcW w:type="dxa" w:w="46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4 (#1, #2 y #3 fusionados; #4 abierto)</w:t>
            </w:r>
          </w:p>
        </w:tc>
      </w:tr>
      <w:tr>
        <w:trPr>
          <w:cantSplit/>
        </w:trPr>
        <w:tc>
          <w:tcPr>
            <w:tcW w:type="dxa" w:w="46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Base de datos</w:t>
            </w:r>
          </w:p>
        </w:tc>
        <w:tc>
          <w:tcPr>
            <w:tcW w:type="dxa" w:w="46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15 tablas, 40+ funciones PL/pgSQL, 12 triggers, vistas e índices</w:t>
            </w:r>
          </w:p>
        </w:tc>
      </w:tr>
      <w:tr>
        <w:trPr>
          <w:cantSplit/>
        </w:trPr>
        <w:tc>
          <w:tcPr>
            <w:tcW w:type="dxa" w:w="46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Backend</w:t>
            </w:r>
          </w:p>
        </w:tc>
        <w:tc>
          <w:tcPr>
            <w:tcW w:type="dxa" w:w="46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7 módulos REST (auth, categorías, platos, mesas, pedidos, KDS, transacciones)</w:t>
            </w:r>
          </w:p>
        </w:tc>
      </w:tr>
      <w:tr>
        <w:trPr>
          <w:cantSplit/>
        </w:trPr>
        <w:tc>
          <w:tcPr>
            <w:tcW w:type="dxa" w:w="46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Socket-server</w:t>
            </w:r>
          </w:p>
        </w:tc>
        <w:tc>
          <w:tcPr>
            <w:tcW w:type="dxa" w:w="46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Salas por mesa, carrito colaborativo, QR firmado, push, webhook de pagos</w:t>
            </w:r>
          </w:p>
        </w:tc>
      </w:tr>
      <w:tr>
        <w:trPr>
          <w:cantSplit/>
        </w:trPr>
        <w:tc>
          <w:tcPr>
            <w:tcW w:type="dxa" w:w="46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Pruebas automáticas en main</w:t>
            </w:r>
          </w:p>
        </w:tc>
        <w:tc>
          <w:tcPr>
            <w:tcW w:type="dxa" w:w="46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Backend 43 ✔ · Socket-server 51 ✔</w:t>
            </w:r>
          </w:p>
        </w:tc>
      </w:tr>
      <w:tr>
        <w:trPr>
          <w:cantSplit/>
        </w:trPr>
        <w:tc>
          <w:tcPr>
            <w:tcW w:type="dxa" w:w="46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Pruebas con todas las ramas integradas (simulación)</w:t>
            </w:r>
          </w:p>
        </w:tc>
        <w:tc>
          <w:tcPr>
            <w:tcW w:type="dxa" w:w="46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Backend 107 ✔ · Socket-server 59 ✔ · 0 fallos</w:t>
            </w:r>
          </w:p>
        </w:tc>
      </w:tr>
      <w:tr>
        <w:trPr>
          <w:cantSplit/>
        </w:trPr>
        <w:tc>
          <w:tcPr>
            <w:tcW w:type="dxa" w:w="46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Builds de frontends</w:t>
            </w:r>
          </w:p>
        </w:tc>
        <w:tc>
          <w:tcPr>
            <w:tcW w:type="dxa" w:w="46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Cliente y Restaurante compilan y pasan oxlint sin errores</w:t>
            </w:r>
          </w:p>
        </w:tc>
      </w:tr>
      <w:tr>
        <w:trPr>
          <w:cantSplit/>
        </w:trPr>
        <w:tc>
          <w:tcPr>
            <w:tcW w:type="dxa" w:w="46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Conflictos al integrar todo</w:t>
            </w:r>
          </w:p>
        </w:tc>
        <w:tc>
          <w:tcPr>
            <w:tcW w:type="dxa" w:w="46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1 sola línea (database/schema.sql, token_qr)</w:t>
            </w:r>
          </w:p>
        </w:tc>
      </w:tr>
    </w:tbl>
    <w:p>
      <w:pPr>
        <w:pStyle w:val="Heading2"/>
        <w:spacing w:after="120" w:before="280"/>
      </w:pPr>
      <w:r>
        <w:rPr>
          <w:rFonts w:ascii="Calibri" w:cs="Calibri" w:eastAsia="Calibri" w:hAnsi="Calibri"/>
          <w:b/>
          <w:bCs/>
          <w:color w:val="3B2414"/>
          <w:sz w:val="28"/>
          <w:szCs w:val="28"/>
        </w:rPr>
        <w:t xml:space="preserve">1.2 Por qué continuar</w:t>
      </w:r>
    </w:p>
    <w:p>
      <w:pPr>
        <w:pStyle w:val="ListParagraph"/>
        <w:numPr>
          <w:ilvl w:val="0"/>
          <w:numId w:val="2"/>
        </w:numPr>
        <w:spacing w:after="60"/>
      </w:pPr>
      <w:r>
        <w:rPr>
          <w:rFonts w:ascii="Calibri" w:cs="Calibri" w:eastAsia="Calibri" w:hAnsi="Calibri"/>
          <w:b/>
          <w:bCs/>
          <w:sz w:val="22"/>
          <w:szCs w:val="22"/>
        </w:rPr>
        <w:t xml:space="preserve">El stack coincide: </w:t>
      </w:r>
      <w:r>
        <w:rPr>
          <w:rFonts w:ascii="Calibri" w:cs="Calibri" w:eastAsia="Calibri" w:hAnsi="Calibri"/>
          <w:sz w:val="22"/>
          <w:szCs w:val="22"/>
        </w:rPr>
        <w:t xml:space="preserve">React + Vite + Tailwind, Node + Express, PostgreSQL, Redis, Socket.io y Web Push. No hay que migrar tecnología.</w:t>
      </w:r>
    </w:p>
    <w:p>
      <w:pPr>
        <w:pStyle w:val="ListParagraph"/>
        <w:numPr>
          <w:ilvl w:val="0"/>
          <w:numId w:val="2"/>
        </w:numPr>
        <w:spacing w:after="60"/>
      </w:pPr>
      <w:r>
        <w:rPr>
          <w:rFonts w:ascii="Calibri" w:cs="Calibri" w:eastAsia="Calibri" w:hAnsi="Calibri"/>
          <w:b/>
          <w:bCs/>
          <w:sz w:val="22"/>
          <w:szCs w:val="22"/>
        </w:rPr>
        <w:t xml:space="preserve">Lo más difícil ya está hecho y probado: </w:t>
      </w:r>
      <w:r>
        <w:rPr>
          <w:rFonts w:ascii="Calibri" w:cs="Calibri" w:eastAsia="Calibri" w:hAnsi="Calibri"/>
          <w:sz w:val="22"/>
          <w:szCs w:val="22"/>
        </w:rPr>
        <w:t xml:space="preserve">aislamiento por mesa, idempotencia con eventId, carrito convergente con versión, QR firmado con HMAC y revocación, sesión de mesa con bloqueo FOR UPDATE, webhook con firma y protección contra replay.</w:t>
      </w:r>
    </w:p>
    <w:p>
      <w:pPr>
        <w:pStyle w:val="ListParagraph"/>
        <w:numPr>
          <w:ilvl w:val="0"/>
          <w:numId w:val="2"/>
        </w:numPr>
        <w:spacing w:after="60"/>
      </w:pPr>
      <w:r>
        <w:rPr>
          <w:rFonts w:ascii="Calibri" w:cs="Calibri" w:eastAsia="Calibri" w:hAnsi="Calibri"/>
          <w:b/>
          <w:bCs/>
          <w:sz w:val="22"/>
          <w:szCs w:val="22"/>
        </w:rPr>
        <w:t xml:space="preserve">La idea central del QR dinámico ya existe: </w:t>
      </w:r>
      <w:r>
        <w:rPr>
          <w:rFonts w:ascii="Calibri" w:cs="Calibri" w:eastAsia="Calibri" w:hAnsi="Calibri"/>
          <w:sz w:val="22"/>
          <w:szCs w:val="22"/>
        </w:rPr>
        <w:t xml:space="preserve">el PR #4 abre la mesa, genera un QR por sesión, ata el JWT del comensal al sid del QR y al liberar la mesa invalida el QR y las sesiones del grupo anterior.</w:t>
      </w:r>
    </w:p>
    <w:p>
      <w:pPr>
        <w:pStyle w:val="ListParagraph"/>
        <w:numPr>
          <w:ilvl w:val="0"/>
          <w:numId w:val="2"/>
        </w:numPr>
        <w:spacing w:after="60"/>
      </w:pPr>
      <w:r>
        <w:rPr>
          <w:rFonts w:ascii="Calibri" w:cs="Calibri" w:eastAsia="Calibri" w:hAnsi="Calibri"/>
          <w:b/>
          <w:bCs/>
          <w:sz w:val="22"/>
          <w:szCs w:val="22"/>
        </w:rPr>
        <w:t xml:space="preserve">Calidad de ingeniería alta: </w:t>
      </w:r>
      <w:r>
        <w:rPr>
          <w:rFonts w:ascii="Calibri" w:cs="Calibri" w:eastAsia="Calibri" w:hAnsi="Calibri"/>
          <w:sz w:val="22"/>
          <w:szCs w:val="22"/>
        </w:rPr>
        <w:t xml:space="preserve">commits convencionales, pruebas automatizadas, documentación de contratos (EVENTS.md, api-spec.md, modelo-er.md).</w:t>
      </w:r>
    </w:p>
    <w:p>
      <w:pPr>
        <w:pStyle w:val="ListParagraph"/>
        <w:numPr>
          <w:ilvl w:val="0"/>
          <w:numId w:val="2"/>
        </w:numPr>
        <w:spacing w:after="60"/>
      </w:pPr>
      <w:r>
        <w:rPr>
          <w:rFonts w:ascii="Calibri" w:cs="Calibri" w:eastAsia="Calibri" w:hAnsi="Calibri"/>
          <w:b/>
          <w:bCs/>
          <w:sz w:val="22"/>
          <w:szCs w:val="22"/>
        </w:rPr>
        <w:t xml:space="preserve">Empezar de cero costaría 4 a 6 semanas </w:t>
      </w:r>
      <w:r>
        <w:rPr>
          <w:rFonts w:ascii="Calibri" w:cs="Calibri" w:eastAsia="Calibri" w:hAnsi="Calibri"/>
          <w:sz w:val="22"/>
          <w:szCs w:val="22"/>
        </w:rPr>
        <w:t xml:space="preserve">solo para volver al punto actual, con un cronograma que no lo permite.</w:t>
      </w:r>
    </w:p>
    <w:p>
      <w:pPr>
        <w:pStyle w:val="Heading2"/>
        <w:spacing w:after="120" w:before="280"/>
      </w:pPr>
      <w:r>
        <w:rPr>
          <w:rFonts w:ascii="Calibri" w:cs="Calibri" w:eastAsia="Calibri" w:hAnsi="Calibri"/>
          <w:b/>
          <w:bCs/>
          <w:color w:val="3B2414"/>
          <w:sz w:val="28"/>
          <w:szCs w:val="28"/>
        </w:rPr>
        <w:t xml:space="preserve">1.3 Lo que hay que corregir de los planes anteriores</w:t>
      </w:r>
    </w:p>
    <w:p>
      <w:pPr>
        <w:spacing w:after="120" w:line="276"/>
        <w:jc w:val="both"/>
      </w:pPr>
      <w:r>
        <w:rPr>
          <w:rFonts w:ascii="Calibri" w:cs="Calibri" w:eastAsia="Calibri" w:hAnsi="Calibri"/>
          <w:sz w:val="22"/>
          <w:szCs w:val="22"/>
        </w:rPr>
        <w:t xml:space="preserve">Los documentos "Plan de Trabajo" y "Plan de Actividades" se escribieron asumiendo un proyecto desde cero. Al contrastarlos con el código real, se ajustan estas decisiones técnicas. Este documento reemplaza al Plan de Actividades en todo lo que contradiga: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5148"/>
      </w:tblGrid>
      <w:tr>
        <w:trPr>
          <w:tblHeader/>
        </w:trPr>
        <w:tc>
          <w:tcPr>
            <w:tcW w:type="dxa" w:w="1872"/>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Tema</w:t>
            </w:r>
          </w:p>
        </w:tc>
        <w:tc>
          <w:tcPr>
            <w:tcW w:type="dxa" w:w="234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Planes anteriores</w:t>
            </w:r>
          </w:p>
        </w:tc>
        <w:tc>
          <w:tcPr>
            <w:tcW w:type="dxa" w:w="5148"/>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Decisión ajustada al repositorio</w:t>
            </w:r>
          </w:p>
        </w:tc>
      </w:tr>
      <w:tr>
        <w:trPr>
          <w:cantSplit/>
        </w:trPr>
        <w:tc>
          <w:tcPr>
            <w:tcW w:type="dxa" w:w="187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Acceso a datos</w:t>
            </w:r>
          </w:p>
        </w:tc>
        <w:tc>
          <w:tcPr>
            <w:tcW w:type="dxa" w:w="234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Prisma ORM</w:t>
            </w:r>
          </w:p>
        </w:tc>
        <w:tc>
          <w:tcPr>
            <w:tcW w:type="dxa" w:w="514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 mantiene pg + SQL/PL-pgSQL de Jarrinson (scripts numerados en database/scripts).</w:t>
            </w:r>
          </w:p>
        </w:tc>
      </w:tr>
      <w:tr>
        <w:trPr>
          <w:cantSplit/>
        </w:trPr>
        <w:tc>
          <w:tcPr>
            <w:tcW w:type="dxa" w:w="187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Estado del cliente</w:t>
            </w:r>
          </w:p>
        </w:tc>
        <w:tc>
          <w:tcPr>
            <w:tcW w:type="dxa" w:w="234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Zustand</w:t>
            </w:r>
          </w:p>
        </w:tc>
        <w:tc>
          <w:tcPr>
            <w:tcW w:type="dxa" w:w="5148"/>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 mantiene Context + useReducer (funciona; migrar no aporta).</w:t>
            </w:r>
          </w:p>
        </w:tc>
      </w:tr>
      <w:tr>
        <w:trPr>
          <w:cantSplit/>
        </w:trPr>
        <w:tc>
          <w:tcPr>
            <w:tcW w:type="dxa" w:w="187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Sesión del comensal</w:t>
            </w:r>
          </w:p>
        </w:tc>
        <w:tc>
          <w:tcPr>
            <w:tcW w:type="dxa" w:w="234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Cookie httpOnly</w:t>
            </w:r>
          </w:p>
        </w:tc>
        <w:tc>
          <w:tcPr>
            <w:tcW w:type="dxa" w:w="514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 mantiene JWT Bearer del PR #4 (POST /api/mesas/qr/:token/sesion).</w:t>
            </w:r>
          </w:p>
        </w:tc>
      </w:tr>
      <w:tr>
        <w:trPr>
          <w:cantSplit/>
        </w:trPr>
        <w:tc>
          <w:tcPr>
            <w:tcW w:type="dxa" w:w="187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URL del QR</w:t>
            </w:r>
          </w:p>
        </w:tc>
        <w:tc>
          <w:tcPr>
            <w:tcW w:type="dxa" w:w="234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/m/{token}</w:t>
            </w:r>
          </w:p>
        </w:tc>
        <w:tc>
          <w:tcPr>
            <w:tcW w:type="dxa" w:w="5148"/>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 mantiene ?token= del PR #4.</w:t>
            </w:r>
          </w:p>
        </w:tc>
      </w:tr>
      <w:tr>
        <w:trPr>
          <w:cantSplit/>
        </w:trPr>
        <w:tc>
          <w:tcPr>
            <w:tcW w:type="dxa" w:w="187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Eventos de socket</w:t>
            </w:r>
          </w:p>
        </w:tc>
        <w:tc>
          <w:tcPr>
            <w:tcW w:type="dxa" w:w="234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carrito:actualizado…</w:t>
            </w:r>
          </w:p>
        </w:tc>
        <w:tc>
          <w:tcPr>
            <w:tcW w:type="dxa" w:w="514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 mantienen los de EVENTS.md (cart:update, order:created, order:status…). Los nuevos siguen el mismo estilo.</w:t>
            </w:r>
          </w:p>
        </w:tc>
      </w:tr>
      <w:tr>
        <w:trPr>
          <w:cantSplit/>
        </w:trPr>
        <w:tc>
          <w:tcPr>
            <w:tcW w:type="dxa" w:w="187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Paquete compartido</w:t>
            </w:r>
          </w:p>
        </w:tc>
        <w:tc>
          <w:tcPr>
            <w:tcW w:type="dxa" w:w="234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packages/shared</w:t>
            </w:r>
          </w:p>
        </w:tc>
        <w:tc>
          <w:tcPr>
            <w:tcW w:type="dxa" w:w="5148"/>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No se crea. Fuente única: socket-server/EVENTS.md.</w:t>
            </w:r>
          </w:p>
        </w:tc>
      </w:tr>
      <w:tr>
        <w:trPr>
          <w:cantSplit/>
        </w:trPr>
        <w:tc>
          <w:tcPr>
            <w:tcW w:type="dxa" w:w="187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Documentación de API</w:t>
            </w:r>
          </w:p>
        </w:tc>
        <w:tc>
          <w:tcPr>
            <w:tcW w:type="dxa" w:w="234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Swagger</w:t>
            </w:r>
          </w:p>
        </w:tc>
        <w:tc>
          <w:tcPr>
            <w:tcW w:type="dxa" w:w="514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 mantiene backend/docs/api-spec.md.</w:t>
            </w:r>
          </w:p>
        </w:tc>
      </w:tr>
      <w:tr>
        <w:trPr>
          <w:cantSplit/>
        </w:trPr>
        <w:tc>
          <w:tcPr>
            <w:tcW w:type="dxa" w:w="187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Pruebas backend</w:t>
            </w:r>
          </w:p>
        </w:tc>
        <w:tc>
          <w:tcPr>
            <w:tcW w:type="dxa" w:w="234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Jest + Supertest</w:t>
            </w:r>
          </w:p>
        </w:tc>
        <w:tc>
          <w:tcPr>
            <w:tcW w:type="dxa" w:w="5148"/>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 mantiene node --test (+ supertest) que ya usa el equipo.</w:t>
            </w:r>
          </w:p>
        </w:tc>
      </w:tr>
      <w:tr>
        <w:trPr>
          <w:cantSplit/>
        </w:trPr>
        <w:tc>
          <w:tcPr>
            <w:tcW w:type="dxa" w:w="187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Scopes de commit</w:t>
            </w:r>
          </w:p>
        </w:tc>
        <w:tc>
          <w:tcPr>
            <w:tcW w:type="dxa" w:w="234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cliente, db, api…</w:t>
            </w:r>
          </w:p>
        </w:tc>
        <w:tc>
          <w:tcPr>
            <w:tcW w:type="dxa" w:w="514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Los que ya usa el repo: cliente, restaurante, database, api/menu/pedidos/mesas, kds, socket, qr, pagos, push, infra, repo.</w:t>
            </w:r>
          </w:p>
        </w:tc>
      </w:tr>
    </w:tbl>
    <w:p>
      <w:pPr>
        <w:pStyle w:val="Heading1"/>
        <w:pageBreakBefore/>
        <w:spacing w:after="200" w:before="0"/>
      </w:pPr>
      <w:r>
        <w:rPr>
          <w:rFonts w:ascii="Calibri" w:cs="Calibri" w:eastAsia="Calibri" w:hAnsi="Calibri"/>
          <w:b/>
          <w:bCs/>
          <w:color w:val="8B1E1E"/>
          <w:sz w:val="36"/>
          <w:szCs w:val="36"/>
        </w:rPr>
        <w:t xml:space="preserve">2. Estado de las ramas y Pull Requests</w:t>
      </w:r>
    </w:p>
    <w:p>
      <w:pPr>
        <w:spacing w:after="120" w:line="276"/>
        <w:jc w:val="both"/>
      </w:pPr>
      <w:r>
        <w:rPr>
          <w:rFonts w:ascii="Calibri" w:cs="Calibri" w:eastAsia="Calibri" w:hAnsi="Calibri"/>
          <w:sz w:val="22"/>
          <w:szCs w:val="22"/>
        </w:rPr>
        <w:t xml:space="preserve">El principal problema actual no es técnico sino de integración: casi la mitad del trabajo está fuera de main. main no refleja el estado real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975"/>
        <w:gridCol w:w="975"/>
        <w:gridCol w:w="1170"/>
        <w:gridCol w:w="3315"/>
      </w:tblGrid>
      <w:tr>
        <w:trPr>
          <w:tblHeader/>
        </w:trPr>
        <w:tc>
          <w:tcPr>
            <w:tcW w:type="dxa" w:w="2925"/>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Rama</w:t>
            </w:r>
          </w:p>
        </w:tc>
        <w:tc>
          <w:tcPr>
            <w:tcW w:type="dxa" w:w="975"/>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Autor</w:t>
            </w:r>
          </w:p>
        </w:tc>
        <w:tc>
          <w:tcPr>
            <w:tcW w:type="dxa" w:w="975"/>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Último commit</w:t>
            </w:r>
          </w:p>
        </w:tc>
        <w:tc>
          <w:tcPr>
            <w:tcW w:type="dxa" w:w="117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Commits fuera de main</w:t>
            </w:r>
          </w:p>
        </w:tc>
        <w:tc>
          <w:tcPr>
            <w:tcW w:type="dxa" w:w="3315"/>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Estado</w:t>
            </w:r>
          </w:p>
        </w:tc>
      </w:tr>
      <w:tr>
        <w:trPr>
          <w:cantSplit/>
        </w:trPr>
        <w:tc>
          <w:tcPr>
            <w:tcW w:type="dxa" w:w="292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main</w:t>
            </w:r>
          </w:p>
        </w:tc>
        <w:tc>
          <w:tcPr>
            <w:tcW w:type="dxa" w:w="97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w:t>
            </w:r>
          </w:p>
        </w:tc>
        <w:tc>
          <w:tcPr>
            <w:tcW w:type="dxa" w:w="97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28 sep</w:t>
            </w:r>
          </w:p>
        </w:tc>
        <w:tc>
          <w:tcPr>
            <w:tcW w:type="dxa" w:w="117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w:t>
            </w:r>
          </w:p>
        </w:tc>
        <w:tc>
          <w:tcPr>
            <w:tcW w:type="dxa" w:w="331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Backend, BD, socket-server base</w:t>
            </w:r>
          </w:p>
        </w:tc>
      </w:tr>
      <w:tr>
        <w:trPr>
          <w:cantSplit/>
        </w:trPr>
        <w:tc>
          <w:tcPr>
            <w:tcW w:type="dxa" w:w="292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feature/integracion-socket-server (PR #4)</w:t>
            </w:r>
          </w:p>
        </w:tc>
        <w:tc>
          <w:tcPr>
            <w:tcW w:type="dxa" w:w="97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Daniel</w:t>
            </w:r>
          </w:p>
        </w:tc>
        <w:tc>
          <w:tcPr>
            <w:tcW w:type="dxa" w:w="97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29 sep</w:t>
            </w:r>
          </w:p>
        </w:tc>
        <w:tc>
          <w:tcPr>
            <w:tcW w:type="dxa" w:w="117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10</w:t>
            </w:r>
          </w:p>
        </w:tc>
        <w:tc>
          <w:tcPr>
            <w:tcW w:type="dxa" w:w="331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Abierto. Sesión de mesa con QR, notificador al socket. Se fusiona sin conflictos</w:t>
            </w:r>
          </w:p>
        </w:tc>
      </w:tr>
      <w:tr>
        <w:trPr>
          <w:cantSplit/>
        </w:trPr>
        <w:tc>
          <w:tcPr>
            <w:tcW w:type="dxa" w:w="292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feature/frontend-cliente</w:t>
            </w:r>
          </w:p>
        </w:tc>
        <w:tc>
          <w:tcPr>
            <w:tcW w:type="dxa" w:w="97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Juan</w:t>
            </w:r>
          </w:p>
        </w:tc>
        <w:tc>
          <w:tcPr>
            <w:tcW w:type="dxa" w:w="97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27 sep</w:t>
            </w:r>
          </w:p>
        </w:tc>
        <w:tc>
          <w:tcPr>
            <w:tcW w:type="dxa" w:w="117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38</w:t>
            </w:r>
          </w:p>
        </w:tc>
        <w:tc>
          <w:tcPr>
            <w:tcW w:type="dxa" w:w="331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Sin PR. Fases 1–8 con mocks. Sin conflictos</w:t>
            </w:r>
          </w:p>
        </w:tc>
      </w:tr>
      <w:tr>
        <w:trPr>
          <w:cantSplit/>
        </w:trPr>
        <w:tc>
          <w:tcPr>
            <w:tcW w:type="dxa" w:w="292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feature/frontend-restaurante</w:t>
            </w:r>
          </w:p>
        </w:tc>
        <w:tc>
          <w:tcPr>
            <w:tcW w:type="dxa" w:w="97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Jarrinson</w:t>
            </w:r>
          </w:p>
        </w:tc>
        <w:tc>
          <w:tcPr>
            <w:tcW w:type="dxa" w:w="97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28 sep</w:t>
            </w:r>
          </w:p>
        </w:tc>
        <w:tc>
          <w:tcPr>
            <w:tcW w:type="dxa" w:w="117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32</w:t>
            </w:r>
          </w:p>
        </w:tc>
        <w:tc>
          <w:tcPr>
            <w:tcW w:type="dxa" w:w="331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Sin PR. Panel con datos simulados. 1 conflicto en schema.sql</w:t>
            </w:r>
          </w:p>
        </w:tc>
      </w:tr>
      <w:tr>
        <w:trPr>
          <w:cantSplit/>
        </w:trPr>
        <w:tc>
          <w:tcPr>
            <w:tcW w:type="dxa" w:w="292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feature/socket-id-linea</w:t>
            </w:r>
          </w:p>
        </w:tc>
        <w:tc>
          <w:tcPr>
            <w:tcW w:type="dxa" w:w="97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Roberto</w:t>
            </w:r>
          </w:p>
        </w:tc>
        <w:tc>
          <w:tcPr>
            <w:tcW w:type="dxa" w:w="97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28 sep</w:t>
            </w:r>
          </w:p>
        </w:tc>
        <w:tc>
          <w:tcPr>
            <w:tcW w:type="dxa" w:w="117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6</w:t>
            </w:r>
          </w:p>
        </w:tc>
        <w:tc>
          <w:tcPr>
            <w:tcW w:type="dxa" w:w="331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Sin PR. id_linea, clear solo personal. Sin conflictos</w:t>
            </w:r>
          </w:p>
        </w:tc>
      </w:tr>
      <w:tr>
        <w:trPr>
          <w:cantSplit/>
        </w:trPr>
        <w:tc>
          <w:tcPr>
            <w:tcW w:type="dxa" w:w="292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feature/socket-server</w:t>
            </w:r>
          </w:p>
        </w:tc>
        <w:tc>
          <w:tcPr>
            <w:tcW w:type="dxa" w:w="97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Roberto</w:t>
            </w:r>
          </w:p>
        </w:tc>
        <w:tc>
          <w:tcPr>
            <w:tcW w:type="dxa" w:w="97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28 sep</w:t>
            </w:r>
          </w:p>
        </w:tc>
        <w:tc>
          <w:tcPr>
            <w:tcW w:type="dxa" w:w="117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1</w:t>
            </w:r>
          </w:p>
        </w:tc>
        <w:tc>
          <w:tcPr>
            <w:tcW w:type="dxa" w:w="331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Sin PR. "QR en vidrio" (rol pantalla, qr:actualizado). Sin conflictos</w:t>
            </w:r>
          </w:p>
        </w:tc>
      </w:tr>
      <w:tr>
        <w:trPr>
          <w:cantSplit/>
        </w:trPr>
        <w:tc>
          <w:tcPr>
            <w:tcW w:type="dxa" w:w="292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feature/base-datos</w:t>
            </w:r>
          </w:p>
        </w:tc>
        <w:tc>
          <w:tcPr>
            <w:tcW w:type="dxa" w:w="97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Jarrinson</w:t>
            </w:r>
          </w:p>
        </w:tc>
        <w:tc>
          <w:tcPr>
            <w:tcW w:type="dxa" w:w="97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28 sep</w:t>
            </w:r>
          </w:p>
        </w:tc>
        <w:tc>
          <w:tcPr>
            <w:tcW w:type="dxa" w:w="117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0</w:t>
            </w:r>
          </w:p>
        </w:tc>
        <w:tc>
          <w:tcPr>
            <w:tcW w:type="dxa" w:w="331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Ya integrada: se puede borrar</w:t>
            </w:r>
          </w:p>
        </w:tc>
      </w:tr>
      <w:tr>
        <w:trPr>
          <w:cantSplit/>
        </w:trPr>
        <w:tc>
          <w:tcPr>
            <w:tcW w:type="dxa" w:w="292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chore/gitattributes</w:t>
            </w:r>
          </w:p>
        </w:tc>
        <w:tc>
          <w:tcPr>
            <w:tcW w:type="dxa" w:w="97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Juan</w:t>
            </w:r>
          </w:p>
        </w:tc>
        <w:tc>
          <w:tcPr>
            <w:tcW w:type="dxa" w:w="97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27 sep</w:t>
            </w:r>
          </w:p>
        </w:tc>
        <w:tc>
          <w:tcPr>
            <w:tcW w:type="dxa" w:w="117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0</w:t>
            </w:r>
          </w:p>
        </w:tc>
        <w:tc>
          <w:tcPr>
            <w:tcW w:type="dxa" w:w="331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Ya integrada (PR #3): se puede borrar</w:t>
            </w:r>
          </w:p>
        </w:tc>
      </w:tr>
    </w:tbl>
    <w:p>
      <w:pPr>
        <w:pBdr>
          <w:left w:val="single" w:color="8B1E1E" w:sz="24" w:space="8"/>
        </w:pBdr>
        <w:shd w:fill="F7F1E8" w:color="auto" w:val="clear"/>
        <w:spacing w:after="160" w:before="120"/>
        <w:ind w:left="200" w:right="200"/>
      </w:pPr>
      <w:r>
        <w:rPr>
          <w:rFonts w:ascii="Calibri" w:cs="Calibri" w:eastAsia="Calibri" w:hAnsi="Calibri"/>
          <w:b/>
          <w:bCs/>
          <w:color w:val="8B1E1E"/>
          <w:sz w:val="22"/>
          <w:szCs w:val="22"/>
        </w:rPr>
        <w:t xml:space="preserve">Hallazgo: </w:t>
      </w:r>
      <w:r>
        <w:rPr>
          <w:rFonts w:ascii="Calibri" w:cs="Calibri" w:eastAsia="Calibri" w:hAnsi="Calibri"/>
          <w:sz w:val="22"/>
          <w:szCs w:val="22"/>
        </w:rPr>
        <w:t xml:space="preserve">no existe la rama develop y el README todavía describe una hoja de ruta con todos los pasos sin marcar, aunque ya están hechos. Además el README nombra al integrante 3 como "Carlos Ospino" (en GitHub carlosdospino): en este documento se usa Daniel Ospino.</w:t>
      </w:r>
    </w:p>
    <w:p>
      <w:pPr>
        <w:pStyle w:val="Heading1"/>
        <w:pageBreakBefore/>
        <w:spacing w:after="200" w:before="0"/>
      </w:pPr>
      <w:r>
        <w:rPr>
          <w:rFonts w:ascii="Calibri" w:cs="Calibri" w:eastAsia="Calibri" w:hAnsi="Calibri"/>
          <w:b/>
          <w:bCs/>
          <w:color w:val="8B1E1E"/>
          <w:sz w:val="36"/>
          <w:szCs w:val="36"/>
        </w:rPr>
        <w:t xml:space="preserve">3. Análisis por módulo</w:t>
      </w:r>
    </w:p>
    <w:p>
      <w:pPr>
        <w:pStyle w:val="Heading2"/>
        <w:spacing w:after="120" w:before="280"/>
      </w:pPr>
      <w:r>
        <w:rPr>
          <w:rFonts w:ascii="Calibri" w:cs="Calibri" w:eastAsia="Calibri" w:hAnsi="Calibri"/>
          <w:b/>
          <w:bCs/>
          <w:color w:val="3B2414"/>
          <w:sz w:val="28"/>
          <w:szCs w:val="28"/>
        </w:rPr>
        <w:t xml:space="preserve">3.1 Base de datos (database/)</w:t>
      </w:r>
    </w:p>
    <w:p>
      <w:pPr>
        <w:spacing w:after="120" w:line="276"/>
        <w:jc w:val="both"/>
      </w:pPr>
      <w:r>
        <w:rPr>
          <w:rFonts w:ascii="Calibri" w:cs="Calibri" w:eastAsia="Calibri" w:hAnsi="Calibri"/>
          <w:b/>
          <w:bCs/>
          <w:sz w:val="22"/>
          <w:szCs w:val="22"/>
        </w:rPr>
        <w:t xml:space="preserve">Responsable: </w:t>
      </w:r>
      <w:r>
        <w:rPr>
          <w:rFonts w:ascii="Calibri" w:cs="Calibri" w:eastAsia="Calibri" w:hAnsi="Calibri"/>
          <w:sz w:val="22"/>
          <w:szCs w:val="22"/>
        </w:rPr>
        <w:t xml:space="preserve">Jarrinson</w:t>
      </w:r>
      <w:r>
        <w:rPr>
          <w:rFonts w:ascii="Calibri" w:cs="Calibri" w:eastAsia="Calibri" w:hAnsi="Calibri"/>
          <w:b/>
          <w:bCs/>
          <w:sz w:val="22"/>
          <w:szCs w:val="22"/>
        </w:rPr>
        <w:t xml:space="preserve">    ·    Avance estimado frente al plan nuevo: </w:t>
      </w:r>
      <w:r>
        <w:rPr>
          <w:rFonts w:ascii="Calibri" w:cs="Calibri" w:eastAsia="Calibri" w:hAnsi="Calibri"/>
          <w:sz w:val="22"/>
          <w:szCs w:val="22"/>
        </w:rPr>
        <w:t xml:space="preserve">≈ 70 %</w:t>
      </w:r>
    </w:p>
    <w:p>
      <w:pPr>
        <w:pStyle w:val="Heading3"/>
        <w:keepNext/>
        <w:spacing w:after="80" w:before="260"/>
      </w:pPr>
      <w:r>
        <w:rPr>
          <w:rFonts w:ascii="Calibri" w:cs="Calibri" w:eastAsia="Calibri" w:hAnsi="Calibri"/>
          <w:b/>
          <w:bCs/>
          <w:color w:val="2F6B3A"/>
          <w:sz w:val="23"/>
          <w:szCs w:val="23"/>
        </w:rPr>
        <w:t xml:space="preserve">Fortalezas</w:t>
      </w:r>
    </w:p>
    <w:p>
      <w:pPr>
        <w:pStyle w:val="ListParagraph"/>
        <w:numPr>
          <w:ilvl w:val="0"/>
          <w:numId w:val="2"/>
        </w:numPr>
        <w:spacing w:after="60"/>
      </w:pPr>
      <w:r>
        <w:rPr>
          <w:rFonts w:ascii="Calibri" w:cs="Calibri" w:eastAsia="Calibri" w:hAnsi="Calibri"/>
          <w:sz w:val="22"/>
          <w:szCs w:val="22"/>
        </w:rPr>
        <w:t xml:space="preserve">15 tablas con llaves, CHECK y cascadas bien pensadas; precios históricos en detalles_pedido.</w:t>
      </w:r>
    </w:p>
    <w:p>
      <w:pPr>
        <w:pStyle w:val="ListParagraph"/>
        <w:numPr>
          <w:ilvl w:val="0"/>
          <w:numId w:val="2"/>
        </w:numPr>
        <w:spacing w:after="60"/>
      </w:pPr>
      <w:r>
        <w:rPr>
          <w:rFonts w:ascii="Calibri" w:cs="Calibri" w:eastAsia="Calibri" w:hAnsi="Calibri"/>
          <w:sz w:val="22"/>
          <w:szCs w:val="22"/>
        </w:rPr>
        <w:t xml:space="preserve">Máquina de estados en tabla transiciones_validas validada por trigger.</w:t>
      </w:r>
    </w:p>
    <w:p>
      <w:pPr>
        <w:pStyle w:val="ListParagraph"/>
        <w:numPr>
          <w:ilvl w:val="0"/>
          <w:numId w:val="2"/>
        </w:numPr>
        <w:spacing w:after="60"/>
      </w:pPr>
      <w:r>
        <w:rPr>
          <w:rFonts w:ascii="Calibri" w:cs="Calibri" w:eastAsia="Calibri" w:hAnsi="Calibri"/>
          <w:sz w:val="22"/>
          <w:szCs w:val="22"/>
        </w:rPr>
        <w:t xml:space="preserve">Totales calculados por trigger, auditoría con hash, métricas de KDS, historial de tokens QR.</w:t>
      </w:r>
    </w:p>
    <w:p>
      <w:pPr>
        <w:pStyle w:val="ListParagraph"/>
        <w:numPr>
          <w:ilvl w:val="0"/>
          <w:numId w:val="2"/>
        </w:numPr>
        <w:spacing w:after="60"/>
      </w:pPr>
      <w:r>
        <w:rPr>
          <w:rFonts w:ascii="Calibri" w:cs="Calibri" w:eastAsia="Calibri" w:hAnsi="Calibri"/>
          <w:sz w:val="22"/>
          <w:szCs w:val="22"/>
        </w:rPr>
        <w:t xml:space="preserve">Scripts numerados y orquestados (00_ejecutar_todo.sql) y seed de demostración.</w:t>
      </w:r>
    </w:p>
    <w:p>
      <w:pPr>
        <w:pStyle w:val="Heading3"/>
        <w:keepNext/>
        <w:spacing w:after="80" w:before="260"/>
      </w:pPr>
      <w:r>
        <w:rPr>
          <w:rFonts w:ascii="Calibri" w:cs="Calibri" w:eastAsia="Calibri" w:hAnsi="Calibri"/>
          <w:b/>
          <w:bCs/>
          <w:color w:val="2F6B3A"/>
          <w:sz w:val="23"/>
          <w:szCs w:val="23"/>
        </w:rPr>
        <w:t xml:space="preserve">Brechas frente al plan nuevo</w:t>
      </w:r>
    </w:p>
    <w:p>
      <w:pPr>
        <w:pStyle w:val="ListParagraph"/>
        <w:numPr>
          <w:ilvl w:val="0"/>
          <w:numId w:val="2"/>
        </w:numPr>
        <w:spacing w:after="60"/>
      </w:pPr>
      <w:r>
        <w:rPr>
          <w:rFonts w:ascii="Calibri" w:cs="Calibri" w:eastAsia="Calibri" w:hAnsi="Calibri"/>
          <w:sz w:val="22"/>
          <w:szCs w:val="22"/>
        </w:rPr>
        <w:t xml:space="preserve">No existe el modelo del constructor: pasos, ingredientes, porciones ni precio extra (el 27 de septiembre se decidió lo contrario).</w:t>
      </w:r>
    </w:p>
    <w:p>
      <w:pPr>
        <w:pStyle w:val="ListParagraph"/>
        <w:numPr>
          <w:ilvl w:val="0"/>
          <w:numId w:val="2"/>
        </w:numPr>
        <w:spacing w:after="60"/>
      </w:pPr>
      <w:r>
        <w:rPr>
          <w:rFonts w:ascii="Calibri" w:cs="Calibri" w:eastAsia="Calibri" w:hAnsi="Calibri"/>
          <w:sz w:val="22"/>
          <w:szCs w:val="22"/>
        </w:rPr>
        <w:t xml:space="preserve">detalles_pedido no guarda el comensal: imposible dividir la cuenta "por lo que pidió cada uno".</w:t>
      </w:r>
    </w:p>
    <w:p>
      <w:pPr>
        <w:pStyle w:val="ListParagraph"/>
        <w:numPr>
          <w:ilvl w:val="0"/>
          <w:numId w:val="2"/>
        </w:numPr>
        <w:spacing w:after="60"/>
      </w:pPr>
      <w:r>
        <w:rPr>
          <w:rFonts w:ascii="Calibri" w:cs="Calibri" w:eastAsia="Calibri" w:hAnsi="Calibri"/>
          <w:sz w:val="22"/>
          <w:szCs w:val="22"/>
        </w:rPr>
        <w:t xml:space="preserve">transacciones va por pedido, no por comensal.</w:t>
      </w:r>
    </w:p>
    <w:p>
      <w:pPr>
        <w:pStyle w:val="ListParagraph"/>
        <w:numPr>
          <w:ilvl w:val="0"/>
          <w:numId w:val="2"/>
        </w:numPr>
        <w:spacing w:after="60"/>
      </w:pPr>
      <w:r>
        <w:rPr>
          <w:rFonts w:ascii="Calibri" w:cs="Calibri" w:eastAsia="Calibri" w:hAnsi="Calibri"/>
          <w:sz w:val="22"/>
          <w:szCs w:val="22"/>
        </w:rPr>
        <w:t xml:space="preserve">README y DIAGRAMA_ER describen 9 tablas; el esquema real tiene 15.</w:t>
      </w:r>
    </w:p>
    <w:p>
      <w:pPr>
        <w:pStyle w:val="Heading2"/>
        <w:spacing w:after="120" w:before="280"/>
      </w:pPr>
      <w:r>
        <w:rPr>
          <w:rFonts w:ascii="Calibri" w:cs="Calibri" w:eastAsia="Calibri" w:hAnsi="Calibri"/>
          <w:b/>
          <w:bCs/>
          <w:color w:val="3B2414"/>
          <w:sz w:val="28"/>
          <w:szCs w:val="28"/>
        </w:rPr>
        <w:t xml:space="preserve">3.2 Backend (backend/)</w:t>
      </w:r>
    </w:p>
    <w:p>
      <w:pPr>
        <w:spacing w:after="120" w:line="276"/>
        <w:jc w:val="both"/>
      </w:pPr>
      <w:r>
        <w:rPr>
          <w:rFonts w:ascii="Calibri" w:cs="Calibri" w:eastAsia="Calibri" w:hAnsi="Calibri"/>
          <w:b/>
          <w:bCs/>
          <w:sz w:val="22"/>
          <w:szCs w:val="22"/>
        </w:rPr>
        <w:t xml:space="preserve">Responsable: </w:t>
      </w:r>
      <w:r>
        <w:rPr>
          <w:rFonts w:ascii="Calibri" w:cs="Calibri" w:eastAsia="Calibri" w:hAnsi="Calibri"/>
          <w:sz w:val="22"/>
          <w:szCs w:val="22"/>
        </w:rPr>
        <w:t xml:space="preserve">Daniel</w:t>
      </w:r>
      <w:r>
        <w:rPr>
          <w:rFonts w:ascii="Calibri" w:cs="Calibri" w:eastAsia="Calibri" w:hAnsi="Calibri"/>
          <w:b/>
          <w:bCs/>
          <w:sz w:val="22"/>
          <w:szCs w:val="22"/>
        </w:rPr>
        <w:t xml:space="preserve">    ·    Avance estimado frente al plan nuevo: </w:t>
      </w:r>
      <w:r>
        <w:rPr>
          <w:rFonts w:ascii="Calibri" w:cs="Calibri" w:eastAsia="Calibri" w:hAnsi="Calibri"/>
          <w:sz w:val="22"/>
          <w:szCs w:val="22"/>
        </w:rPr>
        <w:t xml:space="preserve">≈ 60 %</w:t>
      </w:r>
    </w:p>
    <w:p>
      <w:pPr>
        <w:pStyle w:val="Heading3"/>
        <w:keepNext/>
        <w:spacing w:after="80" w:before="260"/>
      </w:pPr>
      <w:r>
        <w:rPr>
          <w:rFonts w:ascii="Calibri" w:cs="Calibri" w:eastAsia="Calibri" w:hAnsi="Calibri"/>
          <w:b/>
          <w:bCs/>
          <w:color w:val="2F6B3A"/>
          <w:sz w:val="23"/>
          <w:szCs w:val="23"/>
        </w:rPr>
        <w:t xml:space="preserve">Fortalezas</w:t>
      </w:r>
    </w:p>
    <w:p>
      <w:pPr>
        <w:pStyle w:val="ListParagraph"/>
        <w:numPr>
          <w:ilvl w:val="0"/>
          <w:numId w:val="2"/>
        </w:numPr>
        <w:spacing w:after="60"/>
      </w:pPr>
      <w:r>
        <w:rPr>
          <w:rFonts w:ascii="Calibri" w:cs="Calibri" w:eastAsia="Calibri" w:hAnsi="Calibri"/>
          <w:sz w:val="22"/>
          <w:szCs w:val="22"/>
        </w:rPr>
        <w:t xml:space="preserve">Arquitectura por capas (routes → controllers → services), validación con Zod y traducción centralizada de errores de PostgreSQL a HTTP.</w:t>
      </w:r>
    </w:p>
    <w:p>
      <w:pPr>
        <w:pStyle w:val="ListParagraph"/>
        <w:numPr>
          <w:ilvl w:val="0"/>
          <w:numId w:val="2"/>
        </w:numPr>
        <w:spacing w:after="60"/>
      </w:pPr>
      <w:r>
        <w:rPr>
          <w:rFonts w:ascii="Calibri" w:cs="Calibri" w:eastAsia="Calibri" w:hAnsi="Calibri"/>
          <w:sz w:val="22"/>
          <w:szCs w:val="22"/>
        </w:rPr>
        <w:t xml:space="preserve">RBAC con roles del personal y rol comensal sin usuario; rutas del KDS protegidas.</w:t>
      </w:r>
    </w:p>
    <w:p>
      <w:pPr>
        <w:pStyle w:val="ListParagraph"/>
        <w:numPr>
          <w:ilvl w:val="0"/>
          <w:numId w:val="2"/>
        </w:numPr>
        <w:spacing w:after="60"/>
      </w:pPr>
      <w:r>
        <w:rPr>
          <w:rFonts w:ascii="Calibri" w:cs="Calibri" w:eastAsia="Calibri" w:hAnsi="Calibri"/>
          <w:sz w:val="22"/>
          <w:szCs w:val="22"/>
        </w:rPr>
        <w:t xml:space="preserve">PR #4: apertura y liberación de mesa con bloqueo FOR UPDATE, liberación automática al pagar, notificador al socket-server tolerante a fallos, verificación de JWT_SECRET al arrancar.</w:t>
      </w:r>
    </w:p>
    <w:p>
      <w:pPr>
        <w:pStyle w:val="ListParagraph"/>
        <w:numPr>
          <w:ilvl w:val="0"/>
          <w:numId w:val="2"/>
        </w:numPr>
        <w:spacing w:after="60"/>
      </w:pPr>
      <w:r>
        <w:rPr>
          <w:rFonts w:ascii="Calibri" w:cs="Calibri" w:eastAsia="Calibri" w:hAnsi="Calibri"/>
          <w:sz w:val="22"/>
          <w:szCs w:val="22"/>
        </w:rPr>
        <w:t xml:space="preserve">Suite de 107 pruebas con dobles de base de datos y socket.</w:t>
      </w:r>
    </w:p>
    <w:p>
      <w:pPr>
        <w:pStyle w:val="Heading3"/>
        <w:keepNext/>
        <w:spacing w:after="80" w:before="260"/>
      </w:pPr>
      <w:r>
        <w:rPr>
          <w:rFonts w:ascii="Calibri" w:cs="Calibri" w:eastAsia="Calibri" w:hAnsi="Calibri"/>
          <w:b/>
          <w:bCs/>
          <w:color w:val="2F6B3A"/>
          <w:sz w:val="23"/>
          <w:szCs w:val="23"/>
        </w:rPr>
        <w:t xml:space="preserve">Brechas frente al plan nuevo</w:t>
      </w:r>
    </w:p>
    <w:p>
      <w:pPr>
        <w:pStyle w:val="ListParagraph"/>
        <w:numPr>
          <w:ilvl w:val="0"/>
          <w:numId w:val="2"/>
        </w:numPr>
        <w:spacing w:after="60"/>
      </w:pPr>
      <w:r>
        <w:rPr>
          <w:rFonts w:ascii="Calibri" w:cs="Calibri" w:eastAsia="Calibri" w:hAnsi="Calibri"/>
          <w:sz w:val="22"/>
          <w:szCs w:val="22"/>
        </w:rPr>
        <w:t xml:space="preserve">Sin endpoint de menú completo con pasos e ingredientes.</w:t>
      </w:r>
    </w:p>
    <w:p>
      <w:pPr>
        <w:pStyle w:val="ListParagraph"/>
        <w:numPr>
          <w:ilvl w:val="0"/>
          <w:numId w:val="2"/>
        </w:numPr>
        <w:spacing w:after="60"/>
      </w:pPr>
      <w:r>
        <w:rPr>
          <w:rFonts w:ascii="Calibri" w:cs="Calibri" w:eastAsia="Calibri" w:hAnsi="Calibri"/>
          <w:sz w:val="22"/>
          <w:szCs w:val="22"/>
        </w:rPr>
        <w:t xml:space="preserve">Pedidos solo aceptan notas de texto; no validan selecciones ni calculan extras.</w:t>
      </w:r>
    </w:p>
    <w:p>
      <w:pPr>
        <w:pStyle w:val="ListParagraph"/>
        <w:numPr>
          <w:ilvl w:val="0"/>
          <w:numId w:val="2"/>
        </w:numPr>
        <w:spacing w:after="60"/>
      </w:pPr>
      <w:r>
        <w:rPr>
          <w:rFonts w:ascii="Calibri" w:cs="Calibri" w:eastAsia="Calibri" w:hAnsi="Calibri"/>
          <w:sz w:val="22"/>
          <w:szCs w:val="22"/>
        </w:rPr>
        <w:t xml:space="preserve">Sin cuenta por comensal, sin registro interno de pagos del webhook, sin endpoints de reportes ni de administración del constructor.</w:t>
      </w:r>
    </w:p>
    <w:p>
      <w:pPr>
        <w:pStyle w:val="Heading2"/>
        <w:spacing w:after="120" w:before="280"/>
      </w:pPr>
      <w:r>
        <w:rPr>
          <w:rFonts w:ascii="Calibri" w:cs="Calibri" w:eastAsia="Calibri" w:hAnsi="Calibri"/>
          <w:b/>
          <w:bCs/>
          <w:color w:val="3B2414"/>
          <w:sz w:val="28"/>
          <w:szCs w:val="28"/>
        </w:rPr>
        <w:t xml:space="preserve">3.3 Socket-server (socket-server/)</w:t>
      </w:r>
    </w:p>
    <w:p>
      <w:pPr>
        <w:spacing w:after="120" w:line="276"/>
        <w:jc w:val="both"/>
      </w:pPr>
      <w:r>
        <w:rPr>
          <w:rFonts w:ascii="Calibri" w:cs="Calibri" w:eastAsia="Calibri" w:hAnsi="Calibri"/>
          <w:b/>
          <w:bCs/>
          <w:sz w:val="22"/>
          <w:szCs w:val="22"/>
        </w:rPr>
        <w:t xml:space="preserve">Responsable: </w:t>
      </w:r>
      <w:r>
        <w:rPr>
          <w:rFonts w:ascii="Calibri" w:cs="Calibri" w:eastAsia="Calibri" w:hAnsi="Calibri"/>
          <w:sz w:val="22"/>
          <w:szCs w:val="22"/>
        </w:rPr>
        <w:t xml:space="preserve">Roberto</w:t>
      </w:r>
      <w:r>
        <w:rPr>
          <w:rFonts w:ascii="Calibri" w:cs="Calibri" w:eastAsia="Calibri" w:hAnsi="Calibri"/>
          <w:b/>
          <w:bCs/>
          <w:sz w:val="22"/>
          <w:szCs w:val="22"/>
        </w:rPr>
        <w:t xml:space="preserve">    ·    Avance estimado frente al plan nuevo: </w:t>
      </w:r>
      <w:r>
        <w:rPr>
          <w:rFonts w:ascii="Calibri" w:cs="Calibri" w:eastAsia="Calibri" w:hAnsi="Calibri"/>
          <w:sz w:val="22"/>
          <w:szCs w:val="22"/>
        </w:rPr>
        <w:t xml:space="preserve">≈ 65 %</w:t>
      </w:r>
    </w:p>
    <w:p>
      <w:pPr>
        <w:pStyle w:val="Heading3"/>
        <w:keepNext/>
        <w:spacing w:after="80" w:before="260"/>
      </w:pPr>
      <w:r>
        <w:rPr>
          <w:rFonts w:ascii="Calibri" w:cs="Calibri" w:eastAsia="Calibri" w:hAnsi="Calibri"/>
          <w:b/>
          <w:bCs/>
          <w:color w:val="2F6B3A"/>
          <w:sz w:val="23"/>
          <w:szCs w:val="23"/>
        </w:rPr>
        <w:t xml:space="preserve">Fortalezas</w:t>
      </w:r>
    </w:p>
    <w:p>
      <w:pPr>
        <w:pStyle w:val="ListParagraph"/>
        <w:numPr>
          <w:ilvl w:val="0"/>
          <w:numId w:val="2"/>
        </w:numPr>
        <w:spacing w:after="60"/>
      </w:pPr>
      <w:r>
        <w:rPr>
          <w:rFonts w:ascii="Calibri" w:cs="Calibri" w:eastAsia="Calibri" w:hAnsi="Calibri"/>
          <w:sz w:val="22"/>
          <w:szCs w:val="22"/>
        </w:rPr>
        <w:t xml:space="preserve">Contrato completo en EVENTS.md; autenticación por JWT en el handshake; salas aisladas por mesa.</w:t>
      </w:r>
    </w:p>
    <w:p>
      <w:pPr>
        <w:pStyle w:val="ListParagraph"/>
        <w:numPr>
          <w:ilvl w:val="0"/>
          <w:numId w:val="2"/>
        </w:numPr>
        <w:spacing w:after="60"/>
      </w:pPr>
      <w:r>
        <w:rPr>
          <w:rFonts w:ascii="Calibri" w:cs="Calibri" w:eastAsia="Calibri" w:hAnsi="Calibri"/>
          <w:sz w:val="22"/>
          <w:szCs w:val="22"/>
        </w:rPr>
        <w:t xml:space="preserve">Carrito colaborativo idempotente (eventId + ack, set absoluto, versión); id_linea en rama pendiente.</w:t>
      </w:r>
    </w:p>
    <w:p>
      <w:pPr>
        <w:pStyle w:val="ListParagraph"/>
        <w:numPr>
          <w:ilvl w:val="0"/>
          <w:numId w:val="2"/>
        </w:numPr>
        <w:spacing w:after="60"/>
      </w:pPr>
      <w:r>
        <w:rPr>
          <w:rFonts w:ascii="Calibri" w:cs="Calibri" w:eastAsia="Calibri" w:hAnsi="Calibri"/>
          <w:sz w:val="22"/>
          <w:szCs w:val="22"/>
        </w:rPr>
        <w:t xml:space="preserve">QR firmado HMAC con expiración y revocación por mesa; separación de claves QR/JWT.</w:t>
      </w:r>
    </w:p>
    <w:p>
      <w:pPr>
        <w:pStyle w:val="ListParagraph"/>
        <w:numPr>
          <w:ilvl w:val="0"/>
          <w:numId w:val="2"/>
        </w:numPr>
        <w:spacing w:after="60"/>
      </w:pPr>
      <w:r>
        <w:rPr>
          <w:rFonts w:ascii="Calibri" w:cs="Calibri" w:eastAsia="Calibri" w:hAnsi="Calibri"/>
          <w:sz w:val="22"/>
          <w:szCs w:val="22"/>
        </w:rPr>
        <w:t xml:space="preserve">Web Push con VAPID; webhook de pagos con firma, tolerancia de tiempo e idempotencia; 59 pruebas.</w:t>
      </w:r>
    </w:p>
    <w:p>
      <w:pPr>
        <w:pStyle w:val="Heading3"/>
        <w:keepNext/>
        <w:spacing w:after="80" w:before="260"/>
      </w:pPr>
      <w:r>
        <w:rPr>
          <w:rFonts w:ascii="Calibri" w:cs="Calibri" w:eastAsia="Calibri" w:hAnsi="Calibri"/>
          <w:b/>
          <w:bCs/>
          <w:color w:val="2F6B3A"/>
          <w:sz w:val="23"/>
          <w:szCs w:val="23"/>
        </w:rPr>
        <w:t xml:space="preserve">Brechas frente al plan nuevo</w:t>
      </w:r>
    </w:p>
    <w:p>
      <w:pPr>
        <w:pStyle w:val="ListParagraph"/>
        <w:numPr>
          <w:ilvl w:val="0"/>
          <w:numId w:val="2"/>
        </w:numPr>
        <w:spacing w:after="60"/>
      </w:pPr>
      <w:r>
        <w:rPr>
          <w:rFonts w:ascii="Calibri" w:cs="Calibri" w:eastAsia="Calibri" w:hAnsi="Calibri"/>
          <w:sz w:val="22"/>
          <w:szCs w:val="22"/>
        </w:rPr>
        <w:t xml:space="preserve">Todo el estado vive en memoria (Map): un reinicio borra carritos, revocaciones y suscripciones.</w:t>
      </w:r>
    </w:p>
    <w:p>
      <w:pPr>
        <w:pStyle w:val="ListParagraph"/>
        <w:numPr>
          <w:ilvl w:val="0"/>
          <w:numId w:val="2"/>
        </w:numPr>
        <w:spacing w:after="60"/>
      </w:pPr>
      <w:r>
        <w:rPr>
          <w:rFonts w:ascii="Calibri" w:cs="Calibri" w:eastAsia="Calibri" w:hAnsi="Calibri"/>
          <w:sz w:val="22"/>
          <w:szCs w:val="22"/>
        </w:rPr>
        <w:t xml:space="preserve">El carrito solo acepta notas: no transporta selecciones ni porciones.</w:t>
      </w:r>
    </w:p>
    <w:p>
      <w:pPr>
        <w:pStyle w:val="ListParagraph"/>
        <w:numPr>
          <w:ilvl w:val="0"/>
          <w:numId w:val="2"/>
        </w:numPr>
        <w:spacing w:after="60"/>
      </w:pPr>
      <w:r>
        <w:rPr>
          <w:rFonts w:ascii="Calibri" w:cs="Calibri" w:eastAsia="Calibri" w:hAnsi="Calibri"/>
          <w:sz w:val="22"/>
          <w:szCs w:val="22"/>
        </w:rPr>
        <w:t xml:space="preserve">Faltan eventos: llamar al mesero, cuenta solicitada, ingrediente agotado y aviso de cierre de sesión a los celulares.</w:t>
      </w:r>
    </w:p>
    <w:p>
      <w:pPr>
        <w:pStyle w:val="ListParagraph"/>
        <w:numPr>
          <w:ilvl w:val="0"/>
          <w:numId w:val="2"/>
        </w:numPr>
        <w:spacing w:after="60"/>
      </w:pPr>
      <w:r>
        <w:rPr>
          <w:rFonts w:ascii="Calibri" w:cs="Calibri" w:eastAsia="Calibri" w:hAnsi="Calibri"/>
          <w:sz w:val="22"/>
          <w:szCs w:val="22"/>
        </w:rPr>
        <w:t xml:space="preserve">El webhook emite payment:confirmed pero no registra el pago en la base; no hay intención de pago ni cuenta dividida.</w:t>
      </w:r>
    </w:p>
    <w:p>
      <w:pPr>
        <w:pStyle w:val="Heading2"/>
        <w:spacing w:after="120" w:before="280"/>
      </w:pPr>
      <w:r>
        <w:rPr>
          <w:rFonts w:ascii="Calibri" w:cs="Calibri" w:eastAsia="Calibri" w:hAnsi="Calibri"/>
          <w:b/>
          <w:bCs/>
          <w:color w:val="3B2414"/>
          <w:sz w:val="28"/>
          <w:szCs w:val="28"/>
        </w:rPr>
        <w:t xml:space="preserve">3.4 Frontend Cliente (frontend-cliente/, rama de Juan)</w:t>
      </w:r>
    </w:p>
    <w:p>
      <w:pPr>
        <w:spacing w:after="120" w:line="276"/>
        <w:jc w:val="both"/>
      </w:pPr>
      <w:r>
        <w:rPr>
          <w:rFonts w:ascii="Calibri" w:cs="Calibri" w:eastAsia="Calibri" w:hAnsi="Calibri"/>
          <w:b/>
          <w:bCs/>
          <w:sz w:val="22"/>
          <w:szCs w:val="22"/>
        </w:rPr>
        <w:t xml:space="preserve">Responsable: </w:t>
      </w:r>
      <w:r>
        <w:rPr>
          <w:rFonts w:ascii="Calibri" w:cs="Calibri" w:eastAsia="Calibri" w:hAnsi="Calibri"/>
          <w:sz w:val="22"/>
          <w:szCs w:val="22"/>
        </w:rPr>
        <w:t xml:space="preserve">Juan</w:t>
      </w:r>
      <w:r>
        <w:rPr>
          <w:rFonts w:ascii="Calibri" w:cs="Calibri" w:eastAsia="Calibri" w:hAnsi="Calibri"/>
          <w:b/>
          <w:bCs/>
          <w:sz w:val="22"/>
          <w:szCs w:val="22"/>
        </w:rPr>
        <w:t xml:space="preserve">    ·    Avance estimado frente al plan nuevo: </w:t>
      </w:r>
      <w:r>
        <w:rPr>
          <w:rFonts w:ascii="Calibri" w:cs="Calibri" w:eastAsia="Calibri" w:hAnsi="Calibri"/>
          <w:sz w:val="22"/>
          <w:szCs w:val="22"/>
        </w:rPr>
        <w:t xml:space="preserve">≈ 35 %</w:t>
      </w:r>
    </w:p>
    <w:p>
      <w:pPr>
        <w:pStyle w:val="Heading3"/>
        <w:keepNext/>
        <w:spacing w:after="80" w:before="260"/>
      </w:pPr>
      <w:r>
        <w:rPr>
          <w:rFonts w:ascii="Calibri" w:cs="Calibri" w:eastAsia="Calibri" w:hAnsi="Calibri"/>
          <w:b/>
          <w:bCs/>
          <w:color w:val="2F6B3A"/>
          <w:sz w:val="23"/>
          <w:szCs w:val="23"/>
        </w:rPr>
        <w:t xml:space="preserve">Fortalezas</w:t>
      </w:r>
    </w:p>
    <w:p>
      <w:pPr>
        <w:pStyle w:val="ListParagraph"/>
        <w:numPr>
          <w:ilvl w:val="0"/>
          <w:numId w:val="2"/>
        </w:numPr>
        <w:spacing w:after="60"/>
      </w:pPr>
      <w:r>
        <w:rPr>
          <w:rFonts w:ascii="Calibri" w:cs="Calibri" w:eastAsia="Calibri" w:hAnsi="Calibri"/>
          <w:sz w:val="22"/>
          <w:szCs w:val="22"/>
        </w:rPr>
        <w:t xml:space="preserve">PWA con Vite 8, React 19, Tailwind 4 y vite-plugin-pwa; compila y pasa lint.</w:t>
      </w:r>
    </w:p>
    <w:p>
      <w:pPr>
        <w:pStyle w:val="ListParagraph"/>
        <w:numPr>
          <w:ilvl w:val="0"/>
          <w:numId w:val="2"/>
        </w:numPr>
        <w:spacing w:after="60"/>
      </w:pPr>
      <w:r>
        <w:rPr>
          <w:rFonts w:ascii="Calibri" w:cs="Calibri" w:eastAsia="Calibri" w:hAnsi="Calibri"/>
          <w:sz w:val="22"/>
          <w:szCs w:val="22"/>
        </w:rPr>
        <w:t xml:space="preserve">Apodo, carrito por mesa con id_linea y localStorage, selector con mínimos y máximos, precio en COP, modal accesible.</w:t>
      </w:r>
    </w:p>
    <w:p>
      <w:pPr>
        <w:pStyle w:val="ListParagraph"/>
        <w:numPr>
          <w:ilvl w:val="0"/>
          <w:numId w:val="2"/>
        </w:numPr>
        <w:spacing w:after="60"/>
      </w:pPr>
      <w:r>
        <w:rPr>
          <w:rFonts w:ascii="Calibri" w:cs="Calibri" w:eastAsia="Calibri" w:hAnsi="Calibri"/>
          <w:sz w:val="22"/>
          <w:szCs w:val="22"/>
        </w:rPr>
        <w:t xml:space="preserve">Plan propio de fases 9–18 muy bien analizado.</w:t>
      </w:r>
    </w:p>
    <w:p>
      <w:pPr>
        <w:pStyle w:val="Heading3"/>
        <w:keepNext/>
        <w:spacing w:after="80" w:before="260"/>
      </w:pPr>
      <w:r>
        <w:rPr>
          <w:rFonts w:ascii="Calibri" w:cs="Calibri" w:eastAsia="Calibri" w:hAnsi="Calibri"/>
          <w:b/>
          <w:bCs/>
          <w:color w:val="2F6B3A"/>
          <w:sz w:val="23"/>
          <w:szCs w:val="23"/>
        </w:rPr>
        <w:t xml:space="preserve">Brechas frente al plan nuevo</w:t>
      </w:r>
    </w:p>
    <w:p>
      <w:pPr>
        <w:pStyle w:val="ListParagraph"/>
        <w:numPr>
          <w:ilvl w:val="0"/>
          <w:numId w:val="2"/>
        </w:numPr>
        <w:spacing w:after="60"/>
      </w:pPr>
      <w:r>
        <w:rPr>
          <w:rFonts w:ascii="Calibri" w:cs="Calibri" w:eastAsia="Calibri" w:hAnsi="Calibri"/>
          <w:sz w:val="22"/>
          <w:szCs w:val="22"/>
        </w:rPr>
        <w:t xml:space="preserve">Todo con mocks: sin backend ni socket.</w:t>
      </w:r>
    </w:p>
    <w:p>
      <w:pPr>
        <w:pStyle w:val="ListParagraph"/>
        <w:numPr>
          <w:ilvl w:val="0"/>
          <w:numId w:val="2"/>
        </w:numPr>
        <w:spacing w:after="60"/>
      </w:pPr>
      <w:r>
        <w:rPr>
          <w:rFonts w:ascii="Calibri" w:cs="Calibri" w:eastAsia="Calibri" w:hAnsi="Calibri"/>
          <w:sz w:val="22"/>
          <w:szCs w:val="22"/>
        </w:rPr>
        <w:t xml:space="preserve">Sin constructor paso a paso, porciones ni calorías; marca azul genérica.</w:t>
      </w:r>
    </w:p>
    <w:p>
      <w:pPr>
        <w:pStyle w:val="ListParagraph"/>
        <w:numPr>
          <w:ilvl w:val="0"/>
          <w:numId w:val="2"/>
        </w:numPr>
        <w:spacing w:after="60"/>
      </w:pPr>
      <w:r>
        <w:rPr>
          <w:rFonts w:ascii="Calibri" w:cs="Calibri" w:eastAsia="Calibri" w:hAnsi="Calibri"/>
          <w:sz w:val="22"/>
          <w:szCs w:val="22"/>
        </w:rPr>
        <w:t xml:space="preserve">Seguimiento y pago son páginas vacías.</w:t>
      </w:r>
    </w:p>
    <w:p>
      <w:pPr>
        <w:pStyle w:val="Heading2"/>
        <w:spacing w:after="120" w:before="280"/>
      </w:pPr>
      <w:r>
        <w:rPr>
          <w:rFonts w:ascii="Calibri" w:cs="Calibri" w:eastAsia="Calibri" w:hAnsi="Calibri"/>
          <w:b/>
          <w:bCs/>
          <w:color w:val="3B2414"/>
          <w:sz w:val="28"/>
          <w:szCs w:val="28"/>
        </w:rPr>
        <w:t xml:space="preserve">3.5 Frontend Restaurante (frontend-restaurante/, rama de Jarrinson)</w:t>
      </w:r>
    </w:p>
    <w:p>
      <w:pPr>
        <w:spacing w:after="120" w:line="276"/>
        <w:jc w:val="both"/>
      </w:pPr>
      <w:r>
        <w:rPr>
          <w:rFonts w:ascii="Calibri" w:cs="Calibri" w:eastAsia="Calibri" w:hAnsi="Calibri"/>
          <w:b/>
          <w:bCs/>
          <w:sz w:val="22"/>
          <w:szCs w:val="22"/>
        </w:rPr>
        <w:t xml:space="preserve">Responsable: </w:t>
      </w:r>
      <w:r>
        <w:rPr>
          <w:rFonts w:ascii="Calibri" w:cs="Calibri" w:eastAsia="Calibri" w:hAnsi="Calibri"/>
          <w:sz w:val="22"/>
          <w:szCs w:val="22"/>
        </w:rPr>
        <w:t xml:space="preserve">Jarrinson</w:t>
      </w:r>
      <w:r>
        <w:rPr>
          <w:rFonts w:ascii="Calibri" w:cs="Calibri" w:eastAsia="Calibri" w:hAnsi="Calibri"/>
          <w:b/>
          <w:bCs/>
          <w:sz w:val="22"/>
          <w:szCs w:val="22"/>
        </w:rPr>
        <w:t xml:space="preserve">    ·    Avance estimado frente al plan nuevo: </w:t>
      </w:r>
      <w:r>
        <w:rPr>
          <w:rFonts w:ascii="Calibri" w:cs="Calibri" w:eastAsia="Calibri" w:hAnsi="Calibri"/>
          <w:sz w:val="22"/>
          <w:szCs w:val="22"/>
        </w:rPr>
        <w:t xml:space="preserve">≈ 40 %</w:t>
      </w:r>
    </w:p>
    <w:p>
      <w:pPr>
        <w:pStyle w:val="Heading3"/>
        <w:keepNext/>
        <w:spacing w:after="80" w:before="260"/>
      </w:pPr>
      <w:r>
        <w:rPr>
          <w:rFonts w:ascii="Calibri" w:cs="Calibri" w:eastAsia="Calibri" w:hAnsi="Calibri"/>
          <w:b/>
          <w:bCs/>
          <w:color w:val="2F6B3A"/>
          <w:sz w:val="23"/>
          <w:szCs w:val="23"/>
        </w:rPr>
        <w:t xml:space="preserve">Fortalezas</w:t>
      </w:r>
    </w:p>
    <w:p>
      <w:pPr>
        <w:pStyle w:val="ListParagraph"/>
        <w:numPr>
          <w:ilvl w:val="0"/>
          <w:numId w:val="2"/>
        </w:numPr>
        <w:spacing w:after="60"/>
      </w:pPr>
      <w:r>
        <w:rPr>
          <w:rFonts w:ascii="Calibri" w:cs="Calibri" w:eastAsia="Calibri" w:hAnsi="Calibri"/>
          <w:sz w:val="22"/>
          <w:szCs w:val="22"/>
        </w:rPr>
        <w:t xml:space="preserve">Panel completo en interfaz: mesas, pedidos, caja, menú, reportes, login; hooks de socket reutilizables y QRModal con qrcode.react.</w:t>
      </w:r>
    </w:p>
    <w:p>
      <w:pPr>
        <w:pStyle w:val="ListParagraph"/>
        <w:numPr>
          <w:ilvl w:val="0"/>
          <w:numId w:val="2"/>
        </w:numPr>
        <w:spacing w:after="60"/>
      </w:pPr>
      <w:r>
        <w:rPr>
          <w:rFonts w:ascii="Calibri" w:cs="Calibri" w:eastAsia="Calibri" w:hAnsi="Calibri"/>
          <w:sz w:val="22"/>
          <w:szCs w:val="22"/>
        </w:rPr>
        <w:t xml:space="preserve">Flujo de apertura con QR por sesión y botón liberar mesa.</w:t>
      </w:r>
    </w:p>
    <w:p>
      <w:pPr>
        <w:pStyle w:val="Heading3"/>
        <w:keepNext/>
        <w:spacing w:after="80" w:before="260"/>
      </w:pPr>
      <w:r>
        <w:rPr>
          <w:rFonts w:ascii="Calibri" w:cs="Calibri" w:eastAsia="Calibri" w:hAnsi="Calibri"/>
          <w:b/>
          <w:bCs/>
          <w:color w:val="2F6B3A"/>
          <w:sz w:val="23"/>
          <w:szCs w:val="23"/>
        </w:rPr>
        <w:t xml:space="preserve">Brechas frente al plan nuevo</w:t>
      </w:r>
    </w:p>
    <w:p>
      <w:pPr>
        <w:pStyle w:val="ListParagraph"/>
        <w:numPr>
          <w:ilvl w:val="0"/>
          <w:numId w:val="2"/>
        </w:numPr>
        <w:spacing w:after="60"/>
      </w:pPr>
      <w:r>
        <w:rPr>
          <w:rFonts w:ascii="Calibri" w:cs="Calibri" w:eastAsia="Calibri" w:hAnsi="Calibri"/>
          <w:sz w:val="22"/>
          <w:szCs w:val="22"/>
        </w:rPr>
        <w:t xml:space="preserve">Login con usuarios de demostración y datos simulados en casi todas las páginas.</w:t>
      </w:r>
    </w:p>
    <w:p>
      <w:pPr>
        <w:pStyle w:val="ListParagraph"/>
        <w:numPr>
          <w:ilvl w:val="0"/>
          <w:numId w:val="2"/>
        </w:numPr>
        <w:spacing w:after="60"/>
      </w:pPr>
      <w:r>
        <w:rPr>
          <w:rFonts w:ascii="Calibri" w:cs="Calibri" w:eastAsia="Calibri" w:hAnsi="Calibri"/>
          <w:sz w:val="22"/>
          <w:szCs w:val="22"/>
        </w:rPr>
        <w:t xml:space="preserve">Llama directo al socket-server (/qr/generar e /internal/mesa-liberada, que requiere clave interna); debe pasar por el backend del PR #4.</w:t>
      </w:r>
    </w:p>
    <w:p>
      <w:pPr>
        <w:pStyle w:val="ListParagraph"/>
        <w:numPr>
          <w:ilvl w:val="0"/>
          <w:numId w:val="2"/>
        </w:numPr>
        <w:spacing w:after="60"/>
      </w:pPr>
      <w:r>
        <w:rPr>
          <w:rFonts w:ascii="Calibri" w:cs="Calibri" w:eastAsia="Calibri" w:hAnsi="Calibri"/>
          <w:sz w:val="22"/>
          <w:szCs w:val="22"/>
        </w:rPr>
        <w:t xml:space="preserve">Incluye un "comandero KDS" dentro del panel: el KDS oficial es de Daniel (frontend-kds); hay que evitar duplicar.</w:t>
      </w:r>
    </w:p>
    <w:p>
      <w:pPr>
        <w:pStyle w:val="Heading2"/>
        <w:spacing w:after="120" w:before="280"/>
      </w:pPr>
      <w:r>
        <w:rPr>
          <w:rFonts w:ascii="Calibri" w:cs="Calibri" w:eastAsia="Calibri" w:hAnsi="Calibri"/>
          <w:b/>
          <w:bCs/>
          <w:color w:val="3B2414"/>
          <w:sz w:val="28"/>
          <w:szCs w:val="28"/>
        </w:rPr>
        <w:t xml:space="preserve">3.6 Frontend KDS (frontend-kds/)</w:t>
      </w:r>
    </w:p>
    <w:p>
      <w:pPr>
        <w:spacing w:after="120" w:line="276"/>
        <w:jc w:val="both"/>
      </w:pPr>
      <w:r>
        <w:rPr>
          <w:rFonts w:ascii="Calibri" w:cs="Calibri" w:eastAsia="Calibri" w:hAnsi="Calibri"/>
          <w:b/>
          <w:bCs/>
          <w:sz w:val="22"/>
          <w:szCs w:val="22"/>
        </w:rPr>
        <w:t xml:space="preserve">Responsable: </w:t>
      </w:r>
      <w:r>
        <w:rPr>
          <w:rFonts w:ascii="Calibri" w:cs="Calibri" w:eastAsia="Calibri" w:hAnsi="Calibri"/>
          <w:sz w:val="22"/>
          <w:szCs w:val="22"/>
        </w:rPr>
        <w:t xml:space="preserve">Daniel</w:t>
      </w:r>
      <w:r>
        <w:rPr>
          <w:rFonts w:ascii="Calibri" w:cs="Calibri" w:eastAsia="Calibri" w:hAnsi="Calibri"/>
          <w:b/>
          <w:bCs/>
          <w:sz w:val="22"/>
          <w:szCs w:val="22"/>
        </w:rPr>
        <w:t xml:space="preserve">    ·    Avance estimado frente al plan nuevo: </w:t>
      </w:r>
      <w:r>
        <w:rPr>
          <w:rFonts w:ascii="Calibri" w:cs="Calibri" w:eastAsia="Calibri" w:hAnsi="Calibri"/>
          <w:sz w:val="22"/>
          <w:szCs w:val="22"/>
        </w:rPr>
        <w:t xml:space="preserve">≈ 5 %</w:t>
      </w:r>
    </w:p>
    <w:p>
      <w:pPr>
        <w:pStyle w:val="Heading3"/>
        <w:keepNext/>
        <w:spacing w:after="80" w:before="260"/>
      </w:pPr>
      <w:r>
        <w:rPr>
          <w:rFonts w:ascii="Calibri" w:cs="Calibri" w:eastAsia="Calibri" w:hAnsi="Calibri"/>
          <w:b/>
          <w:bCs/>
          <w:color w:val="2F6B3A"/>
          <w:sz w:val="23"/>
          <w:szCs w:val="23"/>
        </w:rPr>
        <w:t xml:space="preserve">Fortalezas</w:t>
      </w:r>
    </w:p>
    <w:p>
      <w:pPr>
        <w:pStyle w:val="ListParagraph"/>
        <w:numPr>
          <w:ilvl w:val="0"/>
          <w:numId w:val="2"/>
        </w:numPr>
        <w:spacing w:after="60"/>
      </w:pPr>
      <w:r>
        <w:rPr>
          <w:rFonts w:ascii="Calibri" w:cs="Calibri" w:eastAsia="Calibri" w:hAnsi="Calibri"/>
          <w:sz w:val="22"/>
          <w:szCs w:val="22"/>
        </w:rPr>
        <w:t xml:space="preserve">La API del KDS existe y está protegida (GET /api/kds/comandas, PATCH estado).</w:t>
      </w:r>
    </w:p>
    <w:p>
      <w:pPr>
        <w:pStyle w:val="Heading3"/>
        <w:keepNext/>
        <w:spacing w:after="80" w:before="260"/>
      </w:pPr>
      <w:r>
        <w:rPr>
          <w:rFonts w:ascii="Calibri" w:cs="Calibri" w:eastAsia="Calibri" w:hAnsi="Calibri"/>
          <w:b/>
          <w:bCs/>
          <w:color w:val="2F6B3A"/>
          <w:sz w:val="23"/>
          <w:szCs w:val="23"/>
        </w:rPr>
        <w:t xml:space="preserve">Brechas frente al plan nuevo</w:t>
      </w:r>
    </w:p>
    <w:p>
      <w:pPr>
        <w:pStyle w:val="ListParagraph"/>
        <w:numPr>
          <w:ilvl w:val="0"/>
          <w:numId w:val="2"/>
        </w:numPr>
        <w:spacing w:after="60"/>
      </w:pPr>
      <w:r>
        <w:rPr>
          <w:rFonts w:ascii="Calibri" w:cs="Calibri" w:eastAsia="Calibri" w:hAnsi="Calibri"/>
          <w:sz w:val="22"/>
          <w:szCs w:val="22"/>
        </w:rPr>
        <w:t xml:space="preserve">La carpeta solo tiene README: falta toda la aplicación.</w:t>
      </w:r>
    </w:p>
    <w:p>
      <w:pPr>
        <w:pStyle w:val="Heading2"/>
        <w:spacing w:after="120" w:before="280"/>
      </w:pPr>
      <w:r>
        <w:rPr>
          <w:rFonts w:ascii="Calibri" w:cs="Calibri" w:eastAsia="Calibri" w:hAnsi="Calibri"/>
          <w:b/>
          <w:bCs/>
          <w:color w:val="3B2414"/>
          <w:sz w:val="28"/>
          <w:szCs w:val="28"/>
        </w:rPr>
        <w:t xml:space="preserve">3.7 Infraestructura y proceso</w:t>
      </w:r>
    </w:p>
    <w:p>
      <w:pPr>
        <w:spacing w:after="120" w:line="276"/>
        <w:jc w:val="both"/>
      </w:pPr>
      <w:r>
        <w:rPr>
          <w:rFonts w:ascii="Calibri" w:cs="Calibri" w:eastAsia="Calibri" w:hAnsi="Calibri"/>
          <w:b/>
          <w:bCs/>
          <w:sz w:val="22"/>
          <w:szCs w:val="22"/>
        </w:rPr>
        <w:t xml:space="preserve">Responsable: </w:t>
      </w:r>
      <w:r>
        <w:rPr>
          <w:rFonts w:ascii="Calibri" w:cs="Calibri" w:eastAsia="Calibri" w:hAnsi="Calibri"/>
          <w:sz w:val="22"/>
          <w:szCs w:val="22"/>
        </w:rPr>
        <w:t xml:space="preserve">Roberto (con todos)</w:t>
      </w:r>
      <w:r>
        <w:rPr>
          <w:rFonts w:ascii="Calibri" w:cs="Calibri" w:eastAsia="Calibri" w:hAnsi="Calibri"/>
          <w:b/>
          <w:bCs/>
          <w:sz w:val="22"/>
          <w:szCs w:val="22"/>
        </w:rPr>
        <w:t xml:space="preserve">    ·    Avance estimado frente al plan nuevo: </w:t>
      </w:r>
      <w:r>
        <w:rPr>
          <w:rFonts w:ascii="Calibri" w:cs="Calibri" w:eastAsia="Calibri" w:hAnsi="Calibri"/>
          <w:sz w:val="22"/>
          <w:szCs w:val="22"/>
        </w:rPr>
        <w:t xml:space="preserve">≈ 10 %</w:t>
      </w:r>
    </w:p>
    <w:p>
      <w:pPr>
        <w:pStyle w:val="Heading3"/>
        <w:keepNext/>
        <w:spacing w:after="80" w:before="260"/>
      </w:pPr>
      <w:r>
        <w:rPr>
          <w:rFonts w:ascii="Calibri" w:cs="Calibri" w:eastAsia="Calibri" w:hAnsi="Calibri"/>
          <w:b/>
          <w:bCs/>
          <w:color w:val="2F6B3A"/>
          <w:sz w:val="23"/>
          <w:szCs w:val="23"/>
        </w:rPr>
        <w:t xml:space="preserve">Fortalezas</w:t>
      </w:r>
    </w:p>
    <w:p>
      <w:pPr>
        <w:pStyle w:val="ListParagraph"/>
        <w:numPr>
          <w:ilvl w:val="0"/>
          <w:numId w:val="2"/>
        </w:numPr>
        <w:spacing w:after="60"/>
      </w:pPr>
      <w:r>
        <w:rPr>
          <w:rFonts w:ascii="Calibri" w:cs="Calibri" w:eastAsia="Calibri" w:hAnsi="Calibri"/>
          <w:sz w:val="22"/>
          <w:szCs w:val="22"/>
        </w:rPr>
        <w:t xml:space="preserve">Monorepo ordenado, .gitattributes, .env.example por módulo, commits convencionales.</w:t>
      </w:r>
    </w:p>
    <w:p>
      <w:pPr>
        <w:pStyle w:val="Heading3"/>
        <w:keepNext/>
        <w:spacing w:after="80" w:before="260"/>
      </w:pPr>
      <w:r>
        <w:rPr>
          <w:rFonts w:ascii="Calibri" w:cs="Calibri" w:eastAsia="Calibri" w:hAnsi="Calibri"/>
          <w:b/>
          <w:bCs/>
          <w:color w:val="2F6B3A"/>
          <w:sz w:val="23"/>
          <w:szCs w:val="23"/>
        </w:rPr>
        <w:t xml:space="preserve">Brechas frente al plan nuevo</w:t>
      </w:r>
    </w:p>
    <w:p>
      <w:pPr>
        <w:pStyle w:val="ListParagraph"/>
        <w:numPr>
          <w:ilvl w:val="0"/>
          <w:numId w:val="2"/>
        </w:numPr>
        <w:spacing w:after="60"/>
      </w:pPr>
      <w:r>
        <w:rPr>
          <w:rFonts w:ascii="Calibri" w:cs="Calibri" w:eastAsia="Calibri" w:hAnsi="Calibri"/>
          <w:sz w:val="22"/>
          <w:szCs w:val="22"/>
        </w:rPr>
        <w:t xml:space="preserve">Sin Docker, sin CI, sin rama develop ni protección de ramas, sin despliegue.</w:t>
      </w:r>
    </w:p>
    <w:p>
      <w:pPr>
        <w:pStyle w:val="Heading1"/>
        <w:pageBreakBefore/>
        <w:spacing w:after="200" w:before="0"/>
      </w:pPr>
      <w:r>
        <w:rPr>
          <w:rFonts w:ascii="Calibri" w:cs="Calibri" w:eastAsia="Calibri" w:hAnsi="Calibri"/>
          <w:b/>
          <w:bCs/>
          <w:color w:val="8B1E1E"/>
          <w:sz w:val="36"/>
          <w:szCs w:val="36"/>
        </w:rPr>
        <w:t xml:space="preserve">4. Matriz de brechas: plan nuevo vs.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7"/>
        <w:gridCol w:w="2006"/>
        <w:gridCol w:w="2674"/>
        <w:gridCol w:w="1783"/>
      </w:tblGrid>
      <w:tr>
        <w:trPr>
          <w:tblHeader/>
        </w:trPr>
        <w:tc>
          <w:tcPr>
            <w:tcW w:type="dxa" w:w="2897"/>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Requisito del plan nuevo</w:t>
            </w:r>
          </w:p>
        </w:tc>
        <w:tc>
          <w:tcPr>
            <w:tcW w:type="dxa" w:w="2006"/>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Estado actual</w:t>
            </w:r>
          </w:p>
        </w:tc>
        <w:tc>
          <w:tcPr>
            <w:tcW w:type="dxa" w:w="2674"/>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Qué falta</w:t>
            </w:r>
          </w:p>
        </w:tc>
        <w:tc>
          <w:tcPr>
            <w:tcW w:type="dxa" w:w="1783"/>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Actividades</w:t>
            </w:r>
          </w:p>
        </w:tc>
      </w:tr>
      <w:tr>
        <w:trPr>
          <w:cantSplit/>
        </w:trPr>
        <w:tc>
          <w:tcPr>
            <w:tcW w:type="dxa" w:w="289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QR dinámico por sesión de mesa</w:t>
            </w:r>
          </w:p>
        </w:tc>
        <w:tc>
          <w:tcPr>
            <w:tcW w:type="dxa" w:w="200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 Hecho (PR #4 + socket)</w:t>
            </w:r>
          </w:p>
        </w:tc>
        <w:tc>
          <w:tcPr>
            <w:tcW w:type="dxa" w:w="267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Fusionar; rotación opcional desde la tablet</w:t>
            </w:r>
          </w:p>
        </w:tc>
        <w:tc>
          <w:tcPr>
            <w:tcW w:type="dxa" w:w="178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D-01, R-08, P-07</w:t>
            </w:r>
          </w:p>
        </w:tc>
      </w:tr>
      <w:tr>
        <w:trPr>
          <w:cantSplit/>
        </w:trPr>
        <w:tc>
          <w:tcPr>
            <w:tcW w:type="dxa" w:w="289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QR inválido al irse el grupo</w:t>
            </w:r>
          </w:p>
        </w:tc>
        <w:tc>
          <w:tcPr>
            <w:tcW w:type="dxa" w:w="2006"/>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 Hecho</w:t>
            </w:r>
          </w:p>
        </w:tc>
        <w:tc>
          <w:tcPr>
            <w:tcW w:type="dxa" w:w="267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Avisar a los celulares (sesion:cerrada)</w:t>
            </w:r>
          </w:p>
        </w:tc>
        <w:tc>
          <w:tcPr>
            <w:tcW w:type="dxa" w:w="178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R-06, J-04</w:t>
            </w:r>
          </w:p>
        </w:tc>
      </w:tr>
      <w:tr>
        <w:trPr>
          <w:cantSplit/>
        </w:trPr>
        <w:tc>
          <w:tcPr>
            <w:tcW w:type="dxa" w:w="289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Constructor estilo Chipotle</w:t>
            </w:r>
          </w:p>
        </w:tc>
        <w:tc>
          <w:tcPr>
            <w:tcW w:type="dxa" w:w="200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 No existe</w:t>
            </w:r>
          </w:p>
        </w:tc>
        <w:tc>
          <w:tcPr>
            <w:tcW w:type="dxa" w:w="267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Tablas, API, payload del socket, interfaz</w:t>
            </w:r>
          </w:p>
        </w:tc>
        <w:tc>
          <w:tcPr>
            <w:tcW w:type="dxa" w:w="178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P-02, P-03, D-02, D-03, R-04, J-03</w:t>
            </w:r>
          </w:p>
        </w:tc>
      </w:tr>
      <w:tr>
        <w:trPr>
          <w:cantSplit/>
        </w:trPr>
        <w:tc>
          <w:tcPr>
            <w:tcW w:type="dxa" w:w="289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Porciones y precio extra</w:t>
            </w:r>
          </w:p>
        </w:tc>
        <w:tc>
          <w:tcPr>
            <w:tcW w:type="dxa" w:w="2006"/>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 No existe</w:t>
            </w:r>
          </w:p>
        </w:tc>
        <w:tc>
          <w:tcPr>
            <w:tcW w:type="dxa" w:w="267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Modelo y cálculo en servidor</w:t>
            </w:r>
          </w:p>
        </w:tc>
        <w:tc>
          <w:tcPr>
            <w:tcW w:type="dxa" w:w="178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P-02, D-03</w:t>
            </w:r>
          </w:p>
        </w:tc>
      </w:tr>
      <w:tr>
        <w:trPr>
          <w:cantSplit/>
        </w:trPr>
        <w:tc>
          <w:tcPr>
            <w:tcW w:type="dxa" w:w="289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Precio y calorías en vivo</w:t>
            </w:r>
          </w:p>
        </w:tc>
        <w:tc>
          <w:tcPr>
            <w:tcW w:type="dxa" w:w="200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w:t>
            </w:r>
          </w:p>
        </w:tc>
        <w:tc>
          <w:tcPr>
            <w:tcW w:type="dxa" w:w="267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Interfaz del constructor</w:t>
            </w:r>
          </w:p>
        </w:tc>
        <w:tc>
          <w:tcPr>
            <w:tcW w:type="dxa" w:w="178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J-03</w:t>
            </w:r>
          </w:p>
        </w:tc>
      </w:tr>
      <w:tr>
        <w:trPr>
          <w:cantSplit/>
        </w:trPr>
        <w:tc>
          <w:tcPr>
            <w:tcW w:type="dxa" w:w="289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Carrito compartido</w:t>
            </w:r>
          </w:p>
        </w:tc>
        <w:tc>
          <w:tcPr>
            <w:tcW w:type="dxa" w:w="2006"/>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 Servidor hecho, cliente local</w:t>
            </w:r>
          </w:p>
        </w:tc>
        <w:tc>
          <w:tcPr>
            <w:tcW w:type="dxa" w:w="267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Conectar cliente; persistir en Redis</w:t>
            </w:r>
          </w:p>
        </w:tc>
        <w:tc>
          <w:tcPr>
            <w:tcW w:type="dxa" w:w="178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J-06, R-05</w:t>
            </w:r>
          </w:p>
        </w:tc>
      </w:tr>
      <w:tr>
        <w:trPr>
          <w:cantSplit/>
        </w:trPr>
        <w:tc>
          <w:tcPr>
            <w:tcW w:type="dxa" w:w="289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Pedido a cocina en tiempo real</w:t>
            </w:r>
          </w:p>
        </w:tc>
        <w:tc>
          <w:tcPr>
            <w:tcW w:type="dxa" w:w="200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 Backend y socket hechos</w:t>
            </w:r>
          </w:p>
        </w:tc>
        <w:tc>
          <w:tcPr>
            <w:tcW w:type="dxa" w:w="267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KDS frontend y cliente real</w:t>
            </w:r>
          </w:p>
        </w:tc>
        <w:tc>
          <w:tcPr>
            <w:tcW w:type="dxa" w:w="178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D-08, D-09, J-05</w:t>
            </w:r>
          </w:p>
        </w:tc>
      </w:tr>
      <w:tr>
        <w:trPr>
          <w:cantSplit/>
        </w:trPr>
        <w:tc>
          <w:tcPr>
            <w:tcW w:type="dxa" w:w="289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Seguimiento en vivo</w:t>
            </w:r>
          </w:p>
        </w:tc>
        <w:tc>
          <w:tcPr>
            <w:tcW w:type="dxa" w:w="2006"/>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 order:status existe</w:t>
            </w:r>
          </w:p>
        </w:tc>
        <w:tc>
          <w:tcPr>
            <w:tcW w:type="dxa" w:w="267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Interfaz del cliente</w:t>
            </w:r>
          </w:p>
        </w:tc>
        <w:tc>
          <w:tcPr>
            <w:tcW w:type="dxa" w:w="178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J-07</w:t>
            </w:r>
          </w:p>
        </w:tc>
      </w:tr>
      <w:tr>
        <w:trPr>
          <w:cantSplit/>
        </w:trPr>
        <w:tc>
          <w:tcPr>
            <w:tcW w:type="dxa" w:w="289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Llamar mesero / pedir cuenta</w:t>
            </w:r>
          </w:p>
        </w:tc>
        <w:tc>
          <w:tcPr>
            <w:tcW w:type="dxa" w:w="200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w:t>
            </w:r>
          </w:p>
        </w:tc>
        <w:tc>
          <w:tcPr>
            <w:tcW w:type="dxa" w:w="267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Eventos y pantallas</w:t>
            </w:r>
          </w:p>
        </w:tc>
        <w:tc>
          <w:tcPr>
            <w:tcW w:type="dxa" w:w="178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R-06, J-07, P-06</w:t>
            </w:r>
          </w:p>
        </w:tc>
      </w:tr>
      <w:tr>
        <w:trPr>
          <w:cantSplit/>
        </w:trPr>
        <w:tc>
          <w:tcPr>
            <w:tcW w:type="dxa" w:w="289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Ingredientes agotados</w:t>
            </w:r>
          </w:p>
        </w:tc>
        <w:tc>
          <w:tcPr>
            <w:tcW w:type="dxa" w:w="2006"/>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w:t>
            </w:r>
          </w:p>
        </w:tc>
        <w:tc>
          <w:tcPr>
            <w:tcW w:type="dxa" w:w="267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Endpoint, evento, KDS, cliente</w:t>
            </w:r>
          </w:p>
        </w:tc>
        <w:tc>
          <w:tcPr>
            <w:tcW w:type="dxa" w:w="178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D-05, R-06, D-10, J-07</w:t>
            </w:r>
          </w:p>
        </w:tc>
      </w:tr>
      <w:tr>
        <w:trPr>
          <w:cantSplit/>
        </w:trPr>
        <w:tc>
          <w:tcPr>
            <w:tcW w:type="dxa" w:w="289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Pago total o dividido</w:t>
            </w:r>
          </w:p>
        </w:tc>
        <w:tc>
          <w:tcPr>
            <w:tcW w:type="dxa" w:w="200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 Webhook seguro</w:t>
            </w:r>
          </w:p>
        </w:tc>
        <w:tc>
          <w:tcPr>
            <w:tcW w:type="dxa" w:w="267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Pasarela, cuenta por comensal, registro</w:t>
            </w:r>
          </w:p>
        </w:tc>
        <w:tc>
          <w:tcPr>
            <w:tcW w:type="dxa" w:w="178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P-05, D-06, R-09, J-08, P-08</w:t>
            </w:r>
          </w:p>
        </w:tc>
      </w:tr>
      <w:tr>
        <w:trPr>
          <w:cantSplit/>
        </w:trPr>
        <w:tc>
          <w:tcPr>
            <w:tcW w:type="dxa" w:w="289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Notificaciones push</w:t>
            </w:r>
          </w:p>
        </w:tc>
        <w:tc>
          <w:tcPr>
            <w:tcW w:type="dxa" w:w="2006"/>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 Servidor hecho</w:t>
            </w:r>
          </w:p>
        </w:tc>
        <w:tc>
          <w:tcPr>
            <w:tcW w:type="dxa" w:w="267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Integración en la PWA</w:t>
            </w:r>
          </w:p>
        </w:tc>
        <w:tc>
          <w:tcPr>
            <w:tcW w:type="dxa" w:w="178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R-10, J-09</w:t>
            </w:r>
          </w:p>
        </w:tc>
      </w:tr>
      <w:tr>
        <w:trPr>
          <w:cantSplit/>
        </w:trPr>
        <w:tc>
          <w:tcPr>
            <w:tcW w:type="dxa" w:w="289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Panel del restaurante real</w:t>
            </w:r>
          </w:p>
        </w:tc>
        <w:tc>
          <w:tcPr>
            <w:tcW w:type="dxa" w:w="200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 Interfaz con mocks</w:t>
            </w:r>
          </w:p>
        </w:tc>
        <w:tc>
          <w:tcPr>
            <w:tcW w:type="dxa" w:w="267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Conectar API y socket</w:t>
            </w:r>
          </w:p>
        </w:tc>
        <w:tc>
          <w:tcPr>
            <w:tcW w:type="dxa" w:w="178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P-04, P-06, P-08–P-10</w:t>
            </w:r>
          </w:p>
        </w:tc>
      </w:tr>
      <w:tr>
        <w:trPr>
          <w:cantSplit/>
        </w:trPr>
        <w:tc>
          <w:tcPr>
            <w:tcW w:type="dxa" w:w="289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Marca y diseño nuevo</w:t>
            </w:r>
          </w:p>
        </w:tc>
        <w:tc>
          <w:tcPr>
            <w:tcW w:type="dxa" w:w="2006"/>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w:t>
            </w:r>
          </w:p>
        </w:tc>
        <w:tc>
          <w:tcPr>
            <w:tcW w:type="dxa" w:w="267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Sistema de diseño</w:t>
            </w:r>
          </w:p>
        </w:tc>
        <w:tc>
          <w:tcPr>
            <w:tcW w:type="dxa" w:w="178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J-02</w:t>
            </w:r>
          </w:p>
        </w:tc>
      </w:tr>
      <w:tr>
        <w:trPr>
          <w:cantSplit/>
        </w:trPr>
        <w:tc>
          <w:tcPr>
            <w:tcW w:type="dxa" w:w="289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Docker, CI y despliegue en VPS</w:t>
            </w:r>
          </w:p>
        </w:tc>
        <w:tc>
          <w:tcPr>
            <w:tcW w:type="dxa" w:w="200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w:t>
            </w:r>
          </w:p>
        </w:tc>
        <w:tc>
          <w:tcPr>
            <w:tcW w:type="dxa" w:w="267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Todo</w:t>
            </w:r>
          </w:p>
        </w:tc>
        <w:tc>
          <w:tcPr>
            <w:tcW w:type="dxa" w:w="178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R-03, R-07, R-12</w:t>
            </w:r>
          </w:p>
        </w:tc>
      </w:tr>
    </w:tbl>
    <w:p>
      <w:pPr>
        <w:pStyle w:val="Heading1"/>
        <w:pageBreakBefore/>
        <w:spacing w:after="200" w:before="0"/>
      </w:pPr>
      <w:r>
        <w:rPr>
          <w:rFonts w:ascii="Calibri" w:cs="Calibri" w:eastAsia="Calibri" w:hAnsi="Calibri"/>
          <w:b/>
          <w:bCs/>
          <w:color w:val="8B1E1E"/>
          <w:sz w:val="36"/>
          <w:szCs w:val="36"/>
        </w:rPr>
        <w:t xml:space="preserve">5. Fase de consolidación (12 al 16 de octubre)</w:t>
      </w:r>
    </w:p>
    <w:p>
      <w:pPr>
        <w:spacing w:after="120" w:line="276"/>
        <w:jc w:val="both"/>
      </w:pPr>
      <w:r>
        <w:rPr>
          <w:rFonts w:ascii="Calibri" w:cs="Calibri" w:eastAsia="Calibri" w:hAnsi="Calibri"/>
          <w:sz w:val="22"/>
          <w:szCs w:val="22"/>
        </w:rPr>
        <w:t xml:space="preserve">Antes de escribir una sola línea nueva, todo el trabajo existente debe quedar en main. Se verificó con una simulación de fusión en el análisis: el orden siguiente no produce conflictos salvo una línea, y con todo integrado las 166 pruebas automáticas pasan.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5"/>
        <w:gridCol w:w="3191"/>
        <w:gridCol w:w="1489"/>
        <w:gridCol w:w="1170"/>
        <w:gridCol w:w="2765"/>
      </w:tblGrid>
      <w:tr>
        <w:trPr>
          <w:tblHeader/>
        </w:trPr>
        <w:tc>
          <w:tcPr>
            <w:tcW w:type="dxa" w:w="745"/>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Orden</w:t>
            </w:r>
          </w:p>
        </w:tc>
        <w:tc>
          <w:tcPr>
            <w:tcW w:type="dxa" w:w="3191"/>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Rama</w:t>
            </w:r>
          </w:p>
        </w:tc>
        <w:tc>
          <w:tcPr>
            <w:tcW w:type="dxa" w:w="1489"/>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Quién abre el PR</w:t>
            </w:r>
          </w:p>
        </w:tc>
        <w:tc>
          <w:tcPr>
            <w:tcW w:type="dxa" w:w="117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Revisor</w:t>
            </w:r>
          </w:p>
        </w:tc>
        <w:tc>
          <w:tcPr>
            <w:tcW w:type="dxa" w:w="2765"/>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Notas</w:t>
            </w:r>
          </w:p>
        </w:tc>
      </w:tr>
      <w:tr>
        <w:trPr>
          <w:cantSplit/>
        </w:trPr>
        <w:tc>
          <w:tcPr>
            <w:tcW w:type="dxa" w:w="74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1</w:t>
            </w:r>
          </w:p>
        </w:tc>
        <w:tc>
          <w:tcPr>
            <w:tcW w:type="dxa" w:w="319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feature/socket-id-linea</w:t>
            </w:r>
          </w:p>
        </w:tc>
        <w:tc>
          <w:tcPr>
            <w:tcW w:type="dxa" w:w="1489"/>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Roberto</w:t>
            </w:r>
          </w:p>
        </w:tc>
        <w:tc>
          <w:tcPr>
            <w:tcW w:type="dxa" w:w="117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Daniel</w:t>
            </w:r>
          </w:p>
        </w:tc>
        <w:tc>
          <w:tcPr>
            <w:tcW w:type="dxa" w:w="276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Sin conflictos</w:t>
            </w:r>
          </w:p>
        </w:tc>
      </w:tr>
      <w:tr>
        <w:trPr>
          <w:cantSplit/>
        </w:trPr>
        <w:tc>
          <w:tcPr>
            <w:tcW w:type="dxa" w:w="74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2</w:t>
            </w:r>
          </w:p>
        </w:tc>
        <w:tc>
          <w:tcPr>
            <w:tcW w:type="dxa" w:w="319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feature/socket-server (QR en vidrio)</w:t>
            </w:r>
          </w:p>
        </w:tc>
        <w:tc>
          <w:tcPr>
            <w:tcW w:type="dxa" w:w="1489"/>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Roberto</w:t>
            </w:r>
          </w:p>
        </w:tc>
        <w:tc>
          <w:tcPr>
            <w:tcW w:type="dxa" w:w="117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Daniel</w:t>
            </w:r>
          </w:p>
        </w:tc>
        <w:tc>
          <w:tcPr>
            <w:tcW w:type="dxa" w:w="276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Sin conflictos</w:t>
            </w:r>
          </w:p>
        </w:tc>
      </w:tr>
      <w:tr>
        <w:trPr>
          <w:cantSplit/>
        </w:trPr>
        <w:tc>
          <w:tcPr>
            <w:tcW w:type="dxa" w:w="74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3</w:t>
            </w:r>
          </w:p>
        </w:tc>
        <w:tc>
          <w:tcPr>
            <w:tcW w:type="dxa" w:w="319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feature/integracion-socket-server (PR #4)</w:t>
            </w:r>
          </w:p>
        </w:tc>
        <w:tc>
          <w:tcPr>
            <w:tcW w:type="dxa" w:w="1489"/>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Daniel</w:t>
            </w:r>
          </w:p>
        </w:tc>
        <w:tc>
          <w:tcPr>
            <w:tcW w:type="dxa" w:w="117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Roberto</w:t>
            </w:r>
          </w:p>
        </w:tc>
        <w:tc>
          <w:tcPr>
            <w:tcW w:type="dxa" w:w="276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Sin conflictos; ya está abierto</w:t>
            </w:r>
          </w:p>
        </w:tc>
      </w:tr>
      <w:tr>
        <w:trPr>
          <w:cantSplit/>
        </w:trPr>
        <w:tc>
          <w:tcPr>
            <w:tcW w:type="dxa" w:w="74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4</w:t>
            </w:r>
          </w:p>
        </w:tc>
        <w:tc>
          <w:tcPr>
            <w:tcW w:type="dxa" w:w="319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feature/frontend-cliente</w:t>
            </w:r>
          </w:p>
        </w:tc>
        <w:tc>
          <w:tcPr>
            <w:tcW w:type="dxa" w:w="1489"/>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Juan</w:t>
            </w:r>
          </w:p>
        </w:tc>
        <w:tc>
          <w:tcPr>
            <w:tcW w:type="dxa" w:w="117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Roberto</w:t>
            </w:r>
          </w:p>
        </w:tc>
        <w:tc>
          <w:tcPr>
            <w:tcW w:type="dxa" w:w="276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Sin conflictos</w:t>
            </w:r>
          </w:p>
        </w:tc>
      </w:tr>
      <w:tr>
        <w:trPr>
          <w:cantSplit/>
        </w:trPr>
        <w:tc>
          <w:tcPr>
            <w:tcW w:type="dxa" w:w="74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5</w:t>
            </w:r>
          </w:p>
        </w:tc>
        <w:tc>
          <w:tcPr>
            <w:tcW w:type="dxa" w:w="319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feature/frontend-restaurante</w:t>
            </w:r>
          </w:p>
        </w:tc>
        <w:tc>
          <w:tcPr>
            <w:tcW w:type="dxa" w:w="1489"/>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Jarrinson</w:t>
            </w:r>
          </w:p>
        </w:tc>
        <w:tc>
          <w:tcPr>
            <w:tcW w:type="dxa" w:w="117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Daniel</w:t>
            </w:r>
          </w:p>
        </w:tc>
        <w:tc>
          <w:tcPr>
            <w:tcW w:type="dxa" w:w="276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Conflicto en schema.sql: dejar token_qr nullable</w:t>
            </w:r>
          </w:p>
        </w:tc>
      </w:tr>
      <w:tr>
        <w:trPr>
          <w:cantSplit/>
        </w:trPr>
        <w:tc>
          <w:tcPr>
            <w:tcW w:type="dxa" w:w="74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6</w:t>
            </w:r>
          </w:p>
        </w:tc>
        <w:tc>
          <w:tcPr>
            <w:tcW w:type="dxa" w:w="319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Crear develop desde main</w:t>
            </w:r>
          </w:p>
        </w:tc>
        <w:tc>
          <w:tcPr>
            <w:tcW w:type="dxa" w:w="1489"/>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Roberto / Jarrinson</w:t>
            </w:r>
          </w:p>
        </w:tc>
        <w:tc>
          <w:tcPr>
            <w:tcW w:type="dxa" w:w="117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w:t>
            </w:r>
          </w:p>
        </w:tc>
        <w:tc>
          <w:tcPr>
            <w:tcW w:type="dxa" w:w="276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Desde aquí todo PR va a develop</w:t>
            </w:r>
          </w:p>
        </w:tc>
      </w:tr>
    </w:tbl>
    <w:p>
      <w:pPr>
        <w:pStyle w:val="Heading2"/>
        <w:spacing w:after="120" w:before="280"/>
      </w:pPr>
      <w:r>
        <w:rPr>
          <w:rFonts w:ascii="Calibri" w:cs="Calibri" w:eastAsia="Calibri" w:hAnsi="Calibri"/>
          <w:b/>
          <w:bCs/>
          <w:color w:val="3B2414"/>
          <w:sz w:val="28"/>
          <w:szCs w:val="28"/>
        </w:rPr>
        <w:t xml:space="preserve">5.1 Comandos para resolver el único conflicto (Jarrinson)</w:t>
      </w:r>
    </w:p>
    <w:p>
      <w:pPr>
        <w:shd w:fill="F2F2F2" w:color="auto" w:val="clear"/>
        <w:spacing w:after="0"/>
        <w:ind w:left="200"/>
      </w:pPr>
      <w:r>
        <w:rPr>
          <w:rFonts w:ascii="Consolas" w:cs="Consolas" w:eastAsia="Consolas" w:hAnsi="Consolas"/>
          <w:sz w:val="18"/>
          <w:szCs w:val="18"/>
        </w:rPr>
        <w:t xml:space="preserve">git checkout feature/frontend-restaurante</w:t>
      </w:r>
    </w:p>
    <w:p>
      <w:pPr>
        <w:shd w:fill="F2F2F2" w:color="auto" w:val="clear"/>
        <w:spacing w:after="0"/>
        <w:ind w:left="200"/>
      </w:pPr>
      <w:r>
        <w:rPr>
          <w:rFonts w:ascii="Consolas" w:cs="Consolas" w:eastAsia="Consolas" w:hAnsi="Consolas"/>
          <w:sz w:val="18"/>
          <w:szCs w:val="18"/>
        </w:rPr>
        <w:t xml:space="preserve">git fetch origin &amp;&amp; git merge origin/main</w:t>
      </w:r>
    </w:p>
    <w:p>
      <w:pPr>
        <w:shd w:fill="F2F2F2" w:color="auto" w:val="clear"/>
        <w:spacing w:after="0"/>
        <w:ind w:left="200"/>
      </w:pPr>
      <w:r>
        <w:rPr>
          <w:rFonts w:ascii="Consolas" w:cs="Consolas" w:eastAsia="Consolas" w:hAnsi="Consolas"/>
          <w:sz w:val="18"/>
          <w:szCs w:val="18"/>
        </w:rPr>
        <w:t xml:space="preserve"># CONFLICT (content): Merge conflict in database/schema.sql</w:t>
      </w:r>
    </w:p>
    <w:p>
      <w:pPr>
        <w:shd w:fill="F2F2F2" w:color="auto" w:val="clear"/>
        <w:spacing w:after="0"/>
        <w:ind w:left="200"/>
      </w:pPr>
      <w:r>
        <w:rPr>
          <w:rFonts w:ascii="Consolas" w:cs="Consolas" w:eastAsia="Consolas" w:hAnsi="Consolas"/>
          <w:sz w:val="18"/>
          <w:szCs w:val="18"/>
        </w:rPr>
        <w:t xml:space="preserve"># Dejar la línea de main:   token_qr VARCHAR(255) UNIQUE,</w:t>
      </w:r>
    </w:p>
    <w:p>
      <w:pPr>
        <w:shd w:fill="F2F2F2" w:color="auto" w:val="clear"/>
        <w:spacing w:after="0"/>
        <w:ind w:left="200"/>
      </w:pPr>
      <w:r>
        <w:rPr>
          <w:rFonts w:ascii="Consolas" w:cs="Consolas" w:eastAsia="Consolas" w:hAnsi="Consolas"/>
          <w:sz w:val="18"/>
          <w:szCs w:val="18"/>
        </w:rPr>
        <w:t xml:space="preserve">git add database/schema.sql</w:t>
      </w:r>
    </w:p>
    <w:p>
      <w:pPr>
        <w:shd w:fill="F2F2F2" w:color="auto" w:val="clear"/>
        <w:spacing w:after="0"/>
        <w:ind w:left="200"/>
      </w:pPr>
      <w:r>
        <w:rPr>
          <w:rFonts w:ascii="Consolas" w:cs="Consolas" w:eastAsia="Consolas" w:hAnsi="Consolas"/>
          <w:sz w:val="18"/>
          <w:szCs w:val="18"/>
        </w:rPr>
        <w:t xml:space="preserve">git commit -m "merge: integrar main en feature/frontend-restaurante resolviendo token_qr nullable"</w:t>
      </w:r>
    </w:p>
    <w:p>
      <w:pPr>
        <w:shd w:fill="F2F2F2" w:color="auto" w:val="clear"/>
        <w:spacing w:after="0"/>
        <w:ind w:left="200"/>
      </w:pPr>
      <w:r>
        <w:rPr>
          <w:rFonts w:ascii="Consolas" w:cs="Consolas" w:eastAsia="Consolas" w:hAnsi="Consolas"/>
          <w:sz w:val="18"/>
          <w:szCs w:val="18"/>
        </w:rPr>
        <w:t xml:space="preserve">git push</w:t>
      </w:r>
    </w:p>
    <w:p>
      <w:pPr>
        <w:spacing w:after="100"/>
      </w:pPr>
    </w:p>
    <w:p>
      <w:pPr>
        <w:pStyle w:val="Heading2"/>
        <w:spacing w:after="120" w:before="280"/>
      </w:pPr>
      <w:r>
        <w:rPr>
          <w:rFonts w:ascii="Calibri" w:cs="Calibri" w:eastAsia="Calibri" w:hAnsi="Calibri"/>
          <w:b/>
          <w:bCs/>
          <w:color w:val="3B2414"/>
          <w:sz w:val="28"/>
          <w:szCs w:val="28"/>
        </w:rPr>
        <w:t xml:space="preserve">5.2 Reunión de decisiones (máximo 1 hora, esta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
        <w:gridCol w:w="2340"/>
        <w:gridCol w:w="5148"/>
        <w:gridCol w:w="1287"/>
      </w:tblGrid>
      <w:tr>
        <w:trPr>
          <w:tblHeader/>
        </w:trPr>
        <w:tc>
          <w:tcPr>
            <w:tcW w:type="dxa" w:w="585"/>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w:t>
            </w:r>
          </w:p>
        </w:tc>
        <w:tc>
          <w:tcPr>
            <w:tcW w:type="dxa" w:w="234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Decisión</w:t>
            </w:r>
          </w:p>
        </w:tc>
        <w:tc>
          <w:tcPr>
            <w:tcW w:type="dxa" w:w="5148"/>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Recomendación</w:t>
            </w:r>
          </w:p>
        </w:tc>
        <w:tc>
          <w:tcPr>
            <w:tcW w:type="dxa" w:w="1287"/>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Decide</w:t>
            </w:r>
          </w:p>
        </w:tc>
      </w:tr>
      <w:tr>
        <w:trPr>
          <w:cantSplit/>
        </w:trPr>
        <w:tc>
          <w:tcPr>
            <w:tcW w:type="dxa" w:w="58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D1</w:t>
            </w:r>
          </w:p>
        </w:tc>
        <w:tc>
          <w:tcPr>
            <w:tcW w:type="dxa" w:w="234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Modelo del constructor</w:t>
            </w:r>
          </w:p>
        </w:tc>
        <w:tc>
          <w:tcPr>
            <w:tcW w:type="dxa" w:w="514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Crear las tablas (pasos, ingredientes, porciones). Revierte la decisión del 27 de septiembre porque el constructor es el eje del plan nuevo</w:t>
            </w:r>
          </w:p>
        </w:tc>
        <w:tc>
          <w:tcPr>
            <w:tcW w:type="dxa" w:w="128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Todos</w:t>
            </w:r>
          </w:p>
        </w:tc>
      </w:tr>
      <w:tr>
        <w:trPr>
          <w:cantSplit/>
        </w:trPr>
        <w:tc>
          <w:tcPr>
            <w:tcW w:type="dxa" w:w="58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D2</w:t>
            </w:r>
          </w:p>
        </w:tc>
        <w:tc>
          <w:tcPr>
            <w:tcW w:type="dxa" w:w="234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Regla de porciones</w:t>
            </w:r>
          </w:p>
        </w:tc>
        <w:tc>
          <w:tcPr>
            <w:tcW w:type="dxa" w:w="5148"/>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Ligera y normal sin recargo; extra suma el precio_extra del ingrediente</w:t>
            </w:r>
          </w:p>
        </w:tc>
        <w:tc>
          <w:tcPr>
            <w:tcW w:type="dxa" w:w="128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Todos</w:t>
            </w:r>
          </w:p>
        </w:tc>
      </w:tr>
      <w:tr>
        <w:trPr>
          <w:cantSplit/>
        </w:trPr>
        <w:tc>
          <w:tcPr>
            <w:tcW w:type="dxa" w:w="58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D3</w:t>
            </w:r>
          </w:p>
        </w:tc>
        <w:tc>
          <w:tcPr>
            <w:tcW w:type="dxa" w:w="234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Dónde se muestra el QR</w:t>
            </w:r>
          </w:p>
        </w:tc>
        <w:tc>
          <w:tcPr>
            <w:tcW w:type="dxa" w:w="514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Tablet del mesero (el panel ya lo hace). El rol "pantalla" del QR en vidrio queda como opción para una pantalla fija</w:t>
            </w:r>
          </w:p>
        </w:tc>
        <w:tc>
          <w:tcPr>
            <w:tcW w:type="dxa" w:w="128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Todos</w:t>
            </w:r>
          </w:p>
        </w:tc>
      </w:tr>
      <w:tr>
        <w:trPr>
          <w:cantSplit/>
        </w:trPr>
        <w:tc>
          <w:tcPr>
            <w:tcW w:type="dxa" w:w="58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D4</w:t>
            </w:r>
          </w:p>
        </w:tc>
        <w:tc>
          <w:tcPr>
            <w:tcW w:type="dxa" w:w="234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Pasarela de pago de prueba</w:t>
            </w:r>
          </w:p>
        </w:tc>
        <w:tc>
          <w:tcPr>
            <w:tcW w:type="dxa" w:w="5148"/>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Stripe modo test o Wompi sandbox (opera en COP en Colombia). Ambas sin dinero real</w:t>
            </w:r>
          </w:p>
        </w:tc>
        <w:tc>
          <w:tcPr>
            <w:tcW w:type="dxa" w:w="128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Roberto</w:t>
            </w:r>
          </w:p>
        </w:tc>
      </w:tr>
      <w:tr>
        <w:trPr>
          <w:cantSplit/>
        </w:trPr>
        <w:tc>
          <w:tcPr>
            <w:tcW w:type="dxa" w:w="585"/>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D5</w:t>
            </w:r>
          </w:p>
        </w:tc>
        <w:tc>
          <w:tcPr>
            <w:tcW w:type="dxa" w:w="234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Comandero dentro del panel</w:t>
            </w:r>
          </w:p>
        </w:tc>
        <w:tc>
          <w:tcPr>
            <w:tcW w:type="dxa" w:w="514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El KDS oficial es frontend-kds; el panel solo muestra resumen de pedidos</w:t>
            </w:r>
          </w:p>
        </w:tc>
        <w:tc>
          <w:tcPr>
            <w:tcW w:type="dxa" w:w="128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Jarrinson y Daniel</w:t>
            </w:r>
          </w:p>
        </w:tc>
      </w:tr>
      <w:tr>
        <w:trPr>
          <w:cantSplit/>
        </w:trPr>
        <w:tc>
          <w:tcPr>
            <w:tcW w:type="dxa" w:w="58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D6</w:t>
            </w:r>
          </w:p>
        </w:tc>
        <w:tc>
          <w:tcPr>
            <w:tcW w:type="dxa" w:w="234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Flujo de ramas</w:t>
            </w:r>
          </w:p>
        </w:tc>
        <w:tc>
          <w:tcPr>
            <w:tcW w:type="dxa" w:w="5148"/>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Ramas desde develop, PR a develop, main en cierres de sprint</w:t>
            </w:r>
          </w:p>
        </w:tc>
        <w:tc>
          <w:tcPr>
            <w:tcW w:type="dxa" w:w="128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Todos</w:t>
            </w:r>
          </w:p>
        </w:tc>
      </w:tr>
    </w:tbl>
    <w:p>
      <w:pPr>
        <w:pStyle w:val="Heading1"/>
        <w:pageBreakBefore/>
        <w:spacing w:after="200" w:before="0"/>
      </w:pPr>
      <w:r>
        <w:rPr>
          <w:rFonts w:ascii="Calibri" w:cs="Calibri" w:eastAsia="Calibri" w:hAnsi="Calibri"/>
          <w:b/>
          <w:bCs/>
          <w:color w:val="8B1E1E"/>
          <w:sz w:val="36"/>
          <w:szCs w:val="36"/>
        </w:rPr>
        <w:t xml:space="preserve">6. Convenciones de trabajo</w:t>
      </w:r>
    </w:p>
    <w:p>
      <w:pPr>
        <w:pStyle w:val="Heading2"/>
        <w:spacing w:after="120" w:before="280"/>
      </w:pPr>
      <w:r>
        <w:rPr>
          <w:rFonts w:ascii="Calibri" w:cs="Calibri" w:eastAsia="Calibri" w:hAnsi="Calibri"/>
          <w:b/>
          <w:bCs/>
          <w:color w:val="3B2414"/>
          <w:sz w:val="28"/>
          <w:szCs w:val="28"/>
        </w:rPr>
        <w:t xml:space="preserve">6.1 Flujo diario</w:t>
      </w:r>
    </w:p>
    <w:p>
      <w:pPr>
        <w:shd w:fill="F2F2F2" w:color="auto" w:val="clear"/>
        <w:spacing w:after="0"/>
        <w:ind w:left="200"/>
      </w:pPr>
      <w:r>
        <w:rPr>
          <w:rFonts w:ascii="Consolas" w:cs="Consolas" w:eastAsia="Consolas" w:hAnsi="Consolas"/>
          <w:sz w:val="18"/>
          <w:szCs w:val="18"/>
        </w:rPr>
        <w:t xml:space="preserve">git checkout develop &amp;&amp; git pull origin develop</w:t>
      </w:r>
    </w:p>
    <w:p>
      <w:pPr>
        <w:shd w:fill="F2F2F2" w:color="auto" w:val="clear"/>
        <w:spacing w:after="0"/>
        <w:ind w:left="200"/>
      </w:pPr>
      <w:r>
        <w:rPr>
          <w:rFonts w:ascii="Consolas" w:cs="Consolas" w:eastAsia="Consolas" w:hAnsi="Consolas"/>
          <w:sz w:val="18"/>
          <w:szCs w:val="18"/>
        </w:rPr>
        <w:t xml:space="preserve">git checkout -b feature/cliente-constructor        # nombre exacto de la ficha</w:t>
      </w:r>
    </w:p>
    <w:p>
      <w:pPr>
        <w:shd w:fill="F2F2F2" w:color="auto" w:val="clear"/>
        <w:spacing w:after="0"/>
        <w:ind w:left="200"/>
      </w:pPr>
      <w:r>
        <w:rPr>
          <w:rFonts w:ascii="Consolas" w:cs="Consolas" w:eastAsia="Consolas" w:hAnsi="Consolas"/>
          <w:sz w:val="18"/>
          <w:szCs w:val="18"/>
        </w:rPr>
        <w:t xml:space="preserve"># ... trabajar ...</w:t>
      </w:r>
    </w:p>
    <w:p>
      <w:pPr>
        <w:shd w:fill="F2F2F2" w:color="auto" w:val="clear"/>
        <w:spacing w:after="0"/>
        <w:ind w:left="200"/>
      </w:pPr>
      <w:r>
        <w:rPr>
          <w:rFonts w:ascii="Consolas" w:cs="Consolas" w:eastAsia="Consolas" w:hAnsi="Consolas"/>
          <w:sz w:val="18"/>
          <w:szCs w:val="18"/>
        </w:rPr>
        <w:t xml:space="preserve">git add frontend-cliente/src/pages/Constructor.jsx  # siempre por nombre de archivo</w:t>
      </w:r>
    </w:p>
    <w:p>
      <w:pPr>
        <w:shd w:fill="F2F2F2" w:color="auto" w:val="clear"/>
        <w:spacing w:after="0"/>
        <w:ind w:left="200"/>
      </w:pPr>
      <w:r>
        <w:rPr>
          <w:rFonts w:ascii="Consolas" w:cs="Consolas" w:eastAsia="Consolas" w:hAnsi="Consolas"/>
          <w:sz w:val="18"/>
          <w:szCs w:val="18"/>
        </w:rPr>
        <w:t xml:space="preserve">git commit -m "feat(cliente): navegar el constructor paso a paso"</w:t>
      </w:r>
    </w:p>
    <w:p>
      <w:pPr>
        <w:shd w:fill="F2F2F2" w:color="auto" w:val="clear"/>
        <w:spacing w:after="0"/>
        <w:ind w:left="200"/>
      </w:pPr>
      <w:r>
        <w:rPr>
          <w:rFonts w:ascii="Consolas" w:cs="Consolas" w:eastAsia="Consolas" w:hAnsi="Consolas"/>
          <w:sz w:val="18"/>
          <w:szCs w:val="18"/>
        </w:rPr>
        <w:t xml:space="preserve">git pull --rebase origin develop                    # antes de subir</w:t>
      </w:r>
    </w:p>
    <w:p>
      <w:pPr>
        <w:shd w:fill="F2F2F2" w:color="auto" w:val="clear"/>
        <w:spacing w:after="0"/>
        <w:ind w:left="200"/>
      </w:pPr>
      <w:r>
        <w:rPr>
          <w:rFonts w:ascii="Consolas" w:cs="Consolas" w:eastAsia="Consolas" w:hAnsi="Consolas"/>
          <w:sz w:val="18"/>
          <w:szCs w:val="18"/>
        </w:rPr>
        <w:t xml:space="preserve">git push -u origin feature/cliente-constructor      # y abrir PR hacia develop</w:t>
      </w:r>
    </w:p>
    <w:p>
      <w:pPr>
        <w:spacing w:after="100"/>
      </w:pPr>
    </w:p>
    <w:p>
      <w:pPr>
        <w:pStyle w:val="Heading2"/>
        <w:spacing w:after="120" w:before="280"/>
      </w:pPr>
      <w:r>
        <w:rPr>
          <w:rFonts w:ascii="Calibri" w:cs="Calibri" w:eastAsia="Calibri" w:hAnsi="Calibri"/>
          <w:b/>
          <w:bCs/>
          <w:color w:val="3B2414"/>
          <w:sz w:val="28"/>
          <w:szCs w:val="28"/>
        </w:rPr>
        <w:t xml:space="preserve">6.2 Formato de commits</w:t>
      </w:r>
    </w:p>
    <w:p>
      <w:pPr>
        <w:spacing w:after="120" w:line="276"/>
        <w:jc w:val="both"/>
      </w:pPr>
      <w:r>
        <w:rPr>
          <w:rFonts w:ascii="Calibri" w:cs="Calibri" w:eastAsia="Calibri" w:hAnsi="Calibri"/>
          <w:sz w:val="22"/>
          <w:szCs w:val="22"/>
        </w:rPr>
        <w:t xml:space="preserve">tipo(scope): descripción en minúscula, en infinitivo, sin punto final, sin tildes, máximo 72 caracteres. Tipos: feat, fix, docs, test, refactor, perf, style, chore, ci. El título del PR empieza con el código de la actividad, por ejemplo "D-03 · Pedidos con platos armados".</w:t>
      </w:r>
    </w:p>
    <w:p>
      <w:pPr>
        <w:pStyle w:val="Heading2"/>
        <w:spacing w:after="120" w:before="280"/>
      </w:pPr>
      <w:r>
        <w:rPr>
          <w:rFonts w:ascii="Calibri" w:cs="Calibri" w:eastAsia="Calibri" w:hAnsi="Calibri"/>
          <w:b/>
          <w:bCs/>
          <w:color w:val="3B2414"/>
          <w:sz w:val="28"/>
          <w:szCs w:val="28"/>
        </w:rPr>
        <w:t xml:space="preserve">6.3 Dueños de carpeta y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1"/>
        <w:gridCol w:w="3042"/>
        <w:gridCol w:w="3510"/>
        <w:gridCol w:w="1287"/>
      </w:tblGrid>
      <w:tr>
        <w:trPr>
          <w:tblHeader/>
        </w:trPr>
        <w:tc>
          <w:tcPr>
            <w:tcW w:type="dxa" w:w="1521"/>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Integrante</w:t>
            </w:r>
          </w:p>
        </w:tc>
        <w:tc>
          <w:tcPr>
            <w:tcW w:type="dxa" w:w="3042"/>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Carpetas</w:t>
            </w:r>
          </w:p>
        </w:tc>
        <w:tc>
          <w:tcPr>
            <w:tcW w:type="dxa" w:w="351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Scopes</w:t>
            </w:r>
          </w:p>
        </w:tc>
        <w:tc>
          <w:tcPr>
            <w:tcW w:type="dxa" w:w="1287"/>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Revisa sus PR</w:t>
            </w:r>
          </w:p>
        </w:tc>
      </w:tr>
      <w:tr>
        <w:trPr>
          <w:cantSplit/>
        </w:trPr>
        <w:tc>
          <w:tcPr>
            <w:tcW w:type="dxa" w:w="152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Jarrinson</w:t>
            </w:r>
          </w:p>
        </w:tc>
        <w:tc>
          <w:tcPr>
            <w:tcW w:type="dxa" w:w="30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database/, frontend-restaurante/</w:t>
            </w:r>
          </w:p>
        </w:tc>
        <w:tc>
          <w:tcPr>
            <w:tcW w:type="dxa" w:w="351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database, restaurante</w:t>
            </w:r>
          </w:p>
        </w:tc>
        <w:tc>
          <w:tcPr>
            <w:tcW w:type="dxa" w:w="128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Daniel</w:t>
            </w:r>
          </w:p>
        </w:tc>
      </w:tr>
      <w:tr>
        <w:trPr>
          <w:cantSplit/>
        </w:trPr>
        <w:tc>
          <w:tcPr>
            <w:tcW w:type="dxa" w:w="152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Juan</w:t>
            </w:r>
          </w:p>
        </w:tc>
        <w:tc>
          <w:tcPr>
            <w:tcW w:type="dxa" w:w="30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frontend-cliente/</w:t>
            </w:r>
          </w:p>
        </w:tc>
        <w:tc>
          <w:tcPr>
            <w:tcW w:type="dxa" w:w="351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cliente</w:t>
            </w:r>
          </w:p>
        </w:tc>
        <w:tc>
          <w:tcPr>
            <w:tcW w:type="dxa" w:w="128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Roberto</w:t>
            </w:r>
          </w:p>
        </w:tc>
      </w:tr>
      <w:tr>
        <w:trPr>
          <w:cantSplit/>
        </w:trPr>
        <w:tc>
          <w:tcPr>
            <w:tcW w:type="dxa" w:w="152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Daniel</w:t>
            </w:r>
          </w:p>
        </w:tc>
        <w:tc>
          <w:tcPr>
            <w:tcW w:type="dxa" w:w="30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backend/, frontend-kds/</w:t>
            </w:r>
          </w:p>
        </w:tc>
        <w:tc>
          <w:tcPr>
            <w:tcW w:type="dxa" w:w="351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api, menu, pedidos, mesas, transacciones, constructor, reportes, kds</w:t>
            </w:r>
          </w:p>
        </w:tc>
        <w:tc>
          <w:tcPr>
            <w:tcW w:type="dxa" w:w="1287"/>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Jarrinson</w:t>
            </w:r>
          </w:p>
        </w:tc>
      </w:tr>
      <w:tr>
        <w:trPr>
          <w:cantSplit/>
        </w:trPr>
        <w:tc>
          <w:tcPr>
            <w:tcW w:type="dxa" w:w="152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Roberto</w:t>
            </w:r>
          </w:p>
        </w:tc>
        <w:tc>
          <w:tcPr>
            <w:tcW w:type="dxa" w:w="30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socket-server/, .github/, docker-compose*, infra/</w:t>
            </w:r>
          </w:p>
        </w:tc>
        <w:tc>
          <w:tcPr>
            <w:tcW w:type="dxa" w:w="351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socket, qr, pagos, push, infra, repo, ci</w:t>
            </w:r>
          </w:p>
        </w:tc>
        <w:tc>
          <w:tcPr>
            <w:tcW w:type="dxa" w:w="1287"/>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Daniel</w:t>
            </w:r>
          </w:p>
        </w:tc>
      </w:tr>
    </w:tbl>
    <w:p>
      <w:pPr>
        <w:pBdr>
          <w:left w:val="single" w:color="8B1E1E" w:sz="24" w:space="8"/>
        </w:pBdr>
        <w:shd w:fill="F7F1E8" w:color="auto" w:val="clear"/>
        <w:spacing w:after="160" w:before="120"/>
        <w:ind w:left="200" w:right="200"/>
      </w:pPr>
      <w:r>
        <w:rPr>
          <w:rFonts w:ascii="Calibri" w:cs="Calibri" w:eastAsia="Calibri" w:hAnsi="Calibri"/>
          <w:b/>
          <w:bCs/>
          <w:color w:val="8B1E1E"/>
          <w:sz w:val="22"/>
          <w:szCs w:val="22"/>
        </w:rPr>
        <w:t xml:space="preserve">Contratos: </w:t>
      </w:r>
      <w:r>
        <w:rPr>
          <w:rFonts w:ascii="Calibri" w:cs="Calibri" w:eastAsia="Calibri" w:hAnsi="Calibri"/>
          <w:sz w:val="22"/>
          <w:szCs w:val="22"/>
        </w:rPr>
        <w:t xml:space="preserve">nadie cambia un endpoint ni un evento por su cuenta. Cambios a la API se documentan en backend/docs/api-spec.md y a los eventos en socket-server/EVENTS.md, en el mismo PR, y se avisan en el grupo.</w:t>
      </w:r>
    </w:p>
    <w:p>
      <w:pPr>
        <w:pStyle w:val="Heading1"/>
        <w:pageBreakBefore/>
        <w:spacing w:after="200" w:before="0"/>
      </w:pPr>
      <w:r>
        <w:rPr>
          <w:rFonts w:ascii="Calibri" w:cs="Calibri" w:eastAsia="Calibri" w:hAnsi="Calibri"/>
          <w:b/>
          <w:bCs/>
          <w:color w:val="8B1E1E"/>
          <w:sz w:val="36"/>
          <w:szCs w:val="36"/>
        </w:rPr>
        <w:t xml:space="preserve">7. Cronograma de continuación</w:t>
      </w:r>
    </w:p>
    <w:p>
      <w:pPr>
        <w:spacing w:after="120" w:line="276"/>
        <w:jc w:val="both"/>
      </w:pPr>
      <w:r>
        <w:rPr>
          <w:rFonts w:ascii="Calibri" w:cs="Calibri" w:eastAsia="Calibri" w:hAnsi="Calibri"/>
          <w:sz w:val="22"/>
          <w:szCs w:val="22"/>
        </w:rPr>
        <w:t xml:space="preserve">Nueve semanas desde el lunes 12 de octubre. Si la fecha de Exposoftware o de la entrega final es otra, se desplazan los sprints manteniendo el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4"/>
        <w:gridCol w:w="1560"/>
        <w:gridCol w:w="1560"/>
        <w:gridCol w:w="1560"/>
        <w:gridCol w:w="1456"/>
        <w:gridCol w:w="2080"/>
      </w:tblGrid>
      <w:tr>
        <w:trPr>
          <w:tblHeader/>
        </w:trPr>
        <w:tc>
          <w:tcPr>
            <w:tcW w:type="dxa" w:w="1144"/>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Sprint</w:t>
            </w:r>
          </w:p>
        </w:tc>
        <w:tc>
          <w:tcPr>
            <w:tcW w:type="dxa" w:w="156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Jarrinson</w:t>
            </w:r>
          </w:p>
        </w:tc>
        <w:tc>
          <w:tcPr>
            <w:tcW w:type="dxa" w:w="156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Juan</w:t>
            </w:r>
          </w:p>
        </w:tc>
        <w:tc>
          <w:tcPr>
            <w:tcW w:type="dxa" w:w="156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Daniel</w:t>
            </w:r>
          </w:p>
        </w:tc>
        <w:tc>
          <w:tcPr>
            <w:tcW w:type="dxa" w:w="1456"/>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Roberto</w:t>
            </w:r>
          </w:p>
        </w:tc>
        <w:tc>
          <w:tcPr>
            <w:tcW w:type="dxa" w:w="2080"/>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Hito</w:t>
            </w:r>
          </w:p>
        </w:tc>
      </w:tr>
      <w:tr>
        <w:trPr>
          <w:cantSplit/>
        </w:trPr>
        <w:tc>
          <w:tcPr>
            <w:tcW w:type="dxa" w:w="114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S0</w:t>
            </w:r>
          </w:p>
          <w:p>
            <w:pPr>
              <w:spacing w:after="20"/>
            </w:pPr>
            <w:r>
              <w:rPr>
                <w:rFonts w:ascii="Calibri" w:cs="Calibri" w:eastAsia="Calibri" w:hAnsi="Calibri"/>
                <w:b w:val="false"/>
                <w:bCs w:val="false"/>
                <w:color w:val="222222"/>
                <w:sz w:val="18"/>
                <w:szCs w:val="18"/>
              </w:rPr>
              <w:t xml:space="preserve">12–16 oct</w:t>
            </w:r>
          </w:p>
        </w:tc>
        <w:tc>
          <w:tcPr>
            <w:tcW w:type="dxa" w:w="156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P-01 consolidación</w:t>
            </w:r>
          </w:p>
        </w:tc>
        <w:tc>
          <w:tcPr>
            <w:tcW w:type="dxa" w:w="156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J-01 PR; J-02 marca</w:t>
            </w:r>
          </w:p>
        </w:tc>
        <w:tc>
          <w:tcPr>
            <w:tcW w:type="dxa" w:w="156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D-01 PR #4</w:t>
            </w:r>
          </w:p>
        </w:tc>
        <w:tc>
          <w:tcPr>
            <w:tcW w:type="dxa" w:w="145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R-01, R-02, R-03</w:t>
            </w:r>
          </w:p>
        </w:tc>
        <w:tc>
          <w:tcPr>
            <w:tcW w:type="dxa" w:w="20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Todo en main; develop creada</w:t>
            </w:r>
          </w:p>
        </w:tc>
      </w:tr>
      <w:tr>
        <w:trPr>
          <w:cantSplit/>
        </w:trPr>
        <w:tc>
          <w:tcPr>
            <w:tcW w:type="dxa" w:w="114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S1</w:t>
            </w:r>
          </w:p>
          <w:p>
            <w:pPr>
              <w:spacing w:after="20"/>
            </w:pPr>
            <w:r>
              <w:rPr>
                <w:rFonts w:ascii="Calibri" w:cs="Calibri" w:eastAsia="Calibri" w:hAnsi="Calibri"/>
                <w:b w:val="false"/>
                <w:bCs w:val="false"/>
                <w:color w:val="222222"/>
                <w:sz w:val="18"/>
                <w:szCs w:val="18"/>
              </w:rPr>
              <w:t xml:space="preserve">19–30 oct</w:t>
            </w:r>
          </w:p>
        </w:tc>
        <w:tc>
          <w:tcPr>
            <w:tcW w:type="dxa" w:w="156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P-02, P-03, P-04</w:t>
            </w:r>
          </w:p>
        </w:tc>
        <w:tc>
          <w:tcPr>
            <w:tcW w:type="dxa" w:w="156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J-03 constructor (mocks)</w:t>
            </w:r>
          </w:p>
        </w:tc>
        <w:tc>
          <w:tcPr>
            <w:tcW w:type="dxa" w:w="156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D-02, D-03, D-08</w:t>
            </w:r>
          </w:p>
        </w:tc>
        <w:tc>
          <w:tcPr>
            <w:tcW w:type="dxa" w:w="1456"/>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R-04, R-05, R-07</w:t>
            </w:r>
          </w:p>
        </w:tc>
        <w:tc>
          <w:tcPr>
            <w:tcW w:type="dxa" w:w="20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Modelo del constructor y CI</w:t>
            </w:r>
          </w:p>
        </w:tc>
      </w:tr>
      <w:tr>
        <w:trPr>
          <w:cantSplit/>
        </w:trPr>
        <w:tc>
          <w:tcPr>
            <w:tcW w:type="dxa" w:w="114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S2</w:t>
            </w:r>
          </w:p>
          <w:p>
            <w:pPr>
              <w:spacing w:after="20"/>
            </w:pPr>
            <w:r>
              <w:rPr>
                <w:rFonts w:ascii="Calibri" w:cs="Calibri" w:eastAsia="Calibri" w:hAnsi="Calibri"/>
                <w:b w:val="false"/>
                <w:bCs w:val="false"/>
                <w:color w:val="222222"/>
                <w:sz w:val="18"/>
                <w:szCs w:val="18"/>
              </w:rPr>
              <w:t xml:space="preserve">2–13 nov</w:t>
            </w:r>
          </w:p>
        </w:tc>
        <w:tc>
          <w:tcPr>
            <w:tcW w:type="dxa" w:w="156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P-05, P-06, P-07</w:t>
            </w:r>
          </w:p>
        </w:tc>
        <w:tc>
          <w:tcPr>
            <w:tcW w:type="dxa" w:w="156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J-04, J-05, J-06</w:t>
            </w:r>
          </w:p>
        </w:tc>
        <w:tc>
          <w:tcPr>
            <w:tcW w:type="dxa" w:w="156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D-04, D-05, D-06, D-09</w:t>
            </w:r>
          </w:p>
        </w:tc>
        <w:tc>
          <w:tcPr>
            <w:tcW w:type="dxa" w:w="145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R-06, R-08</w:t>
            </w:r>
          </w:p>
        </w:tc>
        <w:tc>
          <w:tcPr>
            <w:tcW w:type="dxa" w:w="20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H2 pedido armado en KDS · H3 mesa en vivo</w:t>
            </w:r>
          </w:p>
        </w:tc>
      </w:tr>
      <w:tr>
        <w:trPr>
          <w:cantSplit/>
        </w:trPr>
        <w:tc>
          <w:tcPr>
            <w:tcW w:type="dxa" w:w="114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S3</w:t>
            </w:r>
          </w:p>
          <w:p>
            <w:pPr>
              <w:spacing w:after="20"/>
            </w:pPr>
            <w:r>
              <w:rPr>
                <w:rFonts w:ascii="Calibri" w:cs="Calibri" w:eastAsia="Calibri" w:hAnsi="Calibri"/>
                <w:b w:val="false"/>
                <w:bCs w:val="false"/>
                <w:color w:val="222222"/>
                <w:sz w:val="18"/>
                <w:szCs w:val="18"/>
              </w:rPr>
              <w:t xml:space="preserve">16–27 nov</w:t>
            </w:r>
          </w:p>
        </w:tc>
        <w:tc>
          <w:tcPr>
            <w:tcW w:type="dxa" w:w="156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P-08, P-09, P-10</w:t>
            </w:r>
          </w:p>
        </w:tc>
        <w:tc>
          <w:tcPr>
            <w:tcW w:type="dxa" w:w="156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J-07, J-08, J-09</w:t>
            </w:r>
          </w:p>
        </w:tc>
        <w:tc>
          <w:tcPr>
            <w:tcW w:type="dxa" w:w="156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D-07, D-10</w:t>
            </w:r>
          </w:p>
        </w:tc>
        <w:tc>
          <w:tcPr>
            <w:tcW w:type="dxa" w:w="1456"/>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R-09, R-10</w:t>
            </w:r>
          </w:p>
        </w:tc>
        <w:tc>
          <w:tcPr>
            <w:tcW w:type="dxa" w:w="2080"/>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H4 cuenta dividida pagada y push</w:t>
            </w:r>
          </w:p>
        </w:tc>
      </w:tr>
      <w:tr>
        <w:trPr>
          <w:cantSplit/>
        </w:trPr>
        <w:tc>
          <w:tcPr>
            <w:tcW w:type="dxa" w:w="114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S4</w:t>
            </w:r>
          </w:p>
          <w:p>
            <w:pPr>
              <w:spacing w:after="20"/>
            </w:pPr>
            <w:r>
              <w:rPr>
                <w:rFonts w:ascii="Calibri" w:cs="Calibri" w:eastAsia="Calibri" w:hAnsi="Calibri"/>
                <w:b w:val="false"/>
                <w:bCs w:val="false"/>
                <w:color w:val="222222"/>
                <w:sz w:val="18"/>
                <w:szCs w:val="18"/>
              </w:rPr>
              <w:t xml:space="preserve">30 nov–11 dic</w:t>
            </w:r>
          </w:p>
        </w:tc>
        <w:tc>
          <w:tcPr>
            <w:tcW w:type="dxa" w:w="156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P-11</w:t>
            </w:r>
          </w:p>
        </w:tc>
        <w:tc>
          <w:tcPr>
            <w:tcW w:type="dxa" w:w="156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J-10</w:t>
            </w:r>
          </w:p>
        </w:tc>
        <w:tc>
          <w:tcPr>
            <w:tcW w:type="dxa" w:w="156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D-11</w:t>
            </w:r>
          </w:p>
        </w:tc>
        <w:tc>
          <w:tcPr>
            <w:tcW w:type="dxa" w:w="1456"/>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R-11, R-12</w:t>
            </w:r>
          </w:p>
        </w:tc>
        <w:tc>
          <w:tcPr>
            <w:tcW w:type="dxa" w:w="2080"/>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H5 sistema en VPS con HTTPS y demo</w:t>
            </w:r>
          </w:p>
        </w:tc>
      </w:tr>
    </w:tbl>
    <w:p>
      <w:pPr>
        <w:pStyle w:val="Heading1"/>
        <w:pageBreakBefore/>
        <w:spacing w:after="200" w:before="0"/>
      </w:pPr>
      <w:r>
        <w:rPr>
          <w:rFonts w:ascii="Calibri" w:cs="Calibri" w:eastAsia="Calibri" w:hAnsi="Calibri"/>
          <w:b/>
          <w:bCs/>
          <w:color w:val="8B1E1E"/>
          <w:sz w:val="36"/>
          <w:szCs w:val="36"/>
        </w:rPr>
        <w:t xml:space="preserve">8. Jarrinson Pulgarín — Base de datos + Frontend Restaurante</w:t>
      </w:r>
    </w:p>
    <w:p>
      <w:pPr>
        <w:spacing w:after="120" w:line="276"/>
        <w:jc w:val="both"/>
      </w:pPr>
      <w:r>
        <w:rPr>
          <w:rFonts w:ascii="Calibri" w:cs="Calibri" w:eastAsia="Calibri" w:hAnsi="Calibri"/>
          <w:sz w:val="22"/>
          <w:szCs w:val="22"/>
        </w:rPr>
        <w:t xml:space="preserve">Como dueño del repositorio, Jarrinson conduce la consolidación. Su actividad crítica es P-02: el modelo del constructor desbloquea a Daniel y a Juan, por eso debe quedar en la primera semana del Sprint 1. Después conecta su panel, hoy con datos simulados, a la API y al socket reales.</w:t>
      </w:r>
    </w:p>
    <w:p>
      <w:pPr>
        <w:pStyle w:val="Heading2"/>
        <w:spacing w:after="120" w:before="280"/>
      </w:pPr>
      <w:r>
        <w:rPr>
          <w:rFonts w:ascii="Calibri" w:cs="Calibri" w:eastAsia="Calibri" w:hAnsi="Calibri"/>
          <w:b/>
          <w:bCs/>
          <w:color w:val="3B2414"/>
          <w:sz w:val="28"/>
          <w:szCs w:val="28"/>
        </w:rPr>
        <w:t xml:space="preserve">8.1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1"/>
        <w:gridCol w:w="3964"/>
        <w:gridCol w:w="1542"/>
        <w:gridCol w:w="2973"/>
      </w:tblGrid>
      <w:tr>
        <w:trPr>
          <w:tblHeader/>
        </w:trPr>
        <w:tc>
          <w:tcPr>
            <w:tcW w:type="dxa" w:w="881"/>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Código</w:t>
            </w:r>
          </w:p>
        </w:tc>
        <w:tc>
          <w:tcPr>
            <w:tcW w:type="dxa" w:w="3964"/>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Actividad</w:t>
            </w:r>
          </w:p>
        </w:tc>
        <w:tc>
          <w:tcPr>
            <w:tcW w:type="dxa" w:w="1542"/>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Sprint</w:t>
            </w:r>
          </w:p>
        </w:tc>
        <w:tc>
          <w:tcPr>
            <w:tcW w:type="dxa" w:w="2973"/>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Rama</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P-01</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Revisar y fusionar la consolidación (como dueño del repositorio)</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0</w:t>
            </w:r>
          </w:p>
          <w:p>
            <w:pPr>
              <w:spacing w:after="20"/>
            </w:pPr>
            <w:r>
              <w:rPr>
                <w:rFonts w:ascii="Calibri" w:cs="Calibri" w:eastAsia="Calibri" w:hAnsi="Calibri"/>
                <w:b w:val="false"/>
                <w:bCs w:val="false"/>
                <w:color w:val="222222"/>
                <w:sz w:val="18"/>
                <w:szCs w:val="18"/>
              </w:rPr>
              <w:t xml:space="preserve">12–16 oct</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feature/frontend-restaurante (ya existe) + PRs del equipo</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P-02</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Modelo del constructor de platos en la base de datos</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1</w:t>
            </w:r>
          </w:p>
          <w:p>
            <w:pPr>
              <w:spacing w:after="20"/>
            </w:pPr>
            <w:r>
              <w:rPr>
                <w:rFonts w:ascii="Calibri" w:cs="Calibri" w:eastAsia="Calibri" w:hAnsi="Calibri"/>
                <w:b w:val="false"/>
                <w:bCs w:val="false"/>
                <w:color w:val="222222"/>
                <w:sz w:val="18"/>
                <w:szCs w:val="18"/>
              </w:rPr>
              <w:t xml:space="preserve">19–30 oct</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feature/database-constructor</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P-03</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Seed del constructor</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1</w:t>
            </w:r>
          </w:p>
          <w:p>
            <w:pPr>
              <w:spacing w:after="20"/>
            </w:pPr>
            <w:r>
              <w:rPr>
                <w:rFonts w:ascii="Calibri" w:cs="Calibri" w:eastAsia="Calibri" w:hAnsi="Calibri"/>
                <w:b w:val="false"/>
                <w:bCs w:val="false"/>
                <w:color w:val="222222"/>
                <w:sz w:val="18"/>
                <w:szCs w:val="18"/>
              </w:rPr>
              <w:t xml:space="preserve">19–30 oct</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feature/database-seed-constructor</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P-04</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Conectar el panel a la API real: login y mesas</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1</w:t>
            </w:r>
          </w:p>
          <w:p>
            <w:pPr>
              <w:spacing w:after="20"/>
            </w:pPr>
            <w:r>
              <w:rPr>
                <w:rFonts w:ascii="Calibri" w:cs="Calibri" w:eastAsia="Calibri" w:hAnsi="Calibri"/>
                <w:b w:val="false"/>
                <w:bCs w:val="false"/>
                <w:color w:val="222222"/>
                <w:sz w:val="18"/>
                <w:szCs w:val="18"/>
              </w:rPr>
              <w:t xml:space="preserve">19–30 oct</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feature/restaurante-api-real</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P-05</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Pagos por comensal en la base de datos</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feature/database-pagos-comensal</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P-06</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Mesas en vivo, detalle de mesa y alertas</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feature/restaurante-mesas-vivo</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P-07</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QR en la tablet: regenerar y rotar</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feature/restaurante-qr-rotacion</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P-08</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Caja: registrar pagos en efectivo y cerrar cuentas</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3</w:t>
            </w:r>
          </w:p>
          <w:p>
            <w:pPr>
              <w:spacing w:after="20"/>
            </w:pPr>
            <w:r>
              <w:rPr>
                <w:rFonts w:ascii="Calibri" w:cs="Calibri" w:eastAsia="Calibri" w:hAnsi="Calibri"/>
                <w:b w:val="false"/>
                <w:bCs w:val="false"/>
                <w:color w:val="222222"/>
                <w:sz w:val="18"/>
                <w:szCs w:val="18"/>
              </w:rPr>
              <w:t xml:space="preserve">16–27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feature/restaurante-caja</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P-09</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Administración del menú y del constructor</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3</w:t>
            </w:r>
          </w:p>
          <w:p>
            <w:pPr>
              <w:spacing w:after="20"/>
            </w:pPr>
            <w:r>
              <w:rPr>
                <w:rFonts w:ascii="Calibri" w:cs="Calibri" w:eastAsia="Calibri" w:hAnsi="Calibri"/>
                <w:b w:val="false"/>
                <w:bCs w:val="false"/>
                <w:color w:val="222222"/>
                <w:sz w:val="18"/>
                <w:szCs w:val="18"/>
              </w:rPr>
              <w:t xml:space="preserve">16–27 nov</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feature/restaurante-admin-menu</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P-10</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Reportes con datos reales</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3</w:t>
            </w:r>
          </w:p>
          <w:p>
            <w:pPr>
              <w:spacing w:after="20"/>
            </w:pPr>
            <w:r>
              <w:rPr>
                <w:rFonts w:ascii="Calibri" w:cs="Calibri" w:eastAsia="Calibri" w:hAnsi="Calibri"/>
                <w:b w:val="false"/>
                <w:bCs w:val="false"/>
                <w:color w:val="222222"/>
                <w:sz w:val="18"/>
                <w:szCs w:val="18"/>
              </w:rPr>
              <w:t xml:space="preserve">16–27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feature/restaurante-reportes</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P-11</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Documentación final de la base y manual del personal</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4</w:t>
            </w:r>
          </w:p>
          <w:p>
            <w:pPr>
              <w:spacing w:after="20"/>
            </w:pPr>
            <w:r>
              <w:rPr>
                <w:rFonts w:ascii="Calibri" w:cs="Calibri" w:eastAsia="Calibri" w:hAnsi="Calibri"/>
                <w:b w:val="false"/>
                <w:bCs w:val="false"/>
                <w:color w:val="222222"/>
                <w:sz w:val="18"/>
                <w:szCs w:val="18"/>
              </w:rPr>
              <w:t xml:space="preserve">30 nov–11 dic</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docs/database-final</w:t>
            </w:r>
          </w:p>
        </w:tc>
      </w:tr>
    </w:tbl>
    <w:p>
      <w:pPr>
        <w:pStyle w:val="Heading2"/>
        <w:pageBreakBefore/>
        <w:spacing w:after="120" w:before="280"/>
      </w:pPr>
      <w:r>
        <w:rPr>
          <w:rFonts w:ascii="Calibri" w:cs="Calibri" w:eastAsia="Calibri" w:hAnsi="Calibri"/>
          <w:b/>
          <w:bCs/>
          <w:color w:val="3B2414"/>
          <w:sz w:val="28"/>
          <w:szCs w:val="28"/>
        </w:rPr>
        <w:t xml:space="preserve">8.2 Fichas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P-01  ·  Revisar y fusionar la consolidación (como dueño del repositorio)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0 · 12–16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feature/frontend-restaurante (ya existe) + PRs del equipo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Ninguna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Fusionar en este orden, uno por uno y con revisión: (1) feature/socket-id-linea, (2) feature/socket-server, (3) PR #4 feature/integracion-socket-server, (4) feature/frontend-cliente, (5) feature/frontend-restaurante.</w:t>
            </w:r>
          </w:p>
          <w:p>
            <w:pPr>
              <w:spacing w:after="20"/>
            </w:pPr>
            <w:r>
              <w:rPr>
                <w:rFonts w:ascii="Calibri" w:cs="Calibri" w:eastAsia="Calibri" w:hAnsi="Calibri"/>
                <w:sz w:val="18"/>
                <w:szCs w:val="18"/>
              </w:rPr>
              <w:t xml:space="preserve">2. En su propia rama: git merge origin/main. Único conflicto: database/schema.sql, línea token_qr. Resolverlo con la versión de main: token_qr VARCHAR(255) UNIQUE (nullable), porque el backend borra el token al liberar la mesa.</w:t>
            </w:r>
          </w:p>
          <w:p>
            <w:pPr>
              <w:spacing w:after="20"/>
            </w:pPr>
            <w:r>
              <w:rPr>
                <w:rFonts w:ascii="Calibri" w:cs="Calibri" w:eastAsia="Calibri" w:hAnsi="Calibri"/>
                <w:sz w:val="18"/>
                <w:szCs w:val="18"/>
              </w:rPr>
              <w:t xml:space="preserve">3. Después de cada fusión: correr npm test en backend y socket-server (verificado en el análisis: 107 y 59 pruebas pasan con todo integrado).</w:t>
            </w:r>
          </w:p>
          <w:p>
            <w:pPr>
              <w:spacing w:after="20"/>
            </w:pPr>
            <w:r>
              <w:rPr>
                <w:rFonts w:ascii="Calibri" w:cs="Calibri" w:eastAsia="Calibri" w:hAnsi="Calibri"/>
                <w:sz w:val="18"/>
                <w:szCs w:val="18"/>
              </w:rPr>
              <w:t xml:space="preserve">4. Cerrar el PR #4 al fusionarlo y borrar las ramas ya integradas (chore/gitattributes, feature/base-datos).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database/schema.sql (resolución de conflicto)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main contiene las 5 ramas, sin conflictos y con todas las pruebas en verde.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merge: integrar main en feature/frontend-restaurante resolviendo token_qr nullable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P-02  ·  Modelo del constructor de platos en la base de datos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1 · 19–30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feature/database-constructor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P-01; decisión D1 de la reunión (crear las tablas)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Crear database/scripts/13_constructor.sql (sin tocar las tablas existentes, solo ALTER y CREATE):</w:t>
            </w:r>
          </w:p>
          <w:p>
            <w:pPr>
              <w:spacing w:after="20"/>
            </w:pPr>
            <w:r>
              <w:rPr>
                <w:rFonts w:ascii="Calibri" w:cs="Calibri" w:eastAsia="Calibri" w:hAnsi="Calibri"/>
                <w:sz w:val="18"/>
                <w:szCs w:val="18"/>
              </w:rPr>
              <w:t xml:space="preserve">2. ALTER TABLE platos ADD personalizable BOOLEAN NOT NULL DEFAULT FALSE, ADD calorias INTEGER.</w:t>
            </w:r>
          </w:p>
          <w:p>
            <w:pPr>
              <w:spacing w:after="20"/>
            </w:pPr>
            <w:r>
              <w:rPr>
                <w:rFonts w:ascii="Calibri" w:cs="Calibri" w:eastAsia="Calibri" w:hAnsi="Calibri"/>
                <w:sz w:val="18"/>
                <w:szCs w:val="18"/>
              </w:rPr>
              <w:t xml:space="preserve">3. CREATE TABLE pasos_constructor (id_paso, id_plato FK, nombre, orden, min_sel, max_sel, obligatorio; CHECK min_sel &lt;= max_sel).</w:t>
            </w:r>
          </w:p>
          <w:p>
            <w:pPr>
              <w:spacing w:after="20"/>
            </w:pPr>
            <w:r>
              <w:rPr>
                <w:rFonts w:ascii="Calibri" w:cs="Calibri" w:eastAsia="Calibri" w:hAnsi="Calibri"/>
                <w:sz w:val="18"/>
                <w:szCs w:val="18"/>
              </w:rPr>
              <w:t xml:space="preserve">4. CREATE TABLE ingredientes (id_ingrediente, id_paso FK, nombre, precio_extra DECIMAL(10,2) DEFAULT 0, calorias, alergenos TEXT[], url_imagen, disponible).</w:t>
            </w:r>
          </w:p>
          <w:p>
            <w:pPr>
              <w:spacing w:after="20"/>
            </w:pPr>
            <w:r>
              <w:rPr>
                <w:rFonts w:ascii="Calibri" w:cs="Calibri" w:eastAsia="Calibri" w:hAnsi="Calibri"/>
                <w:sz w:val="18"/>
                <w:szCs w:val="18"/>
              </w:rPr>
              <w:t xml:space="preserve">5. CREATE TABLE detalles_ingredientes (id_detalle FK ON DELETE CASCADE, id_ingrediente FK, porcion CHECK IN (ligera, normal, extra), precio_aplicado).</w:t>
            </w:r>
          </w:p>
          <w:p>
            <w:pPr>
              <w:spacing w:after="20"/>
            </w:pPr>
            <w:r>
              <w:rPr>
                <w:rFonts w:ascii="Calibri" w:cs="Calibri" w:eastAsia="Calibri" w:hAnsi="Calibri"/>
                <w:sz w:val="18"/>
                <w:szCs w:val="18"/>
              </w:rPr>
              <w:t xml:space="preserve">6. ALTER TABLE detalles_pedido ADD comensal VARCHAR(40) — necesario para la cuenta por comensal.</w:t>
            </w:r>
          </w:p>
          <w:p>
            <w:pPr>
              <w:spacing w:after="20"/>
            </w:pPr>
            <w:r>
              <w:rPr>
                <w:rFonts w:ascii="Calibri" w:cs="Calibri" w:eastAsia="Calibri" w:hAnsi="Calibri"/>
                <w:sz w:val="18"/>
                <w:szCs w:val="18"/>
              </w:rPr>
              <w:t xml:space="preserve">7. Ajustar fn_tr_actualizar_total_pedido para que el subtotal incluya los extras, y obtener_menu_completo() para que devuelva pasos e ingredientes.</w:t>
            </w:r>
          </w:p>
          <w:p>
            <w:pPr>
              <w:spacing w:after="20"/>
            </w:pPr>
            <w:r>
              <w:rPr>
                <w:rFonts w:ascii="Calibri" w:cs="Calibri" w:eastAsia="Calibri" w:hAnsi="Calibri"/>
                <w:sz w:val="18"/>
                <w:szCs w:val="18"/>
              </w:rPr>
              <w:t xml:space="preserve">8. Agregar el script al final de 00_ejecutar_todo.sql y reflejar los cambios en schema.sql.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database/scripts/13_constructor.sql</w:t>
            </w:r>
          </w:p>
          <w:p>
            <w:pPr>
              <w:spacing w:after="10"/>
            </w:pPr>
            <w:r>
              <w:rPr>
                <w:rFonts w:ascii="Consolas" w:cs="Consolas" w:eastAsia="Consolas" w:hAnsi="Consolas"/>
                <w:sz w:val="17"/>
                <w:szCs w:val="17"/>
              </w:rPr>
              <w:t xml:space="preserve">database/scripts/00_ejecutar_todo.sql</w:t>
            </w:r>
          </w:p>
          <w:p>
            <w:pPr>
              <w:spacing w:after="10"/>
            </w:pPr>
            <w:r>
              <w:rPr>
                <w:rFonts w:ascii="Consolas" w:cs="Consolas" w:eastAsia="Consolas" w:hAnsi="Consolas"/>
                <w:sz w:val="17"/>
                <w:szCs w:val="17"/>
              </w:rPr>
              <w:t xml:space="preserve">database/schema.sql</w:t>
            </w:r>
          </w:p>
          <w:p>
            <w:pPr>
              <w:spacing w:after="10"/>
            </w:pPr>
            <w:r>
              <w:rPr>
                <w:rFonts w:ascii="Consolas" w:cs="Consolas" w:eastAsia="Consolas" w:hAnsi="Consolas"/>
                <w:sz w:val="17"/>
                <w:szCs w:val="17"/>
              </w:rPr>
              <w:t xml:space="preserve">database/scripts/08_triggers.sql</w:t>
            </w:r>
          </w:p>
          <w:p>
            <w:pPr>
              <w:spacing w:after="10"/>
            </w:pPr>
            <w:r>
              <w:rPr>
                <w:rFonts w:ascii="Consolas" w:cs="Consolas" w:eastAsia="Consolas" w:hAnsi="Consolas"/>
                <w:sz w:val="17"/>
                <w:szCs w:val="17"/>
              </w:rPr>
              <w:t xml:space="preserve">database/scripts/05_funciones_menu.sql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Los scripts corren desde cero sin errores y un pedido con un extra calcula bien el total.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feat(database): crear tablas de pasos e ingredientes del constructor</w:t>
            </w:r>
          </w:p>
          <w:p>
            <w:pPr>
              <w:shd w:fill="F2F2F2" w:color="auto" w:val="clear"/>
              <w:spacing w:after="30"/>
            </w:pPr>
            <w:r>
              <w:rPr>
                <w:rFonts w:ascii="Consolas" w:cs="Consolas" w:eastAsia="Consolas" w:hAnsi="Consolas"/>
                <w:color w:val="1F3B73"/>
                <w:sz w:val="17"/>
                <w:szCs w:val="17"/>
              </w:rPr>
              <w:t xml:space="preserve">feat(database): registrar ingredientes y porciones por detalle de pedido</w:t>
            </w:r>
          </w:p>
          <w:p>
            <w:pPr>
              <w:shd w:fill="F2F2F2" w:color="auto" w:val="clear"/>
              <w:spacing w:after="30"/>
            </w:pPr>
            <w:r>
              <w:rPr>
                <w:rFonts w:ascii="Consolas" w:cs="Consolas" w:eastAsia="Consolas" w:hAnsi="Consolas"/>
                <w:color w:val="1F3B73"/>
                <w:sz w:val="17"/>
                <w:szCs w:val="17"/>
              </w:rPr>
              <w:t xml:space="preserve">feat(database): guardar el comensal en cada detalle de pedido</w:t>
            </w:r>
          </w:p>
          <w:p>
            <w:pPr>
              <w:shd w:fill="F2F2F2" w:color="auto" w:val="clear"/>
              <w:spacing w:after="30"/>
            </w:pPr>
            <w:r>
              <w:rPr>
                <w:rFonts w:ascii="Consolas" w:cs="Consolas" w:eastAsia="Consolas" w:hAnsi="Consolas"/>
                <w:color w:val="1F3B73"/>
                <w:sz w:val="17"/>
                <w:szCs w:val="17"/>
              </w:rPr>
              <w:t xml:space="preserve">feat(database): incluir extras en el total del pedido</w:t>
            </w:r>
          </w:p>
          <w:p>
            <w:pPr>
              <w:shd w:fill="F2F2F2" w:color="auto" w:val="clear"/>
              <w:spacing w:after="30"/>
            </w:pPr>
            <w:r>
              <w:rPr>
                <w:rFonts w:ascii="Consolas" w:cs="Consolas" w:eastAsia="Consolas" w:hAnsi="Consolas"/>
                <w:color w:val="1F3B73"/>
                <w:sz w:val="17"/>
                <w:szCs w:val="17"/>
              </w:rPr>
              <w:t xml:space="preserve">feat(database): devolver pasos e ingredientes en el menu completo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P-03  ·  Seed del 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1 · 19–30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feature/database-seed-constructor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P-02</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En seed.sql: 3 platos personalizables (Bowl, Wrap, Arepa) con 4 pasos cada uno (Base, Proteína, Acompañantes, Salsas).</w:t>
            </w:r>
          </w:p>
          <w:p>
            <w:pPr>
              <w:spacing w:after="20"/>
            </w:pPr>
            <w:r>
              <w:rPr>
                <w:rFonts w:ascii="Calibri" w:cs="Calibri" w:eastAsia="Calibri" w:hAnsi="Calibri"/>
                <w:sz w:val="18"/>
                <w:szCs w:val="18"/>
              </w:rPr>
              <w:t xml:space="preserve">2. Mínimo 5 ingredientes por paso con precio extra, calorías, alérgenos e imagen libre (Unsplash/Pexels).</w:t>
            </w:r>
          </w:p>
          <w:p>
            <w:pPr>
              <w:spacing w:after="20"/>
            </w:pPr>
            <w:r>
              <w:rPr>
                <w:rFonts w:ascii="Calibri" w:cs="Calibri" w:eastAsia="Calibri" w:hAnsi="Calibri"/>
                <w:sz w:val="18"/>
                <w:szCs w:val="18"/>
              </w:rPr>
              <w:t xml:space="preserve">3. Mantener los platos simples existentes (bebidas, postres, adicionales).</w:t>
            </w:r>
          </w:p>
          <w:p>
            <w:pPr>
              <w:spacing w:after="20"/>
            </w:pPr>
            <w:r>
              <w:rPr>
                <w:rFonts w:ascii="Calibri" w:cs="Calibri" w:eastAsia="Calibri" w:hAnsi="Calibri"/>
                <w:sz w:val="18"/>
                <w:szCs w:val="18"/>
              </w:rPr>
              <w:t xml:space="preserve">4. Entregar a Juan y Daniel un JSON de ejemplo de la respuesta del menú para sus mocks.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database/seed.sql</w:t>
            </w:r>
          </w:p>
          <w:p>
            <w:pPr>
              <w:spacing w:after="10"/>
            </w:pPr>
            <w:r>
              <w:rPr>
                <w:rFonts w:ascii="Consolas" w:cs="Consolas" w:eastAsia="Consolas" w:hAnsi="Consolas"/>
                <w:sz w:val="17"/>
                <w:szCs w:val="17"/>
              </w:rPr>
              <w:t xml:space="preserve">database/docs/ejemplo-menu.json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El menú de demostración tiene platos armables completos.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feat(database): agregar platos personalizables con pasos e ingredientes al seed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P-04  ·  Conectar el panel a la API real: login y mesas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1 · 19–30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feature/restaurante-api-real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P-01</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Crear src/services/api.js (fetch con VITE_API_URL y Authorization: Bearer).</w:t>
            </w:r>
          </w:p>
          <w:p>
            <w:pPr>
              <w:spacing w:after="20"/>
            </w:pPr>
            <w:r>
              <w:rPr>
                <w:rFonts w:ascii="Calibri" w:cs="Calibri" w:eastAsia="Calibri" w:hAnsi="Calibri"/>
                <w:sz w:val="18"/>
                <w:szCs w:val="18"/>
              </w:rPr>
              <w:t xml:space="preserve">2. AuthContext: POST /api/auth/login en lugar de DEMO_USERS; guardar token y rol; cerrar sesión en 401.</w:t>
            </w:r>
          </w:p>
          <w:p>
            <w:pPr>
              <w:spacing w:after="20"/>
            </w:pPr>
            <w:r>
              <w:rPr>
                <w:rFonts w:ascii="Calibri" w:cs="Calibri" w:eastAsia="Calibri" w:hAnsi="Calibri"/>
                <w:sz w:val="18"/>
                <w:szCs w:val="18"/>
              </w:rPr>
              <w:t xml:space="preserve">3. TablesContext: GET /api/mesas en lugar de mockData.</w:t>
            </w:r>
          </w:p>
          <w:p>
            <w:pPr>
              <w:spacing w:after="20"/>
            </w:pPr>
            <w:r>
              <w:rPr>
                <w:rFonts w:ascii="Calibri" w:cs="Calibri" w:eastAsia="Calibri" w:hAnsi="Calibri"/>
                <w:sz w:val="18"/>
                <w:szCs w:val="18"/>
              </w:rPr>
              <w:t xml:space="preserve">4. qrService: abrir mesa con POST /api/mesas/:id/abrir y liberar con POST /api/mesas/:id/liberar (el backend habla con el socket-server; el panel ya no llama directo a /qr/generar ni a /internal/mesa-liberada, que requiere clave interna).</w:t>
            </w:r>
          </w:p>
          <w:p>
            <w:pPr>
              <w:spacing w:after="20"/>
            </w:pPr>
            <w:r>
              <w:rPr>
                <w:rFonts w:ascii="Calibri" w:cs="Calibri" w:eastAsia="Calibri" w:hAnsi="Calibri"/>
                <w:sz w:val="18"/>
                <w:szCs w:val="18"/>
              </w:rPr>
              <w:t xml:space="preserve">5. Mostrar el QR con qrcode.react a partir de la url que devuelve el backend.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frontend-restaurante/src/services/api.js</w:t>
            </w:r>
          </w:p>
          <w:p>
            <w:pPr>
              <w:spacing w:after="10"/>
            </w:pPr>
            <w:r>
              <w:rPr>
                <w:rFonts w:ascii="Consolas" w:cs="Consolas" w:eastAsia="Consolas" w:hAnsi="Consolas"/>
                <w:sz w:val="17"/>
                <w:szCs w:val="17"/>
              </w:rPr>
              <w:t xml:space="preserve">frontend-restaurante/src/context/AuthContext.jsx</w:t>
            </w:r>
          </w:p>
          <w:p>
            <w:pPr>
              <w:spacing w:after="10"/>
            </w:pPr>
            <w:r>
              <w:rPr>
                <w:rFonts w:ascii="Consolas" w:cs="Consolas" w:eastAsia="Consolas" w:hAnsi="Consolas"/>
                <w:sz w:val="17"/>
                <w:szCs w:val="17"/>
              </w:rPr>
              <w:t xml:space="preserve">frontend-restaurante/src/context/TablesContext.jsx</w:t>
            </w:r>
          </w:p>
          <w:p>
            <w:pPr>
              <w:spacing w:after="10"/>
            </w:pPr>
            <w:r>
              <w:rPr>
                <w:rFonts w:ascii="Consolas" w:cs="Consolas" w:eastAsia="Consolas" w:hAnsi="Consolas"/>
                <w:sz w:val="17"/>
                <w:szCs w:val="17"/>
              </w:rPr>
              <w:t xml:space="preserve">frontend-restaurante/src/services/qrService.js</w:t>
            </w:r>
          </w:p>
          <w:p>
            <w:pPr>
              <w:spacing w:after="10"/>
            </w:pPr>
            <w:r>
              <w:rPr>
                <w:rFonts w:ascii="Consolas" w:cs="Consolas" w:eastAsia="Consolas" w:hAnsi="Consolas"/>
                <w:sz w:val="17"/>
                <w:szCs w:val="17"/>
              </w:rPr>
              <w:t xml:space="preserve">frontend-restaurante/src/components/QRModal.jsx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El mesero inicia sesión con un usuario real, abre una mesa y un celular entra escaneando la tablet.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feat(restaurante): iniciar sesion contra la api real</w:t>
            </w:r>
          </w:p>
          <w:p>
            <w:pPr>
              <w:shd w:fill="F2F2F2" w:color="auto" w:val="clear"/>
              <w:spacing w:after="30"/>
            </w:pPr>
            <w:r>
              <w:rPr>
                <w:rFonts w:ascii="Consolas" w:cs="Consolas" w:eastAsia="Consolas" w:hAnsi="Consolas"/>
                <w:color w:val="1F3B73"/>
                <w:sz w:val="17"/>
                <w:szCs w:val="17"/>
              </w:rPr>
              <w:t xml:space="preserve">feat(restaurante): cargar mesas desde la api</w:t>
            </w:r>
          </w:p>
          <w:p>
            <w:pPr>
              <w:shd w:fill="F2F2F2" w:color="auto" w:val="clear"/>
              <w:spacing w:after="30"/>
            </w:pPr>
            <w:r>
              <w:rPr>
                <w:rFonts w:ascii="Consolas" w:cs="Consolas" w:eastAsia="Consolas" w:hAnsi="Consolas"/>
                <w:color w:val="1F3B73"/>
                <w:sz w:val="17"/>
                <w:szCs w:val="17"/>
              </w:rPr>
              <w:t xml:space="preserve">refactor(restaurante): abrir y liberar mesas a traves del backend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P-05  ·  Pagos por comensal en la base de datos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feature/database-pagos-comensal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P-02</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ALTER TABLE transacciones ADD comensal VARCHAR(40) NULL (NULL = pago de la mesa completa).</w:t>
            </w:r>
          </w:p>
          <w:p>
            <w:pPr>
              <w:spacing w:after="20"/>
            </w:pPr>
            <w:r>
              <w:rPr>
                <w:rFonts w:ascii="Calibri" w:cs="Calibri" w:eastAsia="Calibri" w:hAnsi="Calibri"/>
                <w:sz w:val="18"/>
                <w:szCs w:val="18"/>
              </w:rPr>
              <w:t xml:space="preserve">2. Función obtener_cuenta_mesa(id_mesa) que devuelva por comensal: subtotal, pagado y saldo, y totales de la mesa (pedidos no cancelados).</w:t>
            </w:r>
          </w:p>
          <w:p>
            <w:pPr>
              <w:spacing w:after="20"/>
            </w:pPr>
            <w:r>
              <w:rPr>
                <w:rFonts w:ascii="Calibri" w:cs="Calibri" w:eastAsia="Calibri" w:hAnsi="Calibri"/>
                <w:sz w:val="18"/>
                <w:szCs w:val="18"/>
              </w:rPr>
              <w:t xml:space="preserve">3. Revisar que validar_transaccion_financiera permita pagos parciales hasta el saldo.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database/scripts/14_pagos_comensal.sql</w:t>
            </w:r>
          </w:p>
          <w:p>
            <w:pPr>
              <w:spacing w:after="10"/>
            </w:pPr>
            <w:r>
              <w:rPr>
                <w:rFonts w:ascii="Consolas" w:cs="Consolas" w:eastAsia="Consolas" w:hAnsi="Consolas"/>
                <w:sz w:val="17"/>
                <w:szCs w:val="17"/>
              </w:rPr>
              <w:t xml:space="preserve">database/scripts/02_funciones_pagos.sql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SELECT * FROM obtener_cuenta_mesa(5) devuelve la cuenta correcta tras dos pagos parciales.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feat(database): registrar el comensal en cada transaccion</w:t>
            </w:r>
          </w:p>
          <w:p>
            <w:pPr>
              <w:shd w:fill="F2F2F2" w:color="auto" w:val="clear"/>
              <w:spacing w:after="30"/>
            </w:pPr>
            <w:r>
              <w:rPr>
                <w:rFonts w:ascii="Consolas" w:cs="Consolas" w:eastAsia="Consolas" w:hAnsi="Consolas"/>
                <w:color w:val="1F3B73"/>
                <w:sz w:val="17"/>
                <w:szCs w:val="17"/>
              </w:rPr>
              <w:t xml:space="preserve">feat(database): calcular la cuenta de la mesa por comensal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P-06  ·  Mesas en vivo, detalle de mesa y alertas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feature/restaurante-mesas-vivo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P-04, R-06</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Escuchar order:created, order:status, payment:confirmed, mesa:llamar_mesero y cuenta:solicitada con los hooks useSocketListener existentes.</w:t>
            </w:r>
          </w:p>
          <w:p>
            <w:pPr>
              <w:spacing w:after="20"/>
            </w:pPr>
            <w:r>
              <w:rPr>
                <w:rFonts w:ascii="Calibri" w:cs="Calibri" w:eastAsia="Calibri" w:hAnsi="Calibri"/>
                <w:sz w:val="18"/>
                <w:szCs w:val="18"/>
              </w:rPr>
              <w:t xml:space="preserve">2. Detalle de mesa: comensales, pedidos con estado, total, pagado y saldo (D-06).</w:t>
            </w:r>
          </w:p>
          <w:p>
            <w:pPr>
              <w:spacing w:after="20"/>
            </w:pPr>
            <w:r>
              <w:rPr>
                <w:rFonts w:ascii="Calibri" w:cs="Calibri" w:eastAsia="Calibri" w:hAnsi="Calibri"/>
                <w:sz w:val="18"/>
                <w:szCs w:val="18"/>
              </w:rPr>
              <w:t xml:space="preserve">3. Botón "Marcar entregado" en pedidos listos (PATCH /api/pedidos/:id/estado).</w:t>
            </w:r>
          </w:p>
          <w:p>
            <w:pPr>
              <w:spacing w:after="20"/>
            </w:pPr>
            <w:r>
              <w:rPr>
                <w:rFonts w:ascii="Calibri" w:cs="Calibri" w:eastAsia="Calibri" w:hAnsi="Calibri"/>
                <w:sz w:val="18"/>
                <w:szCs w:val="18"/>
              </w:rPr>
              <w:t xml:space="preserve">4. Bandeja de alertas con sonido y botón "Atendida".</w:t>
            </w:r>
          </w:p>
          <w:p>
            <w:pPr>
              <w:spacing w:after="20"/>
            </w:pPr>
            <w:r>
              <w:rPr>
                <w:rFonts w:ascii="Calibri" w:cs="Calibri" w:eastAsia="Calibri" w:hAnsi="Calibri"/>
                <w:sz w:val="18"/>
                <w:szCs w:val="18"/>
              </w:rPr>
              <w:t xml:space="preserve">5. Actualizar src/hooks/SOCKET_EVENTS.md o, mejor, enlazar a socket-server/EVENTS.md como fuente única.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frontend-restaurante/src/pages/Mesas.jsx</w:t>
            </w:r>
          </w:p>
          <w:p>
            <w:pPr>
              <w:spacing w:after="10"/>
            </w:pPr>
            <w:r>
              <w:rPr>
                <w:rFonts w:ascii="Consolas" w:cs="Consolas" w:eastAsia="Consolas" w:hAnsi="Consolas"/>
                <w:sz w:val="17"/>
                <w:szCs w:val="17"/>
              </w:rPr>
              <w:t xml:space="preserve">frontend-restaurante/src/components/TablesPanel.jsx</w:t>
            </w:r>
          </w:p>
          <w:p>
            <w:pPr>
              <w:spacing w:after="10"/>
            </w:pPr>
            <w:r>
              <w:rPr>
                <w:rFonts w:ascii="Consolas" w:cs="Consolas" w:eastAsia="Consolas" w:hAnsi="Consolas"/>
                <w:sz w:val="17"/>
                <w:szCs w:val="17"/>
              </w:rPr>
              <w:t xml:space="preserve">frontend-restaurante/src/components/BandejaAlertas.jsx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Los cambios de las mesas y los llamados aparecen en menos de 1 segundo sin recargar.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feat(restaurante): actualizar mesas y pedidos en tiempo real</w:t>
            </w:r>
          </w:p>
          <w:p>
            <w:pPr>
              <w:shd w:fill="F2F2F2" w:color="auto" w:val="clear"/>
              <w:spacing w:after="30"/>
            </w:pPr>
            <w:r>
              <w:rPr>
                <w:rFonts w:ascii="Consolas" w:cs="Consolas" w:eastAsia="Consolas" w:hAnsi="Consolas"/>
                <w:color w:val="1F3B73"/>
                <w:sz w:val="17"/>
                <w:szCs w:val="17"/>
              </w:rPr>
              <w:t xml:space="preserve">feat(restaurante): mostrar detalle de mesa con saldo</w:t>
            </w:r>
          </w:p>
          <w:p>
            <w:pPr>
              <w:shd w:fill="F2F2F2" w:color="auto" w:val="clear"/>
              <w:spacing w:after="30"/>
            </w:pPr>
            <w:r>
              <w:rPr>
                <w:rFonts w:ascii="Consolas" w:cs="Consolas" w:eastAsia="Consolas" w:hAnsi="Consolas"/>
                <w:color w:val="1F3B73"/>
                <w:sz w:val="17"/>
                <w:szCs w:val="17"/>
              </w:rPr>
              <w:t xml:space="preserve">feat(restaurante): recibir llamados al mesero y solicitudes de cuenta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P-07  ·  QR en la tablet: regenerar y rotar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feature/restaurante-qr-rotacion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R-08</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En QRModal: botón "Nuevo QR" (POST /api/mesas/:id/rotar-qr).</w:t>
            </w:r>
          </w:p>
          <w:p>
            <w:pPr>
              <w:spacing w:after="20"/>
            </w:pPr>
            <w:r>
              <w:rPr>
                <w:rFonts w:ascii="Calibri" w:cs="Calibri" w:eastAsia="Calibri" w:hAnsi="Calibri"/>
                <w:sz w:val="18"/>
                <w:szCs w:val="18"/>
              </w:rPr>
              <w:t xml:space="preserve">2. Temporizador de 3 minutos que rota solo mientras no haya comensales unidos.</w:t>
            </w:r>
          </w:p>
          <w:p>
            <w:pPr>
              <w:spacing w:after="20"/>
            </w:pPr>
            <w:r>
              <w:rPr>
                <w:rFonts w:ascii="Calibri" w:cs="Calibri" w:eastAsia="Calibri" w:hAnsi="Calibri"/>
                <w:sz w:val="18"/>
                <w:szCs w:val="18"/>
              </w:rPr>
              <w:t xml:space="preserve">3. Escuchar qr:actualizado para redibujar el QR sin recargar.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frontend-restaurante/src/components/QRModal.jsx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El QR se renueva en la tablet y el anterior deja de funcionar.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feat(restaurante): regenerar y rotar el qr de la mesa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P-08  ·  Caja: registrar pagos en efectivo y cerrar cuentas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3 · 16–27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feature/restaurante-caja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P-05, D-06</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Página Caja con datos reales: cuentas abiertas por mesa.</w:t>
            </w:r>
          </w:p>
          <w:p>
            <w:pPr>
              <w:spacing w:after="20"/>
            </w:pPr>
            <w:r>
              <w:rPr>
                <w:rFonts w:ascii="Calibri" w:cs="Calibri" w:eastAsia="Calibri" w:hAnsi="Calibri"/>
                <w:sz w:val="18"/>
                <w:szCs w:val="18"/>
              </w:rPr>
              <w:t xml:space="preserve">2. Registrar efectivo o datáfono con POST /api/transacciones (cajero/admin), total o por comensal.</w:t>
            </w:r>
          </w:p>
          <w:p>
            <w:pPr>
              <w:spacing w:after="20"/>
            </w:pPr>
            <w:r>
              <w:rPr>
                <w:rFonts w:ascii="Calibri" w:cs="Calibri" w:eastAsia="Calibri" w:hAnsi="Calibri"/>
                <w:sz w:val="18"/>
                <w:szCs w:val="18"/>
              </w:rPr>
              <w:t xml:space="preserve">3. Al quedar saldo 0, mostrar la mesa como liberada (lo hace el backend).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frontend-restaurante/src/pages/Caja.jsx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 pago en efectivo salda la cuenta y la mesa queda disponible.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feat(restaurante): registrar pagos en efectivo desde caja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P-09  ·  Administración del menú y del 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3 · 16–27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feature/restaurante-admin-menu</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D-04</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Página Menú con datos reales: CRUD de categorías y platos (endpoints existentes /api/categorias y /api/platos).</w:t>
            </w:r>
          </w:p>
          <w:p>
            <w:pPr>
              <w:spacing w:after="20"/>
            </w:pPr>
            <w:r>
              <w:rPr>
                <w:rFonts w:ascii="Calibri" w:cs="Calibri" w:eastAsia="Calibri" w:hAnsi="Calibri"/>
                <w:sz w:val="18"/>
                <w:szCs w:val="18"/>
              </w:rPr>
              <w:t xml:space="preserve">2. Marcar plato como personalizable y editar sus pasos (orden, min, max, obligatorio).</w:t>
            </w:r>
          </w:p>
          <w:p>
            <w:pPr>
              <w:spacing w:after="20"/>
            </w:pPr>
            <w:r>
              <w:rPr>
                <w:rFonts w:ascii="Calibri" w:cs="Calibri" w:eastAsia="Calibri" w:hAnsi="Calibri"/>
                <w:sz w:val="18"/>
                <w:szCs w:val="18"/>
              </w:rPr>
              <w:t xml:space="preserve">3. Editar ingredientes por paso: precio extra, calorías, alérgenos, imagen, disponible.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frontend-restaurante/src/pages/Menu.jsx</w:t>
            </w:r>
          </w:p>
          <w:p>
            <w:pPr>
              <w:spacing w:after="10"/>
            </w:pPr>
            <w:r>
              <w:rPr>
                <w:rFonts w:ascii="Consolas" w:cs="Consolas" w:eastAsia="Consolas" w:hAnsi="Consolas"/>
                <w:sz w:val="17"/>
                <w:szCs w:val="17"/>
              </w:rPr>
              <w:t xml:space="preserve">frontend-restaurante/src/components/admin/EditorPasos.jsx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 plato creado en el panel se puede armar en el celular.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feat(restaurante): gestionar categorias y platos desde la api</w:t>
            </w:r>
          </w:p>
          <w:p>
            <w:pPr>
              <w:shd w:fill="F2F2F2" w:color="auto" w:val="clear"/>
              <w:spacing w:after="30"/>
            </w:pPr>
            <w:r>
              <w:rPr>
                <w:rFonts w:ascii="Consolas" w:cs="Consolas" w:eastAsia="Consolas" w:hAnsi="Consolas"/>
                <w:color w:val="1F3B73"/>
                <w:sz w:val="17"/>
                <w:szCs w:val="17"/>
              </w:rPr>
              <w:t xml:space="preserve">feat(restaurante): configurar pasos e ingredientes del constructor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P-10  ·  Reportes con datos reales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3 · 16–27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feature/restaurante-reportes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D-07</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Vistas SQL nuevas: v_ingredientes_top y v_ventas_diarias (reutilizar las existentes de 10_vistas.sql donde se pueda).</w:t>
            </w:r>
          </w:p>
          <w:p>
            <w:pPr>
              <w:spacing w:after="20"/>
            </w:pPr>
            <w:r>
              <w:rPr>
                <w:rFonts w:ascii="Calibri" w:cs="Calibri" w:eastAsia="Calibri" w:hAnsi="Calibri"/>
                <w:sz w:val="18"/>
                <w:szCs w:val="18"/>
              </w:rPr>
              <w:t xml:space="preserve">2. Conectar Reportes.jsx a los endpoints de Daniel: ventas por día, platos e ingredientes más pedidos, tiempo de preparación (kds_metricas ya existe).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database/scripts/15_vistas_reportes.sql</w:t>
            </w:r>
          </w:p>
          <w:p>
            <w:pPr>
              <w:spacing w:after="10"/>
            </w:pPr>
            <w:r>
              <w:rPr>
                <w:rFonts w:ascii="Consolas" w:cs="Consolas" w:eastAsia="Consolas" w:hAnsi="Consolas"/>
                <w:sz w:val="17"/>
                <w:szCs w:val="17"/>
              </w:rPr>
              <w:t xml:space="preserve">frontend-restaurante/src/pages/Reportes.jsx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El dashboard refleja la venta de la demo.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feat(database): agregar vistas de ingredientes y ventas diarias</w:t>
            </w:r>
          </w:p>
          <w:p>
            <w:pPr>
              <w:shd w:fill="F2F2F2" w:color="auto" w:val="clear"/>
              <w:spacing w:after="30"/>
            </w:pPr>
            <w:r>
              <w:rPr>
                <w:rFonts w:ascii="Consolas" w:cs="Consolas" w:eastAsia="Consolas" w:hAnsi="Consolas"/>
                <w:color w:val="1F3B73"/>
                <w:sz w:val="17"/>
                <w:szCs w:val="17"/>
              </w:rPr>
              <w:t xml:space="preserve">feat(restaurante): mostrar reportes con datos reales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3B2414"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P-11  ·  Documentación final de la base y manual del personal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4 · 30 nov–11 dic</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docs/database-final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Todo lo anterior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Actualizar DIAGRAMA_ER.md y database/README.md (hoy dice 9 tablas; el modelo real tiene 15 más las nuevas).</w:t>
            </w:r>
          </w:p>
          <w:p>
            <w:pPr>
              <w:spacing w:after="20"/>
            </w:pPr>
            <w:r>
              <w:rPr>
                <w:rFonts w:ascii="Calibri" w:cs="Calibri" w:eastAsia="Calibri" w:hAnsi="Calibri"/>
                <w:sz w:val="18"/>
                <w:szCs w:val="18"/>
              </w:rPr>
              <w:t xml:space="preserve">2. Manual del mesero, caja y administrador con capturas en docs/manual-personal.md.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database/DIAGRAMA_ER.md</w:t>
            </w:r>
          </w:p>
          <w:p>
            <w:pPr>
              <w:spacing w:after="10"/>
            </w:pPr>
            <w:r>
              <w:rPr>
                <w:rFonts w:ascii="Consolas" w:cs="Consolas" w:eastAsia="Consolas" w:hAnsi="Consolas"/>
                <w:sz w:val="17"/>
                <w:szCs w:val="17"/>
              </w:rPr>
              <w:t xml:space="preserve">database/README.md</w:t>
            </w:r>
          </w:p>
          <w:p>
            <w:pPr>
              <w:spacing w:after="10"/>
            </w:pPr>
            <w:r>
              <w:rPr>
                <w:rFonts w:ascii="Consolas" w:cs="Consolas" w:eastAsia="Consolas" w:hAnsi="Consolas"/>
                <w:sz w:val="17"/>
                <w:szCs w:val="17"/>
              </w:rPr>
              <w:t xml:space="preserve">docs/manual-personal.md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La documentación coincide con los scripts.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docs(database): actualizar diagrama y diccionario de datos</w:t>
            </w:r>
          </w:p>
          <w:p>
            <w:pPr>
              <w:shd w:fill="F2F2F2" w:color="auto" w:val="clear"/>
              <w:spacing w:after="30"/>
            </w:pPr>
            <w:r>
              <w:rPr>
                <w:rFonts w:ascii="Consolas" w:cs="Consolas" w:eastAsia="Consolas" w:hAnsi="Consolas"/>
                <w:color w:val="1F3B73"/>
                <w:sz w:val="17"/>
                <w:szCs w:val="17"/>
              </w:rPr>
              <w:t xml:space="preserve">docs(restaurante): agregar manual del personal</w:t>
            </w:r>
          </w:p>
        </w:tc>
      </w:tr>
    </w:tbl>
    <w:p>
      <w:pPr>
        <w:spacing w:after="200"/>
      </w:pPr>
    </w:p>
    <w:p>
      <w:pPr>
        <w:pStyle w:val="Heading1"/>
        <w:pageBreakBefore/>
        <w:spacing w:after="200" w:before="0"/>
      </w:pPr>
      <w:r>
        <w:rPr>
          <w:rFonts w:ascii="Calibri" w:cs="Calibri" w:eastAsia="Calibri" w:hAnsi="Calibri"/>
          <w:b/>
          <w:bCs/>
          <w:color w:val="8B1E1E"/>
          <w:sz w:val="36"/>
          <w:szCs w:val="36"/>
        </w:rPr>
        <w:t xml:space="preserve">9. Juan Buelvas — Frontend Cliente (PWA)</w:t>
      </w:r>
    </w:p>
    <w:p>
      <w:pPr>
        <w:spacing w:after="120" w:line="276"/>
        <w:jc w:val="both"/>
      </w:pPr>
      <w:r>
        <w:rPr>
          <w:rFonts w:ascii="Calibri" w:cs="Calibri" w:eastAsia="Calibri" w:hAnsi="Calibri"/>
          <w:sz w:val="22"/>
          <w:szCs w:val="22"/>
        </w:rPr>
        <w:t xml:space="preserve">Las actividades de Juan corresponden a las fases 9 a 18 de su propio plan, con dos ajustes: el pedido real a cocina (H2) va antes del carrito compartido (H3), y la versión para computador pasa a prioridad baja. Mientras la API no esté lista trabaja con mocks que ya tienen la forma final del menú.</w:t>
      </w:r>
    </w:p>
    <w:p>
      <w:pPr>
        <w:pStyle w:val="Heading2"/>
        <w:spacing w:after="120" w:before="280"/>
      </w:pPr>
      <w:r>
        <w:rPr>
          <w:rFonts w:ascii="Calibri" w:cs="Calibri" w:eastAsia="Calibri" w:hAnsi="Calibri"/>
          <w:b/>
          <w:bCs/>
          <w:color w:val="3B2414"/>
          <w:sz w:val="28"/>
          <w:szCs w:val="28"/>
        </w:rPr>
        <w:t xml:space="preserve">9.1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1"/>
        <w:gridCol w:w="3964"/>
        <w:gridCol w:w="1542"/>
        <w:gridCol w:w="2973"/>
      </w:tblGrid>
      <w:tr>
        <w:trPr>
          <w:tblHeader/>
        </w:trPr>
        <w:tc>
          <w:tcPr>
            <w:tcW w:type="dxa" w:w="881"/>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Código</w:t>
            </w:r>
          </w:p>
        </w:tc>
        <w:tc>
          <w:tcPr>
            <w:tcW w:type="dxa" w:w="3964"/>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Actividad</w:t>
            </w:r>
          </w:p>
        </w:tc>
        <w:tc>
          <w:tcPr>
            <w:tcW w:type="dxa" w:w="1542"/>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Sprint</w:t>
            </w:r>
          </w:p>
        </w:tc>
        <w:tc>
          <w:tcPr>
            <w:tcW w:type="dxa" w:w="2973"/>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Rama</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J-01</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Subir a main las fases 1 a 8 (su Fase 9)</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0</w:t>
            </w:r>
          </w:p>
          <w:p>
            <w:pPr>
              <w:spacing w:after="20"/>
            </w:pPr>
            <w:r>
              <w:rPr>
                <w:rFonts w:ascii="Calibri" w:cs="Calibri" w:eastAsia="Calibri" w:hAnsi="Calibri"/>
                <w:b w:val="false"/>
                <w:bCs w:val="false"/>
                <w:color w:val="222222"/>
                <w:sz w:val="18"/>
                <w:szCs w:val="18"/>
              </w:rPr>
              <w:t xml:space="preserve">12–16 oct</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feature/frontend-cliente (ya existe)</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J-02</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Sistema de diseño con la marca nueva</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0</w:t>
            </w:r>
          </w:p>
          <w:p>
            <w:pPr>
              <w:spacing w:after="20"/>
            </w:pPr>
            <w:r>
              <w:rPr>
                <w:rFonts w:ascii="Calibri" w:cs="Calibri" w:eastAsia="Calibri" w:hAnsi="Calibri"/>
                <w:b w:val="false"/>
                <w:bCs w:val="false"/>
                <w:color w:val="222222"/>
                <w:sz w:val="18"/>
                <w:szCs w:val="18"/>
              </w:rPr>
              <w:t xml:space="preserve">12–16 oct</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feature/cliente-marca</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J-03</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Constructor de plato paso a paso (con datos de prueba)</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1</w:t>
            </w:r>
          </w:p>
          <w:p>
            <w:pPr>
              <w:spacing w:after="20"/>
            </w:pPr>
            <w:r>
              <w:rPr>
                <w:rFonts w:ascii="Calibri" w:cs="Calibri" w:eastAsia="Calibri" w:hAnsi="Calibri"/>
                <w:b w:val="false"/>
                <w:bCs w:val="false"/>
                <w:color w:val="222222"/>
                <w:sz w:val="18"/>
                <w:szCs w:val="18"/>
              </w:rPr>
              <w:t xml:space="preserve">19–30 oct</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feature/cliente-constructor</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J-04</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Unión por QR real y sesión del comensal</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feature/cliente-sesion-qr</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J-05</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Menú real y confirmación del pedido (hito H2)</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feature/cliente-pedido-real</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J-06</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Carrito compartido de la mesa (hito H3)</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feature/cliente-carrito-compartido</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J-07</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Seguimiento en vivo, llamar al mesero y pedir la cuenta</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3</w:t>
            </w:r>
          </w:p>
          <w:p>
            <w:pPr>
              <w:spacing w:after="20"/>
            </w:pPr>
            <w:r>
              <w:rPr>
                <w:rFonts w:ascii="Calibri" w:cs="Calibri" w:eastAsia="Calibri" w:hAnsi="Calibri"/>
                <w:b w:val="false"/>
                <w:bCs w:val="false"/>
                <w:color w:val="222222"/>
                <w:sz w:val="18"/>
                <w:szCs w:val="18"/>
              </w:rPr>
              <w:t xml:space="preserve">16–27 nov</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feature/cliente-seguimiento</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J-08</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Cuenta, pago y despedida (hito H4)</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3</w:t>
            </w:r>
          </w:p>
          <w:p>
            <w:pPr>
              <w:spacing w:after="20"/>
            </w:pPr>
            <w:r>
              <w:rPr>
                <w:rFonts w:ascii="Calibri" w:cs="Calibri" w:eastAsia="Calibri" w:hAnsi="Calibri"/>
                <w:b w:val="false"/>
                <w:bCs w:val="false"/>
                <w:color w:val="222222"/>
                <w:sz w:val="18"/>
                <w:szCs w:val="18"/>
              </w:rPr>
              <w:t xml:space="preserve">16–27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feature/cliente-pago</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J-09</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Notificaciones push en la PWA</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3</w:t>
            </w:r>
          </w:p>
          <w:p>
            <w:pPr>
              <w:spacing w:after="20"/>
            </w:pPr>
            <w:r>
              <w:rPr>
                <w:rFonts w:ascii="Calibri" w:cs="Calibri" w:eastAsia="Calibri" w:hAnsi="Calibri"/>
                <w:b w:val="false"/>
                <w:bCs w:val="false"/>
                <w:color w:val="222222"/>
                <w:sz w:val="18"/>
                <w:szCs w:val="18"/>
              </w:rPr>
              <w:t xml:space="preserve">16–27 nov</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feature/cliente-push</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J-10</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Calidad, adaptación a computador y manual</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4</w:t>
            </w:r>
          </w:p>
          <w:p>
            <w:pPr>
              <w:spacing w:after="20"/>
            </w:pPr>
            <w:r>
              <w:rPr>
                <w:rFonts w:ascii="Calibri" w:cs="Calibri" w:eastAsia="Calibri" w:hAnsi="Calibri"/>
                <w:b w:val="false"/>
                <w:bCs w:val="false"/>
                <w:color w:val="222222"/>
                <w:sz w:val="18"/>
                <w:szCs w:val="18"/>
              </w:rPr>
              <w:t xml:space="preserve">30 nov–11 dic</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feature/cliente-calidad</w:t>
            </w:r>
          </w:p>
        </w:tc>
      </w:tr>
    </w:tbl>
    <w:p>
      <w:pPr>
        <w:pStyle w:val="Heading2"/>
        <w:pageBreakBefore/>
        <w:spacing w:after="120" w:before="280"/>
      </w:pPr>
      <w:r>
        <w:rPr>
          <w:rFonts w:ascii="Calibri" w:cs="Calibri" w:eastAsia="Calibri" w:hAnsi="Calibri"/>
          <w:b/>
          <w:bCs/>
          <w:color w:val="3B2414"/>
          <w:sz w:val="28"/>
          <w:szCs w:val="28"/>
        </w:rPr>
        <w:t xml:space="preserve">9.2 Fichas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2F6B3A"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J-01  ·  Subir a main las fases 1 a 8 (su Fase 9)</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0 · 12–16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feature/frontend-cliente (ya existe)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R-01 y D-01 fusionados primero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git fetch origin &amp;&amp; git merge origin/main --no-edit en su rama (verificado: no hay conflictos).</w:t>
            </w:r>
          </w:p>
          <w:p>
            <w:pPr>
              <w:spacing w:after="20"/>
            </w:pPr>
            <w:r>
              <w:rPr>
                <w:rFonts w:ascii="Calibri" w:cs="Calibri" w:eastAsia="Calibri" w:hAnsi="Calibri"/>
                <w:sz w:val="18"/>
                <w:szCs w:val="18"/>
              </w:rPr>
              <w:t xml:space="preserve">2. npm run lint y npm run build sin errores (verificado en el análisis).</w:t>
            </w:r>
          </w:p>
          <w:p>
            <w:pPr>
              <w:spacing w:after="20"/>
            </w:pPr>
            <w:r>
              <w:rPr>
                <w:rFonts w:ascii="Calibri" w:cs="Calibri" w:eastAsia="Calibri" w:hAnsi="Calibri"/>
                <w:sz w:val="18"/>
                <w:szCs w:val="18"/>
              </w:rPr>
              <w:t xml:space="preserve">3. Abrir PR feature/frontend-cliente → main: "feat(cliente): fases 1 a 8 (menu, detalle, apodo y carrito local)". Revisor: Roberto.</w:t>
            </w:r>
          </w:p>
          <w:p>
            <w:pPr>
              <w:spacing w:after="20"/>
            </w:pPr>
            <w:r>
              <w:rPr>
                <w:rFonts w:ascii="Calibri" w:cs="Calibri" w:eastAsia="Calibri" w:hAnsi="Calibri"/>
                <w:sz w:val="18"/>
                <w:szCs w:val="18"/>
              </w:rPr>
              <w:t xml:space="preserve">4. No fusionar él mismo; lo hace Jarrinson tras la revisión.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frontend-cliente/ (38 commits existentes)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CarritoContext.jsx, apodo.js y LineaCarrito.jsx aparecen en main.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(sin commits nuevos: Pull Request de lo existente)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2F6B3A"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J-02  ·  Sistema de diseño con la marca nueva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0 · 12–16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feature/cliente-marca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J-01</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Prototipo en Figma de bienvenida, menú, constructor, carrito, seguimiento, cuenta y despedida (celular primero).</w:t>
            </w:r>
          </w:p>
          <w:p>
            <w:pPr>
              <w:spacing w:after="20"/>
            </w:pPr>
            <w:r>
              <w:rPr>
                <w:rFonts w:ascii="Calibri" w:cs="Calibri" w:eastAsia="Calibri" w:hAnsi="Calibri"/>
                <w:sz w:val="18"/>
                <w:szCs w:val="18"/>
              </w:rPr>
              <w:t xml:space="preserve">2. Variables de Tailwind v4 en @theme de index.css: --color-marca #8B1E1E, --color-texto #3B2414, --color-fondo #F7F1E8, --color-exito #2F6B3A.</w:t>
            </w:r>
          </w:p>
          <w:p>
            <w:pPr>
              <w:spacing w:after="20"/>
            </w:pPr>
            <w:r>
              <w:rPr>
                <w:rFonts w:ascii="Calibri" w:cs="Calibri" w:eastAsia="Calibri" w:hAnsi="Calibri"/>
                <w:sz w:val="18"/>
                <w:szCs w:val="18"/>
              </w:rPr>
              <w:t xml:space="preserve">3. Fuentes Oswald (títulos) e Inter (texto) desde Google Fonts.</w:t>
            </w:r>
          </w:p>
          <w:p>
            <w:pPr>
              <w:spacing w:after="20"/>
            </w:pPr>
            <w:r>
              <w:rPr>
                <w:rFonts w:ascii="Calibri" w:cs="Calibri" w:eastAsia="Calibri" w:hAnsi="Calibri"/>
                <w:sz w:val="18"/>
                <w:szCs w:val="18"/>
              </w:rPr>
              <w:t xml:space="preserve">4. Componentes en src/components/ui/: Boton (píldora, mínimo 48 px), Tarjeta, Chip, Insignia, Imagen (lazy, respaldo, alt obligatorio).</w:t>
            </w:r>
          </w:p>
          <w:p>
            <w:pPr>
              <w:spacing w:after="20"/>
            </w:pPr>
            <w:r>
              <w:rPr>
                <w:rFonts w:ascii="Calibri" w:cs="Calibri" w:eastAsia="Calibri" w:hAnsi="Calibri"/>
                <w:sz w:val="18"/>
                <w:szCs w:val="18"/>
              </w:rPr>
              <w:t xml:space="preserve">5. Reemplazar las clases azules por las de la marca en toda la app y verificar contraste AA.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frontend-cliente/src/index.css</w:t>
            </w:r>
          </w:p>
          <w:p>
            <w:pPr>
              <w:spacing w:after="10"/>
            </w:pPr>
            <w:r>
              <w:rPr>
                <w:rFonts w:ascii="Consolas" w:cs="Consolas" w:eastAsia="Consolas" w:hAnsi="Consolas"/>
                <w:sz w:val="17"/>
                <w:szCs w:val="17"/>
              </w:rPr>
              <w:t xml:space="preserve">frontend-cliente/src/components/ui/*.jsx</w:t>
            </w:r>
          </w:p>
          <w:p>
            <w:pPr>
              <w:spacing w:after="10"/>
            </w:pPr>
            <w:r>
              <w:rPr>
                <w:rFonts w:ascii="Consolas" w:cs="Consolas" w:eastAsia="Consolas" w:hAnsi="Consolas"/>
                <w:sz w:val="17"/>
                <w:szCs w:val="17"/>
              </w:rPr>
              <w:t xml:space="preserve">docs/diseno.md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Ninguna pantalla usa el azul anterior; botones de 48 px; contraste AA.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feat(cliente): agregar variables de marca y tipografias</w:t>
            </w:r>
          </w:p>
          <w:p>
            <w:pPr>
              <w:shd w:fill="F2F2F2" w:color="auto" w:val="clear"/>
              <w:spacing w:after="30"/>
            </w:pPr>
            <w:r>
              <w:rPr>
                <w:rFonts w:ascii="Consolas" w:cs="Consolas" w:eastAsia="Consolas" w:hAnsi="Consolas"/>
                <w:color w:val="1F3B73"/>
                <w:sz w:val="17"/>
                <w:szCs w:val="17"/>
              </w:rPr>
              <w:t xml:space="preserve">feat(cliente): crear componentes base de interfaz</w:t>
            </w:r>
          </w:p>
          <w:p>
            <w:pPr>
              <w:shd w:fill="F2F2F2" w:color="auto" w:val="clear"/>
              <w:spacing w:after="30"/>
            </w:pPr>
            <w:r>
              <w:rPr>
                <w:rFonts w:ascii="Consolas" w:cs="Consolas" w:eastAsia="Consolas" w:hAnsi="Consolas"/>
                <w:color w:val="1F3B73"/>
                <w:sz w:val="17"/>
                <w:szCs w:val="17"/>
              </w:rPr>
              <w:t xml:space="preserve">style(cliente): aplicar la marca nueva a todas las pantallas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2F6B3A"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J-03  ·  Constructor de plato paso a paso (con datos de prueba)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1 · 19–30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feature/cliente-constructor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J-02. Para la forma de los datos: P-02 (contrato acordado en la reunión del Sprint 0)</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Mocks en src/mocks/platos.js con la forma exacta que devolverá GET /api/menu (D-02): plato con personalizable, pasos (orden, min_sel, max_sel, obligatorio) e ingredientes (precio_extra, calorias, alergenos, disponible).</w:t>
            </w:r>
          </w:p>
          <w:p>
            <w:pPr>
              <w:spacing w:after="20"/>
            </w:pPr>
            <w:r>
              <w:rPr>
                <w:rFonts w:ascii="Calibri" w:cs="Calibri" w:eastAsia="Calibri" w:hAnsi="Calibri"/>
                <w:sz w:val="18"/>
                <w:szCs w:val="18"/>
              </w:rPr>
              <w:t xml:space="preserve">2. Ruta /armar/:idPlato y botón "Armar mi plato" en los platos personalizables.</w:t>
            </w:r>
          </w:p>
          <w:p>
            <w:pPr>
              <w:spacing w:after="20"/>
            </w:pPr>
            <w:r>
              <w:rPr>
                <w:rFonts w:ascii="Calibri" w:cs="Calibri" w:eastAsia="Calibri" w:hAnsi="Calibri"/>
                <w:sz w:val="18"/>
                <w:szCs w:val="18"/>
              </w:rPr>
              <w:t xml:space="preserve">3. Un paso por pantalla, barra de progreso, Anterior/Siguiente; reutilizar la lógica de mínimos y máximos de SelectorPersonalizacion.</w:t>
            </w:r>
          </w:p>
          <w:p>
            <w:pPr>
              <w:spacing w:after="20"/>
            </w:pPr>
            <w:r>
              <w:rPr>
                <w:rFonts w:ascii="Calibri" w:cs="Calibri" w:eastAsia="Calibri" w:hAnsi="Calibri"/>
                <w:sz w:val="18"/>
                <w:szCs w:val="18"/>
              </w:rPr>
              <w:t xml:space="preserve">4. Tarjeta de ingrediente con foto circular, precio extra y calorías; al elegir: borde de marca, check y selector Ligera/Normal/Extra.</w:t>
            </w:r>
          </w:p>
          <w:p>
            <w:pPr>
              <w:spacing w:after="20"/>
            </w:pPr>
            <w:r>
              <w:rPr>
                <w:rFonts w:ascii="Calibri" w:cs="Calibri" w:eastAsia="Calibri" w:hAnsi="Calibri"/>
                <w:sz w:val="18"/>
                <w:szCs w:val="18"/>
              </w:rPr>
              <w:t xml:space="preserve">5. Barra inferior fija con precio y calorías en vivo (utils/calcularPlato.js); resumen con alérgenos y botón "Agregar a la mesa".</w:t>
            </w:r>
          </w:p>
          <w:p>
            <w:pPr>
              <w:spacing w:after="20"/>
            </w:pPr>
            <w:r>
              <w:rPr>
                <w:rFonts w:ascii="Calibri" w:cs="Calibri" w:eastAsia="Calibri" w:hAnsi="Calibri"/>
                <w:sz w:val="18"/>
                <w:szCs w:val="18"/>
              </w:rPr>
              <w:t xml:space="preserve">6. La línea del carrito guarda id_linea, id_plato, selecciones [{ id_ingrediente, porcion }], notas y precio estimado.</w:t>
            </w:r>
          </w:p>
          <w:p>
            <w:pPr>
              <w:spacing w:after="20"/>
            </w:pPr>
            <w:r>
              <w:rPr>
                <w:rFonts w:ascii="Calibri" w:cs="Calibri" w:eastAsia="Calibri" w:hAnsi="Calibri"/>
                <w:sz w:val="18"/>
                <w:szCs w:val="18"/>
              </w:rPr>
              <w:t xml:space="preserve">7. Pruebas con Vitest de calcularPlato y de las reglas de mínimos y máximos.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frontend-cliente/src/pages/Constructor.jsx</w:t>
            </w:r>
          </w:p>
          <w:p>
            <w:pPr>
              <w:spacing w:after="10"/>
            </w:pPr>
            <w:r>
              <w:rPr>
                <w:rFonts w:ascii="Consolas" w:cs="Consolas" w:eastAsia="Consolas" w:hAnsi="Consolas"/>
                <w:sz w:val="17"/>
                <w:szCs w:val="17"/>
              </w:rPr>
              <w:t xml:space="preserve">frontend-cliente/src/components/constructor/*.jsx</w:t>
            </w:r>
          </w:p>
          <w:p>
            <w:pPr>
              <w:spacing w:after="10"/>
            </w:pPr>
            <w:r>
              <w:rPr>
                <w:rFonts w:ascii="Consolas" w:cs="Consolas" w:eastAsia="Consolas" w:hAnsi="Consolas"/>
                <w:sz w:val="17"/>
                <w:szCs w:val="17"/>
              </w:rPr>
              <w:t xml:space="preserve">frontend-cliente/src/utils/calcularPlato.js</w:t>
            </w:r>
          </w:p>
          <w:p>
            <w:pPr>
              <w:spacing w:after="10"/>
            </w:pPr>
            <w:r>
              <w:rPr>
                <w:rFonts w:ascii="Consolas" w:cs="Consolas" w:eastAsia="Consolas" w:hAnsi="Consolas"/>
                <w:sz w:val="17"/>
                <w:szCs w:val="17"/>
              </w:rPr>
              <w:t xml:space="preserve">frontend-cliente/src/mocks/platos.js</w:t>
            </w:r>
          </w:p>
          <w:p>
            <w:pPr>
              <w:spacing w:after="10"/>
            </w:pPr>
            <w:r>
              <w:rPr>
                <w:rFonts w:ascii="Consolas" w:cs="Consolas" w:eastAsia="Consolas" w:hAnsi="Consolas"/>
                <w:sz w:val="17"/>
                <w:szCs w:val="17"/>
              </w:rPr>
              <w:t xml:space="preserve">frontend-cliente/src/utils/calcularPlato.test.js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Se arma un plato completo, el precio y las calorías cambian en vivo y llega al carrito con sus selecciones.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feat(cliente): agregar datos de prueba del constructor</w:t>
            </w:r>
          </w:p>
          <w:p>
            <w:pPr>
              <w:shd w:fill="F2F2F2" w:color="auto" w:val="clear"/>
              <w:spacing w:after="30"/>
            </w:pPr>
            <w:r>
              <w:rPr>
                <w:rFonts w:ascii="Consolas" w:cs="Consolas" w:eastAsia="Consolas" w:hAnsi="Consolas"/>
                <w:color w:val="1F3B73"/>
                <w:sz w:val="17"/>
                <w:szCs w:val="17"/>
              </w:rPr>
              <w:t xml:space="preserve">feat(cliente): navegar el constructor paso a paso</w:t>
            </w:r>
          </w:p>
          <w:p>
            <w:pPr>
              <w:shd w:fill="F2F2F2" w:color="auto" w:val="clear"/>
              <w:spacing w:after="30"/>
            </w:pPr>
            <w:r>
              <w:rPr>
                <w:rFonts w:ascii="Consolas" w:cs="Consolas" w:eastAsia="Consolas" w:hAnsi="Consolas"/>
                <w:color w:val="1F3B73"/>
                <w:sz w:val="17"/>
                <w:szCs w:val="17"/>
              </w:rPr>
              <w:t xml:space="preserve">feat(cliente): elegir porcion ligera, normal o extra</w:t>
            </w:r>
          </w:p>
          <w:p>
            <w:pPr>
              <w:shd w:fill="F2F2F2" w:color="auto" w:val="clear"/>
              <w:spacing w:after="30"/>
            </w:pPr>
            <w:r>
              <w:rPr>
                <w:rFonts w:ascii="Consolas" w:cs="Consolas" w:eastAsia="Consolas" w:hAnsi="Consolas"/>
                <w:color w:val="1F3B73"/>
                <w:sz w:val="17"/>
                <w:szCs w:val="17"/>
              </w:rPr>
              <w:t xml:space="preserve">feat(cliente): calcular precio y calorias en vivo</w:t>
            </w:r>
          </w:p>
          <w:p>
            <w:pPr>
              <w:shd w:fill="F2F2F2" w:color="auto" w:val="clear"/>
              <w:spacing w:after="30"/>
            </w:pPr>
            <w:r>
              <w:rPr>
                <w:rFonts w:ascii="Consolas" w:cs="Consolas" w:eastAsia="Consolas" w:hAnsi="Consolas"/>
                <w:color w:val="1F3B73"/>
                <w:sz w:val="17"/>
                <w:szCs w:val="17"/>
              </w:rPr>
              <w:t xml:space="preserve">test(cliente): probar calculo y reglas del constructor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2F6B3A"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J-04  ·  Unión por QR real y sesión del comensal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feature/cliente-sesion-qr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D-01 (PR #4 en main)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Leer ?token= de la URL (formato del PR #4: FRONTEND_CLIENTE_URL/?token=...).</w:t>
            </w:r>
          </w:p>
          <w:p>
            <w:pPr>
              <w:spacing w:after="20"/>
            </w:pPr>
            <w:r>
              <w:rPr>
                <w:rFonts w:ascii="Calibri" w:cs="Calibri" w:eastAsia="Calibri" w:hAnsi="Calibri"/>
                <w:sz w:val="18"/>
                <w:szCs w:val="18"/>
              </w:rPr>
              <w:t xml:space="preserve">2. Pedir alias y llamar POST /api/mesas/qr/:token/sesion; guardar el JWT del comensal y el id_mesa que devuelve el backend (nunca de la URL).</w:t>
            </w:r>
          </w:p>
          <w:p>
            <w:pPr>
              <w:spacing w:after="20"/>
            </w:pPr>
            <w:r>
              <w:rPr>
                <w:rFonts w:ascii="Calibri" w:cs="Calibri" w:eastAsia="Calibri" w:hAnsi="Calibri"/>
                <w:sz w:val="18"/>
                <w:szCs w:val="18"/>
              </w:rPr>
              <w:t xml:space="preserve">3. Reescribir useMesaSession contra el backend y retirar src/mocks/mesa.js.</w:t>
            </w:r>
          </w:p>
          <w:p>
            <w:pPr>
              <w:spacing w:after="20"/>
            </w:pPr>
            <w:r>
              <w:rPr>
                <w:rFonts w:ascii="Calibri" w:cs="Calibri" w:eastAsia="Calibri" w:hAnsi="Calibri"/>
                <w:sz w:val="18"/>
                <w:szCs w:val="18"/>
              </w:rPr>
              <w:t xml:space="preserve">4. Pantallas de error: QR vencido o revocado (401), mesa no disponible, sin conexión.</w:t>
            </w:r>
          </w:p>
          <w:p>
            <w:pPr>
              <w:spacing w:after="20"/>
            </w:pPr>
            <w:r>
              <w:rPr>
                <w:rFonts w:ascii="Calibri" w:cs="Calibri" w:eastAsia="Calibri" w:hAnsi="Calibri"/>
                <w:sz w:val="18"/>
                <w:szCs w:val="18"/>
              </w:rPr>
              <w:t xml:space="preserve">5. Interceptor: ante 401 "Sesión de mesa cerrada" o el evento sesion:cerrada, borrar sesión y carrito y mostrar la despedida.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frontend-cliente/src/hooks/useMesaSession.js</w:t>
            </w:r>
          </w:p>
          <w:p>
            <w:pPr>
              <w:spacing w:after="10"/>
            </w:pPr>
            <w:r>
              <w:rPr>
                <w:rFonts w:ascii="Consolas" w:cs="Consolas" w:eastAsia="Consolas" w:hAnsi="Consolas"/>
                <w:sz w:val="17"/>
                <w:szCs w:val="17"/>
              </w:rPr>
              <w:t xml:space="preserve">frontend-cliente/src/services/api.js</w:t>
            </w:r>
          </w:p>
          <w:p>
            <w:pPr>
              <w:spacing w:after="10"/>
            </w:pPr>
            <w:r>
              <w:rPr>
                <w:rFonts w:ascii="Consolas" w:cs="Consolas" w:eastAsia="Consolas" w:hAnsi="Consolas"/>
                <w:sz w:val="17"/>
                <w:szCs w:val="17"/>
              </w:rPr>
              <w:t xml:space="preserve">frontend-cliente/src/pages/Inicio.jsx</w:t>
            </w:r>
          </w:p>
          <w:p>
            <w:pPr>
              <w:spacing w:after="10"/>
            </w:pPr>
            <w:r>
              <w:rPr>
                <w:rFonts w:ascii="Consolas" w:cs="Consolas" w:eastAsia="Consolas" w:hAnsi="Consolas"/>
                <w:sz w:val="17"/>
                <w:szCs w:val="17"/>
              </w:rPr>
              <w:t xml:space="preserve">frontend-cliente/src/pages/Despedida.jsx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 celular escanea el QR de la tablet, pone su alias y entra; al liberar la mesa ve la despedida.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feat(cliente): unir comensal a la mesa con el qr del backend</w:t>
            </w:r>
          </w:p>
          <w:p>
            <w:pPr>
              <w:shd w:fill="F2F2F2" w:color="auto" w:val="clear"/>
              <w:spacing w:after="30"/>
            </w:pPr>
            <w:r>
              <w:rPr>
                <w:rFonts w:ascii="Consolas" w:cs="Consolas" w:eastAsia="Consolas" w:hAnsi="Consolas"/>
                <w:color w:val="1F3B73"/>
                <w:sz w:val="17"/>
                <w:szCs w:val="17"/>
              </w:rPr>
              <w:t xml:space="preserve">feat(cliente): mostrar errores de qr invalido o vencido</w:t>
            </w:r>
          </w:p>
          <w:p>
            <w:pPr>
              <w:shd w:fill="F2F2F2" w:color="auto" w:val="clear"/>
              <w:spacing w:after="30"/>
            </w:pPr>
            <w:r>
              <w:rPr>
                <w:rFonts w:ascii="Consolas" w:cs="Consolas" w:eastAsia="Consolas" w:hAnsi="Consolas"/>
                <w:color w:val="1F3B73"/>
                <w:sz w:val="17"/>
                <w:szCs w:val="17"/>
              </w:rPr>
              <w:t xml:space="preserve">feat(cliente): cerrar la sesion y despedir al liberar la mesa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2F6B3A"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J-05  ·  Menú real y confirmación del pedido (hito H2)</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feature/cliente-pedido-real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D-02, D-03, J-04</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menuService: GET /api/menu en lugar de mocks, sin cambiar los componentes.</w:t>
            </w:r>
          </w:p>
          <w:p>
            <w:pPr>
              <w:spacing w:after="20"/>
            </w:pPr>
            <w:r>
              <w:rPr>
                <w:rFonts w:ascii="Calibri" w:cs="Calibri" w:eastAsia="Calibri" w:hAnsi="Calibri"/>
                <w:sz w:val="18"/>
                <w:szCs w:val="18"/>
              </w:rPr>
              <w:t xml:space="preserve">2. Estados de carga (skeleton) y error con Reintentar en menú y constructor.</w:t>
            </w:r>
          </w:p>
          <w:p>
            <w:pPr>
              <w:spacing w:after="20"/>
            </w:pPr>
            <w:r>
              <w:rPr>
                <w:rFonts w:ascii="Calibri" w:cs="Calibri" w:eastAsia="Calibri" w:hAnsi="Calibri"/>
                <w:sz w:val="18"/>
                <w:szCs w:val="18"/>
              </w:rPr>
              <w:t xml:space="preserve">3. "Confirmar pedido": POST /api/pedidos con los ítems propios y sus selecciones; mostrar el total que devuelve el backend.</w:t>
            </w:r>
          </w:p>
          <w:p>
            <w:pPr>
              <w:spacing w:after="20"/>
            </w:pPr>
            <w:r>
              <w:rPr>
                <w:rFonts w:ascii="Calibri" w:cs="Calibri" w:eastAsia="Calibri" w:hAnsi="Calibri"/>
                <w:sz w:val="18"/>
                <w:szCs w:val="18"/>
              </w:rPr>
              <w:t xml:space="preserve">4. Manejar 409 (ingrediente o plato agotado), 401 (sesión cerrada) y 400 (datos inválidos).</w:t>
            </w:r>
          </w:p>
          <w:p>
            <w:pPr>
              <w:spacing w:after="20"/>
            </w:pPr>
            <w:r>
              <w:rPr>
                <w:rFonts w:ascii="Calibri" w:cs="Calibri" w:eastAsia="Calibri" w:hAnsi="Calibri"/>
                <w:sz w:val="18"/>
                <w:szCs w:val="18"/>
              </w:rPr>
              <w:t xml:space="preserve">5. Tras confirmar: quitar sus líneas del carrito y pasar a /seguimiento.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frontend-cliente/src/services/menuService.js</w:t>
            </w:r>
          </w:p>
          <w:p>
            <w:pPr>
              <w:spacing w:after="10"/>
            </w:pPr>
            <w:r>
              <w:rPr>
                <w:rFonts w:ascii="Consolas" w:cs="Consolas" w:eastAsia="Consolas" w:hAnsi="Consolas"/>
                <w:sz w:val="17"/>
                <w:szCs w:val="17"/>
              </w:rPr>
              <w:t xml:space="preserve">frontend-cliente/src/services/pedidosService.js</w:t>
            </w:r>
          </w:p>
          <w:p>
            <w:pPr>
              <w:spacing w:after="10"/>
            </w:pPr>
            <w:r>
              <w:rPr>
                <w:rFonts w:ascii="Consolas" w:cs="Consolas" w:eastAsia="Consolas" w:hAnsi="Consolas"/>
                <w:sz w:val="17"/>
                <w:szCs w:val="17"/>
              </w:rPr>
              <w:t xml:space="preserve">frontend-cliente/src/pages/Carrito.jsx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 comensal arma un plato, confirma y el pedido aparece en el KDS con sus ingredientes.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feat(cliente): consumir el menu desde la api</w:t>
            </w:r>
          </w:p>
          <w:p>
            <w:pPr>
              <w:shd w:fill="F2F2F2" w:color="auto" w:val="clear"/>
              <w:spacing w:after="30"/>
            </w:pPr>
            <w:r>
              <w:rPr>
                <w:rFonts w:ascii="Consolas" w:cs="Consolas" w:eastAsia="Consolas" w:hAnsi="Consolas"/>
                <w:color w:val="1F3B73"/>
                <w:sz w:val="17"/>
                <w:szCs w:val="17"/>
              </w:rPr>
              <w:t xml:space="preserve">feat(cliente): confirmar pedidos con platos armados</w:t>
            </w:r>
          </w:p>
          <w:p>
            <w:pPr>
              <w:shd w:fill="F2F2F2" w:color="auto" w:val="clear"/>
              <w:spacing w:after="30"/>
            </w:pPr>
            <w:r>
              <w:rPr>
                <w:rFonts w:ascii="Consolas" w:cs="Consolas" w:eastAsia="Consolas" w:hAnsi="Consolas"/>
                <w:color w:val="1F3B73"/>
                <w:sz w:val="17"/>
                <w:szCs w:val="17"/>
              </w:rPr>
              <w:t xml:space="preserve">feat(cliente): manejar errores de pedido y sesion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2F6B3A"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J-06  ·  Carrito compartido de la mesa (hito H3)</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feature/cliente-carrito-compartido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R-04, J-04</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Instalar socket.io-client; crear hooks/useSocket.js con io(VITE_SOCKET_URL, { auth: { token } }).</w:t>
            </w:r>
          </w:p>
          <w:p>
            <w:pPr>
              <w:spacing w:after="20"/>
            </w:pPr>
            <w:r>
              <w:rPr>
                <w:rFonts w:ascii="Calibri" w:cs="Calibri" w:eastAsia="Calibri" w:hAnsi="Calibri"/>
                <w:sz w:val="18"/>
                <w:szCs w:val="18"/>
              </w:rPr>
              <w:t xml:space="preserve">2. Al conectar y en cada reconexión: join:table y REEMPLAZAR el carrito local con el snapshot del ack.</w:t>
            </w:r>
          </w:p>
          <w:p>
            <w:pPr>
              <w:spacing w:after="20"/>
            </w:pPr>
            <w:r>
              <w:rPr>
                <w:rFonts w:ascii="Calibri" w:cs="Calibri" w:eastAsia="Calibri" w:hAnsi="Calibri"/>
                <w:sz w:val="18"/>
                <w:szCs w:val="18"/>
              </w:rPr>
              <w:t xml:space="preserve">3. Cada acción emite cart:update con eventId (UUID nuevo por acción del usuario), id_linea, comensal, id_plato, cantidad, notas y selecciones.</w:t>
            </w:r>
          </w:p>
          <w:p>
            <w:pPr>
              <w:spacing w:after="20"/>
            </w:pPr>
            <w:r>
              <w:rPr>
                <w:rFonts w:ascii="Calibri" w:cs="Calibri" w:eastAsia="Calibri" w:hAnsi="Calibri"/>
                <w:sz w:val="18"/>
                <w:szCs w:val="18"/>
              </w:rPr>
              <w:t xml:space="preserve">4. Si no llega el ack, reenviar con el mismo eventId; descartar snapshots con version menor a la actual.</w:t>
            </w:r>
          </w:p>
          <w:p>
            <w:pPr>
              <w:spacing w:after="20"/>
            </w:pPr>
            <w:r>
              <w:rPr>
                <w:rFonts w:ascii="Calibri" w:cs="Calibri" w:eastAsia="Calibri" w:hAnsi="Calibri"/>
                <w:sz w:val="18"/>
                <w:szCs w:val="18"/>
              </w:rPr>
              <w:t xml:space="preserve">5. Cambiar "Vaciar carrito" por "Quitar mis platos" (clear quedó solo para el personal).</w:t>
            </w:r>
          </w:p>
          <w:p>
            <w:pPr>
              <w:spacing w:after="20"/>
            </w:pPr>
            <w:r>
              <w:rPr>
                <w:rFonts w:ascii="Calibri" w:cs="Calibri" w:eastAsia="Calibri" w:hAnsi="Calibri"/>
                <w:sz w:val="18"/>
                <w:szCs w:val="18"/>
              </w:rPr>
              <w:t xml:space="preserve">6. Indicador de conexión: conectado / reconectando / sin conexión. Se mantiene Context (decisión del equipo).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frontend-cliente/src/hooks/useSocket.js</w:t>
            </w:r>
          </w:p>
          <w:p>
            <w:pPr>
              <w:spacing w:after="10"/>
            </w:pPr>
            <w:r>
              <w:rPr>
                <w:rFonts w:ascii="Consolas" w:cs="Consolas" w:eastAsia="Consolas" w:hAnsi="Consolas"/>
                <w:sz w:val="17"/>
                <w:szCs w:val="17"/>
              </w:rPr>
              <w:t xml:space="preserve">frontend-cliente/src/context/CarritoContext.jsx</w:t>
            </w:r>
          </w:p>
          <w:p>
            <w:pPr>
              <w:spacing w:after="10"/>
            </w:pPr>
            <w:r>
              <w:rPr>
                <w:rFonts w:ascii="Consolas" w:cs="Consolas" w:eastAsia="Consolas" w:hAnsi="Consolas"/>
                <w:sz w:val="17"/>
                <w:szCs w:val="17"/>
              </w:rPr>
              <w:t xml:space="preserve">frontend-cliente/src/components/layout/Header.jsx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Tres celulares en la misma mesa ven el mismo carrito; al cortar y recuperar la señal nada se duplica.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feat(cliente): conectar la pwa al socket de la mesa</w:t>
            </w:r>
          </w:p>
          <w:p>
            <w:pPr>
              <w:shd w:fill="F2F2F2" w:color="auto" w:val="clear"/>
              <w:spacing w:after="30"/>
            </w:pPr>
            <w:r>
              <w:rPr>
                <w:rFonts w:ascii="Consolas" w:cs="Consolas" w:eastAsia="Consolas" w:hAnsi="Consolas"/>
                <w:color w:val="1F3B73"/>
                <w:sz w:val="17"/>
                <w:szCs w:val="17"/>
              </w:rPr>
              <w:t xml:space="preserve">feat(cliente): sincronizar el carrito compartido con eventid</w:t>
            </w:r>
          </w:p>
          <w:p>
            <w:pPr>
              <w:shd w:fill="F2F2F2" w:color="auto" w:val="clear"/>
              <w:spacing w:after="30"/>
            </w:pPr>
            <w:r>
              <w:rPr>
                <w:rFonts w:ascii="Consolas" w:cs="Consolas" w:eastAsia="Consolas" w:hAnsi="Consolas"/>
                <w:color w:val="1F3B73"/>
                <w:sz w:val="17"/>
                <w:szCs w:val="17"/>
              </w:rPr>
              <w:t xml:space="preserve">feat(cliente): mostrar estado de conexion en tiempo real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2F6B3A"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J-07  ·  Seguimiento en vivo, llamar al mesero y pedir la cuenta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3 · 16–27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feature/cliente-seguimiento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J-05, R-06</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Línea de tiempo recibido → en preparación → listo → entregado: estado inicial con GET /api/pedidos/mesa y cambios con order:status.</w:t>
            </w:r>
          </w:p>
          <w:p>
            <w:pPr>
              <w:spacing w:after="20"/>
            </w:pPr>
            <w:r>
              <w:rPr>
                <w:rFonts w:ascii="Calibri" w:cs="Calibri" w:eastAsia="Calibri" w:hAnsi="Calibri"/>
                <w:sz w:val="18"/>
                <w:szCs w:val="18"/>
              </w:rPr>
              <w:t xml:space="preserve">2. Aviso dentro de la página cuando un plato está listo (funciona también en iPhone).</w:t>
            </w:r>
          </w:p>
          <w:p>
            <w:pPr>
              <w:spacing w:after="20"/>
            </w:pPr>
            <w:r>
              <w:rPr>
                <w:rFonts w:ascii="Calibri" w:cs="Calibri" w:eastAsia="Calibri" w:hAnsi="Calibri"/>
                <w:sz w:val="18"/>
                <w:szCs w:val="18"/>
              </w:rPr>
              <w:t xml:space="preserve">3. Botón "Llamar al mesero" (mesa:llamar_mesero) con espera de 60 s entre llamados.</w:t>
            </w:r>
          </w:p>
          <w:p>
            <w:pPr>
              <w:spacing w:after="20"/>
            </w:pPr>
            <w:r>
              <w:rPr>
                <w:rFonts w:ascii="Calibri" w:cs="Calibri" w:eastAsia="Calibri" w:hAnsi="Calibri"/>
                <w:sz w:val="18"/>
                <w:szCs w:val="18"/>
              </w:rPr>
              <w:t xml:space="preserve">4. Botón "Pedir la cuenta" (cuenta:solicitada): bloquea pedidos nuevos.</w:t>
            </w:r>
          </w:p>
          <w:p>
            <w:pPr>
              <w:spacing w:after="20"/>
            </w:pPr>
            <w:r>
              <w:rPr>
                <w:rFonts w:ascii="Calibri" w:cs="Calibri" w:eastAsia="Calibri" w:hAnsi="Calibri"/>
                <w:sz w:val="18"/>
                <w:szCs w:val="18"/>
              </w:rPr>
              <w:t xml:space="preserve">5. Escuchar ingrediente:disponibilidad y deshabilitar el ingrediente en el 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frontend-cliente/src/pages/Seguimiento.jsx</w:t>
            </w:r>
          </w:p>
          <w:p>
            <w:pPr>
              <w:spacing w:after="10"/>
            </w:pPr>
            <w:r>
              <w:rPr>
                <w:rFonts w:ascii="Consolas" w:cs="Consolas" w:eastAsia="Consolas" w:hAnsi="Consolas"/>
                <w:sz w:val="17"/>
                <w:szCs w:val="17"/>
              </w:rPr>
              <w:t xml:space="preserve">frontend-cliente/src/components/seguimiento/LineaTiempo.jsx</w:t>
            </w:r>
          </w:p>
          <w:p>
            <w:pPr>
              <w:spacing w:after="10"/>
            </w:pPr>
            <w:r>
              <w:rPr>
                <w:rFonts w:ascii="Consolas" w:cs="Consolas" w:eastAsia="Consolas" w:hAnsi="Consolas"/>
                <w:sz w:val="17"/>
                <w:szCs w:val="17"/>
              </w:rPr>
              <w:t xml:space="preserve">frontend-cliente/src/components/AccionesMesa.jsx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Cocina cambia el estado y los celulares lo ven sin recargar; los llamados llegan a la tablet.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feat(cliente): mostrar el seguimiento del pedido en vivo</w:t>
            </w:r>
          </w:p>
          <w:p>
            <w:pPr>
              <w:shd w:fill="F2F2F2" w:color="auto" w:val="clear"/>
              <w:spacing w:after="30"/>
            </w:pPr>
            <w:r>
              <w:rPr>
                <w:rFonts w:ascii="Consolas" w:cs="Consolas" w:eastAsia="Consolas" w:hAnsi="Consolas"/>
                <w:color w:val="1F3B73"/>
                <w:sz w:val="17"/>
                <w:szCs w:val="17"/>
              </w:rPr>
              <w:t xml:space="preserve">feat(cliente): llamar al mesero y pedir la cuenta</w:t>
            </w:r>
          </w:p>
          <w:p>
            <w:pPr>
              <w:shd w:fill="F2F2F2" w:color="auto" w:val="clear"/>
              <w:spacing w:after="30"/>
            </w:pPr>
            <w:r>
              <w:rPr>
                <w:rFonts w:ascii="Consolas" w:cs="Consolas" w:eastAsia="Consolas" w:hAnsi="Consolas"/>
                <w:color w:val="1F3B73"/>
                <w:sz w:val="17"/>
                <w:szCs w:val="17"/>
              </w:rPr>
              <w:t xml:space="preserve">feat(cliente): deshabilitar ingredientes agotados en vivo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2F6B3A"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J-08  ·  Cuenta, pago y despedida (hito H4)</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3 · 16–27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feature/cliente-pago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D-06, R-09</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Pantalla de cuenta con GET de la cuenta por comensal (D-06): lo de cada uno, total, pagado y saldo.</w:t>
            </w:r>
          </w:p>
          <w:p>
            <w:pPr>
              <w:spacing w:after="20"/>
            </w:pPr>
            <w:r>
              <w:rPr>
                <w:rFonts w:ascii="Calibri" w:cs="Calibri" w:eastAsia="Calibri" w:hAnsi="Calibri"/>
                <w:sz w:val="18"/>
                <w:szCs w:val="18"/>
              </w:rPr>
              <w:t xml:space="preserve">2. Tres opciones: pagar todo, en partes iguales o solo lo propio.</w:t>
            </w:r>
          </w:p>
          <w:p>
            <w:pPr>
              <w:spacing w:after="20"/>
            </w:pPr>
            <w:r>
              <w:rPr>
                <w:rFonts w:ascii="Calibri" w:cs="Calibri" w:eastAsia="Calibri" w:hAnsi="Calibri"/>
                <w:sz w:val="18"/>
                <w:szCs w:val="18"/>
              </w:rPr>
              <w:t xml:space="preserve">3. Integrar el formulario de la pasarela de prueba con la intención que crea Roberto (R-09); Juan hace la interfaz.</w:t>
            </w:r>
          </w:p>
          <w:p>
            <w:pPr>
              <w:spacing w:after="20"/>
            </w:pPr>
            <w:r>
              <w:rPr>
                <w:rFonts w:ascii="Calibri" w:cs="Calibri" w:eastAsia="Calibri" w:hAnsi="Calibri"/>
                <w:sz w:val="18"/>
                <w:szCs w:val="18"/>
              </w:rPr>
              <w:t xml:space="preserve">4. Escuchar payment:confirmed para actualizar el saldo de todos; mensaje para efectivo: "el mesero registrará tu pago".</w:t>
            </w:r>
          </w:p>
          <w:p>
            <w:pPr>
              <w:spacing w:after="20"/>
            </w:pPr>
            <w:r>
              <w:rPr>
                <w:rFonts w:ascii="Calibri" w:cs="Calibri" w:eastAsia="Calibri" w:hAnsi="Calibri"/>
                <w:sz w:val="18"/>
                <w:szCs w:val="18"/>
              </w:rPr>
              <w:t xml:space="preserve">5. Al llegar sesion:cerrada: despedida y limpieza.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frontend-cliente/src/pages/Pago.jsx</w:t>
            </w:r>
          </w:p>
          <w:p>
            <w:pPr>
              <w:spacing w:after="10"/>
            </w:pPr>
            <w:r>
              <w:rPr>
                <w:rFonts w:ascii="Consolas" w:cs="Consolas" w:eastAsia="Consolas" w:hAnsi="Consolas"/>
                <w:sz w:val="17"/>
                <w:szCs w:val="17"/>
              </w:rPr>
              <w:t xml:space="preserve">frontend-cliente/src/components/pago/*.jsx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Una cuenta dividida se paga con tarjetas de prueba y todos los celulares ven la despedida.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feat(cliente): mostrar la cuenta detallada por comensal</w:t>
            </w:r>
          </w:p>
          <w:p>
            <w:pPr>
              <w:shd w:fill="F2F2F2" w:color="auto" w:val="clear"/>
              <w:spacing w:after="30"/>
            </w:pPr>
            <w:r>
              <w:rPr>
                <w:rFonts w:ascii="Consolas" w:cs="Consolas" w:eastAsia="Consolas" w:hAnsi="Consolas"/>
                <w:color w:val="1F3B73"/>
                <w:sz w:val="17"/>
                <w:szCs w:val="17"/>
              </w:rPr>
              <w:t xml:space="preserve">feat(cliente): pagar total, en partes iguales o lo propio</w:t>
            </w:r>
          </w:p>
          <w:p>
            <w:pPr>
              <w:shd w:fill="F2F2F2" w:color="auto" w:val="clear"/>
              <w:spacing w:after="30"/>
            </w:pPr>
            <w:r>
              <w:rPr>
                <w:rFonts w:ascii="Consolas" w:cs="Consolas" w:eastAsia="Consolas" w:hAnsi="Consolas"/>
                <w:color w:val="1F3B73"/>
                <w:sz w:val="17"/>
                <w:szCs w:val="17"/>
              </w:rPr>
              <w:t xml:space="preserve">feat(cliente): actualizar saldo en vivo al confirmar pagos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2F6B3A"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J-09  ·  Notificaciones push en la PWA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3 · 16–27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feature/cliente-push</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R-10</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Pedir permiso después del primer pedido confirmado, nunca al entrar.</w:t>
            </w:r>
          </w:p>
          <w:p>
            <w:pPr>
              <w:spacing w:after="20"/>
            </w:pPr>
            <w:r>
              <w:rPr>
                <w:rFonts w:ascii="Calibri" w:cs="Calibri" w:eastAsia="Calibri" w:hAnsi="Calibri"/>
                <w:sz w:val="18"/>
                <w:szCs w:val="18"/>
              </w:rPr>
              <w:t xml:space="preserve">2. Suscribir con la clave VAPID pública y emitir push:subscribe con eventId.</w:t>
            </w:r>
          </w:p>
          <w:p>
            <w:pPr>
              <w:spacing w:after="20"/>
            </w:pPr>
            <w:r>
              <w:rPr>
                <w:rFonts w:ascii="Calibri" w:cs="Calibri" w:eastAsia="Calibri" w:hAnsi="Calibri"/>
                <w:sz w:val="18"/>
                <w:szCs w:val="18"/>
              </w:rPr>
              <w:t xml:space="preserve">3. Importar en el service worker el manejador push y notificationclick que entrega Roberto.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frontend-cliente/src/hooks/usePush.js</w:t>
            </w:r>
          </w:p>
          <w:p>
            <w:pPr>
              <w:spacing w:after="10"/>
            </w:pPr>
            <w:r>
              <w:rPr>
                <w:rFonts w:ascii="Consolas" w:cs="Consolas" w:eastAsia="Consolas" w:hAnsi="Consolas"/>
                <w:sz w:val="17"/>
                <w:szCs w:val="17"/>
              </w:rPr>
              <w:t xml:space="preserve">frontend-cliente/src/sw-push.js</w:t>
            </w:r>
          </w:p>
          <w:p>
            <w:pPr>
              <w:spacing w:after="10"/>
            </w:pPr>
            <w:r>
              <w:rPr>
                <w:rFonts w:ascii="Consolas" w:cs="Consolas" w:eastAsia="Consolas" w:hAnsi="Consolas"/>
                <w:sz w:val="17"/>
                <w:szCs w:val="17"/>
              </w:rPr>
              <w:t xml:space="preserve">frontend-cliente/vite.config.js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En Android llega "¡Tu plato está listo!" con la app en segundo plano.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feat(cliente): suscribir al comensal a notificaciones push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2F6B3A"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J-10  ·  Calidad, adaptación a computador y manual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4 · 30 nov–11 dic</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feature/cliente-calidad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Pantallas terminadas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Lighthouse en móvil: rendimiento ≥ 85 y accesibilidad ≥ 90; guardar informe en docs/.</w:t>
            </w:r>
          </w:p>
          <w:p>
            <w:pPr>
              <w:spacing w:after="20"/>
            </w:pPr>
            <w:r>
              <w:rPr>
                <w:rFonts w:ascii="Calibri" w:cs="Calibri" w:eastAsia="Calibri" w:hAnsi="Calibri"/>
                <w:sz w:val="18"/>
                <w:szCs w:val="18"/>
              </w:rPr>
              <w:t xml:space="preserve">2. Accesibilidad WCAG 2.1 AA: foco visible, teclado, etiquetas ARIA.</w:t>
            </w:r>
          </w:p>
          <w:p>
            <w:pPr>
              <w:spacing w:after="20"/>
            </w:pPr>
            <w:r>
              <w:rPr>
                <w:rFonts w:ascii="Calibri" w:cs="Calibri" w:eastAsia="Calibri" w:hAnsi="Calibri"/>
                <w:sz w:val="18"/>
                <w:szCs w:val="18"/>
              </w:rPr>
              <w:t xml:space="preserve">3. Caché del menú e imágenes en el service worker.</w:t>
            </w:r>
          </w:p>
          <w:p>
            <w:pPr>
              <w:spacing w:after="20"/>
            </w:pPr>
            <w:r>
              <w:rPr>
                <w:rFonts w:ascii="Calibri" w:cs="Calibri" w:eastAsia="Calibri" w:hAnsi="Calibri"/>
                <w:sz w:val="18"/>
                <w:szCs w:val="18"/>
              </w:rPr>
              <w:t xml:space="preserve">4. Si hay tiempo: layout adaptable para computador (menú en cuadrícula, carrito lateral). Es prioridad baja: el comensal usa el celular.</w:t>
            </w:r>
          </w:p>
          <w:p>
            <w:pPr>
              <w:spacing w:after="20"/>
            </w:pPr>
            <w:r>
              <w:rPr>
                <w:rFonts w:ascii="Calibri" w:cs="Calibri" w:eastAsia="Calibri" w:hAnsi="Calibri"/>
                <w:sz w:val="18"/>
                <w:szCs w:val="18"/>
              </w:rPr>
              <w:t xml:space="preserve">5. Manual del comensal en docs/manual-comensal.md y README de frontend-cliente.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frontend-cliente/</w:t>
            </w:r>
          </w:p>
          <w:p>
            <w:pPr>
              <w:spacing w:after="10"/>
            </w:pPr>
            <w:r>
              <w:rPr>
                <w:rFonts w:ascii="Consolas" w:cs="Consolas" w:eastAsia="Consolas" w:hAnsi="Consolas"/>
                <w:sz w:val="17"/>
                <w:szCs w:val="17"/>
              </w:rPr>
              <w:t xml:space="preserve">docs/lighthouse-cliente.pdf</w:t>
            </w:r>
          </w:p>
          <w:p>
            <w:pPr>
              <w:spacing w:after="10"/>
            </w:pPr>
            <w:r>
              <w:rPr>
                <w:rFonts w:ascii="Consolas" w:cs="Consolas" w:eastAsia="Consolas" w:hAnsi="Consolas"/>
                <w:sz w:val="17"/>
                <w:szCs w:val="17"/>
              </w:rPr>
              <w:t xml:space="preserve">docs/manual-comensal.md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Métricas de Lighthouse cumplidas y manual listo.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fix(cliente): mejorar accesibilidad de componentes interactivos</w:t>
            </w:r>
          </w:p>
          <w:p>
            <w:pPr>
              <w:shd w:fill="F2F2F2" w:color="auto" w:val="clear"/>
              <w:spacing w:after="30"/>
            </w:pPr>
            <w:r>
              <w:rPr>
                <w:rFonts w:ascii="Consolas" w:cs="Consolas" w:eastAsia="Consolas" w:hAnsi="Consolas"/>
                <w:color w:val="1F3B73"/>
                <w:sz w:val="17"/>
                <w:szCs w:val="17"/>
              </w:rPr>
              <w:t xml:space="preserve">perf(cliente): cachear menu e imagenes en el service worker</w:t>
            </w:r>
          </w:p>
          <w:p>
            <w:pPr>
              <w:shd w:fill="F2F2F2" w:color="auto" w:val="clear"/>
              <w:spacing w:after="30"/>
            </w:pPr>
            <w:r>
              <w:rPr>
                <w:rFonts w:ascii="Consolas" w:cs="Consolas" w:eastAsia="Consolas" w:hAnsi="Consolas"/>
                <w:color w:val="1F3B73"/>
                <w:sz w:val="17"/>
                <w:szCs w:val="17"/>
              </w:rPr>
              <w:t xml:space="preserve">docs(cliente): agregar manual del comensal</w:t>
            </w:r>
          </w:p>
        </w:tc>
      </w:tr>
    </w:tbl>
    <w:p>
      <w:pPr>
        <w:spacing w:after="200"/>
      </w:pPr>
    </w:p>
    <w:p>
      <w:pPr>
        <w:pStyle w:val="Heading1"/>
        <w:pageBreakBefore/>
        <w:spacing w:after="200" w:before="0"/>
      </w:pPr>
      <w:r>
        <w:rPr>
          <w:rFonts w:ascii="Calibri" w:cs="Calibri" w:eastAsia="Calibri" w:hAnsi="Calibri"/>
          <w:b/>
          <w:bCs/>
          <w:color w:val="8B1E1E"/>
          <w:sz w:val="36"/>
          <w:szCs w:val="36"/>
        </w:rPr>
        <w:t xml:space="preserve">10. Daniel Ospino — Backend + API REST + KDS</w:t>
      </w:r>
    </w:p>
    <w:p>
      <w:pPr>
        <w:spacing w:after="120" w:line="276"/>
        <w:jc w:val="both"/>
      </w:pPr>
      <w:r>
        <w:rPr>
          <w:rFonts w:ascii="Calibri" w:cs="Calibri" w:eastAsia="Calibri" w:hAnsi="Calibri"/>
          <w:sz w:val="22"/>
          <w:szCs w:val="22"/>
        </w:rPr>
        <w:t xml:space="preserve">Daniel parte del PR #4, que es la pieza que une backend y socket-server. Su trabajo nuevo se concentra en el constructor (menú, pedidos con selecciones, cálculo en servidor), la cuenta por comensal y la aplicación del KDS, que hoy no existe.</w:t>
      </w:r>
    </w:p>
    <w:p>
      <w:pPr>
        <w:pStyle w:val="Heading2"/>
        <w:spacing w:after="120" w:before="280"/>
      </w:pPr>
      <w:r>
        <w:rPr>
          <w:rFonts w:ascii="Calibri" w:cs="Calibri" w:eastAsia="Calibri" w:hAnsi="Calibri"/>
          <w:b/>
          <w:bCs/>
          <w:color w:val="3B2414"/>
          <w:sz w:val="28"/>
          <w:szCs w:val="28"/>
        </w:rPr>
        <w:t xml:space="preserve">10.1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1"/>
        <w:gridCol w:w="3964"/>
        <w:gridCol w:w="1542"/>
        <w:gridCol w:w="2973"/>
      </w:tblGrid>
      <w:tr>
        <w:trPr>
          <w:tblHeader/>
        </w:trPr>
        <w:tc>
          <w:tcPr>
            <w:tcW w:type="dxa" w:w="881"/>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Código</w:t>
            </w:r>
          </w:p>
        </w:tc>
        <w:tc>
          <w:tcPr>
            <w:tcW w:type="dxa" w:w="3964"/>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Actividad</w:t>
            </w:r>
          </w:p>
        </w:tc>
        <w:tc>
          <w:tcPr>
            <w:tcW w:type="dxa" w:w="1542"/>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Sprint</w:t>
            </w:r>
          </w:p>
        </w:tc>
        <w:tc>
          <w:tcPr>
            <w:tcW w:type="dxa" w:w="2973"/>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Rama</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D-01</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Fusionar el PR #4 (integración backend ↔ socket-server)</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0</w:t>
            </w:r>
          </w:p>
          <w:p>
            <w:pPr>
              <w:spacing w:after="20"/>
            </w:pPr>
            <w:r>
              <w:rPr>
                <w:rFonts w:ascii="Calibri" w:cs="Calibri" w:eastAsia="Calibri" w:hAnsi="Calibri"/>
                <w:b w:val="false"/>
                <w:bCs w:val="false"/>
                <w:color w:val="222222"/>
                <w:sz w:val="18"/>
                <w:szCs w:val="18"/>
              </w:rPr>
              <w:t xml:space="preserve">12–16 oct</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feature/integracion-socket-server (ya existe)</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D-02</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Endpoint del menú completo con el constructor</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1</w:t>
            </w:r>
          </w:p>
          <w:p>
            <w:pPr>
              <w:spacing w:after="20"/>
            </w:pPr>
            <w:r>
              <w:rPr>
                <w:rFonts w:ascii="Calibri" w:cs="Calibri" w:eastAsia="Calibri" w:hAnsi="Calibri"/>
                <w:b w:val="false"/>
                <w:bCs w:val="false"/>
                <w:color w:val="222222"/>
                <w:sz w:val="18"/>
                <w:szCs w:val="18"/>
              </w:rPr>
              <w:t xml:space="preserve">19–30 oct</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feature/api-menu-constructor</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D-03</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Pedidos con platos armados y precio calculado en el servidor</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1</w:t>
            </w:r>
          </w:p>
          <w:p>
            <w:pPr>
              <w:spacing w:after="20"/>
            </w:pPr>
            <w:r>
              <w:rPr>
                <w:rFonts w:ascii="Calibri" w:cs="Calibri" w:eastAsia="Calibri" w:hAnsi="Calibri"/>
                <w:b w:val="false"/>
                <w:bCs w:val="false"/>
                <w:color w:val="222222"/>
                <w:sz w:val="18"/>
                <w:szCs w:val="18"/>
              </w:rPr>
              <w:t xml:space="preserve">19–30 oct</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feature/api-pedidos-constructor</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D-04</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Administración del constructor</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feature/api-admin-constructor</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D-05</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Ingredientes agotados</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feature/api-ingredientes-agotados</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D-06</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Cuenta de la mesa por comensal y pagos internos</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feature/api-cuenta-mesa</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D-07</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Endpoints de reportes</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3</w:t>
            </w:r>
          </w:p>
          <w:p>
            <w:pPr>
              <w:spacing w:after="20"/>
            </w:pPr>
            <w:r>
              <w:rPr>
                <w:rFonts w:ascii="Calibri" w:cs="Calibri" w:eastAsia="Calibri" w:hAnsi="Calibri"/>
                <w:b w:val="false"/>
                <w:bCs w:val="false"/>
                <w:color w:val="222222"/>
                <w:sz w:val="18"/>
                <w:szCs w:val="18"/>
              </w:rPr>
              <w:t xml:space="preserve">16–27 nov</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feature/api-reportes</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D-08</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Inicializar el KDS (frontend-kds hoy solo tiene README)</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1</w:t>
            </w:r>
          </w:p>
          <w:p>
            <w:pPr>
              <w:spacing w:after="20"/>
            </w:pPr>
            <w:r>
              <w:rPr>
                <w:rFonts w:ascii="Calibri" w:cs="Calibri" w:eastAsia="Calibri" w:hAnsi="Calibri"/>
                <w:b w:val="false"/>
                <w:bCs w:val="false"/>
                <w:color w:val="222222"/>
                <w:sz w:val="18"/>
                <w:szCs w:val="18"/>
              </w:rPr>
              <w:t xml:space="preserve">19–30 oct</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feature/kds-inicial</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D-09</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KDS completo: estados, cronómetro e ingredientes</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feature/kds-operacion</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D-10</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Panel de agotados en el KDS</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3</w:t>
            </w:r>
          </w:p>
          <w:p>
            <w:pPr>
              <w:spacing w:after="20"/>
            </w:pPr>
            <w:r>
              <w:rPr>
                <w:rFonts w:ascii="Calibri" w:cs="Calibri" w:eastAsia="Calibri" w:hAnsi="Calibri"/>
                <w:b w:val="false"/>
                <w:bCs w:val="false"/>
                <w:color w:val="222222"/>
                <w:sz w:val="18"/>
                <w:szCs w:val="18"/>
              </w:rPr>
              <w:t xml:space="preserve">16–27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feature/kds-agotados</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D-11</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Seguridad, pruebas y documentación de la API</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4</w:t>
            </w:r>
          </w:p>
          <w:p>
            <w:pPr>
              <w:spacing w:after="20"/>
            </w:pPr>
            <w:r>
              <w:rPr>
                <w:rFonts w:ascii="Calibri" w:cs="Calibri" w:eastAsia="Calibri" w:hAnsi="Calibri"/>
                <w:b w:val="false"/>
                <w:bCs w:val="false"/>
                <w:color w:val="222222"/>
                <w:sz w:val="18"/>
                <w:szCs w:val="18"/>
              </w:rPr>
              <w:t xml:space="preserve">30 nov–11 dic</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docs/api-final</w:t>
            </w:r>
          </w:p>
        </w:tc>
      </w:tr>
    </w:tbl>
    <w:p>
      <w:pPr>
        <w:pStyle w:val="Heading2"/>
        <w:pageBreakBefore/>
        <w:spacing w:after="120" w:before="280"/>
      </w:pPr>
      <w:r>
        <w:rPr>
          <w:rFonts w:ascii="Calibri" w:cs="Calibri" w:eastAsia="Calibri" w:hAnsi="Calibri"/>
          <w:b/>
          <w:bCs/>
          <w:color w:val="3B2414"/>
          <w:sz w:val="28"/>
          <w:szCs w:val="28"/>
        </w:rPr>
        <w:t xml:space="preserve">10.2 Fichas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D-01  ·  Fusionar el PR #4 (integración backend ↔ socket-server)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0 · 12–16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feature/integracion-socket-server (ya existe)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R-01</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git merge origin/main en la rama tras fusionarse las ramas de Roberto (verificado: sin conflictos).</w:t>
            </w:r>
          </w:p>
          <w:p>
            <w:pPr>
              <w:spacing w:after="20"/>
            </w:pPr>
            <w:r>
              <w:rPr>
                <w:rFonts w:ascii="Calibri" w:cs="Calibri" w:eastAsia="Calibri" w:hAnsi="Calibri"/>
                <w:sz w:val="18"/>
                <w:szCs w:val="18"/>
              </w:rPr>
              <w:t xml:space="preserve">2. npm test en backend: con todo integrado pasan 107 pruebas.</w:t>
            </w:r>
          </w:p>
          <w:p>
            <w:pPr>
              <w:spacing w:after="20"/>
            </w:pPr>
            <w:r>
              <w:rPr>
                <w:rFonts w:ascii="Calibri" w:cs="Calibri" w:eastAsia="Calibri" w:hAnsi="Calibri"/>
                <w:sz w:val="18"/>
                <w:szCs w:val="18"/>
              </w:rPr>
              <w:t xml:space="preserve">3. Actualizar backend/docs/api-spec.md con los endpoints finales: POST /api/mesas/:id/abrir, POST /api/mesas/:id/liberar, POST /api/mesas/qr/:token/sesion.</w:t>
            </w:r>
          </w:p>
          <w:p>
            <w:pPr>
              <w:spacing w:after="20"/>
            </w:pPr>
            <w:r>
              <w:rPr>
                <w:rFonts w:ascii="Calibri" w:cs="Calibri" w:eastAsia="Calibri" w:hAnsi="Calibri"/>
                <w:sz w:val="18"/>
                <w:szCs w:val="18"/>
              </w:rPr>
              <w:t xml:space="preserve">4. Pedir revisión a Roberto (toca su contrato) y fusionar.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backend/docs/api-spec.md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PR #4 cerrado y fusionado; la apertura de mesa con QR por sesión funciona desde main.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docs(api): actualizar contrato de apertura y liberacion de mesa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D-02  ·  Endpoint del menú completo con el 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1 · 19–30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feature/api-menu-constructor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P-02</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GET /api/menu (público): categorías activas → platos disponibles → pasos ordenados → ingredientes, usando obtener_menu_completo() de Jarrinson.</w:t>
            </w:r>
          </w:p>
          <w:p>
            <w:pPr>
              <w:spacing w:after="20"/>
            </w:pPr>
            <w:r>
              <w:rPr>
                <w:rFonts w:ascii="Calibri" w:cs="Calibri" w:eastAsia="Calibri" w:hAnsi="Calibri"/>
                <w:sz w:val="18"/>
                <w:szCs w:val="18"/>
              </w:rPr>
              <w:t xml:space="preserve">2. Cachear 60 s en Redis (backend/src/config/redis.js ya existe) e invalidar al editar el menú.</w:t>
            </w:r>
          </w:p>
          <w:p>
            <w:pPr>
              <w:spacing w:after="20"/>
            </w:pPr>
            <w:r>
              <w:rPr>
                <w:rFonts w:ascii="Calibri" w:cs="Calibri" w:eastAsia="Calibri" w:hAnsi="Calibri"/>
                <w:sz w:val="18"/>
                <w:szCs w:val="18"/>
              </w:rPr>
              <w:t xml:space="preserve">3. Documentar la respuesta en api-spec.md con el JSON de ejemplo de P-03.</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backend/src/routes/menu.routes.js</w:t>
            </w:r>
          </w:p>
          <w:p>
            <w:pPr>
              <w:spacing w:after="10"/>
            </w:pPr>
            <w:r>
              <w:rPr>
                <w:rFonts w:ascii="Consolas" w:cs="Consolas" w:eastAsia="Consolas" w:hAnsi="Consolas"/>
                <w:sz w:val="17"/>
                <w:szCs w:val="17"/>
              </w:rPr>
              <w:t xml:space="preserve">backend/src/controllers/menu.controller.js</w:t>
            </w:r>
          </w:p>
          <w:p>
            <w:pPr>
              <w:spacing w:after="10"/>
            </w:pPr>
            <w:r>
              <w:rPr>
                <w:rFonts w:ascii="Consolas" w:cs="Consolas" w:eastAsia="Consolas" w:hAnsi="Consolas"/>
                <w:sz w:val="17"/>
                <w:szCs w:val="17"/>
              </w:rPr>
              <w:t xml:space="preserve">backend/src/services/menu.service.js</w:t>
            </w:r>
          </w:p>
          <w:p>
            <w:pPr>
              <w:spacing w:after="10"/>
            </w:pPr>
            <w:r>
              <w:rPr>
                <w:rFonts w:ascii="Consolas" w:cs="Consolas" w:eastAsia="Consolas" w:hAnsi="Consolas"/>
                <w:sz w:val="17"/>
                <w:szCs w:val="17"/>
              </w:rPr>
              <w:t xml:space="preserve">backend/docs/api-spec.md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La respuesta coincide con los mocks de Juan.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feat(menu): exponer menu completo con pasos e ingredientes</w:t>
            </w:r>
          </w:p>
          <w:p>
            <w:pPr>
              <w:shd w:fill="F2F2F2" w:color="auto" w:val="clear"/>
              <w:spacing w:after="30"/>
            </w:pPr>
            <w:r>
              <w:rPr>
                <w:rFonts w:ascii="Consolas" w:cs="Consolas" w:eastAsia="Consolas" w:hAnsi="Consolas"/>
                <w:color w:val="1F3B73"/>
                <w:sz w:val="17"/>
                <w:szCs w:val="17"/>
              </w:rPr>
              <w:t xml:space="preserve">perf(menu): cachear el menu en redis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D-03  ·  Pedidos con platos armados y precio calculado en el servidor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1 · 19–30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feature/api-pedidos-constructor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D-02</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Extender el schema Zod de POST /api/pedidos: items[].selecciones [{ id_ingrediente, porcion }] y comensal.</w:t>
            </w:r>
          </w:p>
          <w:p>
            <w:pPr>
              <w:spacing w:after="20"/>
            </w:pPr>
            <w:r>
              <w:rPr>
                <w:rFonts w:ascii="Calibri" w:cs="Calibri" w:eastAsia="Calibri" w:hAnsi="Calibri"/>
                <w:sz w:val="18"/>
                <w:szCs w:val="18"/>
              </w:rPr>
              <w:t xml:space="preserve">2. Crear services/precios.service.js: valida que cada ingrediente pertenezca a un paso del plato, que esté disponible y que se cumplan min_sel/max_sel; extra suma precio_extra, ligera y normal no.</w:t>
            </w:r>
          </w:p>
          <w:p>
            <w:pPr>
              <w:spacing w:after="20"/>
            </w:pPr>
            <w:r>
              <w:rPr>
                <w:rFonts w:ascii="Calibri" w:cs="Calibri" w:eastAsia="Calibri" w:hAnsi="Calibri"/>
                <w:sz w:val="18"/>
                <w:szCs w:val="18"/>
              </w:rPr>
              <w:t xml:space="preserve">3. Dentro de la transacción existente: insertar detalles_pedido (con comensal) y detalles_ingredientes con precio_aplicado; el total lo recalcula el trigger.</w:t>
            </w:r>
          </w:p>
          <w:p>
            <w:pPr>
              <w:spacing w:after="20"/>
            </w:pPr>
            <w:r>
              <w:rPr>
                <w:rFonts w:ascii="Calibri" w:cs="Calibri" w:eastAsia="Calibri" w:hAnsi="Calibri"/>
                <w:sz w:val="18"/>
                <w:szCs w:val="18"/>
              </w:rPr>
              <w:t xml:space="preserve">4. Incluir ingredientes y porciones en el payload de order:created para el KDS.</w:t>
            </w:r>
          </w:p>
          <w:p>
            <w:pPr>
              <w:spacing w:after="20"/>
            </w:pPr>
            <w:r>
              <w:rPr>
                <w:rFonts w:ascii="Calibri" w:cs="Calibri" w:eastAsia="Calibri" w:hAnsi="Calibri"/>
                <w:sz w:val="18"/>
                <w:szCs w:val="18"/>
              </w:rPr>
              <w:t xml:space="preserve">5. Pruebas con fake-db: selección válida, mínimo incumplido, ingrediente de otro plato, ingrediente agotado (409).</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backend/src/services/precios.service.js</w:t>
            </w:r>
          </w:p>
          <w:p>
            <w:pPr>
              <w:spacing w:after="10"/>
            </w:pPr>
            <w:r>
              <w:rPr>
                <w:rFonts w:ascii="Consolas" w:cs="Consolas" w:eastAsia="Consolas" w:hAnsi="Consolas"/>
                <w:sz w:val="17"/>
                <w:szCs w:val="17"/>
              </w:rPr>
              <w:t xml:space="preserve">backend/src/services/pedidos.service.js</w:t>
            </w:r>
          </w:p>
          <w:p>
            <w:pPr>
              <w:spacing w:after="10"/>
            </w:pPr>
            <w:r>
              <w:rPr>
                <w:rFonts w:ascii="Consolas" w:cs="Consolas" w:eastAsia="Consolas" w:hAnsi="Consolas"/>
                <w:sz w:val="17"/>
                <w:szCs w:val="17"/>
              </w:rPr>
              <w:t xml:space="preserve">backend/src/controllers/pedidos.controller.js</w:t>
            </w:r>
          </w:p>
          <w:p>
            <w:pPr>
              <w:spacing w:after="10"/>
            </w:pPr>
            <w:r>
              <w:rPr>
                <w:rFonts w:ascii="Consolas" w:cs="Consolas" w:eastAsia="Consolas" w:hAnsi="Consolas"/>
                <w:sz w:val="17"/>
                <w:szCs w:val="17"/>
              </w:rPr>
              <w:t xml:space="preserve">backend/tests/pedidos-constructor.test.js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 precio manipulado desde el cliente no tiene efecto y el KDS recibe los ingredientes.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feat(pedidos): validar selecciones del constructor en el servidor</w:t>
            </w:r>
          </w:p>
          <w:p>
            <w:pPr>
              <w:shd w:fill="F2F2F2" w:color="auto" w:val="clear"/>
              <w:spacing w:after="30"/>
            </w:pPr>
            <w:r>
              <w:rPr>
                <w:rFonts w:ascii="Consolas" w:cs="Consolas" w:eastAsia="Consolas" w:hAnsi="Consolas"/>
                <w:color w:val="1F3B73"/>
                <w:sz w:val="17"/>
                <w:szCs w:val="17"/>
              </w:rPr>
              <w:t xml:space="preserve">feat(pedidos): guardar ingredientes y porciones de cada detalle</w:t>
            </w:r>
          </w:p>
          <w:p>
            <w:pPr>
              <w:shd w:fill="F2F2F2" w:color="auto" w:val="clear"/>
              <w:spacing w:after="30"/>
            </w:pPr>
            <w:r>
              <w:rPr>
                <w:rFonts w:ascii="Consolas" w:cs="Consolas" w:eastAsia="Consolas" w:hAnsi="Consolas"/>
                <w:color w:val="1F3B73"/>
                <w:sz w:val="17"/>
                <w:szCs w:val="17"/>
              </w:rPr>
              <w:t xml:space="preserve">feat(pedidos): incluir ingredientes en la comanda enviada a cocina</w:t>
            </w:r>
          </w:p>
          <w:p>
            <w:pPr>
              <w:shd w:fill="F2F2F2" w:color="auto" w:val="clear"/>
              <w:spacing w:after="30"/>
            </w:pPr>
            <w:r>
              <w:rPr>
                <w:rFonts w:ascii="Consolas" w:cs="Consolas" w:eastAsia="Consolas" w:hAnsi="Consolas"/>
                <w:color w:val="1F3B73"/>
                <w:sz w:val="17"/>
                <w:szCs w:val="17"/>
              </w:rPr>
              <w:t xml:space="preserve">test(pedidos): cubrir pedidos con platos armados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D-04  ·  Administración del 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feature/api-admin-constructor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P-02</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CRUD /api/platos/:id/pasos y /api/pasos/:id/ingredientes (solo admin), con validación Zod.</w:t>
            </w:r>
          </w:p>
          <w:p>
            <w:pPr>
              <w:spacing w:after="20"/>
            </w:pPr>
            <w:r>
              <w:rPr>
                <w:rFonts w:ascii="Calibri" w:cs="Calibri" w:eastAsia="Calibri" w:hAnsi="Calibri"/>
                <w:sz w:val="18"/>
                <w:szCs w:val="18"/>
              </w:rPr>
              <w:t xml:space="preserve">2. PATCH /api/platos/:id: permitir personalizable y calorias.</w:t>
            </w:r>
          </w:p>
          <w:p>
            <w:pPr>
              <w:spacing w:after="20"/>
            </w:pPr>
            <w:r>
              <w:rPr>
                <w:rFonts w:ascii="Calibri" w:cs="Calibri" w:eastAsia="Calibri" w:hAnsi="Calibri"/>
                <w:sz w:val="18"/>
                <w:szCs w:val="18"/>
              </w:rPr>
              <w:t xml:space="preserve">3. Invalidar la caché del menú en cada cambio.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backend/src/routes/constructor.routes.js</w:t>
            </w:r>
          </w:p>
          <w:p>
            <w:pPr>
              <w:spacing w:after="10"/>
            </w:pPr>
            <w:r>
              <w:rPr>
                <w:rFonts w:ascii="Consolas" w:cs="Consolas" w:eastAsia="Consolas" w:hAnsi="Consolas"/>
                <w:sz w:val="17"/>
                <w:szCs w:val="17"/>
              </w:rPr>
              <w:t xml:space="preserve">backend/src/services/constructor.service.js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Jarrinson puede construir el editor del constructor sin datos de prueba.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feat(constructor): crud de pasos e ingredientes para administradores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D-05  ·  Ingredientes agotados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feature/api-ingredientes-agotados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D-04, R-06</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PATCH /api/ingredientes/:id/disponibilidad (cocina/admin).</w:t>
            </w:r>
          </w:p>
          <w:p>
            <w:pPr>
              <w:spacing w:after="20"/>
            </w:pPr>
            <w:r>
              <w:rPr>
                <w:rFonts w:ascii="Calibri" w:cs="Calibri" w:eastAsia="Calibri" w:hAnsi="Calibri"/>
                <w:sz w:val="18"/>
                <w:szCs w:val="18"/>
              </w:rPr>
              <w:t xml:space="preserve">2. Tras el commit, avisar al socket-server con POST /internal/ingrediente-disponibilidad usando socket.notifier (si falla, no se revierte).</w:t>
            </w:r>
          </w:p>
          <w:p>
            <w:pPr>
              <w:spacing w:after="20"/>
            </w:pPr>
            <w:r>
              <w:rPr>
                <w:rFonts w:ascii="Calibri" w:cs="Calibri" w:eastAsia="Calibri" w:hAnsi="Calibri"/>
                <w:sz w:val="18"/>
                <w:szCs w:val="18"/>
              </w:rPr>
              <w:t xml:space="preserve">3. Invalidar la caché del menú.</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backend/src/routes/constructor.routes.js</w:t>
            </w:r>
          </w:p>
          <w:p>
            <w:pPr>
              <w:spacing w:after="10"/>
            </w:pPr>
            <w:r>
              <w:rPr>
                <w:rFonts w:ascii="Consolas" w:cs="Consolas" w:eastAsia="Consolas" w:hAnsi="Consolas"/>
                <w:sz w:val="17"/>
                <w:szCs w:val="17"/>
              </w:rPr>
              <w:t xml:space="preserve">backend/src/services/socket.notifier.js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Al marcar un ingrediente como agotado desaparece del constructor en todos los celulares.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feat(constructor): cambiar disponibilidad de ingredientes y avisar en vivo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D-06  ·  Cuenta de la mesa por comensal y pagos internos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feature/api-cuenta-mesa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P-05</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GET /api/mesas/:id/cuenta (personal) y GET /api/pedidos/mesa/cuenta (comensal, mesa tomada del JWT) usando obtener_cuenta_mesa().</w:t>
            </w:r>
          </w:p>
          <w:p>
            <w:pPr>
              <w:spacing w:after="20"/>
            </w:pPr>
            <w:r>
              <w:rPr>
                <w:rFonts w:ascii="Calibri" w:cs="Calibri" w:eastAsia="Calibri" w:hAnsi="Calibri"/>
                <w:sz w:val="18"/>
                <w:szCs w:val="18"/>
              </w:rPr>
              <w:t xml:space="preserve">2. POST /api/transacciones: aceptar comensal opcional.</w:t>
            </w:r>
          </w:p>
          <w:p>
            <w:pPr>
              <w:spacing w:after="20"/>
            </w:pPr>
            <w:r>
              <w:rPr>
                <w:rFonts w:ascii="Calibri" w:cs="Calibri" w:eastAsia="Calibri" w:hAnsi="Calibri"/>
                <w:sz w:val="18"/>
                <w:szCs w:val="18"/>
              </w:rPr>
              <w:t xml:space="preserve">3. POST /api/transacciones/internal (x-internal-key) para que el socket-server registre pagos confirmados por webhook (R-09), idempotente por referencia_externa.</w:t>
            </w:r>
          </w:p>
          <w:p>
            <w:pPr>
              <w:spacing w:after="20"/>
            </w:pPr>
            <w:r>
              <w:rPr>
                <w:rFonts w:ascii="Calibri" w:cs="Calibri" w:eastAsia="Calibri" w:hAnsi="Calibri"/>
                <w:sz w:val="18"/>
                <w:szCs w:val="18"/>
              </w:rPr>
              <w:t xml:space="preserve">4. Al quedar saldo 0: liberar la mesa (ya existe liberarSiNoQuedanPedidosAbiertos) y avisar /internal/mesa-liberada.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backend/src/routes/mesas.routes.js</w:t>
            </w:r>
          </w:p>
          <w:p>
            <w:pPr>
              <w:spacing w:after="10"/>
            </w:pPr>
            <w:r>
              <w:rPr>
                <w:rFonts w:ascii="Consolas" w:cs="Consolas" w:eastAsia="Consolas" w:hAnsi="Consolas"/>
                <w:sz w:val="17"/>
                <w:szCs w:val="17"/>
              </w:rPr>
              <w:t xml:space="preserve">backend/src/routes/transacciones.routes.js</w:t>
            </w:r>
          </w:p>
          <w:p>
            <w:pPr>
              <w:spacing w:after="10"/>
            </w:pPr>
            <w:r>
              <w:rPr>
                <w:rFonts w:ascii="Consolas" w:cs="Consolas" w:eastAsia="Consolas" w:hAnsi="Consolas"/>
                <w:sz w:val="17"/>
                <w:szCs w:val="17"/>
              </w:rPr>
              <w:t xml:space="preserve">backend/src/services/transacciones.service.js</w:t>
            </w:r>
          </w:p>
          <w:p>
            <w:pPr>
              <w:spacing w:after="10"/>
            </w:pPr>
            <w:r>
              <w:rPr>
                <w:rFonts w:ascii="Consolas" w:cs="Consolas" w:eastAsia="Consolas" w:hAnsi="Consolas"/>
                <w:sz w:val="17"/>
                <w:szCs w:val="17"/>
              </w:rPr>
              <w:t xml:space="preserve">backend/tests/cuenta-mesa.test.js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La suma por comensal coincide con el total y un webhook repetido no duplica el pago.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feat(transacciones): exponer la cuenta de la mesa por comensal</w:t>
            </w:r>
          </w:p>
          <w:p>
            <w:pPr>
              <w:shd w:fill="F2F2F2" w:color="auto" w:val="clear"/>
              <w:spacing w:after="30"/>
            </w:pPr>
            <w:r>
              <w:rPr>
                <w:rFonts w:ascii="Consolas" w:cs="Consolas" w:eastAsia="Consolas" w:hAnsi="Consolas"/>
                <w:color w:val="1F3B73"/>
                <w:sz w:val="17"/>
                <w:szCs w:val="17"/>
              </w:rPr>
              <w:t xml:space="preserve">feat(transacciones): registrar pagos internos del socket-server de forma idempotente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D-07  ·  Endpoints de reportes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3 · 16–27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feature/api-reportes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P-10</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GET /api/reportes/ventas?desde&amp;hasta, /platos-top, /ingredientes-top y /tiempos (admin), sobre las vistas de Jarrinson y kds_metricas.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backend/src/routes/reportes.routes.js</w:t>
            </w:r>
          </w:p>
          <w:p>
            <w:pPr>
              <w:spacing w:after="10"/>
            </w:pPr>
            <w:r>
              <w:rPr>
                <w:rFonts w:ascii="Consolas" w:cs="Consolas" w:eastAsia="Consolas" w:hAnsi="Consolas"/>
                <w:sz w:val="17"/>
                <w:szCs w:val="17"/>
              </w:rPr>
              <w:t xml:space="preserve">backend/src/services/reportes.service.js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El dashboard de Jarrinson funciona sin datos de prueba.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feat(reportes): exponer ventas, productos e ingredientes mas pedidos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D-08  ·  Inicializar el KDS (frontend-kds hoy solo tiene README)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1 · 19–30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feature/kds-inicial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P-01</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npm create vite@latest con React; Tailwind v4 y oxlint, igual que los otros frontends.</w:t>
            </w:r>
          </w:p>
          <w:p>
            <w:pPr>
              <w:spacing w:after="20"/>
            </w:pPr>
            <w:r>
              <w:rPr>
                <w:rFonts w:ascii="Calibri" w:cs="Calibri" w:eastAsia="Calibri" w:hAnsi="Calibri"/>
                <w:sz w:val="18"/>
                <w:szCs w:val="18"/>
              </w:rPr>
              <w:t xml:space="preserve">2. Login con usuario cocina (POST /api/auth/login).</w:t>
            </w:r>
          </w:p>
          <w:p>
            <w:pPr>
              <w:spacing w:after="20"/>
            </w:pPr>
            <w:r>
              <w:rPr>
                <w:rFonts w:ascii="Calibri" w:cs="Calibri" w:eastAsia="Calibri" w:hAnsi="Calibri"/>
                <w:sz w:val="18"/>
                <w:szCs w:val="18"/>
              </w:rPr>
              <w:t xml:space="preserve">3. Cargar GET /api/kds/comandas (ya existe) y mostrar tres columnas: Recibido, En preparación, Listo.</w:t>
            </w:r>
          </w:p>
          <w:p>
            <w:pPr>
              <w:spacing w:after="20"/>
            </w:pPr>
            <w:r>
              <w:rPr>
                <w:rFonts w:ascii="Calibri" w:cs="Calibri" w:eastAsia="Calibri" w:hAnsi="Calibri"/>
                <w:sz w:val="18"/>
                <w:szCs w:val="18"/>
              </w:rPr>
              <w:t xml:space="preserve">4. Conectar socket.io-client con el JWT: room:kds es automático; escuchar order:created y order:status.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frontend-kds/package.json</w:t>
            </w:r>
          </w:p>
          <w:p>
            <w:pPr>
              <w:spacing w:after="10"/>
            </w:pPr>
            <w:r>
              <w:rPr>
                <w:rFonts w:ascii="Consolas" w:cs="Consolas" w:eastAsia="Consolas" w:hAnsi="Consolas"/>
                <w:sz w:val="17"/>
                <w:szCs w:val="17"/>
              </w:rPr>
              <w:t xml:space="preserve">frontend-kds/src/pages/Login.jsx</w:t>
            </w:r>
          </w:p>
          <w:p>
            <w:pPr>
              <w:spacing w:after="10"/>
            </w:pPr>
            <w:r>
              <w:rPr>
                <w:rFonts w:ascii="Consolas" w:cs="Consolas" w:eastAsia="Consolas" w:hAnsi="Consolas"/>
                <w:sz w:val="17"/>
                <w:szCs w:val="17"/>
              </w:rPr>
              <w:t xml:space="preserve">frontend-kds/src/pages/Tablero.jsx</w:t>
            </w:r>
          </w:p>
          <w:p>
            <w:pPr>
              <w:spacing w:after="10"/>
            </w:pPr>
            <w:r>
              <w:rPr>
                <w:rFonts w:ascii="Consolas" w:cs="Consolas" w:eastAsia="Consolas" w:hAnsi="Consolas"/>
                <w:sz w:val="17"/>
                <w:szCs w:val="17"/>
              </w:rPr>
              <w:t xml:space="preserve">frontend-kds/src/hooks/useSocket.js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 pedido creado por API aparece solo en el tablero.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chore(kds): inicializar la pantalla de cocina con vite y tailwind</w:t>
            </w:r>
          </w:p>
          <w:p>
            <w:pPr>
              <w:shd w:fill="F2F2F2" w:color="auto" w:val="clear"/>
              <w:spacing w:after="30"/>
            </w:pPr>
            <w:r>
              <w:rPr>
                <w:rFonts w:ascii="Consolas" w:cs="Consolas" w:eastAsia="Consolas" w:hAnsi="Consolas"/>
                <w:color w:val="1F3B73"/>
                <w:sz w:val="17"/>
                <w:szCs w:val="17"/>
              </w:rPr>
              <w:t xml:space="preserve">feat(kds): mostrar comandas activas por estado</w:t>
            </w:r>
          </w:p>
          <w:p>
            <w:pPr>
              <w:shd w:fill="F2F2F2" w:color="auto" w:val="clear"/>
              <w:spacing w:after="30"/>
            </w:pPr>
            <w:r>
              <w:rPr>
                <w:rFonts w:ascii="Consolas" w:cs="Consolas" w:eastAsia="Consolas" w:hAnsi="Consolas"/>
                <w:color w:val="1F3B73"/>
                <w:sz w:val="17"/>
                <w:szCs w:val="17"/>
              </w:rPr>
              <w:t xml:space="preserve">feat(kds): recibir comandas nuevas en tiempo real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D-09  ·  KDS completo: estados, cronómetro e ingredientes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feature/kds-operacion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D-08, D-03</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Tarjeta con mesa, código, hora, platos con ingredientes y porciones (EXTRA resaltado), comensal y notas.</w:t>
            </w:r>
          </w:p>
          <w:p>
            <w:pPr>
              <w:spacing w:after="20"/>
            </w:pPr>
            <w:r>
              <w:rPr>
                <w:rFonts w:ascii="Calibri" w:cs="Calibri" w:eastAsia="Calibri" w:hAnsi="Calibri"/>
                <w:sz w:val="18"/>
                <w:szCs w:val="18"/>
              </w:rPr>
              <w:t xml:space="preserve">2. Botones "Empezar" y "Listo" (PATCH /api/kds/comandas/:id/estado, ya existe).</w:t>
            </w:r>
          </w:p>
          <w:p>
            <w:pPr>
              <w:spacing w:after="20"/>
            </w:pPr>
            <w:r>
              <w:rPr>
                <w:rFonts w:ascii="Calibri" w:cs="Calibri" w:eastAsia="Calibri" w:hAnsi="Calibri"/>
                <w:sz w:val="18"/>
                <w:szCs w:val="18"/>
              </w:rPr>
              <w:t xml:space="preserve">3. Cronómetro con colores: normal &lt; 10 min, ámbar 10–15, rojo &gt; 15; sonido al llegar comanda nueva.</w:t>
            </w:r>
          </w:p>
          <w:p>
            <w:pPr>
              <w:spacing w:after="20"/>
            </w:pPr>
            <w:r>
              <w:rPr>
                <w:rFonts w:ascii="Calibri" w:cs="Calibri" w:eastAsia="Calibri" w:hAnsi="Calibri"/>
                <w:sz w:val="18"/>
                <w:szCs w:val="18"/>
              </w:rPr>
              <w:t xml:space="preserve">4. Pantalla completa y modo oscuro.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frontend-kds/src/components/Comanda.jsx</w:t>
            </w:r>
          </w:p>
          <w:p>
            <w:pPr>
              <w:spacing w:after="10"/>
            </w:pPr>
            <w:r>
              <w:rPr>
                <w:rFonts w:ascii="Consolas" w:cs="Consolas" w:eastAsia="Consolas" w:hAnsi="Consolas"/>
                <w:sz w:val="17"/>
                <w:szCs w:val="17"/>
              </w:rPr>
              <w:t xml:space="preserve">frontend-kds/src/hooks/useCronometro.js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Cocina opera solo con toques y los cambios llegan al celular del comensal.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feat(kds): cambiar estado de las comandas desde la tarjeta</w:t>
            </w:r>
          </w:p>
          <w:p>
            <w:pPr>
              <w:shd w:fill="F2F2F2" w:color="auto" w:val="clear"/>
              <w:spacing w:after="30"/>
            </w:pPr>
            <w:r>
              <w:rPr>
                <w:rFonts w:ascii="Consolas" w:cs="Consolas" w:eastAsia="Consolas" w:hAnsi="Consolas"/>
                <w:color w:val="1F3B73"/>
                <w:sz w:val="17"/>
                <w:szCs w:val="17"/>
              </w:rPr>
              <w:t xml:space="preserve">feat(kds): mostrar ingredientes y porciones de cada plato</w:t>
            </w:r>
          </w:p>
          <w:p>
            <w:pPr>
              <w:shd w:fill="F2F2F2" w:color="auto" w:val="clear"/>
              <w:spacing w:after="30"/>
            </w:pPr>
            <w:r>
              <w:rPr>
                <w:rFonts w:ascii="Consolas" w:cs="Consolas" w:eastAsia="Consolas" w:hAnsi="Consolas"/>
                <w:color w:val="1F3B73"/>
                <w:sz w:val="17"/>
                <w:szCs w:val="17"/>
              </w:rPr>
              <w:t xml:space="preserve">feat(kds): alertar por tiempo de espera con cronometro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D-10  ·  Panel de agotados en el KDS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3 · 16–27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feature/kds-agotados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D-05</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Panel lateral con interruptores por ingrediente que llama PATCH /api/ingredientes/:id/disponibilidad.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frontend-kds/src/components/PanelAgotados.jsx</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Cocina apaga un ingrediente y desaparece del 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feat(kds): marcar ingredientes agotados desde cocina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1F3B73"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D-11  ·  Seguridad, pruebas y documentación de la API</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4 · 30 nov–11 dic</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docs/api-final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Todo lo anterior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Revisar que todo endpoint nuevo tenga validación Zod y rol correcto.</w:t>
            </w:r>
          </w:p>
          <w:p>
            <w:pPr>
              <w:spacing w:after="20"/>
            </w:pPr>
            <w:r>
              <w:rPr>
                <w:rFonts w:ascii="Calibri" w:cs="Calibri" w:eastAsia="Calibri" w:hAnsi="Calibri"/>
                <w:sz w:val="18"/>
                <w:szCs w:val="18"/>
              </w:rPr>
              <w:t xml:space="preserve">2. Mantener la suite en verde y agregar pruebas faltantes de los módulos nuevos.</w:t>
            </w:r>
          </w:p>
          <w:p>
            <w:pPr>
              <w:spacing w:after="20"/>
            </w:pPr>
            <w:r>
              <w:rPr>
                <w:rFonts w:ascii="Calibri" w:cs="Calibri" w:eastAsia="Calibri" w:hAnsi="Calibri"/>
                <w:sz w:val="18"/>
                <w:szCs w:val="18"/>
              </w:rPr>
              <w:t xml:space="preserve">3. api-spec.md final con todos los endpoints y códigos de error; manual de cocina en docs/manual-cocina.md.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backend/docs/api-spec.md</w:t>
            </w:r>
          </w:p>
          <w:p>
            <w:pPr>
              <w:spacing w:after="10"/>
            </w:pPr>
            <w:r>
              <w:rPr>
                <w:rFonts w:ascii="Consolas" w:cs="Consolas" w:eastAsia="Consolas" w:hAnsi="Consolas"/>
                <w:sz w:val="17"/>
                <w:szCs w:val="17"/>
              </w:rPr>
              <w:t xml:space="preserve">backend/README.md</w:t>
            </w:r>
          </w:p>
          <w:p>
            <w:pPr>
              <w:spacing w:after="10"/>
            </w:pPr>
            <w:r>
              <w:rPr>
                <w:rFonts w:ascii="Consolas" w:cs="Consolas" w:eastAsia="Consolas" w:hAnsi="Consolas"/>
                <w:sz w:val="17"/>
                <w:szCs w:val="17"/>
              </w:rPr>
              <w:t xml:space="preserve">docs/manual-cocina.md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Alguien nuevo levanta el backend con el README y todas las pruebas pasan.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test(api): completar pruebas de los modulos nuevos</w:t>
            </w:r>
          </w:p>
          <w:p>
            <w:pPr>
              <w:shd w:fill="F2F2F2" w:color="auto" w:val="clear"/>
              <w:spacing w:after="30"/>
            </w:pPr>
            <w:r>
              <w:rPr>
                <w:rFonts w:ascii="Consolas" w:cs="Consolas" w:eastAsia="Consolas" w:hAnsi="Consolas"/>
                <w:color w:val="1F3B73"/>
                <w:sz w:val="17"/>
                <w:szCs w:val="17"/>
              </w:rPr>
              <w:t xml:space="preserve">docs(api): actualizar contrato final de la api</w:t>
            </w:r>
          </w:p>
          <w:p>
            <w:pPr>
              <w:shd w:fill="F2F2F2" w:color="auto" w:val="clear"/>
              <w:spacing w:after="30"/>
            </w:pPr>
            <w:r>
              <w:rPr>
                <w:rFonts w:ascii="Consolas" w:cs="Consolas" w:eastAsia="Consolas" w:hAnsi="Consolas"/>
                <w:color w:val="1F3B73"/>
                <w:sz w:val="17"/>
                <w:szCs w:val="17"/>
              </w:rPr>
              <w:t xml:space="preserve">docs(kds): agregar manual de cocina</w:t>
            </w:r>
          </w:p>
        </w:tc>
      </w:tr>
    </w:tbl>
    <w:p>
      <w:pPr>
        <w:spacing w:after="200"/>
      </w:pPr>
    </w:p>
    <w:p>
      <w:pPr>
        <w:pStyle w:val="Heading1"/>
        <w:pageBreakBefore/>
        <w:spacing w:after="200" w:before="0"/>
      </w:pPr>
      <w:r>
        <w:rPr>
          <w:rFonts w:ascii="Calibri" w:cs="Calibri" w:eastAsia="Calibri" w:hAnsi="Calibri"/>
          <w:b/>
          <w:bCs/>
          <w:color w:val="8B1E1E"/>
          <w:sz w:val="36"/>
          <w:szCs w:val="36"/>
        </w:rPr>
        <w:t xml:space="preserve">11. Roberto Carlos Buelvas García — WebSockets + QR + Pagos + Notificaciones</w:t>
      </w:r>
    </w:p>
    <w:p>
      <w:pPr>
        <w:spacing w:after="120" w:line="276"/>
        <w:jc w:val="both"/>
      </w:pPr>
      <w:r>
        <w:rPr>
          <w:rFonts w:ascii="Calibri" w:cs="Calibri" w:eastAsia="Calibri" w:hAnsi="Calibri"/>
          <w:sz w:val="22"/>
          <w:szCs w:val="22"/>
        </w:rPr>
        <w:t xml:space="preserve">Roberto cierra sus ramas pendientes, pone en marcha la infraestructura que el repositorio no tiene (develop, Docker, CI) y lleva el socket-server de "funciona en memoria" a "listo para producción", con el carrito de platos armados, los eventos de sala y los pagos registrados en la base.</w:t>
      </w:r>
    </w:p>
    <w:p>
      <w:pPr>
        <w:pStyle w:val="Heading2"/>
        <w:spacing w:after="120" w:before="280"/>
      </w:pPr>
      <w:r>
        <w:rPr>
          <w:rFonts w:ascii="Calibri" w:cs="Calibri" w:eastAsia="Calibri" w:hAnsi="Calibri"/>
          <w:b/>
          <w:bCs/>
          <w:color w:val="3B2414"/>
          <w:sz w:val="28"/>
          <w:szCs w:val="28"/>
        </w:rPr>
        <w:t xml:space="preserve">11.1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1"/>
        <w:gridCol w:w="3964"/>
        <w:gridCol w:w="1542"/>
        <w:gridCol w:w="2973"/>
      </w:tblGrid>
      <w:tr>
        <w:trPr>
          <w:tblHeader/>
        </w:trPr>
        <w:tc>
          <w:tcPr>
            <w:tcW w:type="dxa" w:w="881"/>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Código</w:t>
            </w:r>
          </w:p>
        </w:tc>
        <w:tc>
          <w:tcPr>
            <w:tcW w:type="dxa" w:w="3964"/>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Actividad</w:t>
            </w:r>
          </w:p>
        </w:tc>
        <w:tc>
          <w:tcPr>
            <w:tcW w:type="dxa" w:w="1542"/>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Sprint</w:t>
            </w:r>
          </w:p>
        </w:tc>
        <w:tc>
          <w:tcPr>
            <w:tcW w:type="dxa" w:w="2973"/>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Rama</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R-01</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Fusionar mis ramas pendientes del socket-server</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0</w:t>
            </w:r>
          </w:p>
          <w:p>
            <w:pPr>
              <w:spacing w:after="20"/>
            </w:pPr>
            <w:r>
              <w:rPr>
                <w:rFonts w:ascii="Calibri" w:cs="Calibri" w:eastAsia="Calibri" w:hAnsi="Calibri"/>
                <w:b w:val="false"/>
                <w:bCs w:val="false"/>
                <w:color w:val="222222"/>
                <w:sz w:val="18"/>
                <w:szCs w:val="18"/>
              </w:rPr>
              <w:t xml:space="preserve">12–16 oct</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feature/socket-id-linea y feature/socket-server (ya existen)</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R-02</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Rama develop, protección de ramas y reglas del repositorio</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0</w:t>
            </w:r>
          </w:p>
          <w:p>
            <w:pPr>
              <w:spacing w:after="20"/>
            </w:pPr>
            <w:r>
              <w:rPr>
                <w:rFonts w:ascii="Calibri" w:cs="Calibri" w:eastAsia="Calibri" w:hAnsi="Calibri"/>
                <w:b w:val="false"/>
                <w:bCs w:val="false"/>
                <w:color w:val="222222"/>
                <w:sz w:val="18"/>
                <w:szCs w:val="18"/>
              </w:rPr>
              <w:t xml:space="preserve">12–16 oct</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chore/reglas-repositorio</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R-03</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Entorno de desarrollo con Docker Compose</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0</w:t>
            </w:r>
          </w:p>
          <w:p>
            <w:pPr>
              <w:spacing w:after="20"/>
            </w:pPr>
            <w:r>
              <w:rPr>
                <w:rFonts w:ascii="Calibri" w:cs="Calibri" w:eastAsia="Calibri" w:hAnsi="Calibri"/>
                <w:b w:val="false"/>
                <w:bCs w:val="false"/>
                <w:color w:val="222222"/>
                <w:sz w:val="18"/>
                <w:szCs w:val="18"/>
              </w:rPr>
              <w:t xml:space="preserve">12–16 oct</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chore/infra-docker-dev</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R-04</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Carrito compartido con platos armados (selecciones y porciones)</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1</w:t>
            </w:r>
          </w:p>
          <w:p>
            <w:pPr>
              <w:spacing w:after="20"/>
            </w:pPr>
            <w:r>
              <w:rPr>
                <w:rFonts w:ascii="Calibri" w:cs="Calibri" w:eastAsia="Calibri" w:hAnsi="Calibri"/>
                <w:b w:val="false"/>
                <w:bCs w:val="false"/>
                <w:color w:val="222222"/>
                <w:sz w:val="18"/>
                <w:szCs w:val="18"/>
              </w:rPr>
              <w:t xml:space="preserve">19–30 oct</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feature/socket-carrito-constructor</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R-05</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Persistir el estado del socket-server en Redis</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1</w:t>
            </w:r>
          </w:p>
          <w:p>
            <w:pPr>
              <w:spacing w:after="20"/>
            </w:pPr>
            <w:r>
              <w:rPr>
                <w:rFonts w:ascii="Calibri" w:cs="Calibri" w:eastAsia="Calibri" w:hAnsi="Calibri"/>
                <w:b w:val="false"/>
                <w:bCs w:val="false"/>
                <w:color w:val="222222"/>
                <w:sz w:val="18"/>
                <w:szCs w:val="18"/>
              </w:rPr>
              <w:t xml:space="preserve">19–30 oct</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feature/socket-redis</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R-06</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Eventos nuevos: llamar mesero, cuenta, agotados y cierre de sesión</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feature/socket-eventos-sala</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R-07</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Integración continua con GitHub Actions</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1</w:t>
            </w:r>
          </w:p>
          <w:p>
            <w:pPr>
              <w:spacing w:after="20"/>
            </w:pPr>
            <w:r>
              <w:rPr>
                <w:rFonts w:ascii="Calibri" w:cs="Calibri" w:eastAsia="Calibri" w:hAnsi="Calibri"/>
                <w:b w:val="false"/>
                <w:bCs w:val="false"/>
                <w:color w:val="222222"/>
                <w:sz w:val="18"/>
                <w:szCs w:val="18"/>
              </w:rPr>
              <w:t xml:space="preserve">19–30 oct</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ci/github-actions</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R-08</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Regenerar el QR desde la tablet y rotación automática</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2</w:t>
            </w:r>
          </w:p>
          <w:p>
            <w:pPr>
              <w:spacing w:after="20"/>
            </w:pPr>
            <w:r>
              <w:rPr>
                <w:rFonts w:ascii="Calibri" w:cs="Calibri" w:eastAsia="Calibri" w:hAnsi="Calibri"/>
                <w:b w:val="false"/>
                <w:bCs w:val="false"/>
                <w:color w:val="222222"/>
                <w:sz w:val="18"/>
                <w:szCs w:val="18"/>
              </w:rPr>
              <w:t xml:space="preserve">2–13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feature/qr-rotacion</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R-09</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Pagos: intención de pago, cuenta dividida y registro de la transacción</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3</w:t>
            </w:r>
          </w:p>
          <w:p>
            <w:pPr>
              <w:spacing w:after="20"/>
            </w:pPr>
            <w:r>
              <w:rPr>
                <w:rFonts w:ascii="Calibri" w:cs="Calibri" w:eastAsia="Calibri" w:hAnsi="Calibri"/>
                <w:b w:val="false"/>
                <w:bCs w:val="false"/>
                <w:color w:val="222222"/>
                <w:sz w:val="18"/>
                <w:szCs w:val="18"/>
              </w:rPr>
              <w:t xml:space="preserve">16–27 nov</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feature/pagos-pasarela</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R-10</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Push: aviso de plato listo de punta a punta</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3</w:t>
            </w:r>
          </w:p>
          <w:p>
            <w:pPr>
              <w:spacing w:after="20"/>
            </w:pPr>
            <w:r>
              <w:rPr>
                <w:rFonts w:ascii="Calibri" w:cs="Calibri" w:eastAsia="Calibri" w:hAnsi="Calibri"/>
                <w:b w:val="false"/>
                <w:bCs w:val="false"/>
                <w:color w:val="222222"/>
                <w:sz w:val="18"/>
                <w:szCs w:val="18"/>
              </w:rPr>
              <w:t xml:space="preserve">16–27 nov</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feature/push-plato-listo</w:t>
            </w:r>
          </w:p>
        </w:tc>
      </w:tr>
      <w:tr>
        <w:trPr>
          <w:cantSplit/>
        </w:trPr>
        <w:tc>
          <w:tcPr>
            <w:tcW w:type="dxa" w:w="881"/>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R-11</w:t>
            </w:r>
          </w:p>
        </w:tc>
        <w:tc>
          <w:tcPr>
            <w:tcW w:type="dxa" w:w="3964"/>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Prueba de carga del tiempo real</w:t>
            </w:r>
          </w:p>
        </w:tc>
        <w:tc>
          <w:tcPr>
            <w:tcW w:type="dxa" w:w="1542"/>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4</w:t>
            </w:r>
          </w:p>
          <w:p>
            <w:pPr>
              <w:spacing w:after="20"/>
            </w:pPr>
            <w:r>
              <w:rPr>
                <w:rFonts w:ascii="Calibri" w:cs="Calibri" w:eastAsia="Calibri" w:hAnsi="Calibri"/>
                <w:b w:val="false"/>
                <w:bCs w:val="false"/>
                <w:color w:val="222222"/>
                <w:sz w:val="18"/>
                <w:szCs w:val="18"/>
              </w:rPr>
              <w:t xml:space="preserve">30 nov–11 dic</w:t>
            </w:r>
          </w:p>
        </w:tc>
        <w:tc>
          <w:tcPr>
            <w:tcW w:type="dxa" w:w="297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test/carga-socket</w:t>
            </w:r>
          </w:p>
        </w:tc>
      </w:tr>
      <w:tr>
        <w:trPr>
          <w:cantSplit/>
        </w:trPr>
        <w:tc>
          <w:tcPr>
            <w:tcW w:type="dxa" w:w="881"/>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R-12</w:t>
            </w:r>
          </w:p>
        </w:tc>
        <w:tc>
          <w:tcPr>
            <w:tcW w:type="dxa" w:w="3964"/>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Producción: Dockerfiles, Nginx y despliegue en el VPS</w:t>
            </w:r>
          </w:p>
        </w:tc>
        <w:tc>
          <w:tcPr>
            <w:tcW w:type="dxa" w:w="1542"/>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Sprint 4</w:t>
            </w:r>
          </w:p>
          <w:p>
            <w:pPr>
              <w:spacing w:after="20"/>
            </w:pPr>
            <w:r>
              <w:rPr>
                <w:rFonts w:ascii="Calibri" w:cs="Calibri" w:eastAsia="Calibri" w:hAnsi="Calibri"/>
                <w:b w:val="false"/>
                <w:bCs w:val="false"/>
                <w:color w:val="222222"/>
                <w:sz w:val="18"/>
                <w:szCs w:val="18"/>
              </w:rPr>
              <w:t xml:space="preserve">30 nov–11 dic</w:t>
            </w:r>
          </w:p>
        </w:tc>
        <w:tc>
          <w:tcPr>
            <w:tcW w:type="dxa" w:w="297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chore/infra-produccion</w:t>
            </w:r>
          </w:p>
        </w:tc>
      </w:tr>
    </w:tbl>
    <w:p>
      <w:pPr>
        <w:pStyle w:val="Heading2"/>
        <w:pageBreakBefore/>
        <w:spacing w:after="120" w:before="280"/>
      </w:pPr>
      <w:r>
        <w:rPr>
          <w:rFonts w:ascii="Calibri" w:cs="Calibri" w:eastAsia="Calibri" w:hAnsi="Calibri"/>
          <w:b/>
          <w:bCs/>
          <w:color w:val="3B2414"/>
          <w:sz w:val="28"/>
          <w:szCs w:val="28"/>
        </w:rPr>
        <w:t xml:space="preserve">11.2 Fichas detalladas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R-01  ·  Fusionar mis ramas pendientes del socket-server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0 · 12–16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feature/socket-id-linea y feature/socket-server (ya existen)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Ninguna. Es lo primero de la consolidación.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Abrir PR feature/socket-id-linea → main (6 commits: id_linea, clear solo personal, script token:comensal). Revisor: Jarrison.</w:t>
            </w:r>
          </w:p>
          <w:p>
            <w:pPr>
              <w:spacing w:after="20"/>
            </w:pPr>
            <w:r>
              <w:rPr>
                <w:rFonts w:ascii="Calibri" w:cs="Calibri" w:eastAsia="Calibri" w:hAnsi="Calibri"/>
                <w:sz w:val="18"/>
                <w:szCs w:val="18"/>
              </w:rPr>
              <w:t xml:space="preserve">2. Cuando se fusione, abrir PR feature/socket-server → main (commit "QR en vidrio": rol pantalla, POST /qr/pantalla, POST /internal/qr-rotado, evento qr:actualizado).</w:t>
            </w:r>
          </w:p>
          <w:p>
            <w:pPr>
              <w:spacing w:after="20"/>
            </w:pPr>
            <w:r>
              <w:rPr>
                <w:rFonts w:ascii="Calibri" w:cs="Calibri" w:eastAsia="Calibri" w:hAnsi="Calibri"/>
                <w:sz w:val="18"/>
                <w:szCs w:val="18"/>
              </w:rPr>
              <w:t xml:space="preserve">3. Antes de cada PR: git fetch origin y git merge origin/main en la rama; correr npm test en socket-server (deben pasar todos).</w:t>
            </w:r>
          </w:p>
          <w:p>
            <w:pPr>
              <w:spacing w:after="20"/>
            </w:pPr>
            <w:r>
              <w:rPr>
                <w:rFonts w:ascii="Calibri" w:cs="Calibri" w:eastAsia="Calibri" w:hAnsi="Calibri"/>
                <w:sz w:val="18"/>
                <w:szCs w:val="18"/>
              </w:rPr>
              <w:t xml:space="preserve">4. Verificado en el análisis: ambas ramas se fusionan con main sin conflictos.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socket-server/src/carrito.js</w:t>
            </w:r>
          </w:p>
          <w:p>
            <w:pPr>
              <w:spacing w:after="10"/>
            </w:pPr>
            <w:r>
              <w:rPr>
                <w:rFonts w:ascii="Consolas" w:cs="Consolas" w:eastAsia="Consolas" w:hAnsi="Consolas"/>
                <w:sz w:val="17"/>
                <w:szCs w:val="17"/>
              </w:rPr>
              <w:t xml:space="preserve">socket-server/src/qr.js</w:t>
            </w:r>
          </w:p>
          <w:p>
            <w:pPr>
              <w:spacing w:after="10"/>
            </w:pPr>
            <w:r>
              <w:rPr>
                <w:rFonts w:ascii="Consolas" w:cs="Consolas" w:eastAsia="Consolas" w:hAnsi="Consolas"/>
                <w:sz w:val="17"/>
                <w:szCs w:val="17"/>
              </w:rPr>
              <w:t xml:space="preserve">socket-server/src/salas.js</w:t>
            </w:r>
          </w:p>
          <w:p>
            <w:pPr>
              <w:spacing w:after="10"/>
            </w:pPr>
            <w:r>
              <w:rPr>
                <w:rFonts w:ascii="Consolas" w:cs="Consolas" w:eastAsia="Consolas" w:hAnsi="Consolas"/>
                <w:sz w:val="17"/>
                <w:szCs w:val="17"/>
              </w:rPr>
              <w:t xml:space="preserve">socket-server/EVENTS.md</w:t>
            </w:r>
          </w:p>
          <w:p>
            <w:pPr>
              <w:spacing w:after="10"/>
            </w:pPr>
            <w:r>
              <w:rPr>
                <w:rFonts w:ascii="Consolas" w:cs="Consolas" w:eastAsia="Consolas" w:hAnsi="Consolas"/>
                <w:sz w:val="17"/>
                <w:szCs w:val="17"/>
              </w:rPr>
              <w:t xml:space="preserve">socket-server/scripts/token-comensal.js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Las dos ramas están en main y npm test del socket-server pasa completo.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(sin commits nuevos: solo Pull Requests de commits existentes)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R-02  ·  Rama develop, protección de ramas y reglas del repositorio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0 · 12–16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chore/reglas-repositorio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Fin de la consolidación (las 5 ramas en main). Requiere que Jarrison (dueño del repo) dé permisos de administrador o lo haga él.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Crear develop desde main y subirla: git checkout -b develop origin/main &amp;&amp; git push -u origin develop.</w:t>
            </w:r>
          </w:p>
          <w:p>
            <w:pPr>
              <w:spacing w:after="20"/>
            </w:pPr>
            <w:r>
              <w:rPr>
                <w:rFonts w:ascii="Calibri" w:cs="Calibri" w:eastAsia="Calibri" w:hAnsi="Calibri"/>
                <w:sz w:val="18"/>
                <w:szCs w:val="18"/>
              </w:rPr>
              <w:t xml:space="preserve">2. En GitHub &gt; Settings &gt; Branches: proteger main y develop (PR obligatorio, 1 aprobación, checks de CI cuando exista R-07).</w:t>
            </w:r>
          </w:p>
          <w:p>
            <w:pPr>
              <w:spacing w:after="20"/>
            </w:pPr>
            <w:r>
              <w:rPr>
                <w:rFonts w:ascii="Calibri" w:cs="Calibri" w:eastAsia="Calibri" w:hAnsi="Calibri"/>
                <w:sz w:val="18"/>
                <w:szCs w:val="18"/>
              </w:rPr>
              <w:t xml:space="preserve">3. Agregar .github/pull_request_template.md (Qué hace, Cómo probarlo, Capturas, Checklist).</w:t>
            </w:r>
          </w:p>
          <w:p>
            <w:pPr>
              <w:spacing w:after="20"/>
            </w:pPr>
            <w:r>
              <w:rPr>
                <w:rFonts w:ascii="Calibri" w:cs="Calibri" w:eastAsia="Calibri" w:hAnsi="Calibri"/>
                <w:sz w:val="18"/>
                <w:szCs w:val="18"/>
              </w:rPr>
              <w:t xml:space="preserve">4. Agregar .github/CODEOWNERS con el dueño de cada carpeta (sección 6.3).</w:t>
            </w:r>
          </w:p>
          <w:p>
            <w:pPr>
              <w:spacing w:after="20"/>
            </w:pPr>
            <w:r>
              <w:rPr>
                <w:rFonts w:ascii="Calibri" w:cs="Calibri" w:eastAsia="Calibri" w:hAnsi="Calibri"/>
                <w:sz w:val="18"/>
                <w:szCs w:val="18"/>
              </w:rPr>
              <w:t xml:space="preserve">5. Actualizar la sección "Flujo de trabajo en Git" del README raíz: ramas desde develop, PR a develop, main solo en cierres de sprint.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.github/pull_request_template.md</w:t>
            </w:r>
          </w:p>
          <w:p>
            <w:pPr>
              <w:spacing w:after="10"/>
            </w:pPr>
            <w:r>
              <w:rPr>
                <w:rFonts w:ascii="Consolas" w:cs="Consolas" w:eastAsia="Consolas" w:hAnsi="Consolas"/>
                <w:sz w:val="17"/>
                <w:szCs w:val="17"/>
              </w:rPr>
              <w:t xml:space="preserve">.github/CODEOWNERS</w:t>
            </w:r>
          </w:p>
          <w:p>
            <w:pPr>
              <w:spacing w:after="10"/>
            </w:pPr>
            <w:r>
              <w:rPr>
                <w:rFonts w:ascii="Consolas" w:cs="Consolas" w:eastAsia="Consolas" w:hAnsi="Consolas"/>
                <w:sz w:val="17"/>
                <w:szCs w:val="17"/>
              </w:rPr>
              <w:t xml:space="preserve">README.md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Nadie puede hacer push directo a main ni a develop; el README describe el flujo nuevo.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chore(repo): agregar plantilla de pull request y codeowners</w:t>
            </w:r>
          </w:p>
          <w:p>
            <w:pPr>
              <w:shd w:fill="F2F2F2" w:color="auto" w:val="clear"/>
              <w:spacing w:after="30"/>
            </w:pPr>
            <w:r>
              <w:rPr>
                <w:rFonts w:ascii="Consolas" w:cs="Consolas" w:eastAsia="Consolas" w:hAnsi="Consolas"/>
                <w:color w:val="1F3B73"/>
                <w:sz w:val="17"/>
                <w:szCs w:val="17"/>
              </w:rPr>
              <w:t xml:space="preserve">docs(repo): actualizar flujo de ramas con develop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R-03  ·  Entorno de desarrollo con Docker Compose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0 · 12–16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chore/infra-docker-dev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R-02</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Crear docker-compose.yml en la raíz con postgres:16-alpine (5432) y redis:7-alpine (6379), volúmenes persistentes.</w:t>
            </w:r>
          </w:p>
          <w:p>
            <w:pPr>
              <w:spacing w:after="20"/>
            </w:pPr>
            <w:r>
              <w:rPr>
                <w:rFonts w:ascii="Calibri" w:cs="Calibri" w:eastAsia="Calibri" w:hAnsi="Calibri"/>
                <w:sz w:val="18"/>
                <w:szCs w:val="18"/>
              </w:rPr>
              <w:t xml:space="preserve">2. Montar database/ en /docker-entrypoint-initdb.d mediante un script init que ejecute schema.sql, scripts/00_ejecutar_todo.sql y seed.sql en orden.</w:t>
            </w:r>
          </w:p>
          <w:p>
            <w:pPr>
              <w:spacing w:after="20"/>
            </w:pPr>
            <w:r>
              <w:rPr>
                <w:rFonts w:ascii="Calibri" w:cs="Calibri" w:eastAsia="Calibri" w:hAnsi="Calibri"/>
                <w:sz w:val="18"/>
                <w:szCs w:val="18"/>
              </w:rPr>
              <w:t xml:space="preserve">3. Crear .env.example raíz con las variables comunes y explicar qué copiar a backend/.env y socket-server/.env (JWT_SECRET e INTERNAL_API_KEY deben ser iguales en ambos).</w:t>
            </w:r>
          </w:p>
          <w:p>
            <w:pPr>
              <w:spacing w:after="20"/>
            </w:pPr>
            <w:r>
              <w:rPr>
                <w:rFonts w:ascii="Calibri" w:cs="Calibri" w:eastAsia="Calibri" w:hAnsi="Calibri"/>
                <w:sz w:val="18"/>
                <w:szCs w:val="18"/>
              </w:rPr>
              <w:t xml:space="preserve">4. Agregar al README raíz la sección "Levantar el proyecto en 5 minutos": docker compose up -d → npm run dev en backend (4000), socket-server (4001) y cada frontend.</w:t>
            </w:r>
          </w:p>
          <w:p>
            <w:pPr>
              <w:spacing w:after="20"/>
            </w:pPr>
            <w:r>
              <w:rPr>
                <w:rFonts w:ascii="Calibri" w:cs="Calibri" w:eastAsia="Calibri" w:hAnsi="Calibri"/>
                <w:sz w:val="18"/>
                <w:szCs w:val="18"/>
              </w:rPr>
              <w:t xml:space="preserve">5. Probar desde cero en otra máquina (la de Juan).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docker-compose.yml</w:t>
            </w:r>
          </w:p>
          <w:p>
            <w:pPr>
              <w:spacing w:after="10"/>
            </w:pPr>
            <w:r>
              <w:rPr>
                <w:rFonts w:ascii="Consolas" w:cs="Consolas" w:eastAsia="Consolas" w:hAnsi="Consolas"/>
                <w:sz w:val="17"/>
                <w:szCs w:val="17"/>
              </w:rPr>
              <w:t xml:space="preserve">database/docker-init.sh</w:t>
            </w:r>
          </w:p>
          <w:p>
            <w:pPr>
              <w:spacing w:after="10"/>
            </w:pPr>
            <w:r>
              <w:rPr>
                <w:rFonts w:ascii="Consolas" w:cs="Consolas" w:eastAsia="Consolas" w:hAnsi="Consolas"/>
                <w:sz w:val="17"/>
                <w:szCs w:val="17"/>
              </w:rPr>
              <w:t xml:space="preserve">.env.example</w:t>
            </w:r>
          </w:p>
          <w:p>
            <w:pPr>
              <w:spacing w:after="10"/>
            </w:pPr>
            <w:r>
              <w:rPr>
                <w:rFonts w:ascii="Consolas" w:cs="Consolas" w:eastAsia="Consolas" w:hAnsi="Consolas"/>
                <w:sz w:val="17"/>
                <w:szCs w:val="17"/>
              </w:rPr>
              <w:t xml:space="preserve">README.md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Cualquier integrante tiene la base con datos de prueba y Redis corriendo con un solo comando.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chore(infra): agregar docker-compose con postgres y redis</w:t>
            </w:r>
          </w:p>
          <w:p>
            <w:pPr>
              <w:shd w:fill="F2F2F2" w:color="auto" w:val="clear"/>
              <w:spacing w:after="30"/>
            </w:pPr>
            <w:r>
              <w:rPr>
                <w:rFonts w:ascii="Consolas" w:cs="Consolas" w:eastAsia="Consolas" w:hAnsi="Consolas"/>
                <w:color w:val="1F3B73"/>
                <w:sz w:val="17"/>
                <w:szCs w:val="17"/>
              </w:rPr>
              <w:t xml:space="preserve">chore(infra): inicializar la base con los scripts de database</w:t>
            </w:r>
          </w:p>
          <w:p>
            <w:pPr>
              <w:shd w:fill="F2F2F2" w:color="auto" w:val="clear"/>
              <w:spacing w:after="30"/>
            </w:pPr>
            <w:r>
              <w:rPr>
                <w:rFonts w:ascii="Consolas" w:cs="Consolas" w:eastAsia="Consolas" w:hAnsi="Consolas"/>
                <w:color w:val="1F3B73"/>
                <w:sz w:val="17"/>
                <w:szCs w:val="17"/>
              </w:rPr>
              <w:t xml:space="preserve">docs(repo): documentar arranque local del proyecto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R-04  ·  Carrito compartido con platos armados (selecciones y porciones)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1 · 19–30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feature/socket-carrito-constructor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P-02 (modelo del constructor acordado)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Extender cart:update accion "set" con el campo opcional selecciones: [{ id_ingrediente, porcion: "ligera" | "normal" | "extra" }] (máximo 30) y precio_estimado (solo informativo).</w:t>
            </w:r>
          </w:p>
          <w:p>
            <w:pPr>
              <w:spacing w:after="20"/>
            </w:pPr>
            <w:r>
              <w:rPr>
                <w:rFonts w:ascii="Calibri" w:cs="Calibri" w:eastAsia="Calibri" w:hAnsi="Calibri"/>
                <w:sz w:val="18"/>
                <w:szCs w:val="18"/>
              </w:rPr>
              <w:t xml:space="preserve">2. Validar en validarOperacion: ids enteros positivos, porción válida, sin ingredientes repetidos.</w:t>
            </w:r>
          </w:p>
          <w:p>
            <w:pPr>
              <w:spacing w:after="20"/>
            </w:pPr>
            <w:r>
              <w:rPr>
                <w:rFonts w:ascii="Calibri" w:cs="Calibri" w:eastAsia="Calibri" w:hAnsi="Calibri"/>
                <w:sz w:val="18"/>
                <w:szCs w:val="18"/>
              </w:rPr>
              <w:t xml:space="preserve">3. Mantener la identidad de la línea por id_linea (ya existe) para que dos bowls distintos del mismo comensal no se pisen.</w:t>
            </w:r>
          </w:p>
          <w:p>
            <w:pPr>
              <w:spacing w:after="20"/>
            </w:pPr>
            <w:r>
              <w:rPr>
                <w:rFonts w:ascii="Calibri" w:cs="Calibri" w:eastAsia="Calibri" w:hAnsi="Calibri"/>
                <w:sz w:val="18"/>
                <w:szCs w:val="18"/>
              </w:rPr>
              <w:t xml:space="preserve">4. Agregar pruebas en tests/carrito.test.js: set con selecciones, porción inválida, reenvío idempotente.</w:t>
            </w:r>
          </w:p>
          <w:p>
            <w:pPr>
              <w:spacing w:after="20"/>
            </w:pPr>
            <w:r>
              <w:rPr>
                <w:rFonts w:ascii="Calibri" w:cs="Calibri" w:eastAsia="Calibri" w:hAnsi="Calibri"/>
                <w:sz w:val="18"/>
                <w:szCs w:val="18"/>
              </w:rPr>
              <w:t xml:space="preserve">5. Documentar el payload nuevo en EVENTS.md con un ejemplo completo y avisar a Juan.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socket-server/src/carrito.js</w:t>
            </w:r>
          </w:p>
          <w:p>
            <w:pPr>
              <w:spacing w:after="10"/>
            </w:pPr>
            <w:r>
              <w:rPr>
                <w:rFonts w:ascii="Consolas" w:cs="Consolas" w:eastAsia="Consolas" w:hAnsi="Consolas"/>
                <w:sz w:val="17"/>
                <w:szCs w:val="17"/>
              </w:rPr>
              <w:t xml:space="preserve">socket-server/tests/carrito.test.js</w:t>
            </w:r>
          </w:p>
          <w:p>
            <w:pPr>
              <w:spacing w:after="10"/>
            </w:pPr>
            <w:r>
              <w:rPr>
                <w:rFonts w:ascii="Consolas" w:cs="Consolas" w:eastAsia="Consolas" w:hAnsi="Consolas"/>
                <w:sz w:val="17"/>
                <w:szCs w:val="17"/>
              </w:rPr>
              <w:t xml:space="preserve">socket-server/EVENTS.md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 plato armado viaja por el socket con todos sus ingredientes y porciones y llega igual a los demás celulares.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feat(socket): aceptar selecciones y porciones en las lineas del carrito</w:t>
            </w:r>
          </w:p>
          <w:p>
            <w:pPr>
              <w:shd w:fill="F2F2F2" w:color="auto" w:val="clear"/>
              <w:spacing w:after="30"/>
            </w:pPr>
            <w:r>
              <w:rPr>
                <w:rFonts w:ascii="Consolas" w:cs="Consolas" w:eastAsia="Consolas" w:hAnsi="Consolas"/>
                <w:color w:val="1F3B73"/>
                <w:sz w:val="17"/>
                <w:szCs w:val="17"/>
              </w:rPr>
              <w:t xml:space="preserve">test(socket): cubrir lineas del carrito con platos armados</w:t>
            </w:r>
          </w:p>
          <w:p>
            <w:pPr>
              <w:shd w:fill="F2F2F2" w:color="auto" w:val="clear"/>
              <w:spacing w:after="30"/>
            </w:pPr>
            <w:r>
              <w:rPr>
                <w:rFonts w:ascii="Consolas" w:cs="Consolas" w:eastAsia="Consolas" w:hAnsi="Consolas"/>
                <w:color w:val="1F3B73"/>
                <w:sz w:val="17"/>
                <w:szCs w:val="17"/>
              </w:rPr>
              <w:t xml:space="preserve">docs(socket): documentar payload del carrito con selecciones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R-05  ·  Persistir el estado del socket-server en Redis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1 · 19–30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feature/socket-redis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R-03</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Hoy carritos, idempotencia, revocación de QR y suscripciones push viven en Map de memoria: si el servidor se reinicia, las mesas pierden su carrito.</w:t>
            </w:r>
          </w:p>
          <w:p>
            <w:pPr>
              <w:spacing w:after="20"/>
            </w:pPr>
            <w:r>
              <w:rPr>
                <w:rFonts w:ascii="Calibri" w:cs="Calibri" w:eastAsia="Calibri" w:hAnsi="Calibri"/>
                <w:sz w:val="18"/>
                <w:szCs w:val="18"/>
              </w:rPr>
              <w:t xml:space="preserve">2. Crear src/almacen/redis.js con el cliente (paquete redis v4, el mismo que usa el backend) y REDIS_URL en .env.example.</w:t>
            </w:r>
          </w:p>
          <w:p>
            <w:pPr>
              <w:spacing w:after="20"/>
            </w:pPr>
            <w:r>
              <w:rPr>
                <w:rFonts w:ascii="Calibri" w:cs="Calibri" w:eastAsia="Calibri" w:hAnsi="Calibri"/>
                <w:sz w:val="18"/>
                <w:szCs w:val="18"/>
              </w:rPr>
              <w:t xml:space="preserve">3. Mover carritos a la clave carrito:{id_mesa} (JSON con version e items), idempotencia a idem:{rol}:{eventId} con TTL 600 s, revocación a qr:revocado:{id_mesa} y suscripciones a push:{id_mesa}.</w:t>
            </w:r>
          </w:p>
          <w:p>
            <w:pPr>
              <w:spacing w:after="20"/>
            </w:pPr>
            <w:r>
              <w:rPr>
                <w:rFonts w:ascii="Calibri" w:cs="Calibri" w:eastAsia="Calibri" w:hAnsi="Calibri"/>
                <w:sz w:val="18"/>
                <w:szCs w:val="18"/>
              </w:rPr>
              <w:t xml:space="preserve">4. Mantener la implementación en memoria como respaldo para las pruebas (inyección por parámetro, como ya se hace con ahora()).</w:t>
            </w:r>
          </w:p>
          <w:p>
            <w:pPr>
              <w:spacing w:after="20"/>
            </w:pPr>
            <w:r>
              <w:rPr>
                <w:rFonts w:ascii="Calibri" w:cs="Calibri" w:eastAsia="Calibri" w:hAnsi="Calibri"/>
                <w:sz w:val="18"/>
                <w:szCs w:val="18"/>
              </w:rPr>
              <w:t xml:space="preserve">5. Probar: llenar un carrito, reiniciar el socket-server y verificar que join:table devuelve el mismo snapshot.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socket-server/src/almacen/redis.js</w:t>
            </w:r>
          </w:p>
          <w:p>
            <w:pPr>
              <w:spacing w:after="10"/>
            </w:pPr>
            <w:r>
              <w:rPr>
                <w:rFonts w:ascii="Consolas" w:cs="Consolas" w:eastAsia="Consolas" w:hAnsi="Consolas"/>
                <w:sz w:val="17"/>
                <w:szCs w:val="17"/>
              </w:rPr>
              <w:t xml:space="preserve">socket-server/src/carrito.js</w:t>
            </w:r>
          </w:p>
          <w:p>
            <w:pPr>
              <w:spacing w:after="10"/>
            </w:pPr>
            <w:r>
              <w:rPr>
                <w:rFonts w:ascii="Consolas" w:cs="Consolas" w:eastAsia="Consolas" w:hAnsi="Consolas"/>
                <w:sz w:val="17"/>
                <w:szCs w:val="17"/>
              </w:rPr>
              <w:t xml:space="preserve">socket-server/src/idempotencia.js</w:t>
            </w:r>
          </w:p>
          <w:p>
            <w:pPr>
              <w:spacing w:after="10"/>
            </w:pPr>
            <w:r>
              <w:rPr>
                <w:rFonts w:ascii="Consolas" w:cs="Consolas" w:eastAsia="Consolas" w:hAnsi="Consolas"/>
                <w:sz w:val="17"/>
                <w:szCs w:val="17"/>
              </w:rPr>
              <w:t xml:space="preserve">socket-server/src/qr.js</w:t>
            </w:r>
          </w:p>
          <w:p>
            <w:pPr>
              <w:spacing w:after="10"/>
            </w:pPr>
            <w:r>
              <w:rPr>
                <w:rFonts w:ascii="Consolas" w:cs="Consolas" w:eastAsia="Consolas" w:hAnsi="Consolas"/>
                <w:sz w:val="17"/>
                <w:szCs w:val="17"/>
              </w:rPr>
              <w:t xml:space="preserve">socket-server/src/suscripciones.js</w:t>
            </w:r>
          </w:p>
          <w:p>
            <w:pPr>
              <w:spacing w:after="10"/>
            </w:pPr>
            <w:r>
              <w:rPr>
                <w:rFonts w:ascii="Consolas" w:cs="Consolas" w:eastAsia="Consolas" w:hAnsi="Consolas"/>
                <w:sz w:val="17"/>
                <w:szCs w:val="17"/>
              </w:rPr>
              <w:t xml:space="preserve">socket-server/.env.example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 reinicio del socket-server no borra carritos, revocaciones ni suscripciones; npm test sigue en verde.</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feat(socket): conectar el socket-server a redis</w:t>
            </w:r>
          </w:p>
          <w:p>
            <w:pPr>
              <w:shd w:fill="F2F2F2" w:color="auto" w:val="clear"/>
              <w:spacing w:after="30"/>
            </w:pPr>
            <w:r>
              <w:rPr>
                <w:rFonts w:ascii="Consolas" w:cs="Consolas" w:eastAsia="Consolas" w:hAnsi="Consolas"/>
                <w:color w:val="1F3B73"/>
                <w:sz w:val="17"/>
                <w:szCs w:val="17"/>
              </w:rPr>
              <w:t xml:space="preserve">feat(socket): persistir carritos de mesa en redis</w:t>
            </w:r>
          </w:p>
          <w:p>
            <w:pPr>
              <w:shd w:fill="F2F2F2" w:color="auto" w:val="clear"/>
              <w:spacing w:after="30"/>
            </w:pPr>
            <w:r>
              <w:rPr>
                <w:rFonts w:ascii="Consolas" w:cs="Consolas" w:eastAsia="Consolas" w:hAnsi="Consolas"/>
                <w:color w:val="1F3B73"/>
                <w:sz w:val="17"/>
                <w:szCs w:val="17"/>
              </w:rPr>
              <w:t xml:space="preserve">feat(socket): persistir idempotencia, revocacion y suscripciones en redis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R-06  ·  Eventos nuevos: llamar mesero, cuenta, agotados y cierre de sesión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feature/socket-eventos-sala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R-01, D-05 (aviso de agotado desde el backend)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mesa:llamar_mesero (comensal → room:admin) con { id_mesa, comensal, motivo }; limitar a 1 por minuto por mesa.</w:t>
            </w:r>
          </w:p>
          <w:p>
            <w:pPr>
              <w:spacing w:after="20"/>
            </w:pPr>
            <w:r>
              <w:rPr>
                <w:rFonts w:ascii="Calibri" w:cs="Calibri" w:eastAsia="Calibri" w:hAnsi="Calibri"/>
                <w:sz w:val="18"/>
                <w:szCs w:val="18"/>
              </w:rPr>
              <w:t xml:space="preserve">2. cuenta:solicitada (comensal → room:admin y su mesa); marcar la mesa en Redis como cuenta_solicitada.</w:t>
            </w:r>
          </w:p>
          <w:p>
            <w:pPr>
              <w:spacing w:after="20"/>
            </w:pPr>
            <w:r>
              <w:rPr>
                <w:rFonts w:ascii="Calibri" w:cs="Calibri" w:eastAsia="Calibri" w:hAnsi="Calibri"/>
                <w:sz w:val="18"/>
                <w:szCs w:val="18"/>
              </w:rPr>
              <w:t xml:space="preserve">3. POST /internal/ingrediente-disponibilidad (x-internal-key) que reenvía ingrediente:disponibilidad { id_ingrediente, disponible } a todas las mesas y a room:kds.</w:t>
            </w:r>
          </w:p>
          <w:p>
            <w:pPr>
              <w:spacing w:after="20"/>
            </w:pPr>
            <w:r>
              <w:rPr>
                <w:rFonts w:ascii="Calibri" w:cs="Calibri" w:eastAsia="Calibri" w:hAnsi="Calibri"/>
                <w:sz w:val="18"/>
                <w:szCs w:val="18"/>
              </w:rPr>
              <w:t xml:space="preserve">4. En liberarMesa(): emitir sesion:cerrada a room:mesa-{ID} antes de vaciar y desconectar a los comensales de esa sala (hoy solo revoca y vacía, sin avisar).</w:t>
            </w:r>
          </w:p>
          <w:p>
            <w:pPr>
              <w:spacing w:after="20"/>
            </w:pPr>
            <w:r>
              <w:rPr>
                <w:rFonts w:ascii="Calibri" w:cs="Calibri" w:eastAsia="Calibri" w:hAnsi="Calibri"/>
                <w:sz w:val="18"/>
                <w:szCs w:val="18"/>
              </w:rPr>
              <w:t xml:space="preserve">5. Agregar las constantes al catálogo de EVENTS.md (secciones 4 y 5) y pruebas por cada evento.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socket-server/src/sala.js</w:t>
            </w:r>
          </w:p>
          <w:p>
            <w:pPr>
              <w:spacing w:after="10"/>
            </w:pPr>
            <w:r>
              <w:rPr>
                <w:rFonts w:ascii="Consolas" w:cs="Consolas" w:eastAsia="Consolas" w:hAnsi="Consolas"/>
                <w:sz w:val="17"/>
                <w:szCs w:val="17"/>
              </w:rPr>
              <w:t xml:space="preserve">socket-server/src/servidor.js</w:t>
            </w:r>
          </w:p>
          <w:p>
            <w:pPr>
              <w:spacing w:after="10"/>
            </w:pPr>
            <w:r>
              <w:rPr>
                <w:rFonts w:ascii="Consolas" w:cs="Consolas" w:eastAsia="Consolas" w:hAnsi="Consolas"/>
                <w:sz w:val="17"/>
                <w:szCs w:val="17"/>
              </w:rPr>
              <w:t xml:space="preserve">socket-server/tests/sala.test.js</w:t>
            </w:r>
          </w:p>
          <w:p>
            <w:pPr>
              <w:spacing w:after="10"/>
            </w:pPr>
            <w:r>
              <w:rPr>
                <w:rFonts w:ascii="Consolas" w:cs="Consolas" w:eastAsia="Consolas" w:hAnsi="Consolas"/>
                <w:sz w:val="17"/>
                <w:szCs w:val="17"/>
              </w:rPr>
              <w:t xml:space="preserve">socket-server/EVENTS.md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La tablet recibe los llamados y solicitudes de cuenta; al liberar la mesa todos los celulares reciben sesion:cerrada.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feat(socket): permitir llamar al mesero y solicitar la cuenta</w:t>
            </w:r>
          </w:p>
          <w:p>
            <w:pPr>
              <w:shd w:fill="F2F2F2" w:color="auto" w:val="clear"/>
              <w:spacing w:after="30"/>
            </w:pPr>
            <w:r>
              <w:rPr>
                <w:rFonts w:ascii="Consolas" w:cs="Consolas" w:eastAsia="Consolas" w:hAnsi="Consolas"/>
                <w:color w:val="1F3B73"/>
                <w:sz w:val="17"/>
                <w:szCs w:val="17"/>
              </w:rPr>
              <w:t xml:space="preserve">feat(socket): difundir cambios de disponibilidad de ingredientes</w:t>
            </w:r>
          </w:p>
          <w:p>
            <w:pPr>
              <w:shd w:fill="F2F2F2" w:color="auto" w:val="clear"/>
              <w:spacing w:after="30"/>
            </w:pPr>
            <w:r>
              <w:rPr>
                <w:rFonts w:ascii="Consolas" w:cs="Consolas" w:eastAsia="Consolas" w:hAnsi="Consolas"/>
                <w:color w:val="1F3B73"/>
                <w:sz w:val="17"/>
                <w:szCs w:val="17"/>
              </w:rPr>
              <w:t xml:space="preserve">feat(socket): notificar cierre de sesion y desconectar comensales</w:t>
            </w:r>
          </w:p>
          <w:p>
            <w:pPr>
              <w:shd w:fill="F2F2F2" w:color="auto" w:val="clear"/>
              <w:spacing w:after="30"/>
            </w:pPr>
            <w:r>
              <w:rPr>
                <w:rFonts w:ascii="Consolas" w:cs="Consolas" w:eastAsia="Consolas" w:hAnsi="Consolas"/>
                <w:color w:val="1F3B73"/>
                <w:sz w:val="17"/>
                <w:szCs w:val="17"/>
              </w:rPr>
              <w:t xml:space="preserve">docs(socket): documentar eventos de sala en events.md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R-07  ·  Integración continua con GitHub Actions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1 · 19–30 oct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ci/github-actions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R-02</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Crear .github/workflows/ci.yml para PR a develop y main.</w:t>
            </w:r>
          </w:p>
          <w:p>
            <w:pPr>
              <w:spacing w:after="20"/>
            </w:pPr>
            <w:r>
              <w:rPr>
                <w:rFonts w:ascii="Calibri" w:cs="Calibri" w:eastAsia="Calibri" w:hAnsi="Calibri"/>
                <w:sz w:val="18"/>
                <w:szCs w:val="18"/>
              </w:rPr>
              <w:t xml:space="preserve">2. Job backend: npm ci y npm test (usa fake-db, no necesita Postgres).</w:t>
            </w:r>
          </w:p>
          <w:p>
            <w:pPr>
              <w:spacing w:after="20"/>
            </w:pPr>
            <w:r>
              <w:rPr>
                <w:rFonts w:ascii="Calibri" w:cs="Calibri" w:eastAsia="Calibri" w:hAnsi="Calibri"/>
                <w:sz w:val="18"/>
                <w:szCs w:val="18"/>
              </w:rPr>
              <w:t xml:space="preserve">3. Job socket-server: npm ci y npm test.</w:t>
            </w:r>
          </w:p>
          <w:p>
            <w:pPr>
              <w:spacing w:after="20"/>
            </w:pPr>
            <w:r>
              <w:rPr>
                <w:rFonts w:ascii="Calibri" w:cs="Calibri" w:eastAsia="Calibri" w:hAnsi="Calibri"/>
                <w:sz w:val="18"/>
                <w:szCs w:val="18"/>
              </w:rPr>
              <w:t xml:space="preserve">4. Jobs frontend-cliente, frontend-restaurante y frontend-kds: npm ci, npm run lint (oxlint) y npm run build.</w:t>
            </w:r>
          </w:p>
          <w:p>
            <w:pPr>
              <w:spacing w:after="20"/>
            </w:pPr>
            <w:r>
              <w:rPr>
                <w:rFonts w:ascii="Calibri" w:cs="Calibri" w:eastAsia="Calibri" w:hAnsi="Calibri"/>
                <w:sz w:val="18"/>
                <w:szCs w:val="18"/>
              </w:rPr>
              <w:t xml:space="preserve">5. Marcar los checks como obligatorios en la protección de ramas.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.github/workflows/ci.yml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 PR con una prueba rota o un build fallido no se puede fusionar.</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ci(repo): ejecutar pruebas, lint y build en cada pull request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R-08  ·  Regenerar el QR desde la tablet y rotación automática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2 · 2–13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feature/qr-rotacion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D-01 (PR #4 fusionado), P-07</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Con Daniel: endpoint POST /api/mesas/:id/rotar-qr (mesero/admin) que pide un QR nuevo a /qr/generar, lo guarda en mesas.token_qr y llama /internal/qr-rotado (ya existe en la rama QR en vidrio).</w:t>
            </w:r>
          </w:p>
          <w:p>
            <w:pPr>
              <w:spacing w:after="20"/>
            </w:pPr>
            <w:r>
              <w:rPr>
                <w:rFonts w:ascii="Calibri" w:cs="Calibri" w:eastAsia="Calibri" w:hAnsi="Calibri"/>
                <w:sz w:val="18"/>
                <w:szCs w:val="18"/>
              </w:rPr>
              <w:t xml:space="preserve">2. Regla: solo se rota si la mesa está ocupada y aún no hay pedidos; los comensales que ya entraron conservan su sesión (su JWT lleva el sid del QR con que entraron, que se acepta mientras la sesión esté abierta).</w:t>
            </w:r>
          </w:p>
          <w:p>
            <w:pPr>
              <w:spacing w:after="20"/>
            </w:pPr>
            <w:r>
              <w:rPr>
                <w:rFonts w:ascii="Calibri" w:cs="Calibri" w:eastAsia="Calibri" w:hAnsi="Calibri"/>
                <w:sz w:val="18"/>
                <w:szCs w:val="18"/>
              </w:rPr>
              <w:t xml:space="preserve">3. Rotación automática cada 3 minutos mientras nadie haya escaneado (la tablet la dispara con un temporizador y el botón "Nuevo QR").</w:t>
            </w:r>
          </w:p>
          <w:p>
            <w:pPr>
              <w:spacing w:after="20"/>
            </w:pPr>
            <w:r>
              <w:rPr>
                <w:rFonts w:ascii="Calibri" w:cs="Calibri" w:eastAsia="Calibri" w:hAnsi="Calibri"/>
                <w:sz w:val="18"/>
                <w:szCs w:val="18"/>
              </w:rPr>
              <w:t xml:space="preserve">4. Pruebas: QR viejo rechazado tras rotar, comensal ya unido sigue operando.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socket-server/src/qr.js</w:t>
            </w:r>
          </w:p>
          <w:p>
            <w:pPr>
              <w:spacing w:after="10"/>
            </w:pPr>
            <w:r>
              <w:rPr>
                <w:rFonts w:ascii="Consolas" w:cs="Consolas" w:eastAsia="Consolas" w:hAnsi="Consolas"/>
                <w:sz w:val="17"/>
                <w:szCs w:val="17"/>
              </w:rPr>
              <w:t xml:space="preserve">backend/src/services/mesas.service.js (con Daniel)</w:t>
            </w:r>
          </w:p>
          <w:p>
            <w:pPr>
              <w:spacing w:after="10"/>
            </w:pPr>
            <w:r>
              <w:rPr>
                <w:rFonts w:ascii="Consolas" w:cs="Consolas" w:eastAsia="Consolas" w:hAnsi="Consolas"/>
                <w:sz w:val="17"/>
                <w:szCs w:val="17"/>
              </w:rPr>
              <w:t xml:space="preserve">socket-server/tests/qr.test.js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Una foto del QR tomada antes de rotar ya no permite entrar; quien ya estaba en la mesa no se ve afectado.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feat(qr): permitir rotar el qr de una mesa abierta</w:t>
            </w:r>
          </w:p>
          <w:p>
            <w:pPr>
              <w:shd w:fill="F2F2F2" w:color="auto" w:val="clear"/>
              <w:spacing w:after="30"/>
            </w:pPr>
            <w:r>
              <w:rPr>
                <w:rFonts w:ascii="Consolas" w:cs="Consolas" w:eastAsia="Consolas" w:hAnsi="Consolas"/>
                <w:color w:val="1F3B73"/>
                <w:sz w:val="17"/>
                <w:szCs w:val="17"/>
              </w:rPr>
              <w:t xml:space="preserve">test(qr): cubrir rotacion y sesiones existentes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R-09  ·  Pagos: intención de pago, cuenta dividida y registro de la transacción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3 · 16–27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feature/pagos-pasarela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D-06 (cuenta por comensal), P-05 (transacciones por comensal)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Definir la interfaz PasarelaPago { crearIntencion(monto, metadata), verificarWebhook(cuerpoCrudo, cabecera) } y una implementación para la pasarela de prueba elegida en la reunión (Stripe modo test o Wompi sandbox, que opera en COP en Colombia).</w:t>
            </w:r>
          </w:p>
          <w:p>
            <w:pPr>
              <w:spacing w:after="20"/>
            </w:pPr>
            <w:r>
              <w:rPr>
                <w:rFonts w:ascii="Calibri" w:cs="Calibri" w:eastAsia="Calibri" w:hAnsi="Calibri"/>
                <w:sz w:val="18"/>
                <w:szCs w:val="18"/>
              </w:rPr>
              <w:t xml:space="preserve">2. POST /pagos/intencion (comensal) con { modo: "total" | "igual" | "propio" }: pide la cuenta al backend y calcula el monto en el servidor, nunca desde el cliente.</w:t>
            </w:r>
          </w:p>
          <w:p>
            <w:pPr>
              <w:spacing w:after="20"/>
            </w:pPr>
            <w:r>
              <w:rPr>
                <w:rFonts w:ascii="Calibri" w:cs="Calibri" w:eastAsia="Calibri" w:hAnsi="Calibri"/>
                <w:sz w:val="18"/>
                <w:szCs w:val="18"/>
              </w:rPr>
              <w:t xml:space="preserve">3. El webhook actual (firma ya verificada, idempotente) debe además registrar el pago en el backend con POST /api/transacciones/internal (x-internal-key) — hoy solo emite payment:confirmed y no guarda nada.</w:t>
            </w:r>
          </w:p>
          <w:p>
            <w:pPr>
              <w:spacing w:after="20"/>
            </w:pPr>
            <w:r>
              <w:rPr>
                <w:rFonts w:ascii="Calibri" w:cs="Calibri" w:eastAsia="Calibri" w:hAnsi="Calibri"/>
                <w:sz w:val="18"/>
                <w:szCs w:val="18"/>
              </w:rPr>
              <w:t xml:space="preserve">4. Al quedar saldo 0, el backend libera la mesa y esta llama /internal/mesa-liberada → sesion:cerrada (R-06).</w:t>
            </w:r>
          </w:p>
          <w:p>
            <w:pPr>
              <w:spacing w:after="20"/>
            </w:pPr>
            <w:r>
              <w:rPr>
                <w:rFonts w:ascii="Calibri" w:cs="Calibri" w:eastAsia="Calibri" w:hAnsi="Calibri"/>
                <w:sz w:val="18"/>
                <w:szCs w:val="18"/>
              </w:rPr>
              <w:t xml:space="preserve">5. Pruebas: pago parcial, pago total, webhook repetido, firma inválida.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socket-server/src/pagos.js</w:t>
            </w:r>
          </w:p>
          <w:p>
            <w:pPr>
              <w:spacing w:after="10"/>
            </w:pPr>
            <w:r>
              <w:rPr>
                <w:rFonts w:ascii="Consolas" w:cs="Consolas" w:eastAsia="Consolas" w:hAnsi="Consolas"/>
                <w:sz w:val="17"/>
                <w:szCs w:val="17"/>
              </w:rPr>
              <w:t xml:space="preserve">socket-server/src/pasarelas/</w:t>
            </w:r>
          </w:p>
          <w:p>
            <w:pPr>
              <w:spacing w:after="10"/>
            </w:pPr>
            <w:r>
              <w:rPr>
                <w:rFonts w:ascii="Consolas" w:cs="Consolas" w:eastAsia="Consolas" w:hAnsi="Consolas"/>
                <w:sz w:val="17"/>
                <w:szCs w:val="17"/>
              </w:rPr>
              <w:t xml:space="preserve">socket-server/tests/pagos.test.js</w:t>
            </w:r>
          </w:p>
          <w:p>
            <w:pPr>
              <w:spacing w:after="10"/>
            </w:pPr>
            <w:r>
              <w:rPr>
                <w:rFonts w:ascii="Consolas" w:cs="Consolas" w:eastAsia="Consolas" w:hAnsi="Consolas"/>
                <w:sz w:val="17"/>
                <w:szCs w:val="17"/>
              </w:rPr>
              <w:t xml:space="preserve">socket-server/EVENTS.md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Dos comensales pagan su parte con tarjetas de prueba, el pago queda en la tabla transacciones y la mesa se libera sola.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feat(pagos): definir interfaz de pasarela de pago</w:t>
            </w:r>
          </w:p>
          <w:p>
            <w:pPr>
              <w:shd w:fill="F2F2F2" w:color="auto" w:val="clear"/>
              <w:spacing w:after="30"/>
            </w:pPr>
            <w:r>
              <w:rPr>
                <w:rFonts w:ascii="Consolas" w:cs="Consolas" w:eastAsia="Consolas" w:hAnsi="Consolas"/>
                <w:color w:val="1F3B73"/>
                <w:sz w:val="17"/>
                <w:szCs w:val="17"/>
              </w:rPr>
              <w:t xml:space="preserve">feat(pagos): crear intencion de pago total, igual o propia</w:t>
            </w:r>
          </w:p>
          <w:p>
            <w:pPr>
              <w:shd w:fill="F2F2F2" w:color="auto" w:val="clear"/>
              <w:spacing w:after="30"/>
            </w:pPr>
            <w:r>
              <w:rPr>
                <w:rFonts w:ascii="Consolas" w:cs="Consolas" w:eastAsia="Consolas" w:hAnsi="Consolas"/>
                <w:color w:val="1F3B73"/>
                <w:sz w:val="17"/>
                <w:szCs w:val="17"/>
              </w:rPr>
              <w:t xml:space="preserve">feat(pagos): registrar en el backend los pagos confirmados por webhook</w:t>
            </w:r>
          </w:p>
          <w:p>
            <w:pPr>
              <w:shd w:fill="F2F2F2" w:color="auto" w:val="clear"/>
              <w:spacing w:after="30"/>
            </w:pPr>
            <w:r>
              <w:rPr>
                <w:rFonts w:ascii="Consolas" w:cs="Consolas" w:eastAsia="Consolas" w:hAnsi="Consolas"/>
                <w:color w:val="1F3B73"/>
                <w:sz w:val="17"/>
                <w:szCs w:val="17"/>
              </w:rPr>
              <w:t xml:space="preserve">test(pagos): cubrir pagos parciales y webhooks repetidos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R-10  ·  Push: aviso de plato listo de punta a punta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3 · 16–27 nov</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feature/push-plato-listo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R-05, J-09</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Verificar que order:status con estado "listo" dispara el push a las suscripciones de la mesa (ya implementado) y que el título diga "¡Tu plato está listo!".</w:t>
            </w:r>
          </w:p>
          <w:p>
            <w:pPr>
              <w:spacing w:after="20"/>
            </w:pPr>
            <w:r>
              <w:rPr>
                <w:rFonts w:ascii="Calibri" w:cs="Calibri" w:eastAsia="Calibri" w:hAnsi="Calibri"/>
                <w:sz w:val="18"/>
                <w:szCs w:val="18"/>
              </w:rPr>
              <w:t xml:space="preserve">2. Entregar a Juan el fragmento del service worker (evento push y notificationclick que abre /seguimiento).</w:t>
            </w:r>
          </w:p>
          <w:p>
            <w:pPr>
              <w:spacing w:after="20"/>
            </w:pPr>
            <w:r>
              <w:rPr>
                <w:rFonts w:ascii="Calibri" w:cs="Calibri" w:eastAsia="Calibri" w:hAnsi="Calibri"/>
                <w:sz w:val="18"/>
                <w:szCs w:val="18"/>
              </w:rPr>
              <w:t xml:space="preserve">3. Probar en Android/Chrome con la PWA en segundo plano y documentar la limitación de iPhone (solo con la PWA instalada).</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socket-server/src/push.js</w:t>
            </w:r>
          </w:p>
          <w:p>
            <w:pPr>
              <w:spacing w:after="10"/>
            </w:pPr>
            <w:r>
              <w:rPr>
                <w:rFonts w:ascii="Consolas" w:cs="Consolas" w:eastAsia="Consolas" w:hAnsi="Consolas"/>
                <w:sz w:val="17"/>
                <w:szCs w:val="17"/>
              </w:rPr>
              <w:t xml:space="preserve">socket-server/README.md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En un Android real llega la notificación cuando cocina marca el pedido como listo.</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feat(push): ajustar mensaje de pedido listo</w:t>
            </w:r>
          </w:p>
          <w:p>
            <w:pPr>
              <w:shd w:fill="F2F2F2" w:color="auto" w:val="clear"/>
              <w:spacing w:after="30"/>
            </w:pPr>
            <w:r>
              <w:rPr>
                <w:rFonts w:ascii="Consolas" w:cs="Consolas" w:eastAsia="Consolas" w:hAnsi="Consolas"/>
                <w:color w:val="1F3B73"/>
                <w:sz w:val="17"/>
                <w:szCs w:val="17"/>
              </w:rPr>
              <w:t xml:space="preserve">docs(push): documentar integracion del service worker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R-11  ·  Prueba de carga del tiempo real</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4 · 30 nov–11 dic</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test/carga-socket</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R-05</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Script con Artillery (o socket.io-client en Node) que conecte 20 mesas × 4 comensales usando npm run token:comensal.</w:t>
            </w:r>
          </w:p>
          <w:p>
            <w:pPr>
              <w:spacing w:after="20"/>
            </w:pPr>
            <w:r>
              <w:rPr>
                <w:rFonts w:ascii="Calibri" w:cs="Calibri" w:eastAsia="Calibri" w:hAnsi="Calibri"/>
                <w:sz w:val="18"/>
                <w:szCs w:val="18"/>
              </w:rPr>
              <w:t xml:space="preserve">2. Cada comensal hace 5 cart:update; medir latencia p95 del snapshot.</w:t>
            </w:r>
          </w:p>
          <w:p>
            <w:pPr>
              <w:spacing w:after="20"/>
            </w:pPr>
            <w:r>
              <w:rPr>
                <w:rFonts w:ascii="Calibri" w:cs="Calibri" w:eastAsia="Calibri" w:hAnsi="Calibri"/>
                <w:sz w:val="18"/>
                <w:szCs w:val="18"/>
              </w:rPr>
              <w:t xml:space="preserve">3. Documentar resultados en docs/informe-carga.md.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socket-server/tests/carga/</w:t>
            </w:r>
          </w:p>
          <w:p>
            <w:pPr>
              <w:spacing w:after="10"/>
            </w:pPr>
            <w:r>
              <w:rPr>
                <w:rFonts w:ascii="Consolas" w:cs="Consolas" w:eastAsia="Consolas" w:hAnsi="Consolas"/>
                <w:sz w:val="17"/>
                <w:szCs w:val="17"/>
              </w:rPr>
              <w:t xml:space="preserve">docs/informe-carga.md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p95 menor a 500 ms con 80 clientes.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test(socket): agregar prueba de carga con 80 comensales</w:t>
            </w:r>
          </w:p>
          <w:p>
            <w:pPr>
              <w:shd w:fill="F2F2F2" w:color="auto" w:val="clear"/>
              <w:spacing w:after="30"/>
            </w:pPr>
            <w:r>
              <w:rPr>
                <w:rFonts w:ascii="Consolas" w:cs="Consolas" w:eastAsia="Consolas" w:hAnsi="Consolas"/>
                <w:color w:val="1F3B73"/>
                <w:sz w:val="17"/>
                <w:szCs w:val="17"/>
              </w:rPr>
              <w:t xml:space="preserve">docs(socket): documentar resultados de la prueba de carga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rPr>
        <w:tc>
          <w:tcPr>
            <w:tcW w:type="dxa" w:w="9360"/>
            <w:gridSpan w:val="2"/>
            <w:tcBorders>
              <w:top w:val="single" w:color="C9B8A3" w:sz="4"/>
              <w:left w:val="single" w:color="C9B8A3" w:sz="4"/>
              <w:bottom w:val="single" w:color="C9B8A3" w:sz="4"/>
              <w:right w:val="single" w:color="C9B8A3" w:sz="4"/>
            </w:tcBorders>
            <w:shd w:fill="8B1E1E" w:color="auto" w:val="clear"/>
            <w:tcMar>
              <w:top w:type="dxa" w:w="60"/>
              <w:left w:type="dxa" w:w="100"/>
              <w:bottom w:type="dxa" w:w="60"/>
              <w:right w:type="dxa" w:w="100"/>
            </w:tcMar>
          </w:tcPr>
          <w:p>
            <w:pPr>
              <w:keepNext/>
            </w:pPr>
            <w:r>
              <w:rPr>
                <w:rFonts w:ascii="Calibri" w:cs="Calibri" w:eastAsia="Calibri" w:hAnsi="Calibri"/>
                <w:b/>
                <w:bCs/>
                <w:color w:val="FFFFFF"/>
                <w:sz w:val="20"/>
                <w:szCs w:val="20"/>
              </w:rPr>
              <w:t xml:space="preserve">R-12  ·  Producción: Dockerfiles, Nginx y despliegue en el VPS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Sprint / semana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Sprint 4 · 30 nov–11 dic</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Rama</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r>
              <w:rPr>
                <w:rFonts w:ascii="Consolas" w:cs="Consolas" w:eastAsia="Consolas" w:hAnsi="Consolas"/>
                <w:sz w:val="18"/>
                <w:szCs w:val="18"/>
              </w:rPr>
              <w:t xml:space="preserve">chore/infra-produccion</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Depende de</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Todos los módulos estables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Pasos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1. Dockerfile para backend y socket-server (node:20-alpine, usuario no root).</w:t>
            </w:r>
          </w:p>
          <w:p>
            <w:pPr>
              <w:spacing w:after="20"/>
            </w:pPr>
            <w:r>
              <w:rPr>
                <w:rFonts w:ascii="Calibri" w:cs="Calibri" w:eastAsia="Calibri" w:hAnsi="Calibri"/>
                <w:sz w:val="18"/>
                <w:szCs w:val="18"/>
              </w:rPr>
              <w:t xml:space="preserve">2. Imagen Nginx que sirve los tres frontends compilados con subdominios (app., staff., cocina., api.) y proxy WebSocket al 4001.</w:t>
            </w:r>
          </w:p>
          <w:p>
            <w:pPr>
              <w:spacing w:after="20"/>
            </w:pPr>
            <w:r>
              <w:rPr>
                <w:rFonts w:ascii="Calibri" w:cs="Calibri" w:eastAsia="Calibri" w:hAnsi="Calibri"/>
                <w:sz w:val="18"/>
                <w:szCs w:val="18"/>
              </w:rPr>
              <w:t xml:space="preserve">3. docker-compose.prod.yml con reinicio automático; HTTPS con Certbot (obligatorio para PWA y push).</w:t>
            </w:r>
          </w:p>
          <w:p>
            <w:pPr>
              <w:spacing w:after="20"/>
            </w:pPr>
            <w:r>
              <w:rPr>
                <w:rFonts w:ascii="Calibri" w:cs="Calibri" w:eastAsia="Calibri" w:hAnsi="Calibri"/>
                <w:sz w:val="18"/>
                <w:szCs w:val="18"/>
              </w:rPr>
              <w:t xml:space="preserve">4. .github/workflows/deploy.yml: al fusionar en main, SSH al VPS y docker compose up -d --build.</w:t>
            </w:r>
          </w:p>
          <w:p>
            <w:pPr>
              <w:spacing w:after="20"/>
            </w:pPr>
            <w:r>
              <w:rPr>
                <w:rFonts w:ascii="Calibri" w:cs="Calibri" w:eastAsia="Calibri" w:hAnsi="Calibri"/>
                <w:sz w:val="18"/>
                <w:szCs w:val="18"/>
              </w:rPr>
              <w:t xml:space="preserve">5. Cargar la base con los scripts y el seed de demostración; etiqueta v1.0.0.</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Archivos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10"/>
            </w:pPr>
            <w:r>
              <w:rPr>
                <w:rFonts w:ascii="Consolas" w:cs="Consolas" w:eastAsia="Consolas" w:hAnsi="Consolas"/>
                <w:sz w:val="17"/>
                <w:szCs w:val="17"/>
              </w:rPr>
              <w:t xml:space="preserve">backend/Dockerfile</w:t>
            </w:r>
          </w:p>
          <w:p>
            <w:pPr>
              <w:spacing w:after="10"/>
            </w:pPr>
            <w:r>
              <w:rPr>
                <w:rFonts w:ascii="Consolas" w:cs="Consolas" w:eastAsia="Consolas" w:hAnsi="Consolas"/>
                <w:sz w:val="17"/>
                <w:szCs w:val="17"/>
              </w:rPr>
              <w:t xml:space="preserve">socket-server/Dockerfile</w:t>
            </w:r>
          </w:p>
          <w:p>
            <w:pPr>
              <w:spacing w:after="10"/>
            </w:pPr>
            <w:r>
              <w:rPr>
                <w:rFonts w:ascii="Consolas" w:cs="Consolas" w:eastAsia="Consolas" w:hAnsi="Consolas"/>
                <w:sz w:val="17"/>
                <w:szCs w:val="17"/>
              </w:rPr>
              <w:t xml:space="preserve">infra/nginx/</w:t>
            </w:r>
          </w:p>
          <w:p>
            <w:pPr>
              <w:spacing w:after="10"/>
            </w:pPr>
            <w:r>
              <w:rPr>
                <w:rFonts w:ascii="Consolas" w:cs="Consolas" w:eastAsia="Consolas" w:hAnsi="Consolas"/>
                <w:sz w:val="17"/>
                <w:szCs w:val="17"/>
              </w:rPr>
              <w:t xml:space="preserve">docker-compose.prod.yml</w:t>
            </w:r>
          </w:p>
          <w:p>
            <w:pPr>
              <w:spacing w:after="10"/>
            </w:pPr>
            <w:r>
              <w:rPr>
                <w:rFonts w:ascii="Consolas" w:cs="Consolas" w:eastAsia="Consolas" w:hAnsi="Consolas"/>
                <w:sz w:val="17"/>
                <w:szCs w:val="17"/>
              </w:rPr>
              <w:t xml:space="preserve">.github/workflows/deploy.yml</w:t>
            </w:r>
          </w:p>
          <w:p>
            <w:pPr>
              <w:spacing w:after="10"/>
            </w:pPr>
            <w:r>
              <w:rPr>
                <w:rFonts w:ascii="Consolas" w:cs="Consolas" w:eastAsia="Consolas" w:hAnsi="Consolas"/>
                <w:sz w:val="17"/>
                <w:szCs w:val="17"/>
              </w:rPr>
              <w:t xml:space="preserve">docs/despliegue.md</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Terminado cuando</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pacing w:after="20"/>
            </w:pPr>
            <w:r>
              <w:rPr>
                <w:rFonts w:ascii="Calibri" w:cs="Calibri" w:eastAsia="Calibri" w:hAnsi="Calibri"/>
                <w:sz w:val="18"/>
                <w:szCs w:val="18"/>
              </w:rPr>
              <w:t xml:space="preserve">La URL pública abre con HTTPS y la demo completa funciona desde celulares reales.</w:t>
            </w:r>
          </w:p>
        </w:tc>
      </w:tr>
      <w:tr>
        <w:trPr>
          <w:cantSplit w:val="false"/>
        </w:trPr>
        <w:tc>
          <w:tcPr>
            <w:tcW w:type="dxa" w:w="1755"/>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r>
              <w:rPr>
                <w:rFonts w:ascii="Calibri" w:cs="Calibri" w:eastAsia="Calibri" w:hAnsi="Calibri"/>
                <w:b/>
                <w:bCs/>
                <w:color w:val="3B2414"/>
                <w:sz w:val="18"/>
                <w:szCs w:val="18"/>
              </w:rPr>
              <w:t xml:space="preserve">Commits</w:t>
            </w:r>
          </w:p>
        </w:tc>
        <w:tc>
          <w:tcPr>
            <w:tcW w:type="dxa" w:w="7605"/>
            <w:tcBorders>
              <w:top w:val="single" w:color="C9B8A3" w:sz="4"/>
              <w:left w:val="single" w:color="C9B8A3" w:sz="4"/>
              <w:bottom w:val="single" w:color="C9B8A3" w:sz="4"/>
              <w:right w:val="single" w:color="C9B8A3" w:sz="4"/>
            </w:tcBorders>
            <w:tcMar>
              <w:top w:type="dxa" w:w="50"/>
              <w:left w:type="dxa" w:w="90"/>
              <w:bottom w:type="dxa" w:w="50"/>
              <w:right w:type="dxa" w:w="90"/>
            </w:tcMar>
          </w:tcPr>
          <w:p>
            <w:pPr>
              <w:shd w:fill="F2F2F2" w:color="auto" w:val="clear"/>
              <w:spacing w:after="30"/>
            </w:pPr>
            <w:r>
              <w:rPr>
                <w:rFonts w:ascii="Consolas" w:cs="Consolas" w:eastAsia="Consolas" w:hAnsi="Consolas"/>
                <w:color w:val="1F3B73"/>
                <w:sz w:val="17"/>
                <w:szCs w:val="17"/>
              </w:rPr>
              <w:t xml:space="preserve">chore(infra): crear imagenes de produccion</w:t>
            </w:r>
          </w:p>
          <w:p>
            <w:pPr>
              <w:shd w:fill="F2F2F2" w:color="auto" w:val="clear"/>
              <w:spacing w:after="30"/>
            </w:pPr>
            <w:r>
              <w:rPr>
                <w:rFonts w:ascii="Consolas" w:cs="Consolas" w:eastAsia="Consolas" w:hAnsi="Consolas"/>
                <w:color w:val="1F3B73"/>
                <w:sz w:val="17"/>
                <w:szCs w:val="17"/>
              </w:rPr>
              <w:t xml:space="preserve">chore(infra): configurar nginx con proxy websocket y https</w:t>
            </w:r>
          </w:p>
          <w:p>
            <w:pPr>
              <w:shd w:fill="F2F2F2" w:color="auto" w:val="clear"/>
              <w:spacing w:after="30"/>
            </w:pPr>
            <w:r>
              <w:rPr>
                <w:rFonts w:ascii="Consolas" w:cs="Consolas" w:eastAsia="Consolas" w:hAnsi="Consolas"/>
                <w:color w:val="1F3B73"/>
                <w:sz w:val="17"/>
                <w:szCs w:val="17"/>
              </w:rPr>
              <w:t xml:space="preserve">ci(infra): desplegar en el vps al fusionar en main</w:t>
            </w:r>
          </w:p>
          <w:p>
            <w:pPr>
              <w:shd w:fill="F2F2F2" w:color="auto" w:val="clear"/>
              <w:spacing w:after="30"/>
            </w:pPr>
            <w:r>
              <w:rPr>
                <w:rFonts w:ascii="Consolas" w:cs="Consolas" w:eastAsia="Consolas" w:hAnsi="Consolas"/>
                <w:color w:val="1F3B73"/>
                <w:sz w:val="17"/>
                <w:szCs w:val="17"/>
              </w:rPr>
              <w:t xml:space="preserve">chore(release): publicar version 1.0.0</w:t>
            </w:r>
          </w:p>
        </w:tc>
      </w:tr>
    </w:tbl>
    <w:p>
      <w:pPr>
        <w:spacing w:after="200"/>
      </w:pPr>
    </w:p>
    <w:p>
      <w:pPr>
        <w:pStyle w:val="Heading1"/>
        <w:pageBreakBefore/>
        <w:spacing w:after="200" w:before="0"/>
      </w:pPr>
      <w:r>
        <w:rPr>
          <w:rFonts w:ascii="Calibri" w:cs="Calibri" w:eastAsia="Calibri" w:hAnsi="Calibri"/>
          <w:b/>
          <w:bCs/>
          <w:color w:val="8B1E1E"/>
          <w:sz w:val="36"/>
          <w:szCs w:val="36"/>
        </w:rPr>
        <w:t xml:space="preserve">12.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78"/>
        <w:gridCol w:w="1053"/>
        <w:gridCol w:w="4329"/>
      </w:tblGrid>
      <w:tr>
        <w:trPr>
          <w:tblHeader/>
        </w:trPr>
        <w:tc>
          <w:tcPr>
            <w:tcW w:type="dxa" w:w="3978"/>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Riesgo</w:t>
            </w:r>
          </w:p>
        </w:tc>
        <w:tc>
          <w:tcPr>
            <w:tcW w:type="dxa" w:w="1053"/>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Impacto</w:t>
            </w:r>
          </w:p>
        </w:tc>
        <w:tc>
          <w:tcPr>
            <w:tcW w:type="dxa" w:w="4329"/>
            <w:tcBorders>
              <w:top w:val="single" w:color="C9B8A3" w:sz="4"/>
              <w:left w:val="single" w:color="C9B8A3" w:sz="4"/>
              <w:bottom w:val="single" w:color="C9B8A3" w:sz="4"/>
              <w:right w:val="single" w:color="C9B8A3" w:sz="4"/>
            </w:tcBorders>
            <w:shd w:fill="8B1E1E" w:color="auto" w:val="clear"/>
            <w:tcMar>
              <w:top w:type="dxa" w:w="50"/>
              <w:left w:type="dxa" w:w="90"/>
              <w:bottom w:type="dxa" w:w="50"/>
              <w:right w:type="dxa" w:w="90"/>
            </w:tcMar>
          </w:tcPr>
          <w:p>
            <w:pPr>
              <w:spacing w:after="20"/>
            </w:pPr>
            <w:r>
              <w:rPr>
                <w:rFonts w:ascii="Calibri" w:cs="Calibri" w:eastAsia="Calibri" w:hAnsi="Calibri"/>
                <w:b/>
                <w:bCs/>
                <w:color w:val="FFFFFF"/>
                <w:sz w:val="18"/>
                <w:szCs w:val="18"/>
              </w:rPr>
              <w:t xml:space="preserve">Mitigación</w:t>
            </w:r>
          </w:p>
        </w:tc>
      </w:tr>
      <w:tr>
        <w:trPr>
          <w:cantSplit/>
        </w:trPr>
        <w:tc>
          <w:tcPr>
            <w:tcW w:type="dxa" w:w="397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La consolidación se demora y todos siguen trabajando en ramas viejas</w:t>
            </w:r>
          </w:p>
        </w:tc>
        <w:tc>
          <w:tcPr>
            <w:tcW w:type="dxa" w:w="105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Alto</w:t>
            </w:r>
          </w:p>
        </w:tc>
        <w:tc>
          <w:tcPr>
            <w:tcW w:type="dxa" w:w="4329"/>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Semana 0 dedicada solo a fusionar; nadie empieza actividades nuevas hasta tener develop</w:t>
            </w:r>
          </w:p>
        </w:tc>
      </w:tr>
      <w:tr>
        <w:trPr>
          <w:cantSplit/>
        </w:trPr>
        <w:tc>
          <w:tcPr>
            <w:tcW w:type="dxa" w:w="3978"/>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Cambiar el modelo del constructor rompe funciones y triggers existentes</w:t>
            </w:r>
          </w:p>
        </w:tc>
        <w:tc>
          <w:tcPr>
            <w:tcW w:type="dxa" w:w="105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Alto</w:t>
            </w:r>
          </w:p>
        </w:tc>
        <w:tc>
          <w:tcPr>
            <w:tcW w:type="dxa" w:w="4329"/>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Solo ALTER y CREATE en scripts nuevos; correr la suite del backend tras cada script</w:t>
            </w:r>
          </w:p>
        </w:tc>
      </w:tr>
      <w:tr>
        <w:trPr>
          <w:cantSplit/>
        </w:trPr>
        <w:tc>
          <w:tcPr>
            <w:tcW w:type="dxa" w:w="397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Estado en memoria del socket-server se pierde en la demo</w:t>
            </w:r>
          </w:p>
        </w:tc>
        <w:tc>
          <w:tcPr>
            <w:tcW w:type="dxa" w:w="105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Medio</w:t>
            </w:r>
          </w:p>
        </w:tc>
        <w:tc>
          <w:tcPr>
            <w:tcW w:type="dxa" w:w="4329"/>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R-05: persistencia en Redis antes del Sprint 2</w:t>
            </w:r>
          </w:p>
        </w:tc>
      </w:tr>
      <w:tr>
        <w:trPr>
          <w:cantSplit/>
        </w:trPr>
        <w:tc>
          <w:tcPr>
            <w:tcW w:type="dxa" w:w="3978"/>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Duplicar el KDS (comandero del panel y frontend-kds)</w:t>
            </w:r>
          </w:p>
        </w:tc>
        <w:tc>
          <w:tcPr>
            <w:tcW w:type="dxa" w:w="105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Medio</w:t>
            </w:r>
          </w:p>
        </w:tc>
        <w:tc>
          <w:tcPr>
            <w:tcW w:type="dxa" w:w="4329"/>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Decisión D5 en la reunión</w:t>
            </w:r>
          </w:p>
        </w:tc>
      </w:tr>
      <w:tr>
        <w:trPr>
          <w:cantSplit/>
        </w:trPr>
        <w:tc>
          <w:tcPr>
            <w:tcW w:type="dxa" w:w="3978"/>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Pasarela de pagos no disponible en Colombia</w:t>
            </w:r>
          </w:p>
        </w:tc>
        <w:tc>
          <w:tcPr>
            <w:tcW w:type="dxa" w:w="1053"/>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Medio</w:t>
            </w:r>
          </w:p>
        </w:tc>
        <w:tc>
          <w:tcPr>
            <w:tcW w:type="dxa" w:w="4329"/>
            <w:tcBorders>
              <w:top w:val="single" w:color="C9B8A3" w:sz="4"/>
              <w:left w:val="single" w:color="C9B8A3" w:sz="4"/>
              <w:bottom w:val="single" w:color="C9B8A3" w:sz="4"/>
              <w:right w:val="single" w:color="C9B8A3"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Modo de prueba y una interfaz PasarelaPago intercambiable</w:t>
            </w:r>
          </w:p>
        </w:tc>
      </w:tr>
      <w:tr>
        <w:trPr>
          <w:cantSplit/>
        </w:trPr>
        <w:tc>
          <w:tcPr>
            <w:tcW w:type="dxa" w:w="3978"/>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Integrante bloqueado por una dependencia</w:t>
            </w:r>
          </w:p>
        </w:tc>
        <w:tc>
          <w:tcPr>
            <w:tcW w:type="dxa" w:w="1053"/>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Medio</w:t>
            </w:r>
          </w:p>
        </w:tc>
        <w:tc>
          <w:tcPr>
            <w:tcW w:type="dxa" w:w="4329"/>
            <w:tcBorders>
              <w:top w:val="single" w:color="C9B8A3" w:sz="4"/>
              <w:left w:val="single" w:color="C9B8A3" w:sz="4"/>
              <w:bottom w:val="single" w:color="C9B8A3" w:sz="4"/>
              <w:right w:val="single" w:color="C9B8A3" w:sz="4"/>
            </w:tcBorders>
            <w:shd w:fill="F7F1E8" w:color="auto" w:val="clear"/>
            <w:tcMar>
              <w:top w:type="dxa" w:w="50"/>
              <w:left w:type="dxa" w:w="90"/>
              <w:bottom w:type="dxa" w:w="50"/>
              <w:right w:type="dxa" w:w="90"/>
            </w:tcMar>
          </w:tcPr>
          <w:p>
            <w:pPr>
              <w:spacing w:after="20"/>
            </w:pPr>
            <w:r>
              <w:rPr>
                <w:rFonts w:ascii="Calibri" w:cs="Calibri" w:eastAsia="Calibri" w:hAnsi="Calibri"/>
                <w:b w:val="false"/>
                <w:bCs w:val="false"/>
                <w:color w:val="222222"/>
                <w:sz w:val="18"/>
                <w:szCs w:val="18"/>
              </w:rPr>
              <w:t xml:space="preserve">Mocks con la forma final del contrato y aviso en el grupo en menos de medio día</w:t>
            </w:r>
          </w:p>
        </w:tc>
      </w:tr>
    </w:tbl>
    <w:p>
      <w:pPr>
        <w:pStyle w:val="Heading1"/>
        <w:pageBreakBefore/>
        <w:spacing w:after="200" w:before="0"/>
      </w:pPr>
      <w:r>
        <w:rPr>
          <w:rFonts w:ascii="Calibri" w:cs="Calibri" w:eastAsia="Calibri" w:hAnsi="Calibri"/>
          <w:b/>
          <w:bCs/>
          <w:color w:val="8B1E1E"/>
          <w:sz w:val="36"/>
          <w:szCs w:val="36"/>
        </w:rPr>
        <w:t xml:space="preserve">13. Lista de verificación antes de cada Pull Request</w:t>
      </w:r>
    </w:p>
    <w:p>
      <w:pPr>
        <w:pStyle w:val="ListParagraph"/>
        <w:numPr>
          <w:ilvl w:val="0"/>
          <w:numId w:val="2"/>
        </w:numPr>
        <w:spacing w:after="60"/>
      </w:pPr>
      <w:r>
        <w:rPr>
          <w:rFonts w:ascii="Calibri" w:cs="Calibri" w:eastAsia="Calibri" w:hAnsi="Calibri"/>
          <w:sz w:val="22"/>
          <w:szCs w:val="22"/>
        </w:rPr>
        <w:t xml:space="preserve">Título con el código de la actividad y rama con el nombre de la ficha.</w:t>
      </w:r>
    </w:p>
    <w:p>
      <w:pPr>
        <w:pStyle w:val="ListParagraph"/>
        <w:numPr>
          <w:ilvl w:val="0"/>
          <w:numId w:val="2"/>
        </w:numPr>
        <w:spacing w:after="60"/>
      </w:pPr>
      <w:r>
        <w:rPr>
          <w:rFonts w:ascii="Calibri" w:cs="Calibri" w:eastAsia="Calibri" w:hAnsi="Calibri"/>
          <w:sz w:val="22"/>
          <w:szCs w:val="22"/>
        </w:rPr>
        <w:t xml:space="preserve">Commits con tipo(scope): descripcion y el scope propio.</w:t>
      </w:r>
    </w:p>
    <w:p>
      <w:pPr>
        <w:pStyle w:val="ListParagraph"/>
        <w:numPr>
          <w:ilvl w:val="0"/>
          <w:numId w:val="2"/>
        </w:numPr>
        <w:spacing w:after="60"/>
      </w:pPr>
      <w:r>
        <w:rPr>
          <w:rFonts w:ascii="Calibri" w:cs="Calibri" w:eastAsia="Calibri" w:hAnsi="Calibri"/>
          <w:sz w:val="22"/>
          <w:szCs w:val="22"/>
        </w:rPr>
        <w:t xml:space="preserve">git pull --rebase origin develop sin conflictos.</w:t>
      </w:r>
    </w:p>
    <w:p>
      <w:pPr>
        <w:pStyle w:val="ListParagraph"/>
        <w:numPr>
          <w:ilvl w:val="0"/>
          <w:numId w:val="2"/>
        </w:numPr>
        <w:spacing w:after="60"/>
      </w:pPr>
      <w:r>
        <w:rPr>
          <w:rFonts w:ascii="Calibri" w:cs="Calibri" w:eastAsia="Calibri" w:hAnsi="Calibri"/>
          <w:sz w:val="22"/>
          <w:szCs w:val="22"/>
        </w:rPr>
        <w:t xml:space="preserve">npm test (backend o socket-server) y npm run lint + npm run build (frontends) sin errores.</w:t>
      </w:r>
    </w:p>
    <w:p>
      <w:pPr>
        <w:pStyle w:val="ListParagraph"/>
        <w:numPr>
          <w:ilvl w:val="0"/>
          <w:numId w:val="2"/>
        </w:numPr>
        <w:spacing w:after="60"/>
      </w:pPr>
      <w:r>
        <w:rPr>
          <w:rFonts w:ascii="Calibri" w:cs="Calibri" w:eastAsia="Calibri" w:hAnsi="Calibri"/>
          <w:sz w:val="22"/>
          <w:szCs w:val="22"/>
        </w:rPr>
        <w:t xml:space="preserve">Si cambió un contrato: api-spec.md o EVENTS.md actualizado en el mismo PR.</w:t>
      </w:r>
    </w:p>
    <w:p>
      <w:pPr>
        <w:pStyle w:val="ListParagraph"/>
        <w:numPr>
          <w:ilvl w:val="0"/>
          <w:numId w:val="2"/>
        </w:numPr>
        <w:spacing w:after="60"/>
      </w:pPr>
      <w:r>
        <w:rPr>
          <w:rFonts w:ascii="Calibri" w:cs="Calibri" w:eastAsia="Calibri" w:hAnsi="Calibri"/>
          <w:sz w:val="22"/>
          <w:szCs w:val="22"/>
        </w:rPr>
        <w:t xml:space="preserve">Si cambió la base: script nuevo numerado, agregado a 00_ejecutar_todo.sql.</w:t>
      </w:r>
    </w:p>
    <w:p>
      <w:pPr>
        <w:pStyle w:val="ListParagraph"/>
        <w:numPr>
          <w:ilvl w:val="0"/>
          <w:numId w:val="2"/>
        </w:numPr>
        <w:spacing w:after="60"/>
      </w:pPr>
      <w:r>
        <w:rPr>
          <w:rFonts w:ascii="Calibri" w:cs="Calibri" w:eastAsia="Calibri" w:hAnsi="Calibri"/>
          <w:sz w:val="22"/>
          <w:szCs w:val="22"/>
        </w:rPr>
        <w:t xml:space="preserve">Ningún .env ni secreto real en el commit.</w:t>
      </w:r>
    </w:p>
    <w:p>
      <w:pPr>
        <w:pStyle w:val="ListParagraph"/>
        <w:numPr>
          <w:ilvl w:val="0"/>
          <w:numId w:val="2"/>
        </w:numPr>
        <w:spacing w:after="60"/>
      </w:pPr>
      <w:r>
        <w:rPr>
          <w:rFonts w:ascii="Calibri" w:cs="Calibri" w:eastAsia="Calibri" w:hAnsi="Calibri"/>
          <w:sz w:val="22"/>
          <w:szCs w:val="22"/>
        </w:rPr>
        <w:t xml:space="preserve">Capturas en el PR si hay cambios visuales.</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E1E" w:sz="4" w:space="4"/>
      </w:pBdr>
      <w:jc w:val="right"/>
    </w:pPr>
    <w:r>
      <w:rPr>
        <w:rFonts w:ascii="Calibri" w:cs="Calibri" w:eastAsia="Calibri" w:hAnsi="Calibri"/>
        <w:color w:val="666666"/>
        <w:sz w:val="18"/>
        <w:szCs w:val="18"/>
      </w:rPr>
      <w:t xml:space="preserve">SmartDining · Diagnóstico y plan de continuación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y plan de continuación SmartDining</dc:title>
  <dc:creator>Equipo SmartDining</dc:creator>
  <cp:lastModifiedBy>Un-named</cp:lastModifiedBy>
  <cp:revision>1</cp:revision>
  <dcterms:created xsi:type="dcterms:W3CDTF">2026-10-09T15:34:45.487Z</dcterms:created>
  <dcterms:modified xsi:type="dcterms:W3CDTF">2026-10-09T15:34:45.488Z</dcterms:modified>
</cp:coreProperties>
</file>

<file path=docProps/custom.xml><?xml version="1.0" encoding="utf-8"?>
<Properties xmlns="http://schemas.openxmlformats.org/officeDocument/2006/custom-properties" xmlns:vt="http://schemas.openxmlformats.org/officeDocument/2006/docPropsVTypes"/>
</file>