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spacing w:line="276" w:lineRule="auto"/>
        <w:jc w:val="center"/>
      </w:pPr>
      <w:r>
        <w:drawing>
          <wp:inline distT="0" distB="0" distL="114300" distR="114300">
            <wp:extent cx="3986530" cy="898525"/>
            <wp:effectExtent l="0" t="0" r="1397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  <w:rPr>
          <w:rFonts w:hint="default"/>
          <w:sz w:val="36"/>
          <w:szCs w:val="36"/>
          <w:lang w:val="es-ES"/>
        </w:rPr>
      </w:pPr>
      <w:r>
        <w:rPr>
          <w:sz w:val="36"/>
          <w:szCs w:val="36"/>
          <w:rtl w:val="0"/>
        </w:rPr>
        <w:t xml:space="preserve">Proyecto: </w:t>
      </w:r>
      <w:r>
        <w:rPr>
          <w:rFonts w:hint="default"/>
          <w:sz w:val="36"/>
          <w:szCs w:val="36"/>
          <w:rtl w:val="0"/>
          <w:lang w:val="es-ES"/>
        </w:rPr>
        <w:t xml:space="preserve">Reto </w:t>
      </w:r>
      <w:r>
        <w:rPr>
          <w:sz w:val="36"/>
          <w:szCs w:val="36"/>
          <w:rtl w:val="0"/>
        </w:rPr>
        <w:t xml:space="preserve">Sitio Web </w:t>
      </w:r>
      <w:r>
        <w:rPr>
          <w:rFonts w:hint="default"/>
          <w:sz w:val="36"/>
          <w:szCs w:val="36"/>
          <w:rtl w:val="0"/>
          <w:lang w:val="es-ES"/>
        </w:rPr>
        <w:t xml:space="preserve">Orange HRM </w:t>
      </w:r>
      <w:r>
        <w:rPr>
          <w:rFonts w:hint="default"/>
          <w:sz w:val="24"/>
          <w:szCs w:val="24"/>
          <w:rtl w:val="0"/>
          <w:lang w:val="es-ES"/>
        </w:rPr>
        <w:t>OPEN SOURCE HR MANAGEMENT - Serenity</w:t>
      </w: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rFonts w:hint="default"/>
          <w:sz w:val="36"/>
          <w:szCs w:val="36"/>
          <w:lang w:val="es-ES"/>
        </w:rPr>
      </w:pPr>
      <w:r>
        <w:rPr>
          <w:sz w:val="36"/>
          <w:szCs w:val="36"/>
          <w:rtl w:val="0"/>
        </w:rPr>
        <w:t>Estrategia de Prueba Automatizadas</w:t>
      </w:r>
      <w:r>
        <w:rPr>
          <w:rFonts w:hint="default"/>
          <w:sz w:val="36"/>
          <w:szCs w:val="36"/>
          <w:rtl w:val="0"/>
          <w:lang w:val="es-ES"/>
        </w:rPr>
        <w:t xml:space="preserve"> Reto WebUi Serenity</w:t>
      </w: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  <w:r>
        <w:br w:type="page"/>
      </w:r>
    </w:p>
    <w:p>
      <w:pPr>
        <w:pageBreakBefore w:val="0"/>
        <w:spacing w:line="276" w:lineRule="auto"/>
        <w:rPr>
          <w:sz w:val="28"/>
          <w:szCs w:val="28"/>
        </w:rPr>
      </w:pPr>
      <w:r>
        <w:rPr>
          <w:sz w:val="28"/>
          <w:szCs w:val="28"/>
          <w:rtl w:val="0"/>
        </w:rPr>
        <w:t>Historia de revisiones</w:t>
      </w:r>
    </w:p>
    <w:p>
      <w:pPr>
        <w:pageBreakBefore w:val="0"/>
        <w:spacing w:line="276" w:lineRule="auto"/>
        <w:rPr>
          <w:sz w:val="28"/>
          <w:szCs w:val="28"/>
        </w:rPr>
      </w:pPr>
    </w:p>
    <w:tbl>
      <w:tblPr>
        <w:tblStyle w:val="14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155"/>
        <w:gridCol w:w="2565"/>
        <w:gridCol w:w="3670"/>
        <w:gridCol w:w="197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Versión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Autor(es)</w:t>
            </w:r>
          </w:p>
        </w:tc>
        <w:tc>
          <w:tcPr>
            <w:tcW w:w="3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Descripción</w:t>
            </w:r>
          </w:p>
        </w:tc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Fecha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1.0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8"/>
                <w:szCs w:val="28"/>
                <w:lang w:val="es-ES"/>
              </w:rPr>
            </w:pPr>
            <w:r>
              <w:rPr>
                <w:rFonts w:hint="default"/>
                <w:sz w:val="28"/>
                <w:szCs w:val="28"/>
                <w:lang w:val="es-ES"/>
              </w:rPr>
              <w:t>David Zaraza</w:t>
            </w:r>
          </w:p>
        </w:tc>
        <w:tc>
          <w:tcPr>
            <w:tcW w:w="3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Creación del documento</w:t>
            </w:r>
          </w:p>
        </w:tc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8"/>
                <w:szCs w:val="28"/>
                <w:lang w:val="es-ES"/>
              </w:rPr>
            </w:pPr>
            <w:r>
              <w:rPr>
                <w:rFonts w:hint="default"/>
                <w:sz w:val="28"/>
                <w:szCs w:val="28"/>
                <w:rtl w:val="0"/>
                <w:lang w:val="es-ES"/>
              </w:rPr>
              <w:t>Octubre</w:t>
            </w:r>
            <w:r>
              <w:rPr>
                <w:sz w:val="28"/>
                <w:szCs w:val="28"/>
                <w:rtl w:val="0"/>
              </w:rPr>
              <w:t xml:space="preserve"> 20</w:t>
            </w:r>
            <w:r>
              <w:rPr>
                <w:rFonts w:hint="default"/>
                <w:sz w:val="28"/>
                <w:szCs w:val="28"/>
                <w:rtl w:val="0"/>
                <w:lang w:val="es-ES"/>
              </w:rPr>
              <w:t>21</w:t>
            </w:r>
          </w:p>
        </w:tc>
      </w:tr>
    </w:tbl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  <w:r>
        <w:rPr>
          <w:sz w:val="36"/>
          <w:szCs w:val="36"/>
          <w:rtl w:val="0"/>
        </w:rPr>
        <w:t>Tabla de Contenidos</w:t>
      </w:r>
    </w:p>
    <w:p>
      <w:pPr>
        <w:pageBreakBefore w:val="0"/>
        <w:spacing w:line="276" w:lineRule="auto"/>
        <w:rPr>
          <w:sz w:val="36"/>
          <w:szCs w:val="36"/>
        </w:r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ageBreakBefore w:val="0"/>
            <w:spacing w:before="8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r>
            <w:fldChar w:fldCharType="begin"/>
          </w:r>
          <w:r>
            <w:instrText xml:space="preserve"> HYPERLINK \l "_knb62690yxb3"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1.Introducción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"_qlpgkz6qysqk"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2. Alcance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"_7b58fkv4on7k"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3. Roles y Responsabilidades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"_d7hpcbc6w3za"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5. Ambiente y Herramientas de Pruebas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"_3dy6vkm"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5.1 Herramientas de Pruebas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"_4d34og8"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5.2 Arquitectura del framework de automatización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"_17dp8vu"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5.3 Ambiente de Pruebas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"_ye1dj1oecscb"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6. Criterios de Entrada y Salida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"_26in1rg"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6.1 Criterios de Entrada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"_lnxbz9"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6.2 Criterios de Salida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"_453gv79mohyv"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7. Planificación de ejecución de las pruebas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"_1ksv4uv"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7.1 Planificación de las Pruebas de Regresión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after="8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"_44sinio"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8. Reporte de Pruebas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  <w:r>
            <w:fldChar w:fldCharType="end"/>
          </w:r>
        </w:p>
      </w:sdtContent>
    </w:sdt>
    <w:p>
      <w:pPr>
        <w:pageBreakBefore w:val="0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Style w:val="2"/>
        <w:pageBreakBefore w:val="0"/>
      </w:pPr>
      <w:bookmarkStart w:id="0" w:name="_knb62690yxb3" w:colFirst="0" w:colLast="0"/>
      <w:bookmarkEnd w:id="0"/>
      <w:r>
        <w:rPr>
          <w:rtl w:val="0"/>
        </w:rPr>
        <w:t>1.Introducción</w:t>
      </w:r>
    </w:p>
    <w:p>
      <w:pPr>
        <w:pageBreakBefore w:val="0"/>
        <w:spacing w:line="360" w:lineRule="auto"/>
        <w:jc w:val="both"/>
      </w:pPr>
      <w:r>
        <w:rPr>
          <w:rtl w:val="0"/>
        </w:rPr>
        <w:t xml:space="preserve">En esta Estrategia para la realización de pruebas automatizadas se describe el alcance de las pruebas, el ambiente de pruebas, los recursos necesarios, las herramientas a utilizar, los riesgos, planes de contingencia y el calendario de ejecución de las pruebas del proyecto </w:t>
      </w:r>
      <w:r>
        <w:rPr>
          <w:rFonts w:hint="default"/>
          <w:rtl w:val="0"/>
          <w:lang w:val="es-ES"/>
        </w:rPr>
        <w:t>reto orange HRM</w:t>
      </w:r>
      <w:r>
        <w:rPr>
          <w:rtl w:val="0"/>
        </w:rPr>
        <w:t>.</w:t>
      </w:r>
    </w:p>
    <w:p>
      <w:pPr>
        <w:pageBreakBefore w:val="0"/>
        <w:spacing w:line="360" w:lineRule="auto"/>
        <w:jc w:val="both"/>
      </w:pPr>
      <w:r>
        <w:br w:type="page"/>
      </w:r>
    </w:p>
    <w:p>
      <w:pPr>
        <w:pStyle w:val="2"/>
        <w:pageBreakBefore w:val="0"/>
        <w:spacing w:line="360" w:lineRule="auto"/>
        <w:jc w:val="both"/>
      </w:pPr>
      <w:bookmarkStart w:id="1" w:name="_qlpgkz6qysqk" w:colFirst="0" w:colLast="0"/>
      <w:bookmarkEnd w:id="1"/>
      <w:r>
        <w:rPr>
          <w:rtl w:val="0"/>
        </w:rPr>
        <w:t>2. Alcance</w:t>
      </w:r>
    </w:p>
    <w:p>
      <w:pPr>
        <w:pageBreakBefore w:val="0"/>
        <w:spacing w:line="360" w:lineRule="auto"/>
        <w:jc w:val="both"/>
        <w:rPr>
          <w:rFonts w:hint="default"/>
          <w:lang w:val="es-ES"/>
        </w:rPr>
      </w:pPr>
      <w:r>
        <w:rPr>
          <w:rtl w:val="0"/>
        </w:rPr>
        <w:t>Se realizarán pruebas automatizadas a</w:t>
      </w:r>
      <w:r>
        <w:rPr>
          <w:rFonts w:hint="default"/>
          <w:rtl w:val="0"/>
          <w:lang w:val="es-ES"/>
        </w:rPr>
        <w:t xml:space="preserve">l Web de Orange HRM con serenity </w:t>
      </w:r>
      <w:r>
        <w:rPr>
          <w:rtl w:val="0"/>
        </w:rPr>
        <w:t xml:space="preserve">funcionalidad </w:t>
      </w:r>
      <w:r>
        <w:rPr>
          <w:rFonts w:hint="default"/>
          <w:rtl w:val="0"/>
          <w:lang w:val="es-ES"/>
        </w:rPr>
        <w:t xml:space="preserve">asignada “Login”, AddEntitlement y Time-Projects . </w:t>
      </w:r>
    </w:p>
    <w:p>
      <w:pPr>
        <w:pStyle w:val="2"/>
        <w:pageBreakBefore w:val="0"/>
        <w:spacing w:line="360" w:lineRule="auto"/>
        <w:jc w:val="both"/>
      </w:pPr>
      <w:bookmarkStart w:id="2" w:name="_7b58fkv4on7k" w:colFirst="0" w:colLast="0"/>
      <w:bookmarkEnd w:id="2"/>
      <w:r>
        <w:rPr>
          <w:rtl w:val="0"/>
        </w:rPr>
        <w:t>3. Roles y Responsabilidades</w:t>
      </w:r>
    </w:p>
    <w:p>
      <w:pPr>
        <w:pageBreakBefore w:val="0"/>
        <w:spacing w:line="276" w:lineRule="auto"/>
        <w:rPr>
          <w:sz w:val="28"/>
          <w:szCs w:val="28"/>
        </w:rPr>
      </w:pPr>
    </w:p>
    <w:tbl>
      <w:tblPr>
        <w:tblStyle w:val="15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680"/>
        <w:gridCol w:w="46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Roles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Responsabilidades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Automatiza</w:t>
            </w:r>
            <w:r>
              <w:rPr>
                <w:rFonts w:hint="default"/>
                <w:sz w:val="28"/>
                <w:szCs w:val="28"/>
                <w:rtl w:val="0"/>
                <w:lang w:val="es-ES"/>
              </w:rPr>
              <w:t>dor de pruebas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  <w:rPr>
                <w:rFonts w:hint="default"/>
                <w:rtl w:val="0"/>
                <w:lang w:val="es-ES"/>
              </w:rPr>
            </w:pPr>
            <w:r>
              <w:rPr>
                <w:rtl w:val="0"/>
              </w:rPr>
              <w:t xml:space="preserve">Planificación </w:t>
            </w:r>
            <w:r>
              <w:rPr>
                <w:rFonts w:hint="default"/>
                <w:rtl w:val="0"/>
                <w:lang w:val="es-ES"/>
              </w:rPr>
              <w:t>de</w:t>
            </w:r>
            <w:r>
              <w:rPr>
                <w:rtl w:val="0"/>
              </w:rPr>
              <w:t xml:space="preserve"> </w:t>
            </w:r>
            <w:r>
              <w:rPr>
                <w:rFonts w:hint="default"/>
                <w:rtl w:val="0"/>
                <w:lang w:val="es-ES"/>
              </w:rPr>
              <w:t>estrategia de pruebas</w:t>
            </w:r>
          </w:p>
          <w:p>
            <w:pPr>
              <w:pageBreakBefore w:val="0"/>
              <w:widowControl w:val="0"/>
              <w:spacing w:line="360" w:lineRule="auto"/>
            </w:pPr>
            <w:r>
              <w:rPr>
                <w:rtl w:val="0"/>
              </w:rPr>
              <w:t>Diseño e implementación de las pruebas.</w:t>
            </w:r>
          </w:p>
          <w:p>
            <w:pPr>
              <w:pageBreakBefore w:val="0"/>
              <w:widowControl w:val="0"/>
              <w:spacing w:line="360" w:lineRule="auto"/>
            </w:pPr>
            <w:r>
              <w:rPr>
                <w:rtl w:val="0"/>
              </w:rPr>
              <w:t>Ejecución de las pruebas automatizadas.</w:t>
            </w:r>
          </w:p>
          <w:p>
            <w:pPr>
              <w:pageBreakBefore w:val="0"/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rtl w:val="0"/>
              </w:rPr>
              <w:t>Reporte de resultados de las pruebas.</w:t>
            </w:r>
          </w:p>
        </w:tc>
      </w:tr>
    </w:tbl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  <w:r>
        <w:rPr>
          <w:sz w:val="36"/>
          <w:szCs w:val="36"/>
          <w:rtl w:val="0"/>
        </w:rPr>
        <w:t>4. Riesgos y Planes de Contingencia</w:t>
      </w:r>
    </w:p>
    <w:p>
      <w:pPr>
        <w:pStyle w:val="2"/>
        <w:pageBreakBefore w:val="0"/>
        <w:spacing w:line="276" w:lineRule="auto"/>
      </w:pPr>
      <w:bookmarkStart w:id="3" w:name="_2et92p0" w:colFirst="0" w:colLast="0"/>
      <w:bookmarkEnd w:id="3"/>
    </w:p>
    <w:tbl>
      <w:tblPr>
        <w:tblStyle w:val="16"/>
        <w:tblW w:w="935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548"/>
        <w:gridCol w:w="2490"/>
        <w:gridCol w:w="1500"/>
        <w:gridCol w:w="1020"/>
        <w:gridCol w:w="1335"/>
        <w:gridCol w:w="24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tl w:val="0"/>
              </w:rPr>
              <w:t>No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tl w:val="0"/>
              </w:rPr>
              <w:t>Riesgos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Probabilidad de Ocurrencia</w:t>
            </w:r>
          </w:p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(1-5)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Impacto</w:t>
            </w:r>
          </w:p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(1-5)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Severidad</w:t>
            </w:r>
          </w:p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(Prob*Impacto)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Plan de Contingencia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360" w:lineRule="auto"/>
            </w:pPr>
            <w:r>
              <w:rPr>
                <w:rtl w:val="0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360" w:lineRule="auto"/>
              <w:rPr>
                <w:rFonts w:hint="default"/>
                <w:sz w:val="20"/>
                <w:szCs w:val="20"/>
                <w:rtl w:val="0"/>
                <w:lang w:val="es-ES"/>
              </w:rPr>
            </w:pPr>
            <w:r>
              <w:rPr>
                <w:rFonts w:hint="default"/>
                <w:sz w:val="20"/>
                <w:szCs w:val="20"/>
                <w:rtl w:val="0"/>
                <w:lang w:val="es-ES"/>
              </w:rPr>
              <w:t>En esta Estrategia para la realización de pruebas automatizadas se describe el alcance de las pruebas, el ambiente de pruebas, los recursos necesarios, las herramientas a utilizar, los riesgos, planes de contingencia y el calendario de ejecución de las pruebas del proyecto reto orange HRM.</w:t>
            </w:r>
          </w:p>
          <w:p>
            <w:pPr>
              <w:pageBreakBefore w:val="0"/>
              <w:spacing w:line="360" w:lineRule="auto"/>
              <w:rPr>
                <w:rFonts w:hint="default"/>
                <w:sz w:val="20"/>
                <w:szCs w:val="20"/>
                <w:lang w:val="es-ES"/>
              </w:rPr>
            </w:pP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5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10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276" w:lineRule="auto"/>
              <w:rPr>
                <w:rFonts w:hint="default"/>
                <w:sz w:val="20"/>
                <w:szCs w:val="20"/>
                <w:lang w:val="es-ES"/>
              </w:rPr>
            </w:pPr>
            <w:r>
              <w:rPr>
                <w:rFonts w:hint="default"/>
                <w:sz w:val="20"/>
                <w:szCs w:val="20"/>
                <w:rtl w:val="0"/>
                <w:lang w:val="es-ES"/>
              </w:rPr>
              <w:t>Evaluar las funcionalidas automatizar y estimar el tiempo necesario de acuerdo a los recursos.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tl w:val="0"/>
              </w:rPr>
              <w:t>2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360" w:lineRule="auto"/>
              <w:rPr>
                <w:rFonts w:hint="default"/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rtl w:val="0"/>
              </w:rPr>
              <w:t xml:space="preserve"> </w:t>
            </w:r>
            <w:r>
              <w:rPr>
                <w:rFonts w:hint="default"/>
                <w:sz w:val="20"/>
                <w:szCs w:val="20"/>
                <w:rtl w:val="0"/>
                <w:lang w:val="es-ES"/>
              </w:rPr>
              <w:t>Daño en la energía del hogar, servicios de internet o equipos de computo donde se desarrolla el proyecto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5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>10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276" w:lineRule="auto"/>
              <w:rPr>
                <w:rFonts w:hint="default"/>
                <w:sz w:val="20"/>
                <w:szCs w:val="20"/>
                <w:lang w:val="es-ES"/>
              </w:rPr>
            </w:pPr>
            <w:r>
              <w:rPr>
                <w:rFonts w:hint="default"/>
                <w:sz w:val="20"/>
                <w:szCs w:val="20"/>
                <w:lang w:val="es-ES"/>
              </w:rPr>
              <w:t xml:space="preserve">Se cuenta con un equipo adicional (personal) diferente al suministrado por Sofka. En caso de que el internet se caiga se cuenta con plan de datos para compartir los mismos. </w:t>
            </w:r>
          </w:p>
          <w:p>
            <w:pPr>
              <w:pageBreakBefore w:val="0"/>
              <w:spacing w:line="276" w:lineRule="auto"/>
              <w:rPr>
                <w:rFonts w:hint="default"/>
                <w:sz w:val="20"/>
                <w:szCs w:val="20"/>
                <w:lang w:val="es-ES"/>
              </w:rPr>
            </w:pPr>
            <w:r>
              <w:rPr>
                <w:rFonts w:hint="default"/>
                <w:sz w:val="20"/>
                <w:szCs w:val="20"/>
                <w:lang w:val="es-ES"/>
              </w:rPr>
              <w:t>Ante el servicio de energía mantener el equipo cargado en todo momento.</w:t>
            </w:r>
          </w:p>
        </w:tc>
      </w:tr>
    </w:tbl>
    <w:p>
      <w:pPr>
        <w:pageBreakBefore w:val="0"/>
        <w:spacing w:line="360" w:lineRule="auto"/>
        <w:jc w:val="both"/>
        <w:rPr>
          <w:sz w:val="36"/>
          <w:szCs w:val="36"/>
        </w:rPr>
      </w:pPr>
    </w:p>
    <w:p>
      <w:pPr>
        <w:pStyle w:val="2"/>
        <w:pageBreakBefore w:val="0"/>
        <w:spacing w:line="276" w:lineRule="auto"/>
      </w:pPr>
      <w:bookmarkStart w:id="4" w:name="_d7hpcbc6w3za" w:colFirst="0" w:colLast="0"/>
      <w:bookmarkEnd w:id="4"/>
      <w:r>
        <w:rPr>
          <w:rtl w:val="0"/>
        </w:rPr>
        <w:t>5. Ambiente y Herramientas de Pruebas</w:t>
      </w:r>
    </w:p>
    <w:p>
      <w:pPr>
        <w:pageBreakBefore w:val="0"/>
      </w:pPr>
    </w:p>
    <w:p>
      <w:pPr>
        <w:pStyle w:val="3"/>
        <w:pageBreakBefore w:val="0"/>
        <w:spacing w:line="276" w:lineRule="auto"/>
      </w:pPr>
      <w:bookmarkStart w:id="5" w:name="_3dy6vkm" w:colFirst="0" w:colLast="0"/>
      <w:bookmarkEnd w:id="5"/>
      <w:r>
        <w:rPr>
          <w:rtl w:val="0"/>
        </w:rPr>
        <w:t>5.1 Herramientas de Pruebas</w:t>
      </w:r>
    </w:p>
    <w:p>
      <w:pPr>
        <w:pageBreakBefore w:val="0"/>
        <w:spacing w:line="276" w:lineRule="auto"/>
        <w:rPr>
          <w:sz w:val="24"/>
          <w:szCs w:val="24"/>
        </w:rPr>
      </w:pPr>
    </w:p>
    <w:tbl>
      <w:tblPr>
        <w:tblStyle w:val="17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680"/>
        <w:gridCol w:w="46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Herramienta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Función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tl w:val="0"/>
              </w:rPr>
              <w:t>S</w:t>
            </w:r>
            <w:r>
              <w:rPr>
                <w:rFonts w:hint="default"/>
                <w:rtl w:val="0"/>
                <w:lang w:val="es-ES"/>
              </w:rPr>
              <w:t>erenity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Fonts w:hint="default"/>
                <w:rtl w:val="0"/>
                <w:lang w:val="es-ES"/>
              </w:rPr>
              <w:t>Framework</w:t>
            </w:r>
            <w:r>
              <w:rPr>
                <w:rtl w:val="0"/>
              </w:rPr>
              <w:t xml:space="preserve"> para automatizar sistemas Web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>Gradle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tl w:val="0"/>
              </w:rPr>
              <w:t>Creación de la estructura de proyectos y uso e importación de librerías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lang w:val="es-ES"/>
              </w:rPr>
            </w:pPr>
            <w:r>
              <w:rPr>
                <w:rFonts w:hint="default"/>
                <w:sz w:val="24"/>
                <w:szCs w:val="24"/>
                <w:lang w:val="es-ES"/>
              </w:rPr>
              <w:t>IntelliJ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lang w:val="es-ES"/>
              </w:rPr>
            </w:pPr>
            <w:r>
              <w:rPr>
                <w:rFonts w:hint="default"/>
                <w:sz w:val="24"/>
                <w:szCs w:val="24"/>
                <w:lang w:val="es-ES"/>
              </w:rPr>
              <w:t>IDE para la codificación y compilación del proyecto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lang w:val="es-ES"/>
              </w:rPr>
            </w:pPr>
            <w:r>
              <w:rPr>
                <w:rFonts w:hint="default"/>
                <w:sz w:val="24"/>
                <w:szCs w:val="24"/>
                <w:lang w:val="es-ES"/>
              </w:rPr>
              <w:t>Java JDK y JSE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rtl w:val="0"/>
                <w:lang w:val="es-ES"/>
              </w:rPr>
            </w:pPr>
            <w:r>
              <w:rPr>
                <w:rFonts w:hint="default"/>
                <w:sz w:val="24"/>
                <w:szCs w:val="24"/>
                <w:rtl w:val="0"/>
                <w:lang w:val="es-ES"/>
              </w:rPr>
              <w:t>V 1.8 como lenguaje para trabajar el framework Serenity y el DSL Cucumber con Gherkin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lang w:val="es-ES"/>
              </w:rPr>
            </w:pPr>
            <w:r>
              <w:rPr>
                <w:rFonts w:hint="default"/>
                <w:sz w:val="24"/>
                <w:szCs w:val="24"/>
                <w:lang w:val="es-ES"/>
              </w:rPr>
              <w:t>Cucumber y Gherkin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rtl w:val="0"/>
                <w:lang w:val="es-ES"/>
              </w:rPr>
            </w:pPr>
            <w:r>
              <w:rPr>
                <w:rFonts w:hint="default"/>
                <w:sz w:val="24"/>
                <w:szCs w:val="24"/>
                <w:rtl w:val="0"/>
                <w:lang w:val="es-ES"/>
              </w:rPr>
              <w:t>Herramienta para crear los escenarios con orientación al BDD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rtl w:val="0"/>
              </w:rPr>
              <w:t>Chromedriver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rtl w:val="0"/>
                <w:lang w:val="es-ES"/>
              </w:rPr>
            </w:pPr>
            <w:r>
              <w:rPr>
                <w:sz w:val="24"/>
                <w:szCs w:val="24"/>
                <w:rtl w:val="0"/>
              </w:rPr>
              <w:t>Crea una instancia del navegador Chrome</w:t>
            </w:r>
          </w:p>
        </w:tc>
      </w:tr>
    </w:tbl>
    <w:p>
      <w:pPr>
        <w:pStyle w:val="3"/>
        <w:pageBreakBefore w:val="0"/>
        <w:spacing w:line="276" w:lineRule="auto"/>
      </w:pPr>
      <w:bookmarkStart w:id="6" w:name="_4d34og8" w:colFirst="0" w:colLast="0"/>
      <w:bookmarkEnd w:id="6"/>
      <w:r>
        <w:rPr>
          <w:rtl w:val="0"/>
        </w:rPr>
        <w:t>5.2 Arquitectura del framework de automatización</w:t>
      </w:r>
    </w:p>
    <w:p>
      <w:pPr>
        <w:pageBreakBefore w:val="0"/>
      </w:pPr>
    </w:p>
    <w:p>
      <w:pPr>
        <w:pageBreakBefore w:val="0"/>
        <w:shd w:val="clear" w:fill="FFFFFF"/>
        <w:spacing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 xml:space="preserve">El proyecto estará desarrollado bajo </w:t>
      </w:r>
      <w:r>
        <w:rPr>
          <w:rtl w:val="0"/>
        </w:rPr>
        <w:t xml:space="preserve"> el patrón </w:t>
      </w:r>
      <w:r>
        <w:rPr>
          <w:rFonts w:hint="default"/>
          <w:rtl w:val="0"/>
          <w:lang w:val="es-ES"/>
        </w:rPr>
        <w:t>Screenplay. En el archivo .feature se propondran los escenario a analizar mendiante la estructura Cucumber, con el feature, Scenario, Given, When y Then.</w:t>
      </w:r>
    </w:p>
    <w:p>
      <w:pPr>
        <w:pageBreakBefore w:val="0"/>
        <w:shd w:val="clear" w:fill="FFFFFF"/>
        <w:spacing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Login</w:t>
      </w:r>
    </w:p>
    <w:p>
      <w:pPr>
        <w:pageBreakBefore w:val="0"/>
        <w:shd w:val="clear" w:fill="FFFFFF"/>
        <w:spacing w:after="100" w:line="276" w:lineRule="auto"/>
        <w:jc w:val="both"/>
      </w:pPr>
      <w:r>
        <w:drawing>
          <wp:inline distT="0" distB="0" distL="114300" distR="114300">
            <wp:extent cx="5937250" cy="321056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hd w:val="clear" w:fill="FFFFFF"/>
        <w:spacing w:after="100" w:line="276" w:lineRule="auto"/>
        <w:jc w:val="both"/>
      </w:pPr>
    </w:p>
    <w:p>
      <w:pPr>
        <w:pageBreakBefore w:val="0"/>
        <w:shd w:val="clear" w:fill="FFFFFF"/>
        <w:spacing w:after="100" w:line="276" w:lineRule="auto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Add Entitlements</w:t>
      </w:r>
    </w:p>
    <w:p>
      <w:pPr>
        <w:pageBreakBefore w:val="0"/>
        <w:shd w:val="clear" w:fill="FFFFFF"/>
        <w:spacing w:after="100" w:line="276" w:lineRule="auto"/>
        <w:jc w:val="both"/>
      </w:pPr>
      <w:r>
        <w:drawing>
          <wp:inline distT="0" distB="0" distL="114300" distR="114300">
            <wp:extent cx="5928360" cy="2576195"/>
            <wp:effectExtent l="0" t="0" r="15240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hd w:val="clear" w:fill="FFFFFF"/>
        <w:spacing w:after="100" w:line="276" w:lineRule="auto"/>
        <w:jc w:val="both"/>
      </w:pPr>
    </w:p>
    <w:p>
      <w:pPr>
        <w:pageBreakBefore w:val="0"/>
        <w:shd w:val="clear" w:fill="FFFFFF"/>
        <w:spacing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Projects</w:t>
      </w:r>
    </w:p>
    <w:p>
      <w:pPr>
        <w:pageBreakBefore w:val="0"/>
        <w:shd w:val="clear" w:fill="FFFFFF"/>
        <w:spacing w:after="100" w:line="276" w:lineRule="auto"/>
        <w:jc w:val="both"/>
        <w:rPr>
          <w:rFonts w:hint="default"/>
          <w:rtl w:val="0"/>
          <w:lang w:val="es-ES"/>
        </w:rPr>
      </w:pPr>
      <w:r>
        <w:drawing>
          <wp:inline distT="0" distB="0" distL="114300" distR="114300">
            <wp:extent cx="5928360" cy="2399030"/>
            <wp:effectExtent l="0" t="0" r="15240" b="12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hd w:val="clear" w:fill="FFFFFF"/>
        <w:spacing w:after="100" w:line="276" w:lineRule="auto"/>
        <w:jc w:val="both"/>
        <w:rPr>
          <w:rFonts w:hint="default"/>
          <w:rtl w:val="0"/>
          <w:lang w:val="es-ES"/>
        </w:rPr>
      </w:pP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En segundo lugar, el proyecto tendra estructura por capas: en la capa de runner será la ejecución del proyecto.</w:t>
      </w: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 xml:space="preserve"> </w:t>
      </w:r>
      <w:r>
        <w:drawing>
          <wp:inline distT="0" distB="0" distL="114300" distR="114300">
            <wp:extent cx="5931535" cy="2723515"/>
            <wp:effectExtent l="0" t="0" r="12065" b="63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 xml:space="preserve"> Contará conla capa de los StepDefinitions, el cual tendrá en código el paso a paso de la pruebas automatizada,para los dos escenarios.</w:t>
      </w: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drawing>
          <wp:inline distT="0" distB="0" distL="114300" distR="114300">
            <wp:extent cx="5932805" cy="2783205"/>
            <wp:effectExtent l="0" t="0" r="10795" b="1714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hd w:val="clear" w:fill="FFFFFF"/>
        <w:spacing w:before="100" w:after="100" w:line="276" w:lineRule="auto"/>
        <w:jc w:val="both"/>
      </w:pPr>
    </w:p>
    <w:p>
      <w:pPr>
        <w:pageBreakBefore w:val="0"/>
        <w:shd w:val="clear" w:fill="FFFFFF"/>
        <w:spacing w:before="100" w:after="100" w:line="276" w:lineRule="auto"/>
        <w:jc w:val="both"/>
      </w:pP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En la carpeta Main, se trabajará bajo patron Screenplay como se ha mencionado, y se crearan paquetes y clases de soporte para el stepdefinition, tanto en la questions como con Task.</w:t>
      </w: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drawing>
          <wp:inline distT="0" distB="0" distL="114300" distR="114300">
            <wp:extent cx="5930900" cy="3089910"/>
            <wp:effectExtent l="0" t="0" r="12700" b="1524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hd w:val="clear" w:fill="FFFFFF"/>
        <w:spacing w:before="100" w:after="100" w:line="276" w:lineRule="auto"/>
        <w:jc w:val="both"/>
      </w:pPr>
    </w:p>
    <w:p>
      <w:pPr>
        <w:pStyle w:val="3"/>
        <w:pageBreakBefore w:val="0"/>
        <w:spacing w:line="276" w:lineRule="auto"/>
        <w:rPr>
          <w:sz w:val="28"/>
          <w:szCs w:val="28"/>
        </w:rPr>
      </w:pPr>
      <w:bookmarkStart w:id="7" w:name="_17dp8vu" w:colFirst="0" w:colLast="0"/>
      <w:bookmarkEnd w:id="7"/>
      <w:r>
        <w:rPr>
          <w:rtl w:val="0"/>
        </w:rPr>
        <w:t>5.3 Ambiente de Pruebas</w:t>
      </w:r>
    </w:p>
    <w:tbl>
      <w:tblPr>
        <w:tblStyle w:val="18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680"/>
        <w:gridCol w:w="46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Navegadores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Chrome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Sistemas Operativos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rtl w:val="0"/>
              </w:rPr>
              <w:t>Windows</w:t>
            </w:r>
            <w:r>
              <w:rPr>
                <w:rFonts w:hint="default"/>
                <w:sz w:val="28"/>
                <w:szCs w:val="28"/>
                <w:rtl w:val="0"/>
                <w:lang w:val="es-ES"/>
              </w:rPr>
              <w:t xml:space="preserve"> 10 de 64 bits</w:t>
            </w:r>
          </w:p>
        </w:tc>
      </w:tr>
    </w:tbl>
    <w:p>
      <w:pPr>
        <w:pageBreakBefore w:val="0"/>
        <w:spacing w:line="276" w:lineRule="auto"/>
      </w:pPr>
    </w:p>
    <w:p>
      <w:pPr>
        <w:pageBreakBefore w:val="0"/>
        <w:spacing w:line="276" w:lineRule="auto"/>
      </w:pPr>
    </w:p>
    <w:p>
      <w:pPr>
        <w:pStyle w:val="2"/>
        <w:pageBreakBefore w:val="0"/>
        <w:spacing w:line="276" w:lineRule="auto"/>
      </w:pPr>
      <w:bookmarkStart w:id="8" w:name="_ye1dj1oecscb" w:colFirst="0" w:colLast="0"/>
      <w:bookmarkEnd w:id="8"/>
      <w:r>
        <w:rPr>
          <w:rtl w:val="0"/>
        </w:rPr>
        <w:t>6. Criterios de Entrada y Salida</w:t>
      </w:r>
    </w:p>
    <w:p>
      <w:pPr>
        <w:pStyle w:val="3"/>
        <w:pageBreakBefore w:val="0"/>
        <w:spacing w:line="360" w:lineRule="auto"/>
      </w:pPr>
      <w:bookmarkStart w:id="9" w:name="_26in1rg" w:colFirst="0" w:colLast="0"/>
      <w:bookmarkEnd w:id="9"/>
      <w:r>
        <w:rPr>
          <w:rtl w:val="0"/>
        </w:rPr>
        <w:t>6.1 Criterios de Entrada</w:t>
      </w:r>
    </w:p>
    <w:p>
      <w:pPr>
        <w:pageBreakBefore w:val="0"/>
        <w:spacing w:after="160" w:line="360" w:lineRule="auto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La URL base para trabajar: https://opensource-demo.orangehrmlive.com/</w:t>
      </w:r>
    </w:p>
    <w:p>
      <w:pPr>
        <w:pageBreakBefore w:val="0"/>
        <w:spacing w:after="160" w:line="360" w:lineRule="auto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Servicio: generation</w:t>
      </w:r>
    </w:p>
    <w:p>
      <w:pPr>
        <w:pageBreakBefore w:val="0"/>
        <w:spacing w:after="160" w:line="360" w:lineRule="auto"/>
        <w:rPr>
          <w:rFonts w:hint="default"/>
          <w:rtl w:val="0"/>
          <w:lang w:val="es-ES"/>
        </w:rPr>
      </w:pPr>
    </w:p>
    <w:p>
      <w:pPr>
        <w:pStyle w:val="3"/>
        <w:pageBreakBefore w:val="0"/>
        <w:spacing w:line="276" w:lineRule="auto"/>
      </w:pPr>
      <w:bookmarkStart w:id="10" w:name="_lnxbz9" w:colFirst="0" w:colLast="0"/>
      <w:bookmarkEnd w:id="10"/>
      <w:r>
        <w:rPr>
          <w:rtl w:val="0"/>
        </w:rPr>
        <w:t>6.2 Criterios de Salida</w:t>
      </w:r>
    </w:p>
    <w:p>
      <w:pPr>
        <w:pageBreakBefore w:val="0"/>
        <w:spacing w:line="360" w:lineRule="auto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Al ejecutar la prueba el resultado debe ser exitoso con los respectivos Asserts.</w:t>
      </w:r>
    </w:p>
    <w:p>
      <w:pPr>
        <w:pageBreakBefore w:val="0"/>
        <w:spacing w:line="360" w:lineRule="auto"/>
        <w:rPr>
          <w:rFonts w:hint="default"/>
          <w:rtl w:val="0"/>
          <w:lang w:val="es-ES"/>
        </w:rPr>
      </w:pPr>
    </w:p>
    <w:p>
      <w:pPr>
        <w:pageBreakBefore w:val="0"/>
        <w:spacing w:line="360" w:lineRule="auto"/>
      </w:pPr>
      <w:r>
        <w:drawing>
          <wp:inline distT="0" distB="0" distL="114300" distR="114300">
            <wp:extent cx="5927725" cy="2487295"/>
            <wp:effectExtent l="0" t="0" r="15875" b="825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360" w:lineRule="auto"/>
      </w:pPr>
    </w:p>
    <w:p>
      <w:pPr>
        <w:pageBreakBefore w:val="0"/>
        <w:spacing w:line="360" w:lineRule="auto"/>
      </w:pPr>
    </w:p>
    <w:p>
      <w:pPr>
        <w:pageBreakBefore w:val="0"/>
        <w:spacing w:line="360" w:lineRule="auto"/>
        <w:rPr>
          <w:rFonts w:hint="default"/>
          <w:rtl w:val="0"/>
          <w:lang w:val="es-ES"/>
        </w:rPr>
      </w:pPr>
      <w:r>
        <w:drawing>
          <wp:inline distT="0" distB="0" distL="114300" distR="114300">
            <wp:extent cx="5929630" cy="3303270"/>
            <wp:effectExtent l="0" t="0" r="13970" b="1143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360" w:lineRule="auto"/>
      </w:pPr>
    </w:p>
    <w:p>
      <w:pPr>
        <w:pageBreakBefore w:val="0"/>
        <w:spacing w:line="360" w:lineRule="auto"/>
      </w:pPr>
    </w:p>
    <w:p>
      <w:pPr>
        <w:pageBreakBefore w:val="0"/>
        <w:spacing w:line="360" w:lineRule="auto"/>
      </w:pPr>
      <w:r>
        <w:drawing>
          <wp:inline distT="0" distB="0" distL="114300" distR="114300">
            <wp:extent cx="5936615" cy="2923540"/>
            <wp:effectExtent l="0" t="0" r="6985" b="1016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360" w:lineRule="auto"/>
      </w:pPr>
    </w:p>
    <w:p>
      <w:pPr>
        <w:pStyle w:val="2"/>
        <w:pageBreakBefore w:val="0"/>
        <w:spacing w:line="276" w:lineRule="auto"/>
      </w:pPr>
      <w:bookmarkStart w:id="11" w:name="_453gv79mohyv" w:colFirst="0" w:colLast="0"/>
      <w:bookmarkEnd w:id="11"/>
      <w:r>
        <w:rPr>
          <w:rtl w:val="0"/>
        </w:rPr>
        <w:t>7. Planificación de ejecución de las pruebas</w:t>
      </w:r>
    </w:p>
    <w:p>
      <w:pPr>
        <w:pageBreakBefore w:val="0"/>
        <w:spacing w:line="360" w:lineRule="auto"/>
        <w:rPr>
          <w:rFonts w:hint="default"/>
          <w:rtl w:val="0"/>
          <w:lang w:val="es-ES"/>
        </w:rPr>
      </w:pPr>
      <w:r>
        <w:rPr>
          <w:rtl w:val="0"/>
        </w:rPr>
        <w:t xml:space="preserve">Lista de funcionalidades a ser automatizadas </w:t>
      </w:r>
      <w:r>
        <w:rPr>
          <w:rFonts w:hint="default"/>
          <w:rtl w:val="0"/>
          <w:lang w:val="es-ES"/>
        </w:rPr>
        <w:t>por el reto</w:t>
      </w:r>
    </w:p>
    <w:p>
      <w:pPr>
        <w:pageBreakBefore w:val="0"/>
        <w:spacing w:line="360" w:lineRule="auto"/>
        <w:rPr>
          <w:rFonts w:hint="default"/>
          <w:rtl w:val="0"/>
          <w:lang w:val="es-ES"/>
        </w:rPr>
      </w:pPr>
    </w:p>
    <w:tbl>
      <w:tblPr>
        <w:tblStyle w:val="19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645"/>
        <w:gridCol w:w="4595"/>
        <w:gridCol w:w="312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8"/>
                <w:szCs w:val="28"/>
                <w:lang w:val="es-ES"/>
              </w:rPr>
            </w:pPr>
            <w:r>
              <w:rPr>
                <w:rFonts w:hint="default"/>
                <w:sz w:val="28"/>
                <w:szCs w:val="28"/>
                <w:rtl w:val="0"/>
                <w:lang w:val="es-ES"/>
              </w:rPr>
              <w:t>Reto</w:t>
            </w:r>
          </w:p>
        </w:tc>
        <w:tc>
          <w:tcPr>
            <w:tcW w:w="4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8"/>
                <w:szCs w:val="28"/>
                <w:lang w:val="es-ES"/>
              </w:rPr>
            </w:pPr>
            <w:r>
              <w:rPr>
                <w:rFonts w:hint="default"/>
                <w:sz w:val="28"/>
                <w:szCs w:val="28"/>
                <w:rtl w:val="0"/>
                <w:lang w:val="es-ES"/>
              </w:rPr>
              <w:t>Funcionalidad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Comentarios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</w:pPr>
            <w:r>
              <w:rPr>
                <w:rtl w:val="0"/>
              </w:rPr>
              <w:t>1</w:t>
            </w:r>
          </w:p>
        </w:tc>
        <w:tc>
          <w:tcPr>
            <w:tcW w:w="4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>Screenplay - Inicio de sesión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Contiene 4 escenarios</w:t>
            </w:r>
          </w:p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</w:p>
          <w:p>
            <w:pPr>
              <w:pageBreakBefore w:val="0"/>
              <w:widowControl w:val="0"/>
              <w:numPr>
                <w:ilvl w:val="0"/>
                <w:numId w:val="1"/>
              </w:numPr>
              <w:spacing w:line="360" w:lineRule="auto"/>
              <w:ind w:left="420" w:leftChars="0" w:hanging="420" w:firstLineChars="0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Inicio de sesión exitoso.</w:t>
            </w:r>
          </w:p>
          <w:p>
            <w:pPr>
              <w:pageBreakBefore w:val="0"/>
              <w:widowControl w:val="0"/>
              <w:numPr>
                <w:ilvl w:val="0"/>
                <w:numId w:val="1"/>
              </w:numPr>
              <w:spacing w:line="360" w:lineRule="auto"/>
              <w:ind w:left="420" w:leftChars="0" w:hanging="420" w:firstLineChars="0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Inicio  de sesión donde el password es inválido.</w:t>
            </w:r>
          </w:p>
          <w:p>
            <w:pPr>
              <w:pageBreakBefore w:val="0"/>
              <w:widowControl w:val="0"/>
              <w:numPr>
                <w:ilvl w:val="0"/>
                <w:numId w:val="1"/>
              </w:numPr>
              <w:spacing w:line="360" w:lineRule="auto"/>
              <w:ind w:left="420" w:leftChars="0" w:hanging="420" w:firstLineChars="0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Inicio  de sesión donde el usuario es inválido.</w:t>
            </w:r>
          </w:p>
          <w:p>
            <w:pPr>
              <w:pageBreakBefore w:val="0"/>
              <w:widowControl w:val="0"/>
              <w:numPr>
                <w:ilvl w:val="0"/>
                <w:numId w:val="1"/>
              </w:numPr>
              <w:spacing w:line="360" w:lineRule="auto"/>
              <w:ind w:left="420" w:leftChars="0" w:hanging="420" w:firstLineChars="0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Inicio  de sesión donde no se introducen credenciales.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>1.1</w:t>
            </w:r>
          </w:p>
        </w:tc>
        <w:tc>
          <w:tcPr>
            <w:tcW w:w="4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>Screenplay</w:t>
            </w:r>
            <w:r>
              <w:rPr>
                <w:rFonts w:hint="default"/>
                <w:lang w:val="es-ES"/>
              </w:rPr>
              <w:t>- Modulo Leave</w:t>
            </w:r>
          </w:p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Para el menú: Entitlement - Add Leave Entitlement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Consta de un escenario</w:t>
            </w:r>
          </w:p>
          <w:p>
            <w:pPr>
              <w:pageBreakBefore w:val="0"/>
              <w:widowControl w:val="0"/>
              <w:numPr>
                <w:ilvl w:val="0"/>
                <w:numId w:val="1"/>
              </w:numPr>
              <w:spacing w:line="360" w:lineRule="auto"/>
              <w:ind w:left="420" w:leftChars="0" w:hanging="420" w:firstLineChars="0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Para un empleado existente, programarle un periodo de vacaciones.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  <w:rPr>
                <w:rFonts w:hint="default"/>
                <w:rtl w:val="0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>2</w:t>
            </w:r>
          </w:p>
        </w:tc>
        <w:tc>
          <w:tcPr>
            <w:tcW w:w="4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 xml:space="preserve">Screenplay </w:t>
            </w:r>
            <w:r>
              <w:rPr>
                <w:rFonts w:hint="default"/>
                <w:lang w:val="es-ES"/>
              </w:rPr>
              <w:t>- Page Factory</w:t>
            </w:r>
          </w:p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Para el menú: Project Info - Projects - Add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Consta de un escenario:</w:t>
            </w:r>
          </w:p>
          <w:p>
            <w:pPr>
              <w:pageBreakBefore w:val="0"/>
              <w:widowControl w:val="0"/>
              <w:numPr>
                <w:ilvl w:val="0"/>
                <w:numId w:val="1"/>
              </w:numPr>
              <w:spacing w:line="360" w:lineRule="auto"/>
              <w:ind w:left="420" w:leftChars="0" w:hanging="420" w:firstLineChars="0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 xml:space="preserve">Añadir un nuevo proyecto usando todos los campos. Se debe añadir un nuevo cliente 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 xml:space="preserve">(llenar todos los campos requeridos). Añadir mínimo 2 administradores de proyecto. 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Además, agregar una actividad existente de otro proyecto(Copy From) con todos sus ítems.</w:t>
            </w:r>
          </w:p>
        </w:tc>
      </w:tr>
    </w:tbl>
    <w:p>
      <w:pPr>
        <w:pageBreakBefore w:val="0"/>
        <w:spacing w:line="276" w:lineRule="auto"/>
      </w:pPr>
    </w:p>
    <w:p>
      <w:pPr>
        <w:pStyle w:val="2"/>
        <w:pageBreakBefore w:val="0"/>
        <w:spacing w:line="276" w:lineRule="auto"/>
      </w:pPr>
      <w:bookmarkStart w:id="12" w:name="_44sinio" w:colFirst="0" w:colLast="0"/>
      <w:bookmarkEnd w:id="12"/>
      <w:bookmarkStart w:id="13" w:name="_1ksv4uv" w:colFirst="0" w:colLast="0"/>
      <w:bookmarkEnd w:id="13"/>
      <w:r>
        <w:rPr>
          <w:rtl w:val="0"/>
        </w:rPr>
        <w:t>8. Reporte de Pruebas</w:t>
      </w:r>
    </w:p>
    <w:p>
      <w:pPr>
        <w:pageBreakBefore w:val="0"/>
        <w:spacing w:line="276" w:lineRule="auto"/>
        <w:rPr>
          <w:rFonts w:hint="default"/>
          <w:rtl w:val="0"/>
          <w:lang w:val="es-ES"/>
        </w:rPr>
      </w:pPr>
      <w:r>
        <w:rPr>
          <w:rtl w:val="0"/>
        </w:rPr>
        <w:t xml:space="preserve">El Reporte </w:t>
      </w:r>
      <w:r>
        <w:rPr>
          <w:rFonts w:hint="default"/>
          <w:rtl w:val="0"/>
          <w:lang w:val="es-ES"/>
        </w:rPr>
        <w:t>de pruebas se obtendra mediante el plugin de Serenity Aggregate, ejecutando en consola el comando:</w:t>
      </w:r>
    </w:p>
    <w:p>
      <w:pPr>
        <w:pageBreakBefore w:val="0"/>
        <w:spacing w:line="276" w:lineRule="auto"/>
        <w:rPr>
          <w:rFonts w:hint="default"/>
          <w:rtl w:val="0"/>
          <w:lang w:val="es-ES"/>
        </w:rPr>
      </w:pPr>
    </w:p>
    <w:p>
      <w:pPr>
        <w:pageBreakBefore w:val="0"/>
        <w:spacing w:line="276" w:lineRule="auto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&gt; gradle aggregate</w:t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rtl w:val="0"/>
        </w:rPr>
      </w:pPr>
      <w:r>
        <w:drawing>
          <wp:inline distT="0" distB="0" distL="114300" distR="114300">
            <wp:extent cx="5943600" cy="1519555"/>
            <wp:effectExtent l="0" t="0" r="0" b="444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</w:pPr>
      <w:r>
        <w:drawing>
          <wp:inline distT="0" distB="0" distL="114300" distR="114300">
            <wp:extent cx="5941695" cy="1508125"/>
            <wp:effectExtent l="0" t="0" r="1905" b="1587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rFonts w:hint="default"/>
          <w:lang w:val="es-ES"/>
        </w:rPr>
      </w:pPr>
      <w:r>
        <w:rPr>
          <w:rFonts w:hint="default"/>
          <w:lang w:val="es-ES"/>
        </w:rPr>
        <w:t>Y posteriormente al finalizar la tarea ejecutada, se busca el Index.html en la carpeta Target.</w:t>
      </w:r>
    </w:p>
    <w:p>
      <w:pPr>
        <w:pageBreakBefore w:val="0"/>
        <w:spacing w:line="276" w:lineRule="auto"/>
        <w:rPr>
          <w:rFonts w:hint="default"/>
          <w:lang w:val="es-ES"/>
        </w:rPr>
      </w:pPr>
    </w:p>
    <w:p>
      <w:pPr>
        <w:pageBreakBefore w:val="0"/>
        <w:spacing w:line="276" w:lineRule="auto"/>
      </w:pPr>
      <w:r>
        <w:drawing>
          <wp:inline distT="0" distB="0" distL="114300" distR="114300">
            <wp:extent cx="5934075" cy="1386840"/>
            <wp:effectExtent l="0" t="0" r="9525" b="381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rFonts w:hint="default"/>
          <w:lang w:val="es-ES"/>
        </w:rPr>
      </w:pPr>
      <w:r>
        <w:rPr>
          <w:rFonts w:hint="default"/>
          <w:lang w:val="es-ES"/>
        </w:rPr>
        <w:t>Se abre el reporte en navegador web</w:t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</w:pPr>
      <w:r>
        <w:drawing>
          <wp:inline distT="0" distB="0" distL="114300" distR="114300">
            <wp:extent cx="5936615" cy="3170555"/>
            <wp:effectExtent l="0" t="0" r="6985" b="1079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276" w:lineRule="auto"/>
        <w:rPr>
          <w:rFonts w:hint="default"/>
          <w:rtl w:val="0"/>
          <w:lang w:val="es-ES"/>
        </w:rPr>
      </w:pPr>
      <w:r>
        <w:drawing>
          <wp:inline distT="0" distB="0" distL="114300" distR="114300">
            <wp:extent cx="5936615" cy="2961640"/>
            <wp:effectExtent l="0" t="0" r="6985" b="1016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p>
      <w:pPr>
        <w:pageBreakBefore w:val="0"/>
        <w:spacing w:line="276" w:lineRule="auto"/>
      </w:pPr>
    </w:p>
    <w:p>
      <w:pPr>
        <w:pageBreakBefore w:val="0"/>
        <w:spacing w:line="276" w:lineRule="auto"/>
      </w:pPr>
    </w:p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rFonts w:hint="default"/>
          <w:lang w:val="es-ES"/>
        </w:rPr>
      </w:pPr>
    </w:p>
    <w:p>
      <w:pPr>
        <w:pageBreakBefore w:val="0"/>
        <w:spacing w:line="276" w:lineRule="auto"/>
      </w:pPr>
    </w:p>
    <w:p>
      <w:pPr>
        <w:pageBreakBefore w:val="0"/>
        <w:spacing w:line="360" w:lineRule="auto"/>
      </w:pPr>
    </w:p>
    <w:p>
      <w:pPr>
        <w:pageBreakBefore w:val="0"/>
        <w:spacing w:line="360" w:lineRule="auto"/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E13D73"/>
    <w:multiLevelType w:val="singleLevel"/>
    <w:tmpl w:val="2FE13D7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0765AE0"/>
    <w:rsid w:val="045F247C"/>
    <w:rsid w:val="0667007D"/>
    <w:rsid w:val="07EF3DDA"/>
    <w:rsid w:val="0AF978A9"/>
    <w:rsid w:val="15DC1A2F"/>
    <w:rsid w:val="197D220D"/>
    <w:rsid w:val="199201F7"/>
    <w:rsid w:val="1F2061C5"/>
    <w:rsid w:val="20177091"/>
    <w:rsid w:val="20E77CE6"/>
    <w:rsid w:val="2BEE40E8"/>
    <w:rsid w:val="357B0A7A"/>
    <w:rsid w:val="361378A7"/>
    <w:rsid w:val="36C844B2"/>
    <w:rsid w:val="38F70FE7"/>
    <w:rsid w:val="39FC043D"/>
    <w:rsid w:val="3DC16EA2"/>
    <w:rsid w:val="452A0249"/>
    <w:rsid w:val="48D94812"/>
    <w:rsid w:val="4FD078FA"/>
    <w:rsid w:val="52380D3E"/>
    <w:rsid w:val="56230849"/>
    <w:rsid w:val="56631B35"/>
    <w:rsid w:val="56E4101D"/>
    <w:rsid w:val="65997934"/>
    <w:rsid w:val="68CE56F9"/>
    <w:rsid w:val="6B6A66E8"/>
    <w:rsid w:val="74223091"/>
    <w:rsid w:val="784245F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styleId="11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2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3">
    <w:name w:val="Table Normal1"/>
    <w:uiPriority w:val="0"/>
  </w:style>
  <w:style w:type="table" w:customStyle="1" w:styleId="14">
    <w:name w:val="_Style 10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_Style 11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2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3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4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5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ScaleCrop>false</ScaleCrop>
  <LinksUpToDate>false</LinksUpToDate>
  <Application>WPS Office_11.2.0.10323_F1E327BC-269C-435d-A152-05C5408002CA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2021-10-13T16:02:00Z</dcterms:created>
  <dc:creator>USUARIO</dc:creator>
  <cp:lastModifiedBy>Jesus Zaraza</cp:lastModifiedBy>
  <dcterms:modified xsi:type="dcterms:W3CDTF">2021-10-25T15:54:09Z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31CCECA587D4419582E932E0F8E3392E</vt:lpwstr>
  </property>
</Properties>
</file>