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1291" w14:textId="1301AF53" w:rsidR="00800AA7" w:rsidRDefault="00817DAB">
      <w:r>
        <w:t>Ground truthing</w:t>
      </w:r>
    </w:p>
    <w:p w14:paraId="68A7FF8C" w14:textId="77777777" w:rsidR="00817DAB" w:rsidRDefault="00817DAB"/>
    <w:p w14:paraId="2986A3DB" w14:textId="279A18B0" w:rsidR="00817DAB" w:rsidRDefault="00817DAB">
      <w:r>
        <w:t xml:space="preserve">Create 20 – 30 plots across the range. Accessible areas only. </w:t>
      </w:r>
    </w:p>
    <w:p w14:paraId="74834C9D" w14:textId="15A9AE0B" w:rsidR="00817DAB" w:rsidRDefault="00817DAB">
      <w:r>
        <w:t xml:space="preserve">400 sqm each (20 m x 20m). </w:t>
      </w:r>
    </w:p>
    <w:p w14:paraId="343B8627" w14:textId="3057218D" w:rsidR="00817DAB" w:rsidRDefault="00817DAB">
      <w:r>
        <w:t>Use a GPS (Trimble) to determine the location of all mesquite shrubs within each plot</w:t>
      </w:r>
    </w:p>
    <w:p w14:paraId="66D1621B" w14:textId="7820A90F" w:rsidR="00817DAB" w:rsidRDefault="00817DAB">
      <w:r>
        <w:t xml:space="preserve">Run an accuracy assessment comparing classified imagery generated for the plot and for predictions via the </w:t>
      </w:r>
      <w:proofErr w:type="spellStart"/>
      <w:r>
        <w:t>XGBoost</w:t>
      </w:r>
      <w:proofErr w:type="spellEnd"/>
      <w:r>
        <w:t xml:space="preserve"> environmental model.</w:t>
      </w:r>
    </w:p>
    <w:p w14:paraId="7621D314" w14:textId="77777777" w:rsidR="00725537" w:rsidRDefault="00725537"/>
    <w:p w14:paraId="77013132" w14:textId="7588625F" w:rsidR="00725537" w:rsidRDefault="00725537">
      <w:r>
        <w:t>References:</w:t>
      </w:r>
    </w:p>
    <w:p w14:paraId="14DA0270" w14:textId="6F2C8329" w:rsidR="00725537" w:rsidRDefault="00725537">
      <w:hyperlink r:id="rId4" w:history="1">
        <w:r w:rsidRPr="007133B0">
          <w:rPr>
            <w:rStyle w:val="Hyperlink"/>
          </w:rPr>
          <w:t>https://www.sciencedirect.com/science/article/pii/S0034425704002147</w:t>
        </w:r>
      </w:hyperlink>
    </w:p>
    <w:p w14:paraId="3BF7E800" w14:textId="34FF1709" w:rsidR="00725537" w:rsidRDefault="00725537">
      <w:hyperlink r:id="rId5" w:history="1">
        <w:r w:rsidRPr="007133B0">
          <w:rPr>
            <w:rStyle w:val="Hyperlink"/>
          </w:rPr>
          <w:t>https://www.sciencedirect.com/science/article/pii/S1550742416300872#f0005</w:t>
        </w:r>
      </w:hyperlink>
    </w:p>
    <w:p w14:paraId="4B652F6A" w14:textId="0913E86B" w:rsidR="00725537" w:rsidRDefault="00725537">
      <w:hyperlink r:id="rId6" w:history="1">
        <w:r w:rsidRPr="007133B0">
          <w:rPr>
            <w:rStyle w:val="Hyperlink"/>
          </w:rPr>
          <w:t>https://www.sciencedirect.com/science/article/pii/S1550742416300616#f0015</w:t>
        </w:r>
      </w:hyperlink>
    </w:p>
    <w:p w14:paraId="48CA3EB3" w14:textId="2824ADBB" w:rsidR="00725537" w:rsidRDefault="00725537">
      <w:hyperlink r:id="rId7" w:history="1">
        <w:r w:rsidRPr="007133B0">
          <w:rPr>
            <w:rStyle w:val="Hyperlink"/>
          </w:rPr>
          <w:t>https://www.mdpi.com/2072-4292/14/15/3780</w:t>
        </w:r>
      </w:hyperlink>
    </w:p>
    <w:p w14:paraId="3510E81A" w14:textId="77777777" w:rsidR="00725537" w:rsidRDefault="00725537"/>
    <w:p w14:paraId="3C77A57B" w14:textId="4F3A9697" w:rsidR="00725537" w:rsidRDefault="00725537">
      <w:r>
        <w:t>Other, less relevant citations:</w:t>
      </w:r>
    </w:p>
    <w:p w14:paraId="1C74245D" w14:textId="7CCAF5B1" w:rsidR="00725537" w:rsidRDefault="00725537">
      <w:hyperlink r:id="rId8" w:history="1">
        <w:r w:rsidRPr="007133B0">
          <w:rPr>
            <w:rStyle w:val="Hyperlink"/>
          </w:rPr>
          <w:t>https://www.sciencedirect.com/science/article/pii/S0140196319300655#fig2</w:t>
        </w:r>
      </w:hyperlink>
    </w:p>
    <w:p w14:paraId="24D1471A" w14:textId="01636255" w:rsidR="00725537" w:rsidRDefault="00725537">
      <w:hyperlink r:id="rId9" w:history="1">
        <w:r w:rsidRPr="007133B0">
          <w:rPr>
            <w:rStyle w:val="Hyperlink"/>
          </w:rPr>
          <w:t>https://bioone.org/journals/the-southwestern-naturalist/volume-55/issue-4/KF-10.1/Vegetative-Characteristics-of-Active-and-Abandoned-Leks-of-Lesser-Prairie/10.1894/KF-10.1.full</w:t>
        </w:r>
      </w:hyperlink>
    </w:p>
    <w:p w14:paraId="3DECEB57" w14:textId="77777777" w:rsidR="00725537" w:rsidRDefault="00725537"/>
    <w:p w14:paraId="1D029744" w14:textId="77777777" w:rsidR="00725537" w:rsidRDefault="00725537"/>
    <w:sectPr w:rsidR="00725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8D"/>
    <w:rsid w:val="0069528D"/>
    <w:rsid w:val="00725537"/>
    <w:rsid w:val="00800AA7"/>
    <w:rsid w:val="00817DAB"/>
    <w:rsid w:val="00AB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F953"/>
  <w15:chartTrackingRefBased/>
  <w15:docId w15:val="{0AF40A1D-9005-4031-9192-83810FFD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2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55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140196319300655#fig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dpi.com/2072-4292/14/15/37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1550742416300616#f001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encedirect.com/science/article/pii/S1550742416300872#f000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ciencedirect.com/science/article/pii/S0034425704002147" TargetMode="External"/><Relationship Id="rId9" Type="http://schemas.openxmlformats.org/officeDocument/2006/relationships/hyperlink" Target="https://bioone.org/journals/the-southwestern-naturalist/volume-55/issue-4/KF-10.1/Vegetative-Characteristics-of-Active-and-Abandoned-Leks-of-Lesser-Prairie/10.1894/KF-10.1.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Dawsey, Justin</dc:creator>
  <cp:keywords/>
  <dc:description/>
  <cp:lastModifiedBy>Dawsey, Justin</cp:lastModifiedBy>
  <cp:revision>3</cp:revision>
  <dcterms:created xsi:type="dcterms:W3CDTF">2024-03-28T19:03:00Z</dcterms:created>
  <dcterms:modified xsi:type="dcterms:W3CDTF">2024-03-28T19:09:00Z</dcterms:modified>
</cp:coreProperties>
</file>