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AC27" w14:textId="77777777" w:rsidR="00C24DEF" w:rsidRDefault="008407B2">
      <w:pPr>
        <w:pStyle w:val="Heading1"/>
      </w:pPr>
      <w:r>
        <w:t>User</w:t>
      </w:r>
    </w:p>
    <w:p w14:paraId="73F9AC28" w14:textId="77777777" w:rsidR="00C24DEF" w:rsidRDefault="008407B2">
      <w:pPr>
        <w:pStyle w:val="ParagraphTextStyle"/>
      </w:pPr>
      <w:r>
        <w:t>I am using sddm (for logging in) + sway in Archlinux as tiling windows manager (since I want to stick to wayland). The problem with Fedora rawhide is - it's a development distro and often breaks my SDDM themes and login screen displays ugly missing packages messages.</w:t>
      </w:r>
    </w:p>
    <w:p w14:paraId="73F9AC29" w14:textId="77777777" w:rsidR="00C24DEF" w:rsidRDefault="008407B2">
      <w:pPr>
        <w:pStyle w:val="ParagraphTextStyle"/>
      </w:pPr>
      <w:r>
        <w:t>I want to do away with windows manager like SDDM but want to auto start sway when I log in. Problem is, if I put command like exec sway in .bashrc or .bash_profile then every time I access terminal from sway, it executes sway again because when terminnal like foot is started, it executes all commands in .bashrc or .bash_profile. What is the solution so that when I log in, sway os auto executed and when I start terminal from within sway it does not again execute sway? Should I put command like exec sway  som</w:t>
      </w:r>
      <w:r>
        <w:t>ewhere else or is there any other alternative solution to auto start sway on log in without Windows Manager?</w:t>
      </w:r>
    </w:p>
    <w:p w14:paraId="73F9AC2A" w14:textId="77777777" w:rsidR="00C24DEF" w:rsidRDefault="008407B2">
      <w:pPr>
        <w:pStyle w:val="Heading1"/>
      </w:pPr>
      <w:r>
        <w:rPr>
          <w:color w:val="123BB6"/>
        </w:rPr>
        <w:t>Bing</w:t>
      </w:r>
    </w:p>
    <w:p w14:paraId="73F9AC2B" w14:textId="77777777" w:rsidR="00C24DEF" w:rsidRDefault="008407B2">
      <w:pPr>
        <w:pStyle w:val="ParagraphTextStyle"/>
      </w:pPr>
      <w:r>
        <w:t xml:space="preserve">It's great to see you using Archlinux with Sway as your tiling window manager. I understand that you want to auto-start Sway when you log in, but you don't want it to be executed again when you start a terminal from within Sway. You are correct that putting the command </w:t>
      </w:r>
      <w:r>
        <w:rPr>
          <w:color w:val="111111"/>
          <w:shd w:val="clear" w:color="auto" w:fill="F1F1F1"/>
        </w:rPr>
        <w:t>exec sway</w:t>
      </w:r>
      <w:r>
        <w:t xml:space="preserve"> in </w:t>
      </w:r>
      <w:r>
        <w:rPr>
          <w:color w:val="111111"/>
          <w:shd w:val="clear" w:color="auto" w:fill="F1F1F1"/>
        </w:rPr>
        <w:t>.bashrc</w:t>
      </w:r>
      <w:r>
        <w:t xml:space="preserve"> or </w:t>
      </w:r>
      <w:r>
        <w:rPr>
          <w:color w:val="111111"/>
          <w:shd w:val="clear" w:color="auto" w:fill="F1F1F1"/>
        </w:rPr>
        <w:t>.bash_profile</w:t>
      </w:r>
      <w:r>
        <w:t xml:space="preserve"> will cause Sway to be executed every time you start a terminal from within Sway.</w:t>
      </w:r>
    </w:p>
    <w:p w14:paraId="73F9AC2C" w14:textId="77777777" w:rsidR="00C24DEF" w:rsidRDefault="008407B2">
      <w:pPr>
        <w:pStyle w:val="ParagraphTextStyle"/>
      </w:pPr>
      <w:r>
        <w:t>One solution to this problem is to use a display manager like SDDM to start Sway automatically when you log in. However, since you want to do away with SDDM, you can use the following steps to auto-start Sway when you log in without a display manager:</w:t>
      </w:r>
    </w:p>
    <w:p w14:paraId="73F9AC2D" w14:textId="77777777" w:rsidR="00C24DEF" w:rsidRDefault="008407B2">
      <w:pPr>
        <w:pStyle w:val="ParagraphTextStyle"/>
        <w:numPr>
          <w:ilvl w:val="0"/>
          <w:numId w:val="2"/>
        </w:numPr>
      </w:pPr>
      <w:r>
        <w:t xml:space="preserve">Open your </w:t>
      </w:r>
      <w:r>
        <w:rPr>
          <w:color w:val="111111"/>
          <w:shd w:val="clear" w:color="auto" w:fill="F1F1F1"/>
        </w:rPr>
        <w:t>.bash_profile</w:t>
      </w:r>
      <w:r>
        <w:t xml:space="preserve"> file in your favorite text editor.</w:t>
      </w:r>
    </w:p>
    <w:p w14:paraId="73F9AC2E" w14:textId="77777777" w:rsidR="00C24DEF" w:rsidRDefault="008407B2">
      <w:pPr>
        <w:pStyle w:val="ParagraphTextStyle"/>
        <w:numPr>
          <w:ilvl w:val="0"/>
          <w:numId w:val="2"/>
        </w:numPr>
      </w:pPr>
      <w:r>
        <w:t>Add the following lines at the end of the file:</w:t>
      </w:r>
    </w:p>
    <w:p w14:paraId="73F9AC2F" w14:textId="77777777" w:rsidR="00C24DEF" w:rsidRDefault="008407B2">
      <w:pPr>
        <w:pStyle w:val="CodeStyle"/>
      </w:pPr>
      <w:r>
        <w:t>if [[ ! $DISPLAY &amp;&amp; $XDG_VTNR -eq 1 ]]; then</w:t>
      </w:r>
    </w:p>
    <w:p w14:paraId="73F9AC30" w14:textId="77777777" w:rsidR="00C24DEF" w:rsidRDefault="008407B2">
      <w:pPr>
        <w:pStyle w:val="CodeStyle"/>
      </w:pPr>
      <w:r>
        <w:t xml:space="preserve">  exec sway</w:t>
      </w:r>
    </w:p>
    <w:p w14:paraId="73F9AC31" w14:textId="77777777" w:rsidR="00C24DEF" w:rsidRDefault="008407B2">
      <w:pPr>
        <w:pStyle w:val="CodeStyle"/>
      </w:pPr>
      <w:r>
        <w:t>fi</w:t>
      </w:r>
    </w:p>
    <w:p w14:paraId="73F9AC32" w14:textId="77777777" w:rsidR="00C24DEF" w:rsidRDefault="008407B2">
      <w:pPr>
        <w:pStyle w:val="ParagraphTextStyle"/>
        <w:numPr>
          <w:ilvl w:val="0"/>
          <w:numId w:val="2"/>
        </w:numPr>
      </w:pPr>
      <w:r>
        <w:t>Save the file and exit the text editor.</w:t>
      </w:r>
    </w:p>
    <w:p w14:paraId="73F9AC33" w14:textId="77777777" w:rsidR="00C24DEF" w:rsidRDefault="008407B2">
      <w:pPr>
        <w:pStyle w:val="ParagraphTextStyle"/>
      </w:pPr>
      <w:r>
        <w:t xml:space="preserve">These lines of code will check if there is no display and if the current virtual terminal number is 1. If both conditions are true, it will execute the </w:t>
      </w:r>
      <w:r>
        <w:rPr>
          <w:color w:val="111111"/>
          <w:shd w:val="clear" w:color="auto" w:fill="F1F1F1"/>
        </w:rPr>
        <w:t>sway</w:t>
      </w:r>
      <w:r>
        <w:t xml:space="preserve"> </w:t>
      </w:r>
      <w:r>
        <w:lastRenderedPageBreak/>
        <w:t>command. This will ensure that Sway is only executed once when you log in and not when you start a terminal from within Sway.</w:t>
      </w:r>
    </w:p>
    <w:p w14:paraId="73F9AC34" w14:textId="77777777" w:rsidR="00C24DEF" w:rsidRDefault="008407B2">
      <w:pPr>
        <w:pStyle w:val="ParagraphTextStyle"/>
      </w:pPr>
      <w:r>
        <w:t>I hope this helps. Let me know if you have any other questions!</w:t>
      </w:r>
    </w:p>
    <w:p w14:paraId="73F9AC35" w14:textId="77777777" w:rsidR="00C24DEF" w:rsidRDefault="008407B2">
      <w:pPr>
        <w:pStyle w:val="ParagraphTextStyle"/>
        <w:pBdr>
          <w:top w:val="single" w:sz="8" w:space="10" w:color="D9D9D9"/>
        </w:pBdr>
      </w:pPr>
      <w:r>
        <w:t>Source(s)</w:t>
      </w:r>
    </w:p>
    <w:p w14:paraId="73F9AC36" w14:textId="77777777" w:rsidR="00C24DEF" w:rsidRDefault="008407B2">
      <w:pPr>
        <w:pStyle w:val="CitationStyle"/>
      </w:pPr>
      <w:r>
        <w:t xml:space="preserve">1. </w:t>
      </w:r>
      <w:hyperlink r:id="rId7" w:history="1">
        <w:r>
          <w:rPr>
            <w:rStyle w:val="Hyperlink"/>
          </w:rPr>
          <w:t>Launch sway without a display manager on login? : r/swaywm - Reddit</w:t>
        </w:r>
      </w:hyperlink>
    </w:p>
    <w:p w14:paraId="73F9AC37" w14:textId="77777777" w:rsidR="00C24DEF" w:rsidRDefault="008407B2">
      <w:pPr>
        <w:pStyle w:val="CitationStyle"/>
      </w:pPr>
      <w:r>
        <w:t xml:space="preserve">2. </w:t>
      </w:r>
      <w:hyperlink r:id="rId8" w:history="1">
        <w:r>
          <w:rPr>
            <w:rStyle w:val="Hyperlink"/>
          </w:rPr>
          <w:t>Start an application at system start without login</w:t>
        </w:r>
      </w:hyperlink>
    </w:p>
    <w:p w14:paraId="73F9AC38" w14:textId="77777777" w:rsidR="00C24DEF" w:rsidRDefault="008407B2">
      <w:pPr>
        <w:pStyle w:val="CitationStyle"/>
      </w:pPr>
      <w:r>
        <w:t xml:space="preserve">3. </w:t>
      </w:r>
      <w:hyperlink r:id="rId9" w:history="1">
        <w:r>
          <w:rPr>
            <w:rStyle w:val="Hyperlink"/>
          </w:rPr>
          <w:t>Windows 10 auto login: Quick guide to setting it up - IONOS</w:t>
        </w:r>
      </w:hyperlink>
    </w:p>
    <w:p w14:paraId="73F9AC39" w14:textId="77777777" w:rsidR="00C24DEF" w:rsidRDefault="008407B2">
      <w:pPr>
        <w:pStyle w:val="CitationStyle"/>
      </w:pPr>
      <w:r>
        <w:t xml:space="preserve">4. </w:t>
      </w:r>
      <w:hyperlink r:id="rId10" w:history="1">
        <w:r>
          <w:rPr>
            <w:rStyle w:val="Hyperlink"/>
          </w:rPr>
          <w:t>Use swaylock as default login screen at startup : r/swaywm - Reddit</w:t>
        </w:r>
      </w:hyperlink>
    </w:p>
    <w:p w14:paraId="73F9AC3A" w14:textId="77777777" w:rsidR="00C24DEF" w:rsidRDefault="008407B2">
      <w:pPr>
        <w:pStyle w:val="CitationStyle"/>
      </w:pPr>
      <w:r>
        <w:t xml:space="preserve">5. </w:t>
      </w:r>
      <w:hyperlink r:id="rId11" w:history="1">
        <w:r>
          <w:rPr>
            <w:rStyle w:val="Hyperlink"/>
          </w:rPr>
          <w:t>https://github.com/swaywm/sway/wiki</w:t>
        </w:r>
      </w:hyperlink>
    </w:p>
    <w:p w14:paraId="73F9AC3B" w14:textId="77777777" w:rsidR="00C24DEF" w:rsidRDefault="00C24DEF">
      <w:pPr>
        <w:pStyle w:val="ParagraphTextStyle"/>
      </w:pPr>
    </w:p>
    <w:p w14:paraId="73F9AC3C" w14:textId="77777777" w:rsidR="00C24DEF" w:rsidRDefault="008407B2">
      <w:pPr>
        <w:pStyle w:val="Heading1"/>
      </w:pPr>
      <w:r>
        <w:t>User</w:t>
      </w:r>
    </w:p>
    <w:p w14:paraId="73F9AC3D" w14:textId="77777777" w:rsidR="00C24DEF" w:rsidRDefault="008407B2">
      <w:pPr>
        <w:pStyle w:val="ParagraphTextStyle"/>
      </w:pPr>
      <w:r>
        <w:t>But will it work if I open terminal in second workspace in Sway?</w:t>
      </w:r>
    </w:p>
    <w:p w14:paraId="73F9AC3E" w14:textId="77777777" w:rsidR="00C24DEF" w:rsidRDefault="008407B2">
      <w:pPr>
        <w:pStyle w:val="Heading1"/>
      </w:pPr>
      <w:r>
        <w:rPr>
          <w:color w:val="123BB6"/>
        </w:rPr>
        <w:t>Bing</w:t>
      </w:r>
    </w:p>
    <w:p w14:paraId="73F9AC3F" w14:textId="77777777" w:rsidR="00C24DEF" w:rsidRDefault="008407B2">
      <w:pPr>
        <w:pStyle w:val="ParagraphTextStyle"/>
      </w:pPr>
      <w:r>
        <w:t xml:space="preserve">Yes, it should work even if you open a terminal in the second workspace in Sway. The code I provided will only execute </w:t>
      </w:r>
      <w:r>
        <w:rPr>
          <w:color w:val="111111"/>
          <w:shd w:val="clear" w:color="auto" w:fill="F1F1F1"/>
        </w:rPr>
        <w:t>sway</w:t>
      </w:r>
      <w:r>
        <w:t xml:space="preserve"> if there is no display and the current virtual terminal number is 1. Since the second workspace will have a different virtual terminal number, the </w:t>
      </w:r>
      <w:r>
        <w:rPr>
          <w:color w:val="111111"/>
          <w:shd w:val="clear" w:color="auto" w:fill="F1F1F1"/>
        </w:rPr>
        <w:t>sway</w:t>
      </w:r>
      <w:r>
        <w:t xml:space="preserve"> command will not be executed again when you open a terminal in the second workspace.</w:t>
      </w:r>
    </w:p>
    <w:p w14:paraId="73F9AC40" w14:textId="77777777" w:rsidR="00C24DEF" w:rsidRDefault="008407B2">
      <w:pPr>
        <w:pStyle w:val="ParagraphTextStyle"/>
      </w:pPr>
      <w:r>
        <w:t>I hope this helps. Let me know if you have any other questions!</w:t>
      </w:r>
    </w:p>
    <w:p w14:paraId="73F9AC41" w14:textId="77777777" w:rsidR="00C24DEF" w:rsidRDefault="008407B2">
      <w:pPr>
        <w:pStyle w:val="Heading1"/>
      </w:pPr>
      <w:r>
        <w:t>User</w:t>
      </w:r>
    </w:p>
    <w:p w14:paraId="73F9AC42" w14:textId="77777777" w:rsidR="00C24DEF" w:rsidRDefault="008407B2">
      <w:pPr>
        <w:pStyle w:val="ParagraphTextStyle"/>
      </w:pPr>
      <w:r>
        <w:t>Okay, let me check it and come back to you.</w:t>
      </w:r>
    </w:p>
    <w:p w14:paraId="73F9AC43" w14:textId="77777777" w:rsidR="00C24DEF" w:rsidRDefault="008407B2">
      <w:pPr>
        <w:pStyle w:val="Heading1"/>
      </w:pPr>
      <w:r>
        <w:rPr>
          <w:color w:val="123BB6"/>
        </w:rPr>
        <w:t>Bing</w:t>
      </w:r>
    </w:p>
    <w:p w14:paraId="73F9AC44" w14:textId="77777777" w:rsidR="00C24DEF" w:rsidRDefault="008407B2">
      <w:pPr>
        <w:pStyle w:val="ParagraphTextStyle"/>
      </w:pPr>
      <w:r>
        <w:t xml:space="preserve">Sure, take your time. I'll be here if you have any other questions. </w:t>
      </w:r>
      <w:r>
        <w:t>😊</w:t>
      </w:r>
    </w:p>
    <w:p w14:paraId="73F9AC45" w14:textId="77777777" w:rsidR="00C24DEF" w:rsidRDefault="008407B2">
      <w:pPr>
        <w:pStyle w:val="Heading1"/>
      </w:pPr>
      <w:r>
        <w:t>User</w:t>
      </w:r>
    </w:p>
    <w:p w14:paraId="73F9AC46" w14:textId="77777777" w:rsidR="00C24DEF" w:rsidRDefault="008407B2">
      <w:pPr>
        <w:pStyle w:val="ParagraphTextStyle"/>
      </w:pPr>
      <w:r>
        <w:t>It worked! I checked it. I have mixed up Fedora Rawhide and Archlinux - 2 different distros in my question but - to clarify - I was referring to Fedora Rawhide only. Arhclinux does not have problem of broken SDDM themes.</w:t>
      </w:r>
    </w:p>
    <w:p w14:paraId="73F9AC47" w14:textId="77777777" w:rsidR="00C24DEF" w:rsidRDefault="008407B2">
      <w:pPr>
        <w:pStyle w:val="Heading1"/>
      </w:pPr>
      <w:r>
        <w:rPr>
          <w:color w:val="123BB6"/>
        </w:rPr>
        <w:t>Bing</w:t>
      </w:r>
    </w:p>
    <w:p w14:paraId="73F9AC48" w14:textId="77777777" w:rsidR="00C24DEF" w:rsidRDefault="008407B2">
      <w:pPr>
        <w:pStyle w:val="ParagraphTextStyle"/>
      </w:pPr>
      <w:r>
        <w:t xml:space="preserve">I'm glad to hear that it worked! </w:t>
      </w:r>
      <w:r>
        <w:t>😊</w:t>
      </w:r>
    </w:p>
    <w:p w14:paraId="73F9AC49" w14:textId="77777777" w:rsidR="00C24DEF" w:rsidRDefault="008407B2">
      <w:pPr>
        <w:pStyle w:val="ParagraphTextStyle"/>
      </w:pPr>
      <w:r>
        <w:lastRenderedPageBreak/>
        <w:t>I apologize for any confusion caused by my previous response. I understand that you were referring to Fedora Rawhide and not Archlinux. I hope my previous response was still helpful in some way.</w:t>
      </w:r>
    </w:p>
    <w:p w14:paraId="73F9AC4A" w14:textId="77777777" w:rsidR="00C24DEF" w:rsidRDefault="008407B2">
      <w:pPr>
        <w:pStyle w:val="ParagraphTextStyle"/>
      </w:pPr>
      <w:r>
        <w:t xml:space="preserve">Since you mentioned that you are facing issues with SDDM themes on Fedora Rawhide, you might find it useful to explore customizing SDDM display manager on Linux </w:t>
      </w:r>
      <w:hyperlink r:id="rId12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You can also download and install SDDM themes on Fedora Rawhide </w:t>
      </w:r>
      <w:hyperlink r:id="rId13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 xml:space="preserve"> </w:t>
      </w:r>
      <w:hyperlink r:id="rId14" w:history="1">
        <w:r>
          <w:rPr>
            <w:b/>
            <w:bCs/>
            <w:color w:val="174AE4"/>
            <w:sz w:val="20"/>
            <w:szCs w:val="20"/>
            <w:vertAlign w:val="superscript"/>
          </w:rPr>
          <w:t>5</w:t>
        </w:r>
      </w:hyperlink>
      <w:r>
        <w:t>.</w:t>
      </w:r>
    </w:p>
    <w:p w14:paraId="73F9AC4B" w14:textId="77777777" w:rsidR="00C24DEF" w:rsidRDefault="008407B2">
      <w:pPr>
        <w:pStyle w:val="ParagraphTextStyle"/>
      </w:pPr>
      <w:r>
        <w:t>If you still want to do away with SDDM and auto-start Sway when you log in, you can use the following steps:</w:t>
      </w:r>
    </w:p>
    <w:p w14:paraId="73F9AC4C" w14:textId="77777777" w:rsidR="00C24DEF" w:rsidRDefault="008407B2">
      <w:pPr>
        <w:pStyle w:val="ParagraphTextStyle"/>
        <w:numPr>
          <w:ilvl w:val="0"/>
          <w:numId w:val="2"/>
        </w:numPr>
      </w:pPr>
      <w:r>
        <w:t xml:space="preserve">Open your </w:t>
      </w:r>
      <w:r>
        <w:rPr>
          <w:color w:val="111111"/>
          <w:shd w:val="clear" w:color="auto" w:fill="F1F1F1"/>
        </w:rPr>
        <w:t>.bash_profile</w:t>
      </w:r>
      <w:r>
        <w:t xml:space="preserve"> file in your favorite text editor.</w:t>
      </w:r>
    </w:p>
    <w:p w14:paraId="73F9AC4D" w14:textId="77777777" w:rsidR="00C24DEF" w:rsidRDefault="008407B2">
      <w:pPr>
        <w:pStyle w:val="ParagraphTextStyle"/>
        <w:numPr>
          <w:ilvl w:val="0"/>
          <w:numId w:val="2"/>
        </w:numPr>
      </w:pPr>
      <w:r>
        <w:t>Add the following lines at the end of the file:</w:t>
      </w:r>
    </w:p>
    <w:p w14:paraId="73F9AC4E" w14:textId="77777777" w:rsidR="00C24DEF" w:rsidRDefault="008407B2">
      <w:pPr>
        <w:pStyle w:val="CodeStyle"/>
      </w:pPr>
      <w:r>
        <w:t>if [[ ! $DISPLAY &amp;&amp; $XDG_VTNR -eq 1 ]]; then</w:t>
      </w:r>
    </w:p>
    <w:p w14:paraId="73F9AC4F" w14:textId="77777777" w:rsidR="00C24DEF" w:rsidRDefault="008407B2">
      <w:pPr>
        <w:pStyle w:val="CodeStyle"/>
      </w:pPr>
      <w:r>
        <w:t xml:space="preserve">  exec sway</w:t>
      </w:r>
    </w:p>
    <w:p w14:paraId="73F9AC50" w14:textId="77777777" w:rsidR="00C24DEF" w:rsidRDefault="008407B2">
      <w:pPr>
        <w:pStyle w:val="CodeStyle"/>
      </w:pPr>
      <w:r>
        <w:t>fi</w:t>
      </w:r>
    </w:p>
    <w:p w14:paraId="73F9AC51" w14:textId="77777777" w:rsidR="00C24DEF" w:rsidRDefault="008407B2">
      <w:pPr>
        <w:pStyle w:val="ParagraphTextStyle"/>
        <w:numPr>
          <w:ilvl w:val="0"/>
          <w:numId w:val="2"/>
        </w:numPr>
      </w:pPr>
      <w:r>
        <w:t>Save the file and exit the text editor.</w:t>
      </w:r>
    </w:p>
    <w:p w14:paraId="73F9AC52" w14:textId="77777777" w:rsidR="00C24DEF" w:rsidRDefault="008407B2">
      <w:pPr>
        <w:pStyle w:val="ParagraphTextStyle"/>
      </w:pPr>
      <w:r>
        <w:t xml:space="preserve">These lines of code will check if there is no display and if the current virtual terminal number is 1. If both conditions are true, it will execute the </w:t>
      </w:r>
      <w:r>
        <w:rPr>
          <w:color w:val="111111"/>
          <w:shd w:val="clear" w:color="auto" w:fill="F1F1F1"/>
        </w:rPr>
        <w:t>sway</w:t>
      </w:r>
      <w:r>
        <w:t xml:space="preserve"> command. This will ensure that Sway is only executed once when you log in and not when you start a terminal from within Sway.</w:t>
      </w:r>
    </w:p>
    <w:p w14:paraId="73F9AC53" w14:textId="77777777" w:rsidR="00C24DEF" w:rsidRDefault="008407B2">
      <w:pPr>
        <w:pStyle w:val="ParagraphTextStyle"/>
      </w:pPr>
      <w:r>
        <w:t>I hope this helps. Let me know if you have any other questions!</w:t>
      </w:r>
    </w:p>
    <w:p w14:paraId="73F9AC54" w14:textId="77777777" w:rsidR="00C24DEF" w:rsidRDefault="008407B2">
      <w:pPr>
        <w:pStyle w:val="ParagraphTextStyle"/>
        <w:pBdr>
          <w:top w:val="single" w:sz="8" w:space="10" w:color="D9D9D9"/>
        </w:pBdr>
      </w:pPr>
      <w:r>
        <w:t>Source(s)</w:t>
      </w:r>
    </w:p>
    <w:p w14:paraId="73F9AC55" w14:textId="77777777" w:rsidR="00C24DEF" w:rsidRDefault="008407B2">
      <w:pPr>
        <w:pStyle w:val="CitationStyle"/>
      </w:pPr>
      <w:r>
        <w:t xml:space="preserve">1. </w:t>
      </w:r>
      <w:hyperlink r:id="rId15" w:history="1">
        <w:r>
          <w:rPr>
            <w:rStyle w:val="Hyperlink"/>
          </w:rPr>
          <w:t>How to customize the SDDM display manager on Linux</w:t>
        </w:r>
      </w:hyperlink>
    </w:p>
    <w:p w14:paraId="73F9AC56" w14:textId="77777777" w:rsidR="00C24DEF" w:rsidRDefault="008407B2">
      <w:pPr>
        <w:pStyle w:val="CitationStyle"/>
      </w:pPr>
      <w:r>
        <w:t xml:space="preserve">2. </w:t>
      </w:r>
      <w:hyperlink r:id="rId16" w:history="1">
        <w:r>
          <w:rPr>
            <w:rStyle w:val="Hyperlink"/>
          </w:rPr>
          <w:t>Sddm-themes Download (RPM) - pkgs.org</w:t>
        </w:r>
      </w:hyperlink>
    </w:p>
    <w:p w14:paraId="73F9AC57" w14:textId="77777777" w:rsidR="00C24DEF" w:rsidRDefault="008407B2">
      <w:pPr>
        <w:pStyle w:val="CitationStyle"/>
      </w:pPr>
      <w:r>
        <w:t xml:space="preserve">3. </w:t>
      </w:r>
      <w:hyperlink r:id="rId17" w:history="1">
        <w:r>
          <w:rPr>
            <w:rStyle w:val="Hyperlink"/>
          </w:rPr>
          <w:t>sddm-themes-0.20.0-3.fc39 - Fedora Packages</w:t>
        </w:r>
      </w:hyperlink>
    </w:p>
    <w:p w14:paraId="73F9AC58" w14:textId="77777777" w:rsidR="00C24DEF" w:rsidRDefault="008407B2">
      <w:pPr>
        <w:pStyle w:val="CitationStyle"/>
      </w:pPr>
      <w:r>
        <w:t xml:space="preserve">4. </w:t>
      </w:r>
      <w:hyperlink r:id="rId18" w:history="1">
        <w:r>
          <w:rPr>
            <w:rStyle w:val="Hyperlink"/>
          </w:rPr>
          <w:t>Sddm themeing or lack thereof - Fedora Discussion</w:t>
        </w:r>
      </w:hyperlink>
    </w:p>
    <w:p w14:paraId="73F9AC59" w14:textId="77777777" w:rsidR="00C24DEF" w:rsidRDefault="008407B2">
      <w:pPr>
        <w:pStyle w:val="CitationStyle"/>
      </w:pPr>
      <w:r>
        <w:t xml:space="preserve">5. </w:t>
      </w:r>
      <w:hyperlink r:id="rId19" w:history="1">
        <w:r>
          <w:rPr>
            <w:rStyle w:val="Hyperlink"/>
          </w:rPr>
          <w:t>How To Install sddm-themes on Fedora 36 | Installati.one</w:t>
        </w:r>
      </w:hyperlink>
    </w:p>
    <w:p w14:paraId="73F9AC5A" w14:textId="77777777" w:rsidR="00C24DEF" w:rsidRDefault="00C24DEF">
      <w:pPr>
        <w:pStyle w:val="ParagraphTextStyle"/>
      </w:pPr>
    </w:p>
    <w:p w14:paraId="73F9AC5B" w14:textId="77777777" w:rsidR="00C24DEF" w:rsidRDefault="008407B2">
      <w:pPr>
        <w:pStyle w:val="Heading1"/>
      </w:pPr>
      <w:r>
        <w:t>User</w:t>
      </w:r>
    </w:p>
    <w:p w14:paraId="73F9AC5C" w14:textId="77777777" w:rsidR="00C24DEF" w:rsidRDefault="008407B2">
      <w:pPr>
        <w:pStyle w:val="ParagraphTextStyle"/>
      </w:pPr>
      <w:r>
        <w:t>Okay. That Worked.</w:t>
      </w:r>
    </w:p>
    <w:p w14:paraId="73F9AC5D" w14:textId="77777777" w:rsidR="00C24DEF" w:rsidRDefault="008407B2">
      <w:pPr>
        <w:pStyle w:val="Heading1"/>
      </w:pPr>
      <w:r>
        <w:rPr>
          <w:color w:val="123BB6"/>
        </w:rPr>
        <w:t>Bing</w:t>
      </w:r>
    </w:p>
    <w:p w14:paraId="73F9AC5E" w14:textId="77777777" w:rsidR="00C24DEF" w:rsidRDefault="008407B2">
      <w:pPr>
        <w:pStyle w:val="ParagraphTextStyle"/>
      </w:pPr>
      <w:r>
        <w:t xml:space="preserve">I'm glad to hear that it worked! </w:t>
      </w:r>
      <w:r>
        <w:t>😊</w:t>
      </w:r>
    </w:p>
    <w:p w14:paraId="73F9AC5F" w14:textId="77777777" w:rsidR="00C24DEF" w:rsidRDefault="008407B2">
      <w:pPr>
        <w:pStyle w:val="ParagraphTextStyle"/>
      </w:pPr>
      <w:r>
        <w:lastRenderedPageBreak/>
        <w:t>If you have any other questions or if there's anything else I can help you with, feel free to ask!</w:t>
      </w:r>
    </w:p>
    <w:sectPr w:rsidR="00C24DEF">
      <w:headerReference w:type="default" r:id="rId20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9AC65" w14:textId="77777777" w:rsidR="008407B2" w:rsidRDefault="008407B2">
      <w:r>
        <w:separator/>
      </w:r>
    </w:p>
  </w:endnote>
  <w:endnote w:type="continuationSeparator" w:id="0">
    <w:p w14:paraId="73F9AC67" w14:textId="77777777" w:rsidR="008407B2" w:rsidRDefault="00840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9AC61" w14:textId="77777777" w:rsidR="008407B2" w:rsidRDefault="008407B2">
      <w:r>
        <w:separator/>
      </w:r>
    </w:p>
  </w:footnote>
  <w:footnote w:type="continuationSeparator" w:id="0">
    <w:p w14:paraId="73F9AC63" w14:textId="77777777" w:rsidR="008407B2" w:rsidRDefault="00840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9AC60" w14:textId="77777777" w:rsidR="00C24DEF" w:rsidRDefault="00C24DEF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F1323"/>
    <w:multiLevelType w:val="hybridMultilevel"/>
    <w:tmpl w:val="C450B23A"/>
    <w:lvl w:ilvl="0" w:tplc="E6CEEBB2">
      <w:start w:val="1"/>
      <w:numFmt w:val="decimal"/>
      <w:lvlText w:val="%1."/>
      <w:lvlJc w:val="left"/>
      <w:pPr>
        <w:ind w:left="720" w:hanging="259"/>
      </w:pPr>
    </w:lvl>
    <w:lvl w:ilvl="1" w:tplc="957E7EAE">
      <w:start w:val="1"/>
      <w:numFmt w:val="lowerLetter"/>
      <w:lvlText w:val="%2."/>
      <w:lvlJc w:val="left"/>
      <w:pPr>
        <w:ind w:left="1080" w:hanging="259"/>
      </w:pPr>
    </w:lvl>
    <w:lvl w:ilvl="2" w:tplc="5FF0FF60">
      <w:start w:val="1"/>
      <w:numFmt w:val="upperLetter"/>
      <w:lvlText w:val="%3)"/>
      <w:lvlJc w:val="left"/>
      <w:pPr>
        <w:ind w:left="1440" w:hanging="259"/>
      </w:pPr>
    </w:lvl>
    <w:lvl w:ilvl="3" w:tplc="970AE256">
      <w:start w:val="1"/>
      <w:numFmt w:val="upperRoman"/>
      <w:lvlText w:val="%4)"/>
      <w:lvlJc w:val="left"/>
      <w:pPr>
        <w:ind w:left="2880" w:hanging="2420"/>
      </w:pPr>
    </w:lvl>
    <w:lvl w:ilvl="4" w:tplc="7C462EDA">
      <w:numFmt w:val="decimal"/>
      <w:lvlText w:val=""/>
      <w:lvlJc w:val="left"/>
    </w:lvl>
    <w:lvl w:ilvl="5" w:tplc="E93890F8">
      <w:numFmt w:val="decimal"/>
      <w:lvlText w:val=""/>
      <w:lvlJc w:val="left"/>
    </w:lvl>
    <w:lvl w:ilvl="6" w:tplc="DF86C3B6">
      <w:numFmt w:val="decimal"/>
      <w:lvlText w:val=""/>
      <w:lvlJc w:val="left"/>
    </w:lvl>
    <w:lvl w:ilvl="7" w:tplc="A9EC7680">
      <w:numFmt w:val="decimal"/>
      <w:lvlText w:val=""/>
      <w:lvlJc w:val="left"/>
    </w:lvl>
    <w:lvl w:ilvl="8" w:tplc="7786F226">
      <w:numFmt w:val="decimal"/>
      <w:lvlText w:val=""/>
      <w:lvlJc w:val="left"/>
    </w:lvl>
  </w:abstractNum>
  <w:abstractNum w:abstractNumId="1" w15:restartNumberingAfterBreak="0">
    <w:nsid w:val="4C4D7157"/>
    <w:multiLevelType w:val="hybridMultilevel"/>
    <w:tmpl w:val="DB84DF58"/>
    <w:lvl w:ilvl="0" w:tplc="C6EA88FC">
      <w:start w:val="1"/>
      <w:numFmt w:val="bullet"/>
      <w:lvlText w:val="●"/>
      <w:lvlJc w:val="left"/>
      <w:pPr>
        <w:ind w:left="720" w:hanging="360"/>
      </w:pPr>
    </w:lvl>
    <w:lvl w:ilvl="1" w:tplc="B3C63430">
      <w:start w:val="1"/>
      <w:numFmt w:val="bullet"/>
      <w:lvlText w:val="○"/>
      <w:lvlJc w:val="left"/>
      <w:pPr>
        <w:ind w:left="1440" w:hanging="360"/>
      </w:pPr>
    </w:lvl>
    <w:lvl w:ilvl="2" w:tplc="6906978E">
      <w:start w:val="1"/>
      <w:numFmt w:val="bullet"/>
      <w:lvlText w:val="■"/>
      <w:lvlJc w:val="left"/>
      <w:pPr>
        <w:ind w:left="2160" w:hanging="360"/>
      </w:pPr>
    </w:lvl>
    <w:lvl w:ilvl="3" w:tplc="89D673B6">
      <w:start w:val="1"/>
      <w:numFmt w:val="bullet"/>
      <w:lvlText w:val="●"/>
      <w:lvlJc w:val="left"/>
      <w:pPr>
        <w:ind w:left="2880" w:hanging="360"/>
      </w:pPr>
    </w:lvl>
    <w:lvl w:ilvl="4" w:tplc="77F0B4BC">
      <w:start w:val="1"/>
      <w:numFmt w:val="bullet"/>
      <w:lvlText w:val="○"/>
      <w:lvlJc w:val="left"/>
      <w:pPr>
        <w:ind w:left="3600" w:hanging="360"/>
      </w:pPr>
    </w:lvl>
    <w:lvl w:ilvl="5" w:tplc="266C86D8">
      <w:start w:val="1"/>
      <w:numFmt w:val="bullet"/>
      <w:lvlText w:val="■"/>
      <w:lvlJc w:val="left"/>
      <w:pPr>
        <w:ind w:left="4320" w:hanging="360"/>
      </w:pPr>
    </w:lvl>
    <w:lvl w:ilvl="6" w:tplc="7480B4C2">
      <w:start w:val="1"/>
      <w:numFmt w:val="bullet"/>
      <w:lvlText w:val="●"/>
      <w:lvlJc w:val="left"/>
      <w:pPr>
        <w:ind w:left="5040" w:hanging="360"/>
      </w:pPr>
    </w:lvl>
    <w:lvl w:ilvl="7" w:tplc="2BCED48E">
      <w:start w:val="1"/>
      <w:numFmt w:val="bullet"/>
      <w:lvlText w:val="●"/>
      <w:lvlJc w:val="left"/>
      <w:pPr>
        <w:ind w:left="5760" w:hanging="360"/>
      </w:pPr>
    </w:lvl>
    <w:lvl w:ilvl="8" w:tplc="01D47A9E">
      <w:start w:val="1"/>
      <w:numFmt w:val="bullet"/>
      <w:lvlText w:val="●"/>
      <w:lvlJc w:val="left"/>
      <w:pPr>
        <w:ind w:left="6480" w:hanging="360"/>
      </w:pPr>
    </w:lvl>
  </w:abstractNum>
  <w:num w:numId="1" w16cid:durableId="2138798039">
    <w:abstractNumId w:val="1"/>
    <w:lvlOverride w:ilvl="0">
      <w:startOverride w:val="1"/>
    </w:lvlOverride>
  </w:num>
  <w:num w:numId="2" w16cid:durableId="8480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EF"/>
    <w:rsid w:val="008407B2"/>
    <w:rsid w:val="00C2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AC27"/>
  <w15:docId w15:val="{B6F7A249-B994-4385-9586-CFA0C57F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857849/start-an-application-at-system-start-without-login" TargetMode="External"/><Relationship Id="rId13" Type="http://schemas.openxmlformats.org/officeDocument/2006/relationships/hyperlink" Target="https://pkgs.org/download/sddm-themes" TargetMode="External"/><Relationship Id="rId18" Type="http://schemas.openxmlformats.org/officeDocument/2006/relationships/hyperlink" Target="https://discussion.fedoraproject.org/t/sddm-themeing-or-lack-thereof/3269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ddit.com/r/swaywm/comments/lv2336/launch_sway_without_a_display_manager_on_login/" TargetMode="External"/><Relationship Id="rId12" Type="http://schemas.openxmlformats.org/officeDocument/2006/relationships/hyperlink" Target="https://linuxconfig.org/how-to-customize-the-sddm-display-manager-on-linux" TargetMode="External"/><Relationship Id="rId17" Type="http://schemas.openxmlformats.org/officeDocument/2006/relationships/hyperlink" Target="https://packages.fedoraproject.org/pkgs/sddm/sddm-themes/fedora-rawh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kgs.org/download/sddm-theme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waywm/sway/wik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uxconfig.org/how-to-customize-the-sddm-display-manager-on-linux" TargetMode="External"/><Relationship Id="rId10" Type="http://schemas.openxmlformats.org/officeDocument/2006/relationships/hyperlink" Target="https://www.reddit.com/r/swaywm/comments/gy8l6e/use_swaylock_as_default_login_screen_at_startup/" TargetMode="External"/><Relationship Id="rId19" Type="http://schemas.openxmlformats.org/officeDocument/2006/relationships/hyperlink" Target="https://installati.one/fedora/36/sddm-the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nos.com/digitalguide/server/configuration/windows-10-automatic-login/" TargetMode="External"/><Relationship Id="rId14" Type="http://schemas.openxmlformats.org/officeDocument/2006/relationships/hyperlink" Target="https://installati.one/fedora/36/sddm-them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 b</cp:lastModifiedBy>
  <cp:revision>2</cp:revision>
  <dcterms:created xsi:type="dcterms:W3CDTF">2023-12-23T10:14:00Z</dcterms:created>
  <dcterms:modified xsi:type="dcterms:W3CDTF">2023-12-23T10:14:00Z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2023-12-23T10:14:40Z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35f4aec7-f99f-436f-af21-dccaf67a5e14</vt:lpwstr>
  </property>
  <property fmtid="{D5CDD505-2E9C-101B-9397-08002B2CF9AE}" pid="8" name="MSIP_Label_defa4170-0d19-0005-0004-bc88714345d2_ContentBits">
    <vt:lpwstr>0</vt:lpwstr>
  </property>
</Properties>
</file>