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end="0"/>
        <w:jc w:val="start"/>
        <w:rPr>
          <w:bdr w:val="single" w:sz="2" w:space="1" w:color="3B4043"/>
        </w:rPr>
      </w:pPr>
      <w:hyperlink r:id="rId2">
        <w:r>
          <w:rPr>
            <w:rStyle w:val="Hyperlink"/>
            <w:rFonts w:cs="FreeSans"/>
            <w:sz w:val="24"/>
            <w:szCs w:val="24"/>
          </w:rPr>
          <w:t xml:space="preserve">RTL8852be wifi does not connect to 5G wifi network on any linux distro. </w:t>
          <w:br/>
          <w:br/>
          <w:t xml:space="preserve">Recent kernels have driver for this wifi card but connects to 2Ghz wifi only (slow speed). </w:t>
          <w:br/>
          <w:br/>
          <w:t>I am on Fedora rawhide - having cutting edge dynamic kernal upgrades and with kernel upgrades although new drives may have support, the older ones with bugs are not attended.</w:t>
          <w:br/>
          <w:br/>
          <w:t>Can we rebuild driver after reverse engineer from windows drive (converting it to C source and then rebuilding in linux)?</w:t>
        </w:r>
      </w:hyperlink>
    </w:p>
    <w:p>
      <w:pPr>
        <w:pStyle w:val="BodyText"/>
        <w:spacing w:before="0" w:after="0"/>
        <w:ind w:hanging="0" w:start="0" w:end="0"/>
        <w:rPr/>
      </w:pPr>
      <w:r>
        <w:rPr/>
        <w:t>Answer</w:t>
      </w:r>
    </w:p>
    <w:p>
      <w:pPr>
        <w:sectPr>
          <w:type w:val="nextPage"/>
          <w:pgSz w:w="11906" w:h="16838"/>
          <w:pgMar w:left="630" w:right="902" w:gutter="0" w:header="0" w:top="705" w:footer="0" w:bottom="593"/>
          <w:pgNumType w:fmt="decimal"/>
          <w:formProt w:val="false"/>
          <w:textDirection w:val="lrTb"/>
          <w:docGrid w:type="default" w:linePitch="100" w:charSpace="0"/>
        </w:sectPr>
      </w:pPr>
    </w:p>
    <w:p>
      <w:pPr>
        <w:pStyle w:val="BodyText"/>
        <w:pBdr/>
        <w:ind w:hanging="0" w:start="0" w:end="0"/>
        <w:rPr/>
      </w:pPr>
      <w:r>
        <w:rPr/>
        <w:t>Rebuilding a Linux driver for the Realtek RTL8852BE using reverse engineering from the Windows driver is not a practical or legally recommended solution for enabling stable 5GHz WiFi. While some progress has been made in recent kernels to support this card, issues with 5GHz, unstable links, and speed persist due to Realtek's limited Linux documentation and cooperation.​</w:t>
      </w:r>
    </w:p>
    <w:p>
      <w:pPr>
        <w:pStyle w:val="Heading2"/>
        <w:pBdr/>
        <w:spacing w:before="0" w:after="283"/>
        <w:ind w:hanging="0" w:start="0" w:end="0"/>
        <w:rPr>
          <w:sz w:val="24"/>
          <w:szCs w:val="24"/>
        </w:rPr>
      </w:pPr>
      <w:r>
        <w:rPr>
          <w:sz w:val="24"/>
          <w:szCs w:val="24"/>
        </w:rPr>
        <w:t>Linux 5GHz Issue and Kernel Workarounds</w:t>
      </w:r>
    </w:p>
    <w:p>
      <w:pPr>
        <w:pStyle w:val="BodyText"/>
        <w:pBdr/>
        <w:ind w:hanging="0" w:start="0" w:end="0"/>
        <w:rPr/>
      </w:pPr>
      <w:r>
        <w:rPr/>
        <w:t>Most Linux kernel drivers (rtw89/8852be) now support basic operation for this card, but 5GHz connectivity can be patchy. Some users report that their cards only connect to 2.4GHz networks or fail to see high 5GHz channels. Driver quirks and ongoing bugs—especially on bleeding-edge distros like Fedora Rawhide—mean that kernel upgrades bring new issues while old hardware bugs sometimes remain unfixed. User-contributed workarounds, such as editing module parameters or using specific firmware versions, occasionally resolve the instability, but mileage varies greatly.​</w:t>
      </w:r>
    </w:p>
    <w:p>
      <w:pPr>
        <w:pStyle w:val="Heading2"/>
        <w:pBdr/>
        <w:spacing w:before="0" w:after="283"/>
        <w:ind w:hanging="0" w:start="0" w:end="0"/>
        <w:rPr>
          <w:sz w:val="24"/>
          <w:szCs w:val="24"/>
        </w:rPr>
      </w:pPr>
      <w:r>
        <w:rPr>
          <w:sz w:val="24"/>
          <w:szCs w:val="24"/>
        </w:rPr>
        <w:t>Feasibility of Reverse Engineering the Windows Driver</w:t>
      </w:r>
    </w:p>
    <w:p>
      <w:pPr>
        <w:pStyle w:val="BodyText"/>
        <w:pBdr/>
        <w:ind w:hanging="0" w:start="0" w:end="0"/>
        <w:rPr/>
      </w:pPr>
      <w:r>
        <w:rPr/>
        <w:t>Technically, it is extremely difficult to reverse engineer a Windows WiFi driver, convert it to C code, and rebuild it for Linux. There are no established or legal open-source reverse engineering tools that transform compiled Windows drivers directly into Linux source code. The Linux driver development community generally implements hardware support by referencing open documentation, with reverse engineering used only as a last resort via clean-room techniques. Tools like NDISwrapper can "wrap" some Windows drivers for use in Linux, but they are unstable, poorly maintained, and generally do not work for new WiFi 6/6E Realtek cards like the RTL8852BE, especially with dynamic kernel changes on Rawhide.​</w:t>
      </w:r>
    </w:p>
    <w:p>
      <w:pPr>
        <w:pStyle w:val="Heading2"/>
        <w:pBdr/>
        <w:spacing w:before="0" w:after="283"/>
        <w:ind w:hanging="0" w:start="0" w:end="0"/>
        <w:rPr>
          <w:sz w:val="24"/>
          <w:szCs w:val="24"/>
        </w:rPr>
      </w:pPr>
      <w:r>
        <w:rPr>
          <w:sz w:val="24"/>
          <w:szCs w:val="24"/>
        </w:rPr>
        <w:t>Viable Alternatives</w:t>
      </w:r>
    </w:p>
    <w:p>
      <w:pPr>
        <w:pStyle w:val="BodyText"/>
        <w:numPr>
          <w:ilvl w:val="0"/>
          <w:numId w:val="1"/>
        </w:numPr>
        <w:pBdr/>
        <w:tabs>
          <w:tab w:val="clear" w:pos="709"/>
          <w:tab w:val="left" w:pos="0" w:leader="none"/>
        </w:tabs>
        <w:ind w:hanging="283" w:start="709" w:end="0"/>
        <w:rPr/>
      </w:pPr>
      <w:r>
        <w:rPr/>
        <w:t>Regularly update your kernel and firmware packages; sometimes, fixes for 5GHz support are added in new versions.​</w:t>
      </w:r>
    </w:p>
    <w:p>
      <w:pPr>
        <w:pStyle w:val="BodyText"/>
        <w:numPr>
          <w:ilvl w:val="0"/>
          <w:numId w:val="1"/>
        </w:numPr>
        <w:pBdr/>
        <w:tabs>
          <w:tab w:val="clear" w:pos="709"/>
          <w:tab w:val="left" w:pos="0" w:leader="none"/>
        </w:tabs>
        <w:ind w:hanging="283" w:start="709" w:end="0"/>
        <w:rPr>
          <w:bdr w:val="single" w:sz="2" w:space="1" w:color="3B4043"/>
        </w:rPr>
      </w:pPr>
      <w:r>
        <w:rPr/>
        <w:t>Check or tweak kernel module options in </w:t>
      </w:r>
      <w:r>
        <w:rPr>
          <w:rStyle w:val="SourceText"/>
        </w:rPr>
        <w:t>/etc/modprobe.d/</w:t>
      </w:r>
      <w:r>
        <w:rPr/>
        <w:t> as some users have had luck setting specific driver flags or disabling/enabling certain bands.​</w:t>
      </w:r>
    </w:p>
    <w:p>
      <w:pPr>
        <w:pStyle w:val="BodyText"/>
        <w:numPr>
          <w:ilvl w:val="0"/>
          <w:numId w:val="1"/>
        </w:numPr>
        <w:pBdr/>
        <w:tabs>
          <w:tab w:val="clear" w:pos="709"/>
          <w:tab w:val="left" w:pos="0" w:leader="none"/>
        </w:tabs>
        <w:ind w:hanging="283" w:start="709" w:end="0"/>
        <w:rPr/>
      </w:pPr>
      <w:r>
        <w:rPr/>
        <w:t>For cutting-edge or very unstable support, you might pull the latest driver code directly from specialized GitHub repositories (e.g., lwfinger/rtw8852be), rebuild the module after every kernel update, and replace the in-kernel module.​</w:t>
      </w:r>
    </w:p>
    <w:p>
      <w:pPr>
        <w:pStyle w:val="BodyText"/>
        <w:numPr>
          <w:ilvl w:val="0"/>
          <w:numId w:val="1"/>
        </w:numPr>
        <w:pBdr/>
        <w:tabs>
          <w:tab w:val="clear" w:pos="709"/>
          <w:tab w:val="left" w:pos="0" w:leader="none"/>
        </w:tabs>
        <w:ind w:hanging="283" w:start="709" w:end="0"/>
        <w:rPr/>
      </w:pPr>
      <w:r>
        <w:rPr/>
        <w:t>Consider using a USB WiFi dongle with strong Linux support or switching to an Intel wireless chip, which typically works flawlessly on Linux.​</w:t>
      </w:r>
    </w:p>
    <w:p>
      <w:pPr>
        <w:pStyle w:val="Heading2"/>
        <w:pBdr/>
        <w:spacing w:before="0" w:after="283"/>
        <w:ind w:hanging="0" w:start="0" w:end="0"/>
        <w:rPr>
          <w:sz w:val="24"/>
          <w:szCs w:val="24"/>
        </w:rPr>
      </w:pPr>
      <w:r>
        <w:rPr>
          <w:sz w:val="24"/>
          <w:szCs w:val="24"/>
        </w:rPr>
        <w:t>Summary Table</w:t>
      </w:r>
    </w:p>
    <w:tbl>
      <w:tblPr>
        <w:tblW w:w="10374" w:type="dxa"/>
        <w:jc w:val="start"/>
        <w:tblInd w:w="0" w:type="dxa"/>
        <w:tblLayout w:type="fixed"/>
        <w:tblCellMar>
          <w:top w:w="0" w:type="dxa"/>
          <w:start w:w="0" w:type="dxa"/>
          <w:bottom w:w="28" w:type="dxa"/>
          <w:end w:w="28" w:type="dxa"/>
        </w:tblCellMar>
      </w:tblPr>
      <w:tblGrid>
        <w:gridCol w:w="3223"/>
        <w:gridCol w:w="1438"/>
        <w:gridCol w:w="1802"/>
        <w:gridCol w:w="3911"/>
      </w:tblGrid>
      <w:tr>
        <w:trPr>
          <w:tblHeader w:val="true"/>
        </w:trPr>
        <w:tc>
          <w:tcPr>
            <w:tcW w:w="3223" w:type="dxa"/>
            <w:tcBorders>
              <w:bottom w:val="single" w:sz="6" w:space="0" w:color="000000"/>
              <w:end w:val="single" w:sz="6" w:space="0" w:color="000000"/>
            </w:tcBorders>
            <w:vAlign w:val="center"/>
          </w:tcPr>
          <w:p>
            <w:pPr>
              <w:pStyle w:val="TableHeading"/>
              <w:ind w:hanging="0" w:start="0" w:end="0"/>
              <w:rPr/>
            </w:pPr>
            <w:r>
              <w:rPr/>
              <w:t>Solution</w:t>
            </w:r>
          </w:p>
        </w:tc>
        <w:tc>
          <w:tcPr>
            <w:tcW w:w="1438" w:type="dxa"/>
            <w:tcBorders>
              <w:bottom w:val="single" w:sz="6" w:space="0" w:color="000000"/>
              <w:end w:val="single" w:sz="6" w:space="0" w:color="000000"/>
            </w:tcBorders>
            <w:vAlign w:val="center"/>
          </w:tcPr>
          <w:p>
            <w:pPr>
              <w:pStyle w:val="TableHeading"/>
              <w:ind w:hanging="0" w:start="0" w:end="0"/>
              <w:rPr/>
            </w:pPr>
            <w:r>
              <w:rPr/>
              <w:t>Effectiveness</w:t>
            </w:r>
          </w:p>
        </w:tc>
        <w:tc>
          <w:tcPr>
            <w:tcW w:w="1802" w:type="dxa"/>
            <w:tcBorders>
              <w:bottom w:val="single" w:sz="6" w:space="0" w:color="000000"/>
              <w:end w:val="single" w:sz="6" w:space="0" w:color="000000"/>
            </w:tcBorders>
            <w:vAlign w:val="center"/>
          </w:tcPr>
          <w:p>
            <w:pPr>
              <w:pStyle w:val="TableHeading"/>
              <w:ind w:hanging="0" w:start="0" w:end="0"/>
              <w:rPr/>
            </w:pPr>
            <w:r>
              <w:rPr/>
              <w:t>Legal/Reliable</w:t>
            </w:r>
          </w:p>
        </w:tc>
        <w:tc>
          <w:tcPr>
            <w:tcW w:w="3911" w:type="dxa"/>
            <w:tcBorders>
              <w:bottom w:val="single" w:sz="6" w:space="0" w:color="000000"/>
              <w:end w:val="single" w:sz="6" w:space="0" w:color="000000"/>
            </w:tcBorders>
            <w:vAlign w:val="center"/>
          </w:tcPr>
          <w:p>
            <w:pPr>
              <w:pStyle w:val="TableHeading"/>
              <w:ind w:hanging="0" w:start="0" w:end="0"/>
              <w:rPr/>
            </w:pPr>
            <w:r>
              <w:rPr/>
              <w:t>Notes</w:t>
            </w:r>
          </w:p>
        </w:tc>
      </w:tr>
      <w:tr>
        <w:trPr/>
        <w:tc>
          <w:tcPr>
            <w:tcW w:w="3223" w:type="dxa"/>
            <w:tcBorders>
              <w:bottom w:val="single" w:sz="6" w:space="0" w:color="000000"/>
              <w:end w:val="single" w:sz="6" w:space="0" w:color="000000"/>
            </w:tcBorders>
            <w:vAlign w:val="center"/>
          </w:tcPr>
          <w:p>
            <w:pPr>
              <w:pStyle w:val="TableContents"/>
              <w:ind w:hanging="0" w:start="0" w:end="0"/>
              <w:rPr/>
            </w:pPr>
            <w:r>
              <w:rPr/>
              <w:t>Reverse engineer Windows driver</w:t>
            </w:r>
          </w:p>
        </w:tc>
        <w:tc>
          <w:tcPr>
            <w:tcW w:w="1438" w:type="dxa"/>
            <w:tcBorders>
              <w:bottom w:val="single" w:sz="6" w:space="0" w:color="000000"/>
              <w:end w:val="single" w:sz="6" w:space="0" w:color="000000"/>
            </w:tcBorders>
            <w:vAlign w:val="center"/>
          </w:tcPr>
          <w:p>
            <w:pPr>
              <w:pStyle w:val="TableContents"/>
              <w:ind w:hanging="0" w:start="0" w:end="0"/>
              <w:rPr/>
            </w:pPr>
            <w:r>
              <w:rPr/>
              <w:t>Very low</w:t>
            </w:r>
          </w:p>
        </w:tc>
        <w:tc>
          <w:tcPr>
            <w:tcW w:w="1802" w:type="dxa"/>
            <w:tcBorders>
              <w:bottom w:val="single" w:sz="6" w:space="0" w:color="000000"/>
              <w:end w:val="single" w:sz="6" w:space="0" w:color="000000"/>
            </w:tcBorders>
            <w:vAlign w:val="center"/>
          </w:tcPr>
          <w:p>
            <w:pPr>
              <w:pStyle w:val="TableContents"/>
              <w:ind w:hanging="0" w:start="0" w:end="0"/>
              <w:rPr/>
            </w:pPr>
            <w:r>
              <w:rPr/>
              <w:t>Not recommended</w:t>
            </w:r>
          </w:p>
        </w:tc>
        <w:tc>
          <w:tcPr>
            <w:tcW w:w="3911" w:type="dxa"/>
            <w:tcBorders>
              <w:bottom w:val="single" w:sz="6" w:space="0" w:color="000000"/>
              <w:end w:val="single" w:sz="6" w:space="0" w:color="000000"/>
            </w:tcBorders>
            <w:vAlign w:val="center"/>
          </w:tcPr>
          <w:p>
            <w:pPr>
              <w:pStyle w:val="TableContents"/>
              <w:ind w:hanging="0" w:start="0" w:end="0"/>
              <w:rPr/>
            </w:pPr>
            <w:r>
              <w:rPr/>
              <w:t>Technically infeasible and legally risky​</w:t>
            </w:r>
          </w:p>
        </w:tc>
      </w:tr>
      <w:tr>
        <w:trPr/>
        <w:tc>
          <w:tcPr>
            <w:tcW w:w="3223" w:type="dxa"/>
            <w:tcBorders>
              <w:bottom w:val="single" w:sz="6" w:space="0" w:color="000000"/>
              <w:end w:val="single" w:sz="6" w:space="0" w:color="000000"/>
            </w:tcBorders>
            <w:vAlign w:val="center"/>
          </w:tcPr>
          <w:p>
            <w:pPr>
              <w:pStyle w:val="TableContents"/>
              <w:ind w:hanging="0" w:start="0" w:end="0"/>
              <w:rPr/>
            </w:pPr>
            <w:r>
              <w:rPr/>
              <w:t>Use latest Linux drivers (rtw89)</w:t>
            </w:r>
          </w:p>
        </w:tc>
        <w:tc>
          <w:tcPr>
            <w:tcW w:w="1438" w:type="dxa"/>
            <w:tcBorders>
              <w:bottom w:val="single" w:sz="6" w:space="0" w:color="000000"/>
              <w:end w:val="single" w:sz="6" w:space="0" w:color="000000"/>
            </w:tcBorders>
            <w:vAlign w:val="center"/>
          </w:tcPr>
          <w:p>
            <w:pPr>
              <w:pStyle w:val="TableContents"/>
              <w:ind w:hanging="0" w:start="0" w:end="0"/>
              <w:rPr/>
            </w:pPr>
            <w:r>
              <w:rPr/>
              <w:t>Medium</w:t>
            </w:r>
          </w:p>
        </w:tc>
        <w:tc>
          <w:tcPr>
            <w:tcW w:w="1802" w:type="dxa"/>
            <w:tcBorders>
              <w:bottom w:val="single" w:sz="6" w:space="0" w:color="000000"/>
              <w:end w:val="single" w:sz="6" w:space="0" w:color="000000"/>
            </w:tcBorders>
            <w:vAlign w:val="center"/>
          </w:tcPr>
          <w:p>
            <w:pPr>
              <w:pStyle w:val="TableContents"/>
              <w:ind w:hanging="0" w:start="0" w:end="0"/>
              <w:rPr/>
            </w:pPr>
            <w:r>
              <w:rPr/>
              <w:t>Yes</w:t>
            </w:r>
          </w:p>
        </w:tc>
        <w:tc>
          <w:tcPr>
            <w:tcW w:w="3911" w:type="dxa"/>
            <w:tcBorders>
              <w:bottom w:val="single" w:sz="6" w:space="0" w:color="000000"/>
              <w:end w:val="single" w:sz="6" w:space="0" w:color="000000"/>
            </w:tcBorders>
            <w:vAlign w:val="center"/>
          </w:tcPr>
          <w:p>
            <w:pPr>
              <w:pStyle w:val="TableContents"/>
              <w:ind w:hanging="0" w:start="0" w:end="0"/>
              <w:rPr/>
            </w:pPr>
            <w:r>
              <w:rPr/>
              <w:t>May work with updates, but bugs persist​</w:t>
            </w:r>
          </w:p>
        </w:tc>
      </w:tr>
      <w:tr>
        <w:trPr/>
        <w:tc>
          <w:tcPr>
            <w:tcW w:w="3223" w:type="dxa"/>
            <w:tcBorders>
              <w:bottom w:val="single" w:sz="6" w:space="0" w:color="000000"/>
              <w:end w:val="single" w:sz="6" w:space="0" w:color="000000"/>
            </w:tcBorders>
            <w:vAlign w:val="center"/>
          </w:tcPr>
          <w:p>
            <w:pPr>
              <w:pStyle w:val="TableContents"/>
              <w:ind w:hanging="0" w:start="0" w:end="0"/>
              <w:rPr/>
            </w:pPr>
            <w:r>
              <w:rPr/>
              <w:t>Module options tweaking</w:t>
            </w:r>
          </w:p>
        </w:tc>
        <w:tc>
          <w:tcPr>
            <w:tcW w:w="1438" w:type="dxa"/>
            <w:tcBorders>
              <w:bottom w:val="single" w:sz="6" w:space="0" w:color="000000"/>
              <w:end w:val="single" w:sz="6" w:space="0" w:color="000000"/>
            </w:tcBorders>
            <w:vAlign w:val="center"/>
          </w:tcPr>
          <w:p>
            <w:pPr>
              <w:pStyle w:val="TableContents"/>
              <w:ind w:hanging="0" w:start="0" w:end="0"/>
              <w:rPr/>
            </w:pPr>
            <w:r>
              <w:rPr/>
              <w:t>Medium</w:t>
            </w:r>
          </w:p>
        </w:tc>
        <w:tc>
          <w:tcPr>
            <w:tcW w:w="1802" w:type="dxa"/>
            <w:tcBorders>
              <w:bottom w:val="single" w:sz="6" w:space="0" w:color="000000"/>
              <w:end w:val="single" w:sz="6" w:space="0" w:color="000000"/>
            </w:tcBorders>
            <w:vAlign w:val="center"/>
          </w:tcPr>
          <w:p>
            <w:pPr>
              <w:pStyle w:val="TableContents"/>
              <w:ind w:hanging="0" w:start="0" w:end="0"/>
              <w:rPr/>
            </w:pPr>
            <w:r>
              <w:rPr/>
              <w:t>Yes</w:t>
            </w:r>
          </w:p>
        </w:tc>
        <w:tc>
          <w:tcPr>
            <w:tcW w:w="3911" w:type="dxa"/>
            <w:tcBorders>
              <w:bottom w:val="single" w:sz="6" w:space="0" w:color="000000"/>
              <w:end w:val="single" w:sz="6" w:space="0" w:color="000000"/>
            </w:tcBorders>
            <w:vAlign w:val="center"/>
          </w:tcPr>
          <w:p>
            <w:pPr>
              <w:pStyle w:val="TableContents"/>
              <w:ind w:hanging="0" w:start="0" w:end="0"/>
              <w:rPr/>
            </w:pPr>
            <w:r>
              <w:rPr/>
              <w:t>Sometimes improves 5GHz/instability​</w:t>
            </w:r>
          </w:p>
        </w:tc>
      </w:tr>
      <w:tr>
        <w:trPr/>
        <w:tc>
          <w:tcPr>
            <w:tcW w:w="3223" w:type="dxa"/>
            <w:tcBorders>
              <w:bottom w:val="single" w:sz="6" w:space="0" w:color="000000"/>
              <w:end w:val="single" w:sz="6" w:space="0" w:color="000000"/>
            </w:tcBorders>
            <w:vAlign w:val="center"/>
          </w:tcPr>
          <w:p>
            <w:pPr>
              <w:pStyle w:val="TableContents"/>
              <w:ind w:hanging="0" w:start="0" w:end="0"/>
              <w:rPr/>
            </w:pPr>
            <w:r>
              <w:rPr/>
              <w:t>Third-party GitHub drivers</w:t>
            </w:r>
          </w:p>
        </w:tc>
        <w:tc>
          <w:tcPr>
            <w:tcW w:w="1438" w:type="dxa"/>
            <w:tcBorders>
              <w:bottom w:val="single" w:sz="6" w:space="0" w:color="000000"/>
              <w:end w:val="single" w:sz="6" w:space="0" w:color="000000"/>
            </w:tcBorders>
            <w:vAlign w:val="center"/>
          </w:tcPr>
          <w:p>
            <w:pPr>
              <w:pStyle w:val="TableContents"/>
              <w:ind w:hanging="0" w:start="0" w:end="0"/>
              <w:rPr/>
            </w:pPr>
            <w:r>
              <w:rPr/>
              <w:t>Medium</w:t>
            </w:r>
          </w:p>
        </w:tc>
        <w:tc>
          <w:tcPr>
            <w:tcW w:w="1802" w:type="dxa"/>
            <w:tcBorders>
              <w:bottom w:val="single" w:sz="6" w:space="0" w:color="000000"/>
              <w:end w:val="single" w:sz="6" w:space="0" w:color="000000"/>
            </w:tcBorders>
            <w:vAlign w:val="center"/>
          </w:tcPr>
          <w:p>
            <w:pPr>
              <w:pStyle w:val="TableContents"/>
              <w:ind w:hanging="0" w:start="0" w:end="0"/>
              <w:rPr/>
            </w:pPr>
            <w:r>
              <w:rPr/>
              <w:t>Yes</w:t>
            </w:r>
          </w:p>
        </w:tc>
        <w:tc>
          <w:tcPr>
            <w:tcW w:w="3911" w:type="dxa"/>
            <w:tcBorders>
              <w:bottom w:val="single" w:sz="6" w:space="0" w:color="000000"/>
              <w:end w:val="single" w:sz="6" w:space="0" w:color="000000"/>
            </w:tcBorders>
            <w:vAlign w:val="center"/>
          </w:tcPr>
          <w:p>
            <w:pPr>
              <w:pStyle w:val="TableContents"/>
              <w:ind w:hanging="0" w:start="0" w:end="0"/>
              <w:rPr/>
            </w:pPr>
            <w:r>
              <w:rPr/>
              <w:t>Frequent rebuilds needed with kernel updates​</w:t>
            </w:r>
          </w:p>
        </w:tc>
      </w:tr>
      <w:tr>
        <w:trPr/>
        <w:tc>
          <w:tcPr>
            <w:tcW w:w="3223" w:type="dxa"/>
            <w:tcBorders>
              <w:bottom w:val="single" w:sz="6" w:space="0" w:color="000000"/>
              <w:end w:val="single" w:sz="6" w:space="0" w:color="000000"/>
            </w:tcBorders>
            <w:vAlign w:val="center"/>
          </w:tcPr>
          <w:p>
            <w:pPr>
              <w:pStyle w:val="TableContents"/>
              <w:ind w:hanging="0" w:start="0" w:end="0"/>
              <w:rPr/>
            </w:pPr>
            <w:r>
              <w:rPr/>
              <w:t>Change hardware (Intel/USB dongle)</w:t>
            </w:r>
          </w:p>
        </w:tc>
        <w:tc>
          <w:tcPr>
            <w:tcW w:w="1438" w:type="dxa"/>
            <w:tcBorders>
              <w:bottom w:val="single" w:sz="6" w:space="0" w:color="000000"/>
              <w:end w:val="single" w:sz="6" w:space="0" w:color="000000"/>
            </w:tcBorders>
            <w:vAlign w:val="center"/>
          </w:tcPr>
          <w:p>
            <w:pPr>
              <w:pStyle w:val="TableContents"/>
              <w:ind w:hanging="0" w:start="0" w:end="0"/>
              <w:rPr/>
            </w:pPr>
            <w:r>
              <w:rPr/>
              <w:t>High</w:t>
            </w:r>
          </w:p>
        </w:tc>
        <w:tc>
          <w:tcPr>
            <w:tcW w:w="1802" w:type="dxa"/>
            <w:tcBorders>
              <w:bottom w:val="single" w:sz="6" w:space="0" w:color="000000"/>
              <w:end w:val="single" w:sz="6" w:space="0" w:color="000000"/>
            </w:tcBorders>
            <w:vAlign w:val="center"/>
          </w:tcPr>
          <w:p>
            <w:pPr>
              <w:pStyle w:val="TableContents"/>
              <w:ind w:hanging="0" w:start="0" w:end="0"/>
              <w:rPr/>
            </w:pPr>
            <w:r>
              <w:rPr/>
              <w:t>Yes</w:t>
            </w:r>
          </w:p>
        </w:tc>
        <w:tc>
          <w:tcPr>
            <w:tcW w:w="3911" w:type="dxa"/>
            <w:tcBorders>
              <w:bottom w:val="single" w:sz="6" w:space="0" w:color="000000"/>
              <w:end w:val="single" w:sz="6" w:space="0" w:color="000000"/>
            </w:tcBorders>
            <w:vAlign w:val="center"/>
          </w:tcPr>
          <w:p>
            <w:pPr>
              <w:pStyle w:val="TableContents"/>
              <w:ind w:hanging="0" w:start="0" w:end="0"/>
              <w:rPr/>
            </w:pPr>
            <w:r>
              <w:rPr/>
              <w:t>Best option for full Linux compatibility​</w:t>
            </w:r>
          </w:p>
        </w:tc>
      </w:tr>
    </w:tbl>
    <w:p>
      <w:pPr>
        <w:pStyle w:val="BodyText"/>
        <w:pBdr/>
        <w:ind w:hanging="0" w:start="0" w:end="0"/>
        <w:rPr/>
      </w:pPr>
      <w:r>
        <w:rPr/>
        <w:t>The best support currently is through keeping your system and kernel up to date, using known workarounds, and pushing Realtek and kernel devs for bugfixes—reverse engineering the Windows driver directly is not recommended for this chipset.​</w:t>
      </w:r>
    </w:p>
    <w:p>
      <w:pPr>
        <w:sectPr>
          <w:type w:val="continuous"/>
          <w:pgSz w:w="11906" w:h="16838"/>
          <w:pgMar w:left="630" w:right="902" w:gutter="0" w:header="0" w:top="705" w:footer="0" w:bottom="593"/>
          <w:formProt w:val="false"/>
          <w:textDirection w:val="lrTb"/>
          <w:docGrid w:type="default" w:linePitch="100" w:charSpace="0"/>
        </w:sectPr>
      </w:pPr>
    </w:p>
    <w:p>
      <w:pPr>
        <w:pStyle w:val="BodyText"/>
        <w:pBdr/>
        <w:ind w:hanging="0" w:start="0" w:end="0"/>
        <w:rPr/>
      </w:pPr>
      <w:r>
        <w:rPr/>
        <w:t>Can you resolve this make error as I tried building lwfinger drive after cloning repository:</w:t>
        <w:br/>
        <w:t>make -C /lib/modules/6.18.0-0.rc4.251105g1c353dc8d962d.39.fc44.x86_64/build M=/home/admin/Downloads/rtw89 modules</w:t>
        <w:br/>
        <w:t>make[1]: Entering directory '/usr/src/kernels/6.18.0-0.rc4.251105g1c353dc8d962d.39.fc44.x86_64'</w:t>
        <w:br/>
        <w:t>make[2]: Entering directory '/home/admin/Downloads/rtw89'</w:t>
        <w:br/>
        <w:t>CC [M] core.o</w:t>
        <w:br/>
        <w:t>core.c: In function ‘rtw89_core_napi_init’:</w:t>
        <w:br/>
        <w:t>core.c:2591:9: error: implicit declaration of function ‘init_dummy_netdev’ [-Wimplicit-function-declaration]</w:t>
        <w:br/>
        <w:t>2591 | init_dummy_netdev(&amp;rtwdev-&gt;netdev);</w:t>
        <w:br/>
        <w:t>| ^~~~~~~~~~~~~~~~~</w:t>
        <w:br/>
        <w:t>make[4]: *** [/usr/src/kernels/6.18.0-0.rc4.251105g1c353dc8d962d.39.fc44.x86_64/scripts/Makefile.build:287: core.o] Error 1</w:t>
        <w:br/>
        <w:t>make[3]: *** [/usr/src/kernels/6.18.0-0.rc4.251105g1c353dc8d962d.39.fc44.x86_64/Makefile:2046: .] Error 2</w:t>
        <w:br/>
        <w:t>make[2]: *** [/usr/src/kernels/6.18.0-0.rc4.251105g1c353dc8d962d.39.fc44.x86_64/Makefile:248: __sub-make] Error 2</w:t>
        <w:br/>
        <w:t>make[2]: Leaving directory '/home/admin/Downloads/rtw89'</w:t>
        <w:br/>
        <w:t>make[1]: *** [Makefile:248: __sub-make] Error 2</w:t>
        <w:br/>
        <w:t>make[1]: Leaving directory '/usr/src/kernels/6.18.0-0.rc4.251105g1c353dc8d962d.39.fc44.x86_64'</w:t>
        <w:br/>
        <w:t>make: *** [Makefile:104: all] Error 2</w:t>
      </w:r>
    </w:p>
    <w:p>
      <w:pPr>
        <w:sectPr>
          <w:type w:val="continuous"/>
          <w:pgSz w:w="11906" w:h="16838"/>
          <w:pgMar w:left="630" w:right="902" w:gutter="0" w:header="0" w:top="705" w:footer="0" w:bottom="593"/>
          <w:pgNumType w:fmt="decimal"/>
          <w:formProt w:val="false"/>
          <w:textDirection w:val="lrTb"/>
          <w:docGrid w:type="default" w:linePitch="100" w:charSpace="0"/>
        </w:sectPr>
      </w:pPr>
    </w:p>
    <w:p>
      <w:pPr>
        <w:pStyle w:val="BodyText"/>
        <w:pBdr/>
        <w:ind w:hanging="0" w:start="0" w:end="0"/>
        <w:rPr>
          <w:bdr w:val="single" w:sz="2" w:space="1" w:color="3B4043"/>
        </w:rPr>
      </w:pPr>
      <w:r>
        <w:rPr/>
        <w:t>The "implicit declaration of function ‘init_dummy_netdev’" error occurs because newer Linux kernels (such as 6.18) have removed or altered the visibility of the </w:t>
      </w:r>
      <w:r>
        <w:rPr>
          <w:rStyle w:val="SourceText"/>
        </w:rPr>
        <w:t>init_dummy_netdev()</w:t>
      </w:r>
      <w:r>
        <w:rPr/>
        <w:t> function, so the driver is referencing a function no longer available in the kernel headers or missing its definition.​</w:t>
      </w:r>
    </w:p>
    <w:p>
      <w:pPr>
        <w:pStyle w:val="Heading2"/>
        <w:pBdr/>
        <w:spacing w:before="0" w:after="283"/>
        <w:ind w:hanging="0" w:start="0" w:end="0"/>
        <w:rPr>
          <w:sz w:val="24"/>
          <w:szCs w:val="24"/>
        </w:rPr>
      </w:pPr>
      <w:r>
        <w:rPr>
          <w:sz w:val="24"/>
          <w:szCs w:val="24"/>
        </w:rPr>
        <w:t>Why This Error Happens</w:t>
      </w:r>
    </w:p>
    <w:p>
      <w:pPr>
        <w:pStyle w:val="BodyText"/>
        <w:numPr>
          <w:ilvl w:val="0"/>
          <w:numId w:val="2"/>
        </w:numPr>
        <w:pBdr/>
        <w:tabs>
          <w:tab w:val="clear" w:pos="709"/>
          <w:tab w:val="left" w:pos="0" w:leader="none"/>
        </w:tabs>
        <w:ind w:hanging="283" w:start="709" w:end="0"/>
        <w:rPr>
          <w:bdr w:val="single" w:sz="2" w:space="1" w:color="3B4043"/>
        </w:rPr>
      </w:pPr>
      <w:r>
        <w:rPr/>
        <w:t>The rtw89 driver code expects </w:t>
      </w:r>
      <w:r>
        <w:rPr>
          <w:rStyle w:val="SourceText"/>
        </w:rPr>
        <w:t>init_dummy_netdev()</w:t>
      </w:r>
      <w:r>
        <w:rPr/>
        <w:t> to be available as part of the kernel networking API.</w:t>
      </w:r>
    </w:p>
    <w:p>
      <w:pPr>
        <w:pStyle w:val="BodyText"/>
        <w:numPr>
          <w:ilvl w:val="0"/>
          <w:numId w:val="2"/>
        </w:numPr>
        <w:pBdr/>
        <w:tabs>
          <w:tab w:val="clear" w:pos="709"/>
          <w:tab w:val="left" w:pos="0" w:leader="none"/>
        </w:tabs>
        <w:ind w:hanging="283" w:start="709" w:end="0"/>
        <w:rPr/>
      </w:pPr>
      <w:r>
        <w:rPr/>
        <w:t>In recent kernel versions, this function was deprecated, removed, or restructured, so the build fails when it cannot find the declaration.​</w:t>
      </w:r>
    </w:p>
    <w:p>
      <w:pPr>
        <w:pStyle w:val="Heading2"/>
        <w:pBdr/>
        <w:spacing w:before="0" w:after="283"/>
        <w:ind w:hanging="0" w:start="0" w:end="0"/>
        <w:rPr>
          <w:sz w:val="24"/>
          <w:szCs w:val="24"/>
        </w:rPr>
      </w:pPr>
      <w:r>
        <w:rPr>
          <w:sz w:val="24"/>
          <w:szCs w:val="24"/>
        </w:rPr>
        <w:t>How to Resolve the Error</w:t>
      </w:r>
    </w:p>
    <w:p>
      <w:pPr>
        <w:pStyle w:val="Heading2"/>
        <w:pBdr/>
        <w:spacing w:before="0" w:after="283"/>
        <w:ind w:hanging="0" w:start="0" w:end="0"/>
        <w:rPr>
          <w:sz w:val="24"/>
          <w:szCs w:val="24"/>
        </w:rPr>
      </w:pPr>
      <w:r>
        <w:rPr>
          <w:sz w:val="24"/>
          <w:szCs w:val="24"/>
        </w:rPr>
        <w:t>1. Update rtw89 Driver Sources</w:t>
      </w:r>
    </w:p>
    <w:p>
      <w:pPr>
        <w:pStyle w:val="BodyText"/>
        <w:pBdr/>
        <w:ind w:hanging="0" w:start="0" w:end="0"/>
        <w:rPr>
          <w:bdr w:val="single" w:sz="2" w:space="1" w:color="3B4043"/>
        </w:rPr>
      </w:pPr>
      <w:r>
        <w:rPr/>
        <w:t>Check if there is a newer branch, patch, or pull request on the lwfinger GitHub (or the kernel rtw89 tree) specifically updating the driver for kernel 6.18 compatibility and replacing/patching uses of </w:t>
      </w:r>
      <w:r>
        <w:rPr>
          <w:rStyle w:val="SourceText"/>
        </w:rPr>
        <w:t>init_dummy_netdev()</w:t>
      </w:r>
      <w:r>
        <w:rPr/>
        <w:t>.​</w:t>
      </w:r>
    </w:p>
    <w:p>
      <w:pPr>
        <w:pStyle w:val="BodyText"/>
        <w:numPr>
          <w:ilvl w:val="0"/>
          <w:numId w:val="3"/>
        </w:numPr>
        <w:pBdr/>
        <w:tabs>
          <w:tab w:val="clear" w:pos="709"/>
          <w:tab w:val="left" w:pos="0" w:leader="none"/>
        </w:tabs>
        <w:ind w:hanging="283" w:start="709" w:end="0"/>
        <w:rPr/>
      </w:pPr>
      <w:r>
        <w:rPr/>
        <w:t>Newer versions may use different methods to create dummy net devices, or rely on kernel updates for networking initialization.</w:t>
      </w:r>
    </w:p>
    <w:p>
      <w:pPr>
        <w:pStyle w:val="Heading2"/>
        <w:pBdr/>
        <w:spacing w:before="0" w:after="283"/>
        <w:ind w:hanging="0" w:start="0" w:end="0"/>
        <w:rPr>
          <w:sz w:val="24"/>
          <w:szCs w:val="24"/>
        </w:rPr>
      </w:pPr>
      <w:r>
        <w:rPr>
          <w:sz w:val="24"/>
          <w:szCs w:val="24"/>
        </w:rPr>
        <w:t>2. Patch the Driver Source</w:t>
      </w:r>
    </w:p>
    <w:p>
      <w:pPr>
        <w:pStyle w:val="BodyText"/>
        <w:pBdr/>
        <w:ind w:hanging="0" w:start="0" w:end="0"/>
        <w:rPr>
          <w:bdr w:val="single" w:sz="2" w:space="1" w:color="3B4043"/>
        </w:rPr>
      </w:pPr>
      <w:r>
        <w:rPr/>
        <w:t>If no update is available, you may comment out or rewrite the section in </w:t>
      </w:r>
      <w:r>
        <w:rPr>
          <w:rStyle w:val="SourceText"/>
        </w:rPr>
        <w:t>core.c</w:t>
      </w:r>
      <w:r>
        <w:rPr/>
        <w:t> that calls </w:t>
      </w:r>
      <w:r>
        <w:rPr>
          <w:rStyle w:val="SourceText"/>
        </w:rPr>
        <w:t>init_dummy_netdev()</w:t>
      </w:r>
      <w:r>
        <w:rPr/>
        <w:t> to use the currently supported kernel functions. A common substitution involves using </w:t>
      </w:r>
      <w:r>
        <w:rPr>
          <w:rStyle w:val="SourceText"/>
        </w:rPr>
        <w:t>alloc_netdev()</w:t>
      </w:r>
      <w:r>
        <w:rPr/>
        <w:t> or manually initializing the fields as needed, without relying on the removed function.​</w:t>
      </w:r>
    </w:p>
    <w:p>
      <w:pPr>
        <w:pStyle w:val="BodyText"/>
        <w:pBdr/>
        <w:ind w:hanging="0" w:start="0" w:end="0"/>
        <w:rPr/>
      </w:pPr>
      <w:r>
        <w:rPr/>
        <w:t>Example (not a drop-in fix—will require investigation):</w:t>
      </w:r>
    </w:p>
    <w:p>
      <w:pPr>
        <w:pStyle w:val="PreformattedText"/>
        <w:pBdr/>
        <w:ind w:hanging="0" w:start="0" w:end="0"/>
        <w:rPr>
          <w:rFonts w:ascii="Liberation Serif" w:hAnsi="Liberation Serif" w:eastAsia="Noto Serif CJK SC" w:cs="FreeSans"/>
          <w:sz w:val="24"/>
          <w:szCs w:val="24"/>
        </w:rPr>
      </w:pPr>
      <w:r>
        <w:rPr>
          <w:rFonts w:eastAsia="Noto Serif CJK SC" w:cs="FreeSans" w:ascii="Liberation Serif" w:hAnsi="Liberation Serif"/>
          <w:sz w:val="24"/>
          <w:szCs w:val="24"/>
        </w:rPr>
        <w:t>c</w:t>
      </w:r>
    </w:p>
    <w:p>
      <w:pPr>
        <w:pStyle w:val="PreformattedText"/>
        <w:pBdr/>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 Replace</w:t>
      </w:r>
    </w:p>
    <w:p>
      <w:pPr>
        <w:pStyle w:val="PreformattedText"/>
        <w:pBdr/>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init_dummy_netdev(&amp;rtwdev-&gt;netdev);</w:t>
      </w:r>
    </w:p>
    <w:p>
      <w:pPr>
        <w:pStyle w:val="PreformattedText"/>
        <w:pBdr/>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 With (if suitable for the driver version and kernel API)</w:t>
      </w:r>
    </w:p>
    <w:p>
      <w:pPr>
        <w:pStyle w:val="PreformattedText"/>
        <w:pBdr/>
        <w:spacing w:before="0" w:after="283"/>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rtwdev-&gt;netdev = alloc_netdev(...);  // use valid init arguments</w:t>
      </w:r>
    </w:p>
    <w:p>
      <w:pPr>
        <w:pStyle w:val="BodyText"/>
        <w:numPr>
          <w:ilvl w:val="0"/>
          <w:numId w:val="4"/>
        </w:numPr>
        <w:pBdr/>
        <w:tabs>
          <w:tab w:val="clear" w:pos="709"/>
          <w:tab w:val="left" w:pos="0" w:leader="none"/>
        </w:tabs>
        <w:ind w:hanging="283" w:start="709" w:end="0"/>
        <w:rPr/>
      </w:pPr>
      <w:r>
        <w:rPr/>
        <w:t>Check the kernel networking API docs for your version to see the best alternative.​</w:t>
      </w:r>
    </w:p>
    <w:p>
      <w:pPr>
        <w:pStyle w:val="Heading2"/>
        <w:pBdr/>
        <w:spacing w:before="0" w:after="283"/>
        <w:ind w:hanging="0" w:start="0" w:end="0"/>
        <w:rPr>
          <w:sz w:val="24"/>
          <w:szCs w:val="24"/>
        </w:rPr>
      </w:pPr>
      <w:r>
        <w:rPr>
          <w:sz w:val="24"/>
          <w:szCs w:val="24"/>
        </w:rPr>
        <w:t>3. Use a Compatible Kernel</w:t>
      </w:r>
    </w:p>
    <w:p>
      <w:pPr>
        <w:pStyle w:val="BodyText"/>
        <w:pBdr/>
        <w:ind w:hanging="0" w:start="0" w:end="0"/>
        <w:rPr>
          <w:bdr w:val="single" w:sz="2" w:space="1" w:color="3B4043"/>
        </w:rPr>
      </w:pPr>
      <w:r>
        <w:rPr/>
        <w:t>If patching is too complex, try building against an earlier kernel where </w:t>
      </w:r>
      <w:r>
        <w:rPr>
          <w:rStyle w:val="SourceText"/>
        </w:rPr>
        <w:t>init_dummy_netdev()</w:t>
      </w:r>
      <w:r>
        <w:rPr/>
        <w:t> is still present (e.g., 6.15 or earlier). This is a workaround, not a long-term solution.​</w:t>
      </w:r>
    </w:p>
    <w:p>
      <w:pPr>
        <w:pStyle w:val="Heading2"/>
        <w:pBdr/>
        <w:spacing w:before="0" w:after="283"/>
        <w:ind w:hanging="0" w:start="0" w:end="0"/>
        <w:rPr>
          <w:sz w:val="24"/>
          <w:szCs w:val="24"/>
        </w:rPr>
      </w:pPr>
      <w:r>
        <w:rPr>
          <w:sz w:val="24"/>
          <w:szCs w:val="24"/>
        </w:rPr>
        <w:t>4. Open an Upstream Issue</w:t>
      </w:r>
    </w:p>
    <w:p>
      <w:pPr>
        <w:pStyle w:val="BodyText"/>
        <w:pBdr/>
        <w:ind w:hanging="0" w:start="0" w:end="0"/>
        <w:rPr/>
      </w:pPr>
      <w:r>
        <w:rPr/>
        <w:t>If you require help, consider opening an issue on the lwfinger GitHub repo with your kernel and error details—other users or maintainers may provide a working patch or commit.​</w:t>
      </w:r>
    </w:p>
    <w:p>
      <w:pPr>
        <w:pStyle w:val="Heading2"/>
        <w:pBdr/>
        <w:spacing w:before="0" w:after="283"/>
        <w:ind w:hanging="0" w:start="0" w:end="0"/>
        <w:rPr>
          <w:sz w:val="24"/>
          <w:szCs w:val="24"/>
        </w:rPr>
      </w:pPr>
      <w:r>
        <w:rPr>
          <w:sz w:val="24"/>
          <w:szCs w:val="24"/>
        </w:rPr>
        <w:t>Important Notes</w:t>
      </w:r>
    </w:p>
    <w:p>
      <w:pPr>
        <w:pStyle w:val="BodyText"/>
        <w:numPr>
          <w:ilvl w:val="0"/>
          <w:numId w:val="5"/>
        </w:numPr>
        <w:pBdr/>
        <w:tabs>
          <w:tab w:val="clear" w:pos="709"/>
          <w:tab w:val="left" w:pos="0" w:leader="none"/>
        </w:tabs>
        <w:ind w:hanging="283" w:start="709" w:end="0"/>
        <w:rPr/>
      </w:pPr>
      <w:r>
        <w:rPr/>
        <w:t>These driver issues are common on bleeding-edge distros like Fedora Rawhide due to mismatches between out-of-tree modules and the latest kernels.​</w:t>
      </w:r>
    </w:p>
    <w:p>
      <w:pPr>
        <w:pStyle w:val="BodyText"/>
        <w:numPr>
          <w:ilvl w:val="0"/>
          <w:numId w:val="5"/>
        </w:numPr>
        <w:pBdr/>
        <w:tabs>
          <w:tab w:val="clear" w:pos="709"/>
          <w:tab w:val="left" w:pos="0" w:leader="none"/>
        </w:tabs>
        <w:ind w:hanging="283" w:start="709" w:end="0"/>
        <w:rPr/>
      </w:pPr>
      <w:r>
        <w:rPr/>
        <w:t>Make sure DKMS, kernel headers, and build dependencies are installed and match your running kernel.</w:t>
      </w:r>
    </w:p>
    <w:p>
      <w:pPr>
        <w:pStyle w:val="Heading2"/>
        <w:pBdr/>
        <w:spacing w:before="0" w:after="283"/>
        <w:ind w:hanging="0" w:start="0" w:end="0"/>
        <w:rPr>
          <w:sz w:val="24"/>
          <w:szCs w:val="24"/>
        </w:rPr>
      </w:pPr>
      <w:r>
        <w:rPr>
          <w:sz w:val="24"/>
          <w:szCs w:val="24"/>
        </w:rPr>
        <w:t>Reference</w:t>
      </w:r>
    </w:p>
    <w:p>
      <w:pPr>
        <w:pStyle w:val="BodyText"/>
        <w:numPr>
          <w:ilvl w:val="0"/>
          <w:numId w:val="6"/>
        </w:numPr>
        <w:pBdr/>
        <w:tabs>
          <w:tab w:val="clear" w:pos="709"/>
          <w:tab w:val="left" w:pos="0" w:leader="none"/>
        </w:tabs>
        <w:ind w:hanging="283" w:start="709" w:end="0"/>
        <w:rPr/>
      </w:pPr>
      <w:r>
        <w:rPr/>
        <w:t>Error occurs because the function was deprecated or dropped in recent kernels.​</w:t>
      </w:r>
    </w:p>
    <w:p>
      <w:pPr>
        <w:pStyle w:val="BodyText"/>
        <w:numPr>
          <w:ilvl w:val="0"/>
          <w:numId w:val="6"/>
        </w:numPr>
        <w:pBdr/>
        <w:tabs>
          <w:tab w:val="clear" w:pos="709"/>
          <w:tab w:val="left" w:pos="0" w:leader="none"/>
        </w:tabs>
        <w:ind w:hanging="283" w:start="709" w:end="0"/>
        <w:rPr/>
      </w:pPr>
      <w:r>
        <w:rPr/>
        <w:t>Check upstream issues and patches for a fix and do not use deprecated functions directly in new code.​</w:t>
      </w:r>
    </w:p>
    <w:p>
      <w:pPr>
        <w:pStyle w:val="BodyText"/>
        <w:pBdr/>
        <w:ind w:hanging="0" w:start="0" w:end="0"/>
        <w:rPr/>
      </w:pPr>
      <w:r>
        <w:rPr/>
        <w:t>Resolving this error typically requires updating the driver source code or switching to older compatible kernels until driver maintainers release an update for kernel 6.18.​</w:t>
      </w:r>
    </w:p>
    <w:p>
      <w:pPr>
        <w:sectPr>
          <w:type w:val="continuous"/>
          <w:pgSz w:w="11906" w:h="16838"/>
          <w:pgMar w:left="630" w:right="902" w:gutter="0" w:header="0" w:top="705" w:footer="0" w:bottom="593"/>
          <w:formProt w:val="false"/>
          <w:textDirection w:val="lrTb"/>
          <w:docGrid w:type="default" w:linePitch="100" w:charSpace="0"/>
        </w:sectPr>
      </w:pPr>
    </w:p>
    <w:p>
      <w:pPr>
        <w:pStyle w:val="BodyText"/>
        <w:pBdr/>
        <w:ind w:hanging="0" w:start="0" w:end="0"/>
        <w:rPr/>
      </w:pPr>
      <w:r>
        <w:rPr/>
        <w:t>This is the code where that error occured:</w:t>
        <w:br/>
        <w:t>{</w:t>
        <w:br/>
        <w:t>init_dummy_netdev(&amp;rtwdev-&gt;netdev);</w:t>
        <w:br/>
        <w:t>#if LINUX_VERSION_CODE &gt;= KERNEL_VERSION(6, 1, 0)</w:t>
        <w:br/>
        <w:t>netif_napi_add(&amp;rtwdev-&gt;netdev, &amp;rtwdev-&gt;napi,</w:t>
        <w:br/>
        <w:t>rtwdev-&gt;hci.ops-&gt;napi_poll);</w:t>
        <w:br/>
        <w:t>#else</w:t>
        <w:br/>
        <w:t>netif_napi_add(&amp;rtwdev-&gt;netdev, &amp;rtwdev-&gt;napi,</w:t>
        <w:br/>
        <w:t>rtwdev-&gt;hci.ops-&gt;napi_poll, 0);</w:t>
        <w:br/>
        <w:t>#endif</w:t>
        <w:br/>
        <w:t>}</w:t>
        <w:br/>
        <w:t>admin@f</w:t>
      </w:r>
    </w:p>
    <w:p>
      <w:pPr>
        <w:sectPr>
          <w:type w:val="continuous"/>
          <w:pgSz w:w="11906" w:h="16838"/>
          <w:pgMar w:left="630" w:right="902" w:gutter="0" w:header="0" w:top="705" w:footer="0" w:bottom="593"/>
          <w:pgNumType w:fmt="decimal"/>
          <w:formProt w:val="false"/>
          <w:textDirection w:val="lrTb"/>
          <w:docGrid w:type="default" w:linePitch="100" w:charSpace="0"/>
        </w:sectPr>
      </w:pPr>
    </w:p>
    <w:p>
      <w:pPr>
        <w:pStyle w:val="BodyText"/>
        <w:pBdr/>
        <w:ind w:hanging="0" w:start="0" w:end="0"/>
        <w:rPr>
          <w:bdr w:val="single" w:sz="2" w:space="1" w:color="3B4043"/>
        </w:rPr>
      </w:pPr>
      <w:r>
        <w:rPr/>
        <w:t>The error in your code arises because </w:t>
      </w:r>
      <w:r>
        <w:rPr>
          <w:rStyle w:val="SourceText"/>
        </w:rPr>
        <w:t>init_dummy_netdev()</w:t>
      </w:r>
      <w:r>
        <w:rPr/>
        <w:t> has been removed or is no longer a public API function in recent Linux kernels (like 6.18), causing your driver build to fail at this call.​</w:t>
      </w:r>
    </w:p>
    <w:p>
      <w:pPr>
        <w:pStyle w:val="Heading2"/>
        <w:pBdr/>
        <w:spacing w:before="0" w:after="283"/>
        <w:ind w:hanging="0" w:start="0" w:end="0"/>
        <w:rPr>
          <w:sz w:val="24"/>
          <w:szCs w:val="24"/>
        </w:rPr>
      </w:pPr>
      <w:r>
        <w:rPr>
          <w:sz w:val="24"/>
          <w:szCs w:val="24"/>
        </w:rPr>
        <w:t>What’s Happening in Your Code</w:t>
      </w:r>
    </w:p>
    <w:p>
      <w:pPr>
        <w:pStyle w:val="PreformattedText"/>
        <w:pBdr/>
        <w:ind w:hanging="0" w:start="0" w:end="0"/>
        <w:rPr>
          <w:rFonts w:ascii="Liberation Serif" w:hAnsi="Liberation Serif" w:eastAsia="Noto Serif CJK SC" w:cs="FreeSans"/>
          <w:sz w:val="24"/>
          <w:szCs w:val="24"/>
        </w:rPr>
      </w:pPr>
      <w:r>
        <w:rPr>
          <w:rFonts w:eastAsia="Noto Serif CJK SC" w:cs="FreeSans" w:ascii="Liberation Serif" w:hAnsi="Liberation Serif"/>
          <w:sz w:val="24"/>
          <w:szCs w:val="24"/>
        </w:rPr>
        <w:t>c</w:t>
      </w:r>
    </w:p>
    <w:p>
      <w:pPr>
        <w:pStyle w:val="PreformattedText"/>
        <w:pBdr/>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init_dummy_netdev(&amp;rtwdev-&gt;netdev);</w:t>
      </w:r>
    </w:p>
    <w:p>
      <w:pPr>
        <w:pStyle w:val="PreformattedText"/>
        <w:pBdr/>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#if LINUX_VERSION_CODE &gt;= KERNEL_VERSION(6, 1, 0)</w:t>
      </w:r>
    </w:p>
    <w:p>
      <w:pPr>
        <w:pStyle w:val="PreformattedText"/>
        <w:pBdr/>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 xml:space="preserve">        </w:t>
      </w:r>
      <w:r>
        <w:rPr>
          <w:rStyle w:val="SourceText"/>
          <w:rFonts w:ascii="Liberation Serif" w:hAnsi="Liberation Serif"/>
          <w:sz w:val="24"/>
          <w:szCs w:val="24"/>
        </w:rPr>
        <w:t>netif_napi_add(&amp;rtwdev-&gt;netdev, &amp;rtwdev-&gt;napi,</w:t>
      </w:r>
    </w:p>
    <w:p>
      <w:pPr>
        <w:pStyle w:val="PreformattedText"/>
        <w:pBdr/>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 xml:space="preserve">                       </w:t>
      </w:r>
      <w:r>
        <w:rPr>
          <w:rStyle w:val="SourceText"/>
          <w:rFonts w:ascii="Liberation Serif" w:hAnsi="Liberation Serif"/>
          <w:sz w:val="24"/>
          <w:szCs w:val="24"/>
        </w:rPr>
        <w:t>rtwdev-&gt;hci.ops-&gt;napi_poll);</w:t>
      </w:r>
    </w:p>
    <w:p>
      <w:pPr>
        <w:pStyle w:val="PreformattedText"/>
        <w:pBdr/>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#else</w:t>
      </w:r>
    </w:p>
    <w:p>
      <w:pPr>
        <w:pStyle w:val="PreformattedText"/>
        <w:pBdr/>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 xml:space="preserve">        </w:t>
      </w:r>
      <w:r>
        <w:rPr>
          <w:rStyle w:val="SourceText"/>
          <w:rFonts w:ascii="Liberation Serif" w:hAnsi="Liberation Serif"/>
          <w:sz w:val="24"/>
          <w:szCs w:val="24"/>
        </w:rPr>
        <w:t>netif_napi_add(&amp;rtwdev-&gt;netdev, &amp;rtwdev-&gt;napi,</w:t>
      </w:r>
    </w:p>
    <w:p>
      <w:pPr>
        <w:pStyle w:val="PreformattedText"/>
        <w:pBdr/>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 xml:space="preserve">                       </w:t>
      </w:r>
      <w:r>
        <w:rPr>
          <w:rStyle w:val="SourceText"/>
          <w:rFonts w:ascii="Liberation Serif" w:hAnsi="Liberation Serif"/>
          <w:sz w:val="24"/>
          <w:szCs w:val="24"/>
        </w:rPr>
        <w:t>rtwdev-&gt;hci.ops-&gt;napi_poll, 0);</w:t>
      </w:r>
    </w:p>
    <w:p>
      <w:pPr>
        <w:pStyle w:val="PreformattedText"/>
        <w:pBdr/>
        <w:spacing w:before="0" w:after="283"/>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#endif</w:t>
      </w:r>
    </w:p>
    <w:p>
      <w:pPr>
        <w:pStyle w:val="BodyText"/>
        <w:numPr>
          <w:ilvl w:val="0"/>
          <w:numId w:val="7"/>
        </w:numPr>
        <w:pBdr/>
        <w:tabs>
          <w:tab w:val="clear" w:pos="709"/>
          <w:tab w:val="left" w:pos="0" w:leader="none"/>
        </w:tabs>
        <w:ind w:hanging="283" w:start="709" w:end="0"/>
        <w:rPr>
          <w:bdr w:val="single" w:sz="2" w:space="1" w:color="3B4043"/>
        </w:rPr>
      </w:pPr>
      <w:r>
        <w:rPr>
          <w:rStyle w:val="SourceText"/>
        </w:rPr>
        <w:t>init_dummy_netdev</w:t>
      </w:r>
      <w:r>
        <w:rPr/>
        <w:t> is used to initialize the </w:t>
      </w:r>
      <w:r>
        <w:rPr>
          <w:rStyle w:val="SourceText"/>
        </w:rPr>
        <w:t>netdev</w:t>
      </w:r>
      <w:r>
        <w:rPr/>
        <w:t> structure.</w:t>
      </w:r>
    </w:p>
    <w:p>
      <w:pPr>
        <w:pStyle w:val="BodyText"/>
        <w:numPr>
          <w:ilvl w:val="0"/>
          <w:numId w:val="7"/>
        </w:numPr>
        <w:pBdr/>
        <w:tabs>
          <w:tab w:val="clear" w:pos="709"/>
          <w:tab w:val="left" w:pos="0" w:leader="none"/>
        </w:tabs>
        <w:ind w:hanging="283" w:start="709" w:end="0"/>
        <w:rPr/>
      </w:pPr>
      <w:r>
        <w:rPr/>
        <w:t>This function is absent in kernel 6.18+ and the rtw89 driver code hasn’t been updated for such kernels.​</w:t>
      </w:r>
    </w:p>
    <w:p>
      <w:pPr>
        <w:pStyle w:val="Heading2"/>
        <w:pBdr/>
        <w:spacing w:before="0" w:after="283"/>
        <w:ind w:hanging="0" w:start="0" w:end="0"/>
        <w:rPr>
          <w:sz w:val="24"/>
          <w:szCs w:val="24"/>
        </w:rPr>
      </w:pPr>
      <w:r>
        <w:rPr>
          <w:sz w:val="24"/>
          <w:szCs w:val="24"/>
        </w:rPr>
        <w:t>How to Fix</w:t>
      </w:r>
    </w:p>
    <w:p>
      <w:pPr>
        <w:pStyle w:val="Heading2"/>
        <w:pBdr/>
        <w:spacing w:before="0" w:after="283"/>
        <w:ind w:hanging="0" w:start="0" w:end="0"/>
        <w:rPr>
          <w:sz w:val="24"/>
          <w:szCs w:val="24"/>
          <w:bdr w:val="single" w:sz="2" w:space="1" w:color="3B4043"/>
        </w:rPr>
      </w:pPr>
      <w:r>
        <w:rPr>
          <w:sz w:val="24"/>
          <w:szCs w:val="24"/>
        </w:rPr>
        <w:t>1. Remove or Replace </w:t>
      </w:r>
      <w:r>
        <w:rPr>
          <w:rStyle w:val="SourceText"/>
          <w:sz w:val="24"/>
          <w:szCs w:val="24"/>
        </w:rPr>
        <w:t>init_dummy_netdev</w:t>
      </w:r>
    </w:p>
    <w:p>
      <w:pPr>
        <w:pStyle w:val="BodyText"/>
        <w:numPr>
          <w:ilvl w:val="0"/>
          <w:numId w:val="8"/>
        </w:numPr>
        <w:pBdr/>
        <w:tabs>
          <w:tab w:val="clear" w:pos="709"/>
          <w:tab w:val="left" w:pos="0" w:leader="none"/>
        </w:tabs>
        <w:ind w:hanging="283" w:start="709" w:end="0"/>
        <w:rPr>
          <w:bdr w:val="single" w:sz="2" w:space="1" w:color="3B4043"/>
        </w:rPr>
      </w:pPr>
      <w:r>
        <w:rPr>
          <w:rStyle w:val="Strong"/>
        </w:rPr>
        <w:t>Temporary workaround:</w:t>
      </w:r>
      <w:r>
        <w:rPr/>
        <w:t> If your kernel version is 6.1 or above and your driver uses the </w:t>
      </w:r>
      <w:r>
        <w:rPr>
          <w:rStyle w:val="SourceText"/>
        </w:rPr>
        <w:t>netif_napi_add</w:t>
      </w:r>
      <w:r>
        <w:rPr/>
        <w:t> form that takes only three arguments, you might simply comment out or remove the </w:t>
      </w:r>
      <w:r>
        <w:rPr>
          <w:rStyle w:val="SourceText"/>
        </w:rPr>
        <w:t>init_dummy_netdev</w:t>
      </w:r>
      <w:r>
        <w:rPr/>
        <w:t> line. This lets the structure be initialized elsewhere or by zero-init (sometimes the function is not needed in newer APIs).</w:t>
      </w:r>
    </w:p>
    <w:p>
      <w:pPr>
        <w:pStyle w:val="BodyText"/>
        <w:numPr>
          <w:ilvl w:val="0"/>
          <w:numId w:val="8"/>
        </w:numPr>
        <w:pBdr/>
        <w:tabs>
          <w:tab w:val="clear" w:pos="709"/>
          <w:tab w:val="left" w:pos="0" w:leader="none"/>
        </w:tabs>
        <w:ind w:hanging="283" w:start="709" w:end="0"/>
        <w:rPr>
          <w:bdr w:val="single" w:sz="2" w:space="1" w:color="3B4043"/>
        </w:rPr>
      </w:pPr>
      <w:r>
        <w:rPr>
          <w:rStyle w:val="Strong"/>
        </w:rPr>
        <w:t>Better alternative:</w:t>
      </w:r>
      <w:r>
        <w:rPr/>
        <w:t> Replace it with a modern equivalent such as </w:t>
      </w:r>
      <w:r>
        <w:rPr>
          <w:rStyle w:val="SourceText"/>
        </w:rPr>
        <w:t>netdev = alloc_netdev(...)</w:t>
      </w:r>
      <w:r>
        <w:rPr/>
        <w:t> if your codebase is compatible. This route, however, can require deeper code rewrites and driver expertise.</w:t>
      </w:r>
    </w:p>
    <w:p>
      <w:pPr>
        <w:pStyle w:val="Heading2"/>
        <w:pBdr/>
        <w:spacing w:before="0" w:after="283"/>
        <w:ind w:hanging="0" w:start="0" w:end="0"/>
        <w:rPr>
          <w:sz w:val="24"/>
          <w:szCs w:val="24"/>
        </w:rPr>
      </w:pPr>
      <w:r>
        <w:rPr>
          <w:sz w:val="24"/>
          <w:szCs w:val="24"/>
        </w:rPr>
        <w:t>2. Condition the Usage</w:t>
      </w:r>
    </w:p>
    <w:p>
      <w:pPr>
        <w:pStyle w:val="BodyText"/>
        <w:pBdr/>
        <w:ind w:hanging="0" w:start="0" w:end="0"/>
        <w:rPr>
          <w:bdr w:val="single" w:sz="2" w:space="1" w:color="3B4043"/>
        </w:rPr>
      </w:pPr>
      <w:r>
        <w:rPr/>
        <w:t>You can add a check to only compile </w:t>
      </w:r>
      <w:r>
        <w:rPr>
          <w:rStyle w:val="SourceText"/>
        </w:rPr>
        <w:t>init_dummy_netdev</w:t>
      </w:r>
      <w:r>
        <w:rPr/>
        <w:t> on kernels that support it:</w:t>
      </w:r>
    </w:p>
    <w:p>
      <w:pPr>
        <w:pStyle w:val="PreformattedText"/>
        <w:pBdr/>
        <w:ind w:hanging="0" w:start="0" w:end="0"/>
        <w:rPr>
          <w:rFonts w:ascii="Liberation Serif" w:hAnsi="Liberation Serif" w:eastAsia="Noto Serif CJK SC" w:cs="FreeSans"/>
          <w:sz w:val="24"/>
          <w:szCs w:val="24"/>
        </w:rPr>
      </w:pPr>
      <w:r>
        <w:rPr>
          <w:rFonts w:eastAsia="Noto Serif CJK SC" w:cs="FreeSans" w:ascii="Liberation Serif" w:hAnsi="Liberation Serif"/>
          <w:sz w:val="24"/>
          <w:szCs w:val="24"/>
        </w:rPr>
        <w:t>c</w:t>
      </w:r>
    </w:p>
    <w:p>
      <w:pPr>
        <w:pStyle w:val="PreformattedText"/>
        <w:pBdr/>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#if LINUX_VERSION_CODE &lt; KERNEL_VERSION(6, 2, 0)</w:t>
      </w:r>
    </w:p>
    <w:p>
      <w:pPr>
        <w:pStyle w:val="PreformattedText"/>
        <w:pBdr/>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 xml:space="preserve">        </w:t>
      </w:r>
      <w:r>
        <w:rPr>
          <w:rStyle w:val="SourceText"/>
          <w:rFonts w:ascii="Liberation Serif" w:hAnsi="Liberation Serif"/>
          <w:sz w:val="24"/>
          <w:szCs w:val="24"/>
        </w:rPr>
        <w:t>init_dummy_netdev(&amp;rtwdev-&gt;netdev);</w:t>
      </w:r>
    </w:p>
    <w:p>
      <w:pPr>
        <w:pStyle w:val="PreformattedText"/>
        <w:pBdr/>
        <w:spacing w:before="0" w:after="283"/>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#endif</w:t>
      </w:r>
    </w:p>
    <w:p>
      <w:pPr>
        <w:pStyle w:val="BodyText"/>
        <w:pBdr/>
        <w:ind w:hanging="0" w:start="0" w:end="0"/>
        <w:rPr>
          <w:bdr w:val="single" w:sz="2" w:space="1" w:color="3B4043"/>
        </w:rPr>
      </w:pPr>
      <w:r>
        <w:rPr/>
        <w:t>But, ensure your driver properly initializes </w:t>
      </w:r>
      <w:r>
        <w:rPr>
          <w:rStyle w:val="SourceText"/>
        </w:rPr>
        <w:t>rtwdev-&gt;netdev</w:t>
      </w:r>
      <w:r>
        <w:rPr/>
        <w:t> somewhere else for newer kernels.</w:t>
      </w:r>
    </w:p>
    <w:p>
      <w:pPr>
        <w:pStyle w:val="Heading2"/>
        <w:pBdr/>
        <w:spacing w:before="0" w:after="283"/>
        <w:ind w:hanging="0" w:start="0" w:end="0"/>
        <w:rPr>
          <w:sz w:val="24"/>
          <w:szCs w:val="24"/>
        </w:rPr>
      </w:pPr>
      <w:r>
        <w:rPr>
          <w:sz w:val="24"/>
          <w:szCs w:val="24"/>
        </w:rPr>
        <w:t>3. Use an Updated Driver Source</w:t>
      </w:r>
    </w:p>
    <w:p>
      <w:pPr>
        <w:pStyle w:val="BodyText"/>
        <w:pBdr/>
        <w:ind w:hanging="0" w:start="0" w:end="0"/>
        <w:rPr/>
      </w:pPr>
      <w:r>
        <w:rPr/>
        <w:t>A number of Realtek driver developers and maintainers have stopped supporting these out-of-tree builds for bleeding-edge kernels. Projects like morrownr/rtw89 or a5a5aa555oo/rtw89 offer alternatives with clearer compatibility for either 6.6+ or older kernels. If you cannot patch the code yourself, test one of these driver repositories which might already include code compatible with your kernel version.​</w:t>
      </w:r>
    </w:p>
    <w:p>
      <w:pPr>
        <w:pStyle w:val="Heading2"/>
        <w:pBdr/>
        <w:spacing w:before="0" w:after="283"/>
        <w:ind w:hanging="0" w:start="0" w:end="0"/>
        <w:rPr>
          <w:sz w:val="24"/>
          <w:szCs w:val="24"/>
        </w:rPr>
      </w:pPr>
      <w:r>
        <w:rPr>
          <w:sz w:val="24"/>
          <w:szCs w:val="24"/>
        </w:rPr>
        <w:t>4. Upstream or Maintainer Check</w:t>
      </w:r>
    </w:p>
    <w:p>
      <w:pPr>
        <w:pStyle w:val="BodyText"/>
        <w:pBdr/>
        <w:ind w:hanging="0" w:start="0" w:end="0"/>
        <w:rPr/>
      </w:pPr>
      <w:r>
        <w:rPr/>
        <w:t>You may check upstream (GitHub issues for lwfinger/rtw89, or the newer forks) to see if someone else has already supplied a patch or pull request for Fedora Rawhide or kernel 6.18 compatibility.​</w:t>
      </w:r>
    </w:p>
    <w:p>
      <w:pPr>
        <w:pStyle w:val="Heading2"/>
        <w:pBdr/>
        <w:spacing w:before="0" w:after="283"/>
        <w:ind w:hanging="0" w:start="0" w:end="0"/>
        <w:rPr>
          <w:sz w:val="24"/>
          <w:szCs w:val="24"/>
        </w:rPr>
      </w:pPr>
      <w:r>
        <w:rPr>
          <w:sz w:val="24"/>
          <w:szCs w:val="24"/>
        </w:rPr>
        <w:t>Key Takeaways</w:t>
      </w:r>
    </w:p>
    <w:p>
      <w:pPr>
        <w:pStyle w:val="BodyText"/>
        <w:numPr>
          <w:ilvl w:val="0"/>
          <w:numId w:val="9"/>
        </w:numPr>
        <w:pBdr/>
        <w:tabs>
          <w:tab w:val="clear" w:pos="709"/>
          <w:tab w:val="left" w:pos="0" w:leader="none"/>
        </w:tabs>
        <w:ind w:hanging="283" w:start="709" w:end="0"/>
        <w:rPr>
          <w:bdr w:val="single" w:sz="2" w:space="1" w:color="3B4043"/>
        </w:rPr>
      </w:pPr>
      <w:r>
        <w:rPr>
          <w:rStyle w:val="SourceText"/>
        </w:rPr>
        <w:t>init_dummy_netdev()</w:t>
      </w:r>
      <w:r>
        <w:rPr/>
        <w:t> is obsolete for kernel 6.18+.</w:t>
      </w:r>
    </w:p>
    <w:p>
      <w:pPr>
        <w:pStyle w:val="BodyText"/>
        <w:numPr>
          <w:ilvl w:val="0"/>
          <w:numId w:val="9"/>
        </w:numPr>
        <w:pBdr/>
        <w:tabs>
          <w:tab w:val="clear" w:pos="709"/>
          <w:tab w:val="left" w:pos="0" w:leader="none"/>
        </w:tabs>
        <w:ind w:hanging="283" w:start="709" w:end="0"/>
        <w:rPr/>
      </w:pPr>
      <w:r>
        <w:rPr/>
        <w:t>Safest fix is to use driver code that directly supports recent kernels.​</w:t>
      </w:r>
    </w:p>
    <w:p>
      <w:pPr>
        <w:pStyle w:val="BodyText"/>
        <w:numPr>
          <w:ilvl w:val="0"/>
          <w:numId w:val="9"/>
        </w:numPr>
        <w:pBdr/>
        <w:tabs>
          <w:tab w:val="clear" w:pos="709"/>
          <w:tab w:val="left" w:pos="0" w:leader="none"/>
        </w:tabs>
        <w:ind w:hanging="283" w:start="709" w:end="0"/>
        <w:rPr/>
      </w:pPr>
      <w:r>
        <w:rPr/>
        <w:t>If you patch manually, exclude the function/reference it only on lower kernel versions and ensure your driver isn’t missing essential initialization in its absence.</w:t>
      </w:r>
    </w:p>
    <w:p>
      <w:pPr>
        <w:pStyle w:val="BodyText"/>
        <w:pBdr/>
        <w:ind w:hanging="0" w:start="0" w:end="0"/>
        <w:rPr/>
      </w:pPr>
      <w:r>
        <w:rPr/>
        <w:t>Using a more up-to-date fork like morrownr/rtw89 (for 6.6 and later kernels) is strongly recommended if a patch isn’t straightforward in your local repo.​</w:t>
      </w:r>
    </w:p>
    <w:p>
      <w:pPr>
        <w:sectPr>
          <w:type w:val="continuous"/>
          <w:pgSz w:w="11906" w:h="16838"/>
          <w:pgMar w:left="630" w:right="902" w:gutter="0" w:header="0" w:top="705" w:footer="0" w:bottom="593"/>
          <w:formProt w:val="false"/>
          <w:textDirection w:val="lrTb"/>
          <w:docGrid w:type="default" w:linePitch="100" w:charSpace="0"/>
        </w:sectPr>
      </w:pPr>
    </w:p>
    <w:p>
      <w:pPr>
        <w:pStyle w:val="BodyText"/>
        <w:pBdr/>
        <w:ind w:hanging="0" w:start="0" w:end="0"/>
        <w:rPr/>
      </w:pPr>
      <w:r>
        <w:rPr/>
        <w:t>Now these errors:</w:t>
        <w:br/>
        <w:t>make -C /lib/modules/6.18.0-0.rc4.251105g1c353dc8d962d.39.fc44.x86_64/build M=/home/admin/Downloads/rtw89 modules</w:t>
        <w:br/>
        <w:t>make[1]: Entering directory '/usr/src/kernels/6.18.0-0.rc4.251105g1c353dc8d962d.39.fc44.x86_64'</w:t>
        <w:br/>
        <w:t>make[2]: Entering directory '/home/admin/Downloads/rtw89'</w:t>
        <w:br/>
        <w:t>CC [M] core.o</w:t>
        <w:br/>
        <w:t>CC [M] mac80211.o</w:t>
        <w:br/>
        <w:t>mac80211.c:1177:35: error: initialization of ‘void (*)(struct ieee80211_hw *, bool)’ {aka ‘void (*)(struct ieee80211_hw *, _Bool)’} from incompatible pointer type ‘void (*)(struct ieee80211_hw *)’ [-Wincompatible-pointer-types]</w:t>
        <w:br/>
        <w:t>1177 | .stop = rtw89_ops_stop,</w:t>
        <w:br/>
        <w:t>| ^~~~~~~~~~~~~~</w:t>
        <w:br/>
        <w:t>mac80211.c:1177:35: note: (near initialization for ‘rtw89_ops.stop’)</w:t>
        <w:br/>
        <w:t>mac80211.c:69:13: note: ‘rtw89_ops_stop’ declared here</w:t>
        <w:br/>
        <w:t>69 | static void rtw89_ops_stop(struct ieee80211_hw *hw)</w:t>
        <w:br/>
        <w:t>| ^~~~~~~~~~~~~~</w:t>
        <w:br/>
        <w:t>mac80211.c:1178:35: error: initialization of ‘int (*)(struct ieee80211_hw *, int, u32)’ {aka ‘int (*)(struct ieee80211_hw *, int, unsigned int)’} from incompatible pointer type ‘int (*)(struct ieee80211_hw *, u32)’ {aka ‘int (*)(struct ieee80211_hw *, unsigned int)’} [-Wincompatible-pointer-types]</w:t>
        <w:br/>
        <w:t>1178 | .config = rtw89_ops_config,</w:t>
        <w:br/>
        <w:t>| ^~~~~~~~~~~~~~~~</w:t>
        <w:br/>
        <w:t>mac80211.c:1178:35: note: (near initialization for ‘rtw89_ops.config’)</w:t>
        <w:br/>
        <w:t>mac80211.c:78:12: note: ‘rtw89_ops_config’ declared here</w:t>
        <w:br/>
        <w:t>78 | static int rtw89_ops_config(struct ieee80211_hw *hw, u32 changed)</w:t>
        <w:br/>
        <w:t>| ^~~~~~~~~~~~~~~~</w:t>
        <w:br/>
        <w:t>mac80211.c:1193:35: error: initialization of ‘int (*)(struct ieee80211_hw *, int, u32)’ {aka ‘int (*)(struct ieee80211_hw *, int, unsigned int)’} from incompatible pointer type ‘int (*)(struct ieee80211_hw *, u32)’ {aka ‘int (*)(struct ieee80211_hw *, unsigned int)’} [-Wincompatible-pointer-types]</w:t>
        <w:br/>
        <w:t>1193 | .set_rts_threshold = rtw89_ops_set_rts_threshold,</w:t>
        <w:br/>
        <w:t>| ^~~~~~~~~~~~~~~~~~~~~~~~~~~</w:t>
        <w:br/>
        <w:t>mac80211.c:1193:35: note: (near initialization for ‘rtw89_ops.set_rts_threshold’)</w:t>
        <w:br/>
        <w:t>mac80211.c:731:12: note: ‘rtw89_ops_set_rts_threshold’ declared here</w:t>
        <w:br/>
        <w:t>731 | static int rtw89_ops_set_rts_threshold(struct ieee80211_hw *hw, u32 value)</w:t>
        <w:br/>
        <w:t>| ^~~~~~~~~~~~~~~~~~~~~~~~~~~</w:t>
        <w:br/>
        <w:t>mac80211.c:1197:35: error: initialization of ‘int (*)(struct ieee80211_hw *, int, u32, u32)’ {aka ‘int (*)(struct ieee80211_hw *, int, unsigned int, unsigned int)’} from incompatible pointer type ‘int (*)(struct ieee80211_hw *, u32, u32)’ {aka ‘int (*)(struct ieee80211_hw *, unsigned int, unsigned int)’} [-Wincompatible-pointer-types]</w:t>
        <w:br/>
        <w:t>1197 | .set_antenna = rtw89_ops_set_antenna,</w:t>
        <w:br/>
        <w:t>| ^~~~~~~~~~~~~~~~~~~~~</w:t>
        <w:br/>
        <w:t>mac80211.c:1197:35: note: (near initialization for ‘rtw89_ops.set_antenna’)</w:t>
        <w:br/>
        <w:t>mac80211.c:833:5: note: ‘rtw89_ops_set_antenna’ declared here</w:t>
        <w:br/>
        <w:t>833 | int rtw89_ops_set_antenna(struct ieee80211_hw *hw, u32 tx_ant, u32 rx_ant)</w:t>
        <w:br/>
        <w:t>| ^~~~~~~~~~~~~~~~~~~~~</w:t>
        <w:br/>
        <w:t>mac80211.c:1198:35: error: initialization of ‘int (*)(struct ieee80211_hw *, int, u32 *, u32 *)’ {aka ‘int (*)(struct ieee80211_hw *, int, unsigned int *, unsigned int *)’} from incompatible pointer type ‘int (*)(struct ieee80211_hw *, u32 *, u32 *)’ {aka ‘int (*)(struct ieee80211_hw *, unsigned int *, unsigned int *)’} [-Wincompatible-pointer-types]</w:t>
        <w:br/>
        <w:t>1198 | .get_antenna = rtw89_ops_get_antenna,</w:t>
        <w:br/>
        <w:t>| ^~~~~~~~~~~~~~~~~~~~~</w:t>
        <w:br/>
        <w:t>mac80211.c:1198:35: note: (near initialization for ‘rtw89_ops.get_antenna’)</w:t>
        <w:br/>
        <w:t>mac80211.c:856:5: note: ‘rtw89_ops_get_antenna’ declared here</w:t>
        <w:br/>
        <w:t>856 | int rtw89_ops_get_antenna(struct ieee80211_hw *hw, u32 *tx_ant, u32 *rx_ant)</w:t>
        <w:br/>
        <w:t>| ^~~~~~~~~~~~~~~~~~~~~</w:t>
        <w:br/>
        <w:t>mac80211.c:1216:10: error: ‘const struct ieee80211_ops’ has no member named ‘sta_rc_update’; did you mean ‘link_sta_rc_update’?</w:t>
        <w:br/>
        <w:t>1216 | .sta_rc_update = rtw89_ops_sta_rc_update,</w:t>
        <w:br/>
        <w:t>| ^~~~~~~~~~~~~</w:t>
        <w:br/>
        <w:t>| link_sta_rc_update</w:t>
        <w:br/>
        <w:t>mac80211.c:1216:35: error: initialization of ‘void (*)(struct ieee80211_hw *, struct ieee80211_vif *, struct ieee80211_sta *, bool)’ {aka ‘void (*)(struct ieee80211_hw *, struct ieee80211_vif *, struct ieee80211_sta *, _Bool)’} from incompatible pointer type ‘void (*)(struct ieee80211_hw *, struct ieee80211_vif *, struct ieee80211_sta *, u32)’ {aka ‘void (*)(struct ieee80211_hw *, struct ieee80211_vif *, struct ieee80211_sta *, unsigned int)’} [-Wincompatible-pointer-types]</w:t>
        <w:br/>
        <w:t>1216 | .sta_rc_update = rtw89_ops_sta_rc_update,</w:t>
        <w:br/>
        <w:t>| ^~~~~~~~~~~~~~~~~~~~~~~</w:t>
        <w:br/>
        <w:t>mac80211.c:1216:35: note: (near initialization for ‘rtw89_ops.sta_set_decap_offload’)</w:t>
        <w:br/>
        <w:t>mac80211.c:939:13: note: ‘rtw89_ops_sta_rc_update’ declared here</w:t>
        <w:br/>
        <w:t>939 | static void rtw89_ops_sta_rc_update(struct ieee80211_hw *hw,</w:t>
        <w:br/>
        <w:t>| ^~~~~~~~~~~~~~~~~~~~~~~</w:t>
        <w:br/>
        <w:t>make[4]: *** [/usr/src/kernels/6.18.0-0.rc4.251105g1c353dc8d962d.39.fc44.x86_64/scripts/Makefile.build:287: mac80211.o] Error 1</w:t>
        <w:br/>
        <w:t>make[3]: *** [/usr/src/kernels/6.18.0-0.rc4.251105g1c353dc8d962d.39.fc44.x86_64/Makefile:2046: .] Error 2</w:t>
        <w:br/>
        <w:t>make[2]: *** [/usr/src/kernels/6.18.0-0.rc4.251105g1c353dc8d962d.39.fc44.x86_64/Makefile:248: __sub-make] Error 2</w:t>
        <w:br/>
        <w:t>make[2]: Leaving directory '/home/admin/Downloads/rtw89'</w:t>
        <w:br/>
        <w:t>make[1]: *** [Makefile:248: __sub-make] Error 2</w:t>
        <w:br/>
        <w:t>make[1]: Leaving directory '/usr/src/kernels/6.18.0-0.rc4.251105g1c353dc8d962d.39.fc44.x86_64'</w:t>
      </w:r>
    </w:p>
    <w:p>
      <w:pPr>
        <w:sectPr>
          <w:type w:val="continuous"/>
          <w:pgSz w:w="11906" w:h="16838"/>
          <w:pgMar w:left="630" w:right="902" w:gutter="0" w:header="0" w:top="705" w:footer="0" w:bottom="593"/>
          <w:pgNumType w:fmt="decimal"/>
          <w:formProt w:val="false"/>
          <w:textDirection w:val="lrTb"/>
          <w:docGrid w:type="default" w:linePitch="100" w:charSpace="0"/>
        </w:sectPr>
      </w:pPr>
    </w:p>
    <w:p>
      <w:pPr>
        <w:pStyle w:val="BodyText"/>
        <w:pBdr/>
        <w:ind w:hanging="0" w:start="0" w:end="0"/>
        <w:rPr/>
      </w:pPr>
      <w:r>
        <w:rPr/>
        <w:t>The build errors you are experiencing are due to major changes in the mac80211 and wireless APIs in Linux kernel 6.18 and recent versions. Function signatures, field names, and sometimes the entire structure of driver interface contracts have changed. The driver code you’re using expects older kernel interfaces, so it cannot be built against your current kernel.​</w:t>
      </w:r>
    </w:p>
    <w:p>
      <w:pPr>
        <w:pStyle w:val="Heading2"/>
        <w:pBdr/>
        <w:spacing w:before="0" w:after="283"/>
        <w:ind w:hanging="0" w:start="0" w:end="0"/>
        <w:rPr>
          <w:sz w:val="24"/>
          <w:szCs w:val="24"/>
        </w:rPr>
      </w:pPr>
      <w:r>
        <w:rPr>
          <w:sz w:val="24"/>
          <w:szCs w:val="24"/>
        </w:rPr>
        <w:t>Explanation of Your Errors</w:t>
      </w:r>
    </w:p>
    <w:p>
      <w:pPr>
        <w:pStyle w:val="BodyText"/>
        <w:numPr>
          <w:ilvl w:val="0"/>
          <w:numId w:val="10"/>
        </w:numPr>
        <w:pBdr/>
        <w:tabs>
          <w:tab w:val="clear" w:pos="709"/>
          <w:tab w:val="left" w:pos="0" w:leader="none"/>
        </w:tabs>
        <w:ind w:hanging="283" w:start="709" w:end="0"/>
        <w:rPr/>
      </w:pPr>
      <w:r>
        <w:rPr/>
        <w:t>Many function pointer types for .stop, .config, .set_rts_threshold, .set_antenna, .get_antenna have changed in the mac80211 subsystem, and your driver’s implementations do not match the new expected kernel function signatures.​</w:t>
      </w:r>
    </w:p>
    <w:p>
      <w:pPr>
        <w:pStyle w:val="BodyText"/>
        <w:numPr>
          <w:ilvl w:val="0"/>
          <w:numId w:val="10"/>
        </w:numPr>
        <w:pBdr/>
        <w:tabs>
          <w:tab w:val="clear" w:pos="709"/>
          <w:tab w:val="left" w:pos="0" w:leader="none"/>
        </w:tabs>
        <w:ind w:hanging="283" w:start="709" w:end="0"/>
        <w:rPr>
          <w:bdr w:val="single" w:sz="2" w:space="1" w:color="3B4043"/>
        </w:rPr>
      </w:pPr>
      <w:r>
        <w:rPr/>
        <w:t>The </w:t>
      </w:r>
      <w:r>
        <w:rPr>
          <w:rStyle w:val="SourceText"/>
        </w:rPr>
        <w:t>.sta_rc_update</w:t>
      </w:r>
      <w:r>
        <w:rPr/>
        <w:t> field has been removed or renamed to </w:t>
      </w:r>
      <w:r>
        <w:rPr>
          <w:rStyle w:val="SourceText"/>
        </w:rPr>
        <w:t>.link_sta_rc_update</w:t>
      </w:r>
      <w:r>
        <w:rPr/>
        <w:t> (or changed its arguments), so you see missing member errors.​</w:t>
      </w:r>
    </w:p>
    <w:p>
      <w:pPr>
        <w:pStyle w:val="Heading2"/>
        <w:pBdr/>
        <w:spacing w:before="0" w:after="283"/>
        <w:ind w:hanging="0" w:start="0" w:end="0"/>
        <w:rPr>
          <w:sz w:val="24"/>
          <w:szCs w:val="24"/>
        </w:rPr>
      </w:pPr>
      <w:r>
        <w:rPr>
          <w:sz w:val="24"/>
          <w:szCs w:val="24"/>
        </w:rPr>
        <w:t>Why This Happens</w:t>
      </w:r>
    </w:p>
    <w:p>
      <w:pPr>
        <w:pStyle w:val="BodyText"/>
        <w:pBdr/>
        <w:ind w:hanging="0" w:start="0" w:end="0"/>
        <w:rPr/>
      </w:pPr>
      <w:r>
        <w:rPr/>
        <w:t>Recent kernels (especially mainline 6.6+) standardized and refactored WiFi driver APIs. Out-of-tree drivers (like lwfinger/rtw89) must constantly play catch-up with these changes. Most open-source Realtek drivers only support specific kernel versions or rapid patch cycles—they will quickly become broken on Fedora Rawhide or any distribution tracking kernel mainline closely.​</w:t>
      </w:r>
    </w:p>
    <w:p>
      <w:pPr>
        <w:pStyle w:val="Heading2"/>
        <w:pBdr/>
        <w:spacing w:before="0" w:after="283"/>
        <w:ind w:hanging="0" w:start="0" w:end="0"/>
        <w:rPr>
          <w:sz w:val="24"/>
          <w:szCs w:val="24"/>
        </w:rPr>
      </w:pPr>
      <w:r>
        <w:rPr>
          <w:sz w:val="24"/>
          <w:szCs w:val="24"/>
        </w:rPr>
        <w:t>What Are Your Options?</w:t>
      </w:r>
    </w:p>
    <w:p>
      <w:pPr>
        <w:pStyle w:val="Heading2"/>
        <w:pBdr/>
        <w:spacing w:before="0" w:after="283"/>
        <w:ind w:hanging="0" w:start="0" w:end="0"/>
        <w:rPr>
          <w:sz w:val="24"/>
          <w:szCs w:val="24"/>
        </w:rPr>
      </w:pPr>
      <w:r>
        <w:rPr>
          <w:sz w:val="24"/>
          <w:szCs w:val="24"/>
        </w:rPr>
        <w:t>1. Try a Maintained Fork for New Kernels</w:t>
      </w:r>
    </w:p>
    <w:p>
      <w:pPr>
        <w:pStyle w:val="BodyText"/>
        <w:pBdr/>
        <w:ind w:hanging="0" w:start="0" w:end="0"/>
        <w:rPr/>
      </w:pPr>
      <w:r>
        <w:rPr/>
        <w:t>Use a driver repo that actively supports kernel 6.6 and newer—including recent interface changes. The morrownr/rtw89 repository is specifically updated for kernels 6.6+ (sometimes up to latest release), supporting RTL8852BE and related chips.​</w:t>
      </w:r>
    </w:p>
    <w:p>
      <w:pPr>
        <w:pStyle w:val="Heading2"/>
        <w:pBdr/>
        <w:spacing w:before="0" w:after="283"/>
        <w:ind w:hanging="0" w:start="0" w:end="0"/>
        <w:rPr>
          <w:sz w:val="24"/>
          <w:szCs w:val="24"/>
        </w:rPr>
      </w:pPr>
      <w:r>
        <w:rPr>
          <w:sz w:val="24"/>
          <w:szCs w:val="24"/>
        </w:rPr>
        <w:t>2. Use the In-Kernel Driver (Recommended)</w:t>
      </w:r>
    </w:p>
    <w:p>
      <w:pPr>
        <w:pStyle w:val="BodyText"/>
        <w:pBdr/>
        <w:ind w:hanging="0" w:start="0" w:end="0"/>
        <w:rPr/>
      </w:pPr>
      <w:r>
        <w:rPr/>
        <w:t>For kernels &gt;= 6.11, the built-in rtw89 driver in mainline Linux often provides better stability than out-of-tree builds. If your card is supported but buggy, consider reporting upstream and using the built-in option.</w:t>
      </w:r>
    </w:p>
    <w:p>
      <w:pPr>
        <w:pStyle w:val="Heading2"/>
        <w:pBdr/>
        <w:spacing w:before="0" w:after="283"/>
        <w:ind w:hanging="0" w:start="0" w:end="0"/>
        <w:rPr>
          <w:sz w:val="24"/>
          <w:szCs w:val="24"/>
        </w:rPr>
      </w:pPr>
      <w:r>
        <w:rPr>
          <w:sz w:val="24"/>
          <w:szCs w:val="24"/>
        </w:rPr>
        <w:t>3. Roll Back Your Kernel (Workaround)</w:t>
      </w:r>
    </w:p>
    <w:p>
      <w:pPr>
        <w:pStyle w:val="BodyText"/>
        <w:pBdr/>
        <w:ind w:hanging="0" w:start="0" w:end="0"/>
        <w:rPr/>
      </w:pPr>
      <w:r>
        <w:rPr/>
        <w:t>If rawhide stability is less critical, use a stable kernel (6.9 or 6.10) for which your current lwfinger repo or a compatible fork is specifically maintained.​</w:t>
      </w:r>
    </w:p>
    <w:p>
      <w:pPr>
        <w:pStyle w:val="Heading2"/>
        <w:pBdr/>
        <w:spacing w:before="0" w:after="283"/>
        <w:ind w:hanging="0" w:start="0" w:end="0"/>
        <w:rPr>
          <w:sz w:val="24"/>
          <w:szCs w:val="24"/>
        </w:rPr>
      </w:pPr>
      <w:r>
        <w:rPr>
          <w:sz w:val="24"/>
          <w:szCs w:val="24"/>
        </w:rPr>
        <w:t>4. Patch the Driver Yourself (Not Recommended unless experienced)</w:t>
      </w:r>
    </w:p>
    <w:p>
      <w:pPr>
        <w:pStyle w:val="BodyText"/>
        <w:numPr>
          <w:ilvl w:val="0"/>
          <w:numId w:val="11"/>
        </w:numPr>
        <w:pBdr/>
        <w:tabs>
          <w:tab w:val="clear" w:pos="709"/>
          <w:tab w:val="left" w:pos="0" w:leader="none"/>
        </w:tabs>
        <w:ind w:hanging="283" w:start="709" w:end="0"/>
        <w:rPr/>
      </w:pPr>
      <w:r>
        <w:rPr/>
        <w:t>You would need to manually edit function definitions and their interface to match the new kernel API, which requires deep knowledge of wireless driver development, kernel headers, and the mac80211 subsystem.</w:t>
      </w:r>
    </w:p>
    <w:p>
      <w:pPr>
        <w:pStyle w:val="BodyText"/>
        <w:numPr>
          <w:ilvl w:val="0"/>
          <w:numId w:val="11"/>
        </w:numPr>
        <w:pBdr/>
        <w:tabs>
          <w:tab w:val="clear" w:pos="709"/>
          <w:tab w:val="left" w:pos="0" w:leader="none"/>
        </w:tabs>
        <w:ind w:hanging="283" w:start="709" w:end="0"/>
        <w:rPr/>
      </w:pPr>
      <w:r>
        <w:rPr/>
        <w:t>For each incompatible pointer error, you would have to change your driver code and implementation to accept an extra argument or update function signatures.</w:t>
      </w:r>
    </w:p>
    <w:p>
      <w:pPr>
        <w:pStyle w:val="BodyText"/>
        <w:numPr>
          <w:ilvl w:val="0"/>
          <w:numId w:val="11"/>
        </w:numPr>
        <w:pBdr/>
        <w:tabs>
          <w:tab w:val="clear" w:pos="709"/>
          <w:tab w:val="left" w:pos="0" w:leader="none"/>
        </w:tabs>
        <w:ind w:hanging="283" w:start="709" w:end="0"/>
        <w:rPr>
          <w:bdr w:val="single" w:sz="2" w:space="1" w:color="3B4043"/>
        </w:rPr>
      </w:pPr>
      <w:r>
        <w:rPr/>
        <w:t>The missing struct member (</w:t>
      </w:r>
      <w:r>
        <w:rPr>
          <w:rStyle w:val="SourceText"/>
        </w:rPr>
        <w:t>sta_rc_update</w:t>
      </w:r>
      <w:r>
        <w:rPr/>
        <w:t>) should be renamed or updated to </w:t>
      </w:r>
      <w:r>
        <w:rPr>
          <w:rStyle w:val="SourceText"/>
        </w:rPr>
        <w:t>link_sta_rc_update</w:t>
      </w:r>
      <w:r>
        <w:rPr/>
        <w:t>, and its arguments must match the kernel expectations.</w:t>
      </w:r>
    </w:p>
    <w:p>
      <w:pPr>
        <w:pStyle w:val="Heading2"/>
        <w:pBdr/>
        <w:spacing w:before="0" w:after="283"/>
        <w:ind w:hanging="0" w:start="0" w:end="0"/>
        <w:rPr>
          <w:sz w:val="24"/>
          <w:szCs w:val="24"/>
        </w:rPr>
      </w:pPr>
      <w:r>
        <w:rPr>
          <w:sz w:val="24"/>
          <w:szCs w:val="24"/>
        </w:rPr>
        <w:t>Concise Action Table</w:t>
      </w:r>
    </w:p>
    <w:tbl>
      <w:tblPr>
        <w:tblW w:w="6824" w:type="dxa"/>
        <w:jc w:val="start"/>
        <w:tblInd w:w="0" w:type="dxa"/>
        <w:tblLayout w:type="fixed"/>
        <w:tblCellMar>
          <w:top w:w="0" w:type="dxa"/>
          <w:start w:w="0" w:type="dxa"/>
          <w:bottom w:w="28" w:type="dxa"/>
          <w:end w:w="28" w:type="dxa"/>
        </w:tblCellMar>
      </w:tblPr>
      <w:tblGrid>
        <w:gridCol w:w="3050"/>
        <w:gridCol w:w="1712"/>
        <w:gridCol w:w="1045"/>
        <w:gridCol w:w="1017"/>
      </w:tblGrid>
      <w:tr>
        <w:trPr>
          <w:tblHeader w:val="true"/>
        </w:trPr>
        <w:tc>
          <w:tcPr>
            <w:tcW w:w="3050" w:type="dxa"/>
            <w:tcBorders>
              <w:bottom w:val="single" w:sz="6" w:space="0" w:color="000000"/>
              <w:end w:val="single" w:sz="6" w:space="0" w:color="000000"/>
            </w:tcBorders>
            <w:vAlign w:val="center"/>
          </w:tcPr>
          <w:p>
            <w:pPr>
              <w:pStyle w:val="TableHeading"/>
              <w:ind w:hanging="0" w:start="0" w:end="0"/>
              <w:rPr/>
            </w:pPr>
            <w:r>
              <w:rPr/>
              <w:t>Solution</w:t>
            </w:r>
          </w:p>
        </w:tc>
        <w:tc>
          <w:tcPr>
            <w:tcW w:w="1712" w:type="dxa"/>
            <w:tcBorders>
              <w:bottom w:val="single" w:sz="6" w:space="0" w:color="000000"/>
              <w:end w:val="single" w:sz="6" w:space="0" w:color="000000"/>
            </w:tcBorders>
            <w:vAlign w:val="center"/>
          </w:tcPr>
          <w:p>
            <w:pPr>
              <w:pStyle w:val="TableHeading"/>
              <w:ind w:hanging="0" w:start="0" w:end="0"/>
              <w:rPr/>
            </w:pPr>
            <w:r>
              <w:rPr/>
              <w:t>Kernel Support</w:t>
            </w:r>
          </w:p>
        </w:tc>
        <w:tc>
          <w:tcPr>
            <w:tcW w:w="1045" w:type="dxa"/>
            <w:tcBorders>
              <w:bottom w:val="single" w:sz="6" w:space="0" w:color="000000"/>
              <w:end w:val="single" w:sz="6" w:space="0" w:color="000000"/>
            </w:tcBorders>
            <w:vAlign w:val="center"/>
          </w:tcPr>
          <w:p>
            <w:pPr>
              <w:pStyle w:val="TableHeading"/>
              <w:ind w:hanging="0" w:start="0" w:end="0"/>
              <w:rPr/>
            </w:pPr>
            <w:r>
              <w:rPr/>
              <w:t>Effort</w:t>
            </w:r>
          </w:p>
        </w:tc>
        <w:tc>
          <w:tcPr>
            <w:tcW w:w="1017" w:type="dxa"/>
            <w:tcBorders>
              <w:bottom w:val="single" w:sz="6" w:space="0" w:color="000000"/>
              <w:end w:val="single" w:sz="6" w:space="0" w:color="000000"/>
            </w:tcBorders>
            <w:vAlign w:val="center"/>
          </w:tcPr>
          <w:p>
            <w:pPr>
              <w:pStyle w:val="TableHeading"/>
              <w:ind w:hanging="0" w:start="0" w:end="0"/>
              <w:rPr/>
            </w:pPr>
            <w:r>
              <w:rPr/>
              <w:t>Stability</w:t>
            </w:r>
          </w:p>
        </w:tc>
      </w:tr>
      <w:tr>
        <w:trPr/>
        <w:tc>
          <w:tcPr>
            <w:tcW w:w="3050" w:type="dxa"/>
            <w:tcBorders>
              <w:bottom w:val="single" w:sz="6" w:space="0" w:color="000000"/>
              <w:end w:val="single" w:sz="6" w:space="0" w:color="000000"/>
            </w:tcBorders>
            <w:vAlign w:val="center"/>
          </w:tcPr>
          <w:p>
            <w:pPr>
              <w:pStyle w:val="TableContents"/>
              <w:ind w:hanging="0" w:start="0" w:end="0"/>
              <w:rPr/>
            </w:pPr>
            <w:r>
              <w:rPr/>
              <w:t>morrownr/rtw89 fork</w:t>
            </w:r>
          </w:p>
        </w:tc>
        <w:tc>
          <w:tcPr>
            <w:tcW w:w="1712" w:type="dxa"/>
            <w:tcBorders>
              <w:bottom w:val="single" w:sz="6" w:space="0" w:color="000000"/>
              <w:end w:val="single" w:sz="6" w:space="0" w:color="000000"/>
            </w:tcBorders>
            <w:vAlign w:val="center"/>
          </w:tcPr>
          <w:p>
            <w:pPr>
              <w:pStyle w:val="TableContents"/>
              <w:ind w:hanging="0" w:start="0" w:end="0"/>
              <w:rPr/>
            </w:pPr>
            <w:r>
              <w:rPr/>
              <w:t>&gt;= 6.6</w:t>
            </w:r>
          </w:p>
        </w:tc>
        <w:tc>
          <w:tcPr>
            <w:tcW w:w="1045" w:type="dxa"/>
            <w:tcBorders>
              <w:bottom w:val="single" w:sz="6" w:space="0" w:color="000000"/>
              <w:end w:val="single" w:sz="6" w:space="0" w:color="000000"/>
            </w:tcBorders>
            <w:vAlign w:val="center"/>
          </w:tcPr>
          <w:p>
            <w:pPr>
              <w:pStyle w:val="TableContents"/>
              <w:ind w:hanging="0" w:start="0" w:end="0"/>
              <w:rPr/>
            </w:pPr>
            <w:r>
              <w:rPr/>
              <w:t>Low</w:t>
            </w:r>
          </w:p>
        </w:tc>
        <w:tc>
          <w:tcPr>
            <w:tcW w:w="1017" w:type="dxa"/>
            <w:tcBorders>
              <w:bottom w:val="single" w:sz="6" w:space="0" w:color="000000"/>
              <w:end w:val="single" w:sz="6" w:space="0" w:color="000000"/>
            </w:tcBorders>
            <w:vAlign w:val="center"/>
          </w:tcPr>
          <w:p>
            <w:pPr>
              <w:pStyle w:val="TableContents"/>
              <w:ind w:hanging="0" w:start="0" w:end="0"/>
              <w:rPr/>
            </w:pPr>
            <w:r>
              <w:rPr/>
              <w:t>Highest​</w:t>
            </w:r>
          </w:p>
        </w:tc>
      </w:tr>
      <w:tr>
        <w:trPr/>
        <w:tc>
          <w:tcPr>
            <w:tcW w:w="3050" w:type="dxa"/>
            <w:tcBorders>
              <w:bottom w:val="single" w:sz="6" w:space="0" w:color="000000"/>
              <w:end w:val="single" w:sz="6" w:space="0" w:color="000000"/>
            </w:tcBorders>
            <w:vAlign w:val="center"/>
          </w:tcPr>
          <w:p>
            <w:pPr>
              <w:pStyle w:val="TableContents"/>
              <w:ind w:hanging="0" w:start="0" w:end="0"/>
              <w:rPr/>
            </w:pPr>
            <w:r>
              <w:rPr/>
              <w:t>Use in-kernel rtw89</w:t>
            </w:r>
          </w:p>
        </w:tc>
        <w:tc>
          <w:tcPr>
            <w:tcW w:w="1712" w:type="dxa"/>
            <w:tcBorders>
              <w:bottom w:val="single" w:sz="6" w:space="0" w:color="000000"/>
              <w:end w:val="single" w:sz="6" w:space="0" w:color="000000"/>
            </w:tcBorders>
            <w:vAlign w:val="center"/>
          </w:tcPr>
          <w:p>
            <w:pPr>
              <w:pStyle w:val="TableContents"/>
              <w:ind w:hanging="0" w:start="0" w:end="0"/>
              <w:rPr/>
            </w:pPr>
            <w:r>
              <w:rPr/>
              <w:t>&gt;= 6.11</w:t>
            </w:r>
          </w:p>
        </w:tc>
        <w:tc>
          <w:tcPr>
            <w:tcW w:w="1045" w:type="dxa"/>
            <w:tcBorders>
              <w:bottom w:val="single" w:sz="6" w:space="0" w:color="000000"/>
              <w:end w:val="single" w:sz="6" w:space="0" w:color="000000"/>
            </w:tcBorders>
            <w:vAlign w:val="center"/>
          </w:tcPr>
          <w:p>
            <w:pPr>
              <w:pStyle w:val="TableContents"/>
              <w:ind w:hanging="0" w:start="0" w:end="0"/>
              <w:rPr/>
            </w:pPr>
            <w:r>
              <w:rPr/>
              <w:t>Very low</w:t>
            </w:r>
          </w:p>
        </w:tc>
        <w:tc>
          <w:tcPr>
            <w:tcW w:w="1017" w:type="dxa"/>
            <w:tcBorders>
              <w:bottom w:val="single" w:sz="6" w:space="0" w:color="000000"/>
              <w:end w:val="single" w:sz="6" w:space="0" w:color="000000"/>
            </w:tcBorders>
            <w:vAlign w:val="center"/>
          </w:tcPr>
          <w:p>
            <w:pPr>
              <w:pStyle w:val="TableContents"/>
              <w:ind w:hanging="0" w:start="0" w:end="0"/>
              <w:rPr/>
            </w:pPr>
            <w:r>
              <w:rPr/>
              <w:t>High​</w:t>
            </w:r>
          </w:p>
        </w:tc>
      </w:tr>
      <w:tr>
        <w:trPr/>
        <w:tc>
          <w:tcPr>
            <w:tcW w:w="3050" w:type="dxa"/>
            <w:tcBorders>
              <w:bottom w:val="single" w:sz="6" w:space="0" w:color="000000"/>
              <w:end w:val="single" w:sz="6" w:space="0" w:color="000000"/>
            </w:tcBorders>
            <w:vAlign w:val="center"/>
          </w:tcPr>
          <w:p>
            <w:pPr>
              <w:pStyle w:val="TableContents"/>
              <w:ind w:hanging="0" w:start="0" w:end="0"/>
              <w:rPr/>
            </w:pPr>
            <w:r>
              <w:rPr/>
              <w:t>lwfinger/rtw89 (older branch)</w:t>
            </w:r>
          </w:p>
        </w:tc>
        <w:tc>
          <w:tcPr>
            <w:tcW w:w="1712" w:type="dxa"/>
            <w:tcBorders>
              <w:bottom w:val="single" w:sz="6" w:space="0" w:color="000000"/>
              <w:end w:val="single" w:sz="6" w:space="0" w:color="000000"/>
            </w:tcBorders>
            <w:vAlign w:val="center"/>
          </w:tcPr>
          <w:p>
            <w:pPr>
              <w:pStyle w:val="TableContents"/>
              <w:ind w:hanging="0" w:start="0" w:end="0"/>
              <w:rPr/>
            </w:pPr>
            <w:r>
              <w:rPr/>
              <w:t>&lt;= 6.10</w:t>
            </w:r>
          </w:p>
        </w:tc>
        <w:tc>
          <w:tcPr>
            <w:tcW w:w="1045" w:type="dxa"/>
            <w:tcBorders>
              <w:bottom w:val="single" w:sz="6" w:space="0" w:color="000000"/>
              <w:end w:val="single" w:sz="6" w:space="0" w:color="000000"/>
            </w:tcBorders>
            <w:vAlign w:val="center"/>
          </w:tcPr>
          <w:p>
            <w:pPr>
              <w:pStyle w:val="TableContents"/>
              <w:ind w:hanging="0" w:start="0" w:end="0"/>
              <w:rPr/>
            </w:pPr>
            <w:r>
              <w:rPr/>
              <w:t>Low</w:t>
            </w:r>
          </w:p>
        </w:tc>
        <w:tc>
          <w:tcPr>
            <w:tcW w:w="1017" w:type="dxa"/>
            <w:tcBorders>
              <w:bottom w:val="single" w:sz="6" w:space="0" w:color="000000"/>
              <w:end w:val="single" w:sz="6" w:space="0" w:color="000000"/>
            </w:tcBorders>
            <w:vAlign w:val="center"/>
          </w:tcPr>
          <w:p>
            <w:pPr>
              <w:pStyle w:val="TableContents"/>
              <w:ind w:hanging="0" w:start="0" w:end="0"/>
              <w:rPr/>
            </w:pPr>
            <w:r>
              <w:rPr/>
              <w:t>Medium​</w:t>
            </w:r>
          </w:p>
        </w:tc>
      </w:tr>
      <w:tr>
        <w:trPr/>
        <w:tc>
          <w:tcPr>
            <w:tcW w:w="3050" w:type="dxa"/>
            <w:tcBorders>
              <w:bottom w:val="single" w:sz="6" w:space="0" w:color="000000"/>
              <w:end w:val="single" w:sz="6" w:space="0" w:color="000000"/>
            </w:tcBorders>
            <w:vAlign w:val="center"/>
          </w:tcPr>
          <w:p>
            <w:pPr>
              <w:pStyle w:val="TableContents"/>
              <w:ind w:hanging="0" w:start="0" w:end="0"/>
              <w:rPr/>
            </w:pPr>
            <w:r>
              <w:rPr/>
              <w:t>Manual patch for API changes</w:t>
            </w:r>
          </w:p>
        </w:tc>
        <w:tc>
          <w:tcPr>
            <w:tcW w:w="1712" w:type="dxa"/>
            <w:tcBorders>
              <w:bottom w:val="single" w:sz="6" w:space="0" w:color="000000"/>
              <w:end w:val="single" w:sz="6" w:space="0" w:color="000000"/>
            </w:tcBorders>
            <w:vAlign w:val="center"/>
          </w:tcPr>
          <w:p>
            <w:pPr>
              <w:pStyle w:val="TableContents"/>
              <w:ind w:hanging="0" w:start="0" w:end="0"/>
              <w:rPr/>
            </w:pPr>
            <w:r>
              <w:rPr/>
              <w:t>6.18+</w:t>
            </w:r>
          </w:p>
        </w:tc>
        <w:tc>
          <w:tcPr>
            <w:tcW w:w="1045" w:type="dxa"/>
            <w:tcBorders>
              <w:bottom w:val="single" w:sz="6" w:space="0" w:color="000000"/>
              <w:end w:val="single" w:sz="6" w:space="0" w:color="000000"/>
            </w:tcBorders>
            <w:vAlign w:val="center"/>
          </w:tcPr>
          <w:p>
            <w:pPr>
              <w:pStyle w:val="TableContents"/>
              <w:ind w:hanging="0" w:start="0" w:end="0"/>
              <w:rPr/>
            </w:pPr>
            <w:r>
              <w:rPr/>
              <w:t>Very high</w:t>
            </w:r>
          </w:p>
        </w:tc>
        <w:tc>
          <w:tcPr>
            <w:tcW w:w="1017" w:type="dxa"/>
            <w:tcBorders>
              <w:bottom w:val="single" w:sz="6" w:space="0" w:color="000000"/>
              <w:end w:val="single" w:sz="6" w:space="0" w:color="000000"/>
            </w:tcBorders>
            <w:vAlign w:val="center"/>
          </w:tcPr>
          <w:p>
            <w:pPr>
              <w:pStyle w:val="TableContents"/>
              <w:rPr/>
            </w:pPr>
            <w:r>
              <w:rPr/>
              <w:t>Varies</w:t>
            </w:r>
          </w:p>
        </w:tc>
      </w:tr>
    </w:tbl>
    <w:p>
      <w:pPr>
        <w:pStyle w:val="Heading2"/>
        <w:pBdr/>
        <w:spacing w:before="0" w:after="283"/>
        <w:ind w:hanging="0" w:start="0" w:end="0"/>
        <w:rPr>
          <w:sz w:val="24"/>
          <w:szCs w:val="24"/>
        </w:rPr>
      </w:pPr>
      <w:r>
        <w:rPr>
          <w:sz w:val="24"/>
          <w:szCs w:val="24"/>
        </w:rPr>
        <w:t>Recommended Next Step</w:t>
      </w:r>
    </w:p>
    <w:p>
      <w:pPr>
        <w:pStyle w:val="BodyText"/>
        <w:numPr>
          <w:ilvl w:val="0"/>
          <w:numId w:val="12"/>
        </w:numPr>
        <w:pBdr/>
        <w:tabs>
          <w:tab w:val="clear" w:pos="709"/>
          <w:tab w:val="left" w:pos="0" w:leader="none"/>
        </w:tabs>
        <w:ind w:hanging="283" w:start="709" w:end="0"/>
        <w:rPr>
          <w:bdr w:val="single" w:sz="2" w:space="1" w:color="3B4043"/>
        </w:rPr>
      </w:pPr>
      <w:r>
        <w:rPr/>
        <w:t>Try the </w:t>
      </w:r>
      <w:hyperlink r:id="rId3" w:tgtFrame="_blank">
        <w:r>
          <w:rPr>
            <w:rStyle w:val="Hyperlink"/>
          </w:rPr>
          <w:t>morrownr/rtw89</w:t>
        </w:r>
      </w:hyperlink>
      <w:r>
        <w:rPr/>
        <w:t> repo for kernel &gt;= 6.6—it tracks kernel wireless API changes better and is likely to build on Fedora Rawhide 6.18.​</w:t>
      </w:r>
    </w:p>
    <w:p>
      <w:pPr>
        <w:pStyle w:val="BodyText"/>
        <w:numPr>
          <w:ilvl w:val="0"/>
          <w:numId w:val="12"/>
        </w:numPr>
        <w:pBdr/>
        <w:tabs>
          <w:tab w:val="clear" w:pos="709"/>
          <w:tab w:val="left" w:pos="0" w:leader="none"/>
        </w:tabs>
        <w:ind w:hanging="283" w:start="709" w:end="0"/>
        <w:rPr/>
      </w:pPr>
      <w:r>
        <w:rPr/>
        <w:t>If you continue using the lwfinger repo, you must either downgrade your kernel or manually refactor dozens of driver functions, which is not practical without deep experience.​</w:t>
      </w:r>
    </w:p>
    <w:p>
      <w:pPr>
        <w:pStyle w:val="BodyText"/>
        <w:pBdr/>
        <w:ind w:hanging="0" w:start="0" w:end="0"/>
        <w:rPr/>
      </w:pPr>
      <w:r>
        <w:rPr/>
        <w:t>Attempting to patch the driver by hand for all new kernel API changes is not recommended unless contributing upstream or experienced with Linux WiFi driver development. Use an updated, maintained repo or the in-kernel solution whenever possible for Realtek WiFi on bleeding-edge kernels.​</w:t>
      </w:r>
    </w:p>
    <w:p>
      <w:pPr>
        <w:sectPr>
          <w:type w:val="continuous"/>
          <w:pgSz w:w="11906" w:h="16838"/>
          <w:pgMar w:left="630" w:right="902" w:gutter="0" w:header="0" w:top="705" w:footer="0" w:bottom="593"/>
          <w:formProt w:val="false"/>
          <w:textDirection w:val="lrTb"/>
          <w:docGrid w:type="default" w:linePitch="100" w:charSpace="0"/>
        </w:sectPr>
      </w:pPr>
    </w:p>
    <w:p>
      <w:pPr>
        <w:pStyle w:val="BodyText"/>
        <w:pBdr/>
        <w:ind w:hanging="0" w:start="0" w:end="0"/>
        <w:rPr/>
      </w:pPr>
      <w:r>
        <w:rPr/>
        <w:t>Thank! I could install using: morrownr/rtw89 - dkms method as my secure boot is enabled in fedora rawhide. should I reboot? What about inbuilt kernal driver? Will it conflict with this manually built driver:</w:t>
        <w:br/>
        <w:t>Building module(s)........... done.</w:t>
        <w:br/>
        <w:t>Signing module /var/lib/dkms/rtw89/6.18/build/rtw89_8851b_git.ko</w:t>
        <w:br/>
        <w:t>Signing module /var/lib/dkms/rtw89/6.18/build/rtw89_8851be_git.ko</w:t>
        <w:br/>
        <w:t>Signing module /var/lib/dkms/rtw89/6.18/build/rtw89_8851bu_git.ko</w:t>
        <w:br/>
        <w:t>Signing module /var/lib/dkms/rtw89/6.18/build/rtw89_8852a_git.ko</w:t>
        <w:br/>
        <w:t>Signing module /var/lib/dkms/rtw89/6.18/build/rtw89_8852ae_git.ko</w:t>
        <w:br/>
        <w:t>Signing module /var/lib/dkms/rtw89/6.18/build/rtw89_8852au_git.ko</w:t>
        <w:br/>
        <w:t>Signing module /var/lib/dkms/rtw89/6.18/build/rtw89_8852b_git.ko</w:t>
        <w:br/>
        <w:t>Signing module /var/lib/dkms/rtw89/6.18/build/rtw89_8852b_common_git.ko</w:t>
        <w:br/>
        <w:t>Signing module /var/lib/dkms/rtw89/6.18/build/rtw89_8852be_git.ko</w:t>
        <w:br/>
        <w:t>Signing module /var/lib/dkms/rtw89/6.18/build/rtw89_8852bu_git.ko</w:t>
        <w:br/>
        <w:t>Signing module /var/lib/dkms/rtw89/6.18/build/rtw89_8852bt_git.ko</w:t>
        <w:br/>
        <w:t>Signing module /var/lib/dkms/rtw89/6.18/build/rtw89_8852bte_git.ko</w:t>
        <w:br/>
        <w:t>Signing module /var/lib/dkms/rtw89/6.18/build/rtw89_8852c_git.ko</w:t>
        <w:br/>
        <w:t>Signing module /var/lib/dkms/rtw89/6.18/build/rtw89_8852ce_git.ko</w:t>
        <w:br/>
        <w:t>Signing module /var/lib/dkms/rtw89/6.18/build/rtw89_8852cu_git.ko</w:t>
        <w:br/>
        <w:t>Signing module /var/lib/dkms/rtw89/6.18/build/rtw89_8922a_git.ko</w:t>
        <w:br/>
        <w:t>Signing module /var/lib/dkms/rtw89/6.18/build/rtw89_8922ae_git.ko</w:t>
        <w:br/>
        <w:t>Signing module /var/lib/dkms/rtw89/6.18/build/rtw89_8922au_git.ko</w:t>
        <w:br/>
        <w:t>Signing module /var/lib/dkms/rtw89/6.18/build/rtw89_core_git.ko</w:t>
        <w:br/>
        <w:t>Signing module /var/lib/dkms/rtw89/6.18/build/rtw89_pci_git.ko</w:t>
        <w:br/>
        <w:t>Signing module /var/lib/dkms/rtw89/6.18/build/rtw89_usb_git.ko</w:t>
        <w:br/>
        <w:t>Installing /lib/modules/6.18.0-0.rc4.251105g1c353dc8d962d.39.fc44.x86_64/extra/rtw89_8851b_git.ko.xz</w:t>
        <w:br/>
        <w:t>Installing /lib/modules/6.18.0-0.rc4.251105g1c353dc8d962d.39.fc44.x86_64/extra/rtw89_8851be_git.ko.xz</w:t>
        <w:br/>
        <w:t>Installing /lib/modules/6.18.0-0.rc4.251105g1c353dc8d962d.39.fc44.x86_64/extra/rtw89_8851bu_git.ko.xz</w:t>
        <w:br/>
        <w:t>Installing /lib/modules/6.18.0-0.rc4.251105g1c353dc8d962d.39.fc44.x86_64/extra/rtw89_8852a_git.ko.xz</w:t>
        <w:br/>
        <w:t>Installing /lib/modules/6.18.0-0.rc4.251105g1c353dc8d962d.39.fc44.x86_64/extra/rtw89_8852ae_git.ko.xz</w:t>
        <w:br/>
        <w:t>Installing /lib/modules/6.18.0-0.rc4.251105g1c353dc8d962d.39.fc44.x86_64/extra/rtw89_8852au_git.ko.xz</w:t>
        <w:br/>
        <w:t>Installing /lib/modules/6.18.0-0.rc4.251105g1c353dc8d962d.39.fc44.x86_64/extra/rtw89_8852b_git.ko.xz</w:t>
        <w:br/>
        <w:t>Installing /lib/modules/6.18.0-0.rc4.251105g1c353dc8d962d.39.fc44.x86_64/extra/rtw89_8852b_common_git.ko.xz</w:t>
        <w:br/>
        <w:t>Installing /lib/modules/6.18.0-0.rc4.251105g1c353dc8d962d.39.fc44.x86_64/extra/rtw89_8852be_git.ko.xz</w:t>
        <w:br/>
        <w:t>Installing /lib/modules/6.18.0-0.rc4.251105g1c353dc8d962d.39.fc44.x86_64/extra/rtw89_8852bu_git.ko.xz</w:t>
        <w:br/>
        <w:t>Installing /lib/modules/6.18.0-0.rc4.251105g1c353dc8d962d.39.fc44.x86_64/extra/rtw89_8852bt_git.ko.xz</w:t>
        <w:br/>
        <w:t>Installing /lib/modules/6.18.0-0.rc4.251105g1c353dc8d962d.39.fc44.x86_64/extra/rtw89_8852bte_git.ko.xz</w:t>
        <w:br/>
        <w:t>Installing /lib/modules/6.18.0-0.rc4.251105g1c353dc8d962d.39.fc44.x86_64/extra/rtw89_8852c_git.ko.xz</w:t>
        <w:br/>
        <w:t>Installing /lib/modules/6.18.0-0.rc4.251105g1c353dc8d962d.39.fc44.x86_64/extra/rtw89_8852ce_git.ko.xz</w:t>
        <w:br/>
        <w:t>Installing /lib/modules/6.18.0-0.rc4.251105g1c353dc8d962d.39.fc44.x86_64/extra/rtw89_8852cu_git.ko.xz</w:t>
        <w:br/>
        <w:t>Installing /lib/modules/6.18.0-0.rc4.251105g1c353dc8d962d.39.fc44.x86_64/extra/rtw89_8922a_git.ko.xz</w:t>
        <w:br/>
        <w:t>Installing /lib/modules/6.18.0-0.rc4.251105g1c353dc8d962d.39.fc44.x86_64/extra/rtw89_8922ae_git.ko.xz</w:t>
        <w:br/>
        <w:t>Installing /lib/modules/6.18.0-0.rc4.251105g1c353dc8d962d.39.fc44.x86_64/extra/rtw89_8922au_git.ko.xz</w:t>
        <w:br/>
        <w:t>Installing /lib/modules/6.18.0-0.rc4.251105g1c353dc8d962d.39.fc44.x86_64/extra/rtw89_core_git.ko.xz</w:t>
        <w:br/>
        <w:t>Installing /lib/modules/6.18.0-0.rc4.251105g1c353dc8d962d.39.fc44.x86_64/extra/rtw89_pci_git.ko.xz</w:t>
        <w:br/>
        <w:t>Installing /lib/modules/6.18.0-0.rc4.251105g1c353dc8d962d.39.fc44.x86_64/extra/rtw89_usb_git.ko.xz</w:t>
        <w:br/>
        <w:t>Running depmod..... done.</w:t>
        <w:br/>
        <w:t>Executing post-transaction command............................ done.</w:t>
      </w:r>
    </w:p>
    <w:p>
      <w:pPr>
        <w:sectPr>
          <w:type w:val="continuous"/>
          <w:pgSz w:w="11906" w:h="16838"/>
          <w:pgMar w:left="630" w:right="902" w:gutter="0" w:header="0" w:top="705" w:footer="0" w:bottom="593"/>
          <w:pgNumType w:fmt="decimal"/>
          <w:formProt w:val="false"/>
          <w:textDirection w:val="lrTb"/>
          <w:docGrid w:type="default" w:linePitch="100" w:charSpace="0"/>
        </w:sectPr>
      </w:pPr>
    </w:p>
    <w:p>
      <w:pPr>
        <w:pStyle w:val="BodyText"/>
        <w:pBdr/>
        <w:ind w:hanging="0" w:start="0" w:end="0"/>
        <w:rPr/>
      </w:pPr>
      <w:r>
        <w:rPr/>
        <w:t>A reboot is strongly recommended after installing the morrownr/rtw89 DKMS drivers, especially since Secure Boot is enabled and modules were just signed and loaded—this ensures the new modules are properly initialized and running.​</w:t>
      </w:r>
    </w:p>
    <w:p>
      <w:pPr>
        <w:pStyle w:val="BodyText"/>
        <w:pBdr/>
        <w:ind w:hanging="0" w:start="0" w:end="0"/>
        <w:rPr>
          <w:bdr w:val="single" w:sz="2" w:space="1" w:color="3B4043"/>
        </w:rPr>
      </w:pPr>
      <w:r>
        <w:rPr/>
        <w:t>Regarding conflicts: by default, the in-kernel rtw89 driver will try to load for compatible Realtek cards. The DKMS install process from morrownr/rtw89 includes a step (copying a config file to </w:t>
      </w:r>
      <w:r>
        <w:rPr>
          <w:rStyle w:val="SourceText"/>
        </w:rPr>
        <w:t>/etc/modprobe.d/rtw89.conf</w:t>
      </w:r>
      <w:r>
        <w:rPr/>
        <w:t>) that blacklists the inbuilt kernel rtw89 modules. This prevents conflicts: only the DKMS version you installed will be loaded after the reboot.​</w:t>
      </w:r>
    </w:p>
    <w:p>
      <w:pPr>
        <w:pStyle w:val="BodyText"/>
        <w:pBdr/>
        <w:ind w:hanging="0" w:start="0" w:end="0"/>
        <w:rPr/>
      </w:pPr>
      <w:r>
        <w:rPr/>
        <w:t>If you skipped this modprobe.d configuration step, do it manually for best results:</w:t>
      </w:r>
    </w:p>
    <w:p>
      <w:pPr>
        <w:pStyle w:val="PreformattedText"/>
        <w:pBdr/>
        <w:ind w:hanging="0" w:start="0" w:end="0"/>
        <w:rPr>
          <w:rFonts w:ascii="Liberation Serif" w:hAnsi="Liberation Serif" w:eastAsia="Noto Serif CJK SC" w:cs="FreeSans"/>
          <w:sz w:val="24"/>
          <w:szCs w:val="24"/>
        </w:rPr>
      </w:pPr>
      <w:r>
        <w:rPr>
          <w:rFonts w:eastAsia="Noto Serif CJK SC" w:cs="FreeSans" w:ascii="Liberation Serif" w:hAnsi="Liberation Serif"/>
          <w:sz w:val="24"/>
          <w:szCs w:val="24"/>
        </w:rPr>
        <w:t>bash</w:t>
      </w:r>
    </w:p>
    <w:p>
      <w:pPr>
        <w:pStyle w:val="PreformattedText"/>
        <w:pBdr/>
        <w:spacing w:before="0" w:after="283"/>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sudo cp rtw89.conf /etc/modprobe.d/</w:t>
      </w:r>
    </w:p>
    <w:p>
      <w:pPr>
        <w:pStyle w:val="BodyText"/>
        <w:pBdr/>
        <w:ind w:hanging="0" w:start="0" w:end="0"/>
        <w:rPr/>
      </w:pPr>
      <w:r>
        <w:rPr/>
        <w:t>This disables in-kernel modules and avoids any race or instability between two competing drivers after a restart.​</w:t>
      </w:r>
    </w:p>
    <w:p>
      <w:pPr>
        <w:pStyle w:val="BodyText"/>
        <w:pBdr/>
        <w:ind w:hanging="0" w:start="0" w:end="0"/>
        <w:rPr/>
      </w:pPr>
      <w:r>
        <w:rPr/>
        <w:t>After rebooting, you should check your driver with:</w:t>
      </w:r>
    </w:p>
    <w:p>
      <w:pPr>
        <w:pStyle w:val="PreformattedText"/>
        <w:pBdr/>
        <w:ind w:hanging="0" w:start="0" w:end="0"/>
        <w:rPr>
          <w:rFonts w:ascii="Liberation Serif" w:hAnsi="Liberation Serif" w:eastAsia="Noto Serif CJK SC" w:cs="FreeSans"/>
          <w:sz w:val="24"/>
          <w:szCs w:val="24"/>
        </w:rPr>
      </w:pPr>
      <w:r>
        <w:rPr>
          <w:rFonts w:eastAsia="Noto Serif CJK SC" w:cs="FreeSans" w:ascii="Liberation Serif" w:hAnsi="Liberation Serif"/>
          <w:sz w:val="24"/>
          <w:szCs w:val="24"/>
        </w:rPr>
        <w:t>bash</w:t>
      </w:r>
    </w:p>
    <w:p>
      <w:pPr>
        <w:pStyle w:val="PreformattedText"/>
        <w:pBdr/>
        <w:spacing w:before="0" w:after="283"/>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lsmod | grep rtw89</w:t>
      </w:r>
    </w:p>
    <w:p>
      <w:pPr>
        <w:pStyle w:val="BodyText"/>
        <w:pBdr/>
        <w:ind w:hanging="0" w:start="0" w:end="0"/>
        <w:rPr/>
      </w:pPr>
      <w:r>
        <w:rPr/>
        <w:t>and confirm only the DKMS modules are loaded (not the built-in kernel ones).</w:t>
      </w:r>
    </w:p>
    <w:p>
      <w:pPr>
        <w:pStyle w:val="BodyText"/>
        <w:pBdr/>
        <w:ind w:hanging="0" w:start="0" w:end="0"/>
        <w:rPr/>
      </w:pPr>
      <w:r>
        <w:rPr/>
        <w:t>In summary:</w:t>
      </w:r>
    </w:p>
    <w:p>
      <w:pPr>
        <w:pStyle w:val="BodyText"/>
        <w:numPr>
          <w:ilvl w:val="0"/>
          <w:numId w:val="13"/>
        </w:numPr>
        <w:pBdr/>
        <w:tabs>
          <w:tab w:val="clear" w:pos="709"/>
          <w:tab w:val="left" w:pos="0" w:leader="none"/>
        </w:tabs>
        <w:ind w:hanging="283" w:start="709" w:end="0"/>
        <w:rPr/>
      </w:pPr>
      <w:r>
        <w:rPr/>
        <w:t>Yes, reboot now for reliability and Secure Boot compatibility.​</w:t>
      </w:r>
    </w:p>
    <w:p>
      <w:pPr>
        <w:pStyle w:val="BodyText"/>
        <w:numPr>
          <w:ilvl w:val="0"/>
          <w:numId w:val="13"/>
        </w:numPr>
        <w:pBdr/>
        <w:tabs>
          <w:tab w:val="clear" w:pos="709"/>
          <w:tab w:val="left" w:pos="0" w:leader="none"/>
        </w:tabs>
        <w:ind w:hanging="283" w:start="709" w:end="0"/>
        <w:rPr>
          <w:bdr w:val="single" w:sz="2" w:space="1" w:color="3B4043"/>
        </w:rPr>
      </w:pPr>
      <w:r>
        <w:rPr/>
        <w:t>Ensure </w:t>
      </w:r>
      <w:r>
        <w:rPr>
          <w:rStyle w:val="SourceText"/>
        </w:rPr>
        <w:t>/etc/modprobe.d/rtw89.conf</w:t>
      </w:r>
      <w:r>
        <w:rPr/>
        <w:t> exists, which blacklists the in-kernel rtw89 modules to prevent conflicts.</w:t>
      </w:r>
    </w:p>
    <w:p>
      <w:pPr>
        <w:pStyle w:val="BodyText"/>
        <w:numPr>
          <w:ilvl w:val="0"/>
          <w:numId w:val="13"/>
        </w:numPr>
        <w:pBdr/>
        <w:tabs>
          <w:tab w:val="clear" w:pos="709"/>
          <w:tab w:val="left" w:pos="0" w:leader="none"/>
        </w:tabs>
        <w:ind w:hanging="283" w:start="709" w:end="0"/>
        <w:rPr/>
      </w:pPr>
      <w:r>
        <w:rPr/>
        <w:t>After reboot, your system will use only the DKMS driver you installed, avoiding module clashes.​</w:t>
      </w:r>
    </w:p>
    <w:p>
      <w:pPr>
        <w:sectPr>
          <w:type w:val="continuous"/>
          <w:pgSz w:w="11906" w:h="16838"/>
          <w:pgMar w:left="630" w:right="902" w:gutter="0" w:header="0" w:top="705" w:footer="0" w:bottom="593"/>
          <w:formProt w:val="false"/>
          <w:textDirection w:val="lrTb"/>
          <w:docGrid w:type="default" w:linePitch="100" w:charSpace="0"/>
        </w:sectPr>
      </w:pPr>
    </w:p>
    <w:p>
      <w:pPr>
        <w:pStyle w:val="BodyText"/>
        <w:pBdr/>
        <w:ind w:hanging="0" w:start="0" w:end="0"/>
        <w:rPr/>
      </w:pPr>
      <w:r>
        <w:rPr/>
        <w:t>Where this new conf will be? I still see old conf in /etc/..</w:t>
        <w:br/>
        <w:br/>
        <w:t>admin@fedora-rh-nvme-external:/etc/modprobe.d$ ls -ltr</w:t>
        <w:br/>
        <w:t>total 64</w:t>
        <w:br/>
        <w:t>-rw-r--r--. 1 root root 38 Sep 17 2024 alsa.conf</w:t>
        <w:br/>
        <w:t>-rw-r--r--. 1 root root 747 Sep 10 05:30 lockd.conf</w:t>
        <w:br/>
        <w:t>-rw-r--r--. 1 root root 158 Sep 19 05:30 firewalld-sysctls.conf</w:t>
        <w:br/>
        <w:t>-rw-r--r--. 1 root root 0 Oct 3 17:17 tuned.conf</w:t>
        <w:br/>
        <w:t>-rw-r--r--. 1 root root 152 Oct 29 12:06 rtw89.conf</w:t>
        <w:br/>
        <w:t>-rw-r--r--. 1 root root 111 Nov 3 05:30 vhost.conf</w:t>
        <w:br/>
        <w:t>-rw-r--r--. 1 root root 358 Nov 3 05:30 kvm.conf</w:t>
        <w:br/>
        <w:t>-rw-r--r--. 1 root root 369 Nov 5 05:30 rose-blacklist.conf</w:t>
        <w:br/>
        <w:t>-rw-r--r--. 1 root root 368 Nov 5 05:30 rds-blacklist.conf</w:t>
        <w:br/>
        <w:t>-rw-r--r--. 1 root root 371 Nov 5 05:30 netrom-blacklist.conf</w:t>
        <w:br/>
        <w:t>-rw-r--r--. 1 root root 373 Nov 5 05:30 l2tp_ppp-blacklist.conf</w:t>
        <w:br/>
        <w:t>-rw-r--r--. 1 root root 377 Nov 5 05:30 l2tp_netlink-blacklist.conf</w:t>
        <w:br/>
        <w:t>-rw-r--r--. 1 root root 373 Nov 5 05:30 l2tp_eth-blacklist.conf</w:t>
        <w:br/>
        <w:t>-rw-r--r--. 1 root root 371 Nov 5 05:30 floppy-blacklist.conf</w:t>
        <w:br/>
        <w:t>-rw-r--r--. 1 root root 375 Nov 5 05:30 batman-adv-blacklist.conf</w:t>
        <w:br/>
        <w:t>-rw-r--r--. 1 root root 369 Nov 5 05:30 ax25-blacklist.conf</w:t>
        <w:br/>
        <w:t>-rw-r--r--. 1 root root 374 Nov 5 05:30 appletalk-blacklist.conf</w:t>
      </w:r>
    </w:p>
    <w:p>
      <w:pPr>
        <w:sectPr>
          <w:type w:val="continuous"/>
          <w:pgSz w:w="11906" w:h="16838"/>
          <w:pgMar w:left="630" w:right="902" w:gutter="0" w:header="0" w:top="705" w:footer="0" w:bottom="593"/>
          <w:pgNumType w:fmt="decimal"/>
          <w:formProt w:val="false"/>
          <w:textDirection w:val="lrTb"/>
          <w:docGrid w:type="default" w:linePitch="100" w:charSpace="0"/>
        </w:sectPr>
      </w:pPr>
    </w:p>
    <w:p>
      <w:pPr>
        <w:pStyle w:val="BodyText"/>
        <w:pBdr/>
        <w:ind w:hanging="0" w:start="0" w:end="0"/>
        <w:rPr>
          <w:bdr w:val="single" w:sz="2" w:space="1" w:color="3B4043"/>
        </w:rPr>
      </w:pPr>
      <w:r>
        <w:rPr/>
        <w:t>The new configuration file related to the morrownr/rtw89 DKMS driver is typically named </w:t>
      </w:r>
      <w:r>
        <w:rPr>
          <w:rStyle w:val="SourceText"/>
        </w:rPr>
        <w:t>rtw89.conf</w:t>
      </w:r>
      <w:r>
        <w:rPr/>
        <w:t> and should be manually copied during installation from the driver source directory to </w:t>
      </w:r>
      <w:r>
        <w:rPr>
          <w:rStyle w:val="SourceText"/>
        </w:rPr>
        <w:t>/etc/modprobe.d/</w:t>
      </w:r>
      <w:r>
        <w:rPr/>
        <w:t>. From your listing, it appears that such a file named </w:t>
      </w:r>
      <w:r>
        <w:rPr>
          <w:rStyle w:val="SourceText"/>
        </w:rPr>
        <w:t>rtw89.conf</w:t>
      </w:r>
      <w:r>
        <w:rPr/>
        <w:t> already exists in </w:t>
      </w:r>
      <w:r>
        <w:rPr>
          <w:rStyle w:val="SourceText"/>
        </w:rPr>
        <w:t>/etc/modprobe.d/</w:t>
      </w:r>
      <w:r>
        <w:rPr/>
        <w:t>, created or updated during installation:</w:t>
      </w:r>
    </w:p>
    <w:p>
      <w:pPr>
        <w:pStyle w:val="PreformattedText"/>
        <w:pBdr/>
        <w:ind w:hanging="0" w:start="0" w:end="0"/>
        <w:rPr>
          <w:rFonts w:ascii="Liberation Serif" w:hAnsi="Liberation Serif" w:eastAsia="Noto Serif CJK SC" w:cs="FreeSans"/>
          <w:sz w:val="24"/>
          <w:szCs w:val="24"/>
        </w:rPr>
      </w:pPr>
      <w:r>
        <w:rPr>
          <w:rFonts w:eastAsia="Noto Serif CJK SC" w:cs="FreeSans" w:ascii="Liberation Serif" w:hAnsi="Liberation Serif"/>
          <w:sz w:val="24"/>
          <w:szCs w:val="24"/>
        </w:rPr>
        <w:t>text</w:t>
      </w:r>
    </w:p>
    <w:p>
      <w:pPr>
        <w:pStyle w:val="PreformattedText"/>
        <w:pBdr/>
        <w:spacing w:before="0" w:after="283"/>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-rw-r--r--. 1 root root 152 Oct 29 12:06 rtw89.conf</w:t>
      </w:r>
    </w:p>
    <w:p>
      <w:pPr>
        <w:pStyle w:val="BodyText"/>
        <w:pBdr/>
        <w:ind w:hanging="0" w:start="0" w:end="0"/>
        <w:rPr/>
      </w:pPr>
      <w:r>
        <w:rPr/>
        <w:t>This file is the one that blacklists the in-kernel rtw89 driver modules to avoid conflicts with your installed DKMS driver.</w:t>
      </w:r>
    </w:p>
    <w:p>
      <w:pPr>
        <w:pStyle w:val="BodyText"/>
        <w:pBdr/>
        <w:ind w:hanging="0" w:start="0" w:end="0"/>
        <w:rPr/>
      </w:pPr>
      <w:r>
        <w:rPr/>
        <w:t>If you are still unsure or want to verify, you can manually copy it again from the driver source directory:</w:t>
      </w:r>
    </w:p>
    <w:p>
      <w:pPr>
        <w:pStyle w:val="PreformattedText"/>
        <w:pBdr/>
        <w:ind w:hanging="0" w:start="0" w:end="0"/>
        <w:rPr>
          <w:rFonts w:ascii="Liberation Serif" w:hAnsi="Liberation Serif" w:eastAsia="Noto Serif CJK SC" w:cs="FreeSans"/>
          <w:sz w:val="24"/>
          <w:szCs w:val="24"/>
        </w:rPr>
      </w:pPr>
      <w:r>
        <w:rPr>
          <w:rFonts w:eastAsia="Noto Serif CJK SC" w:cs="FreeSans" w:ascii="Liberation Serif" w:hAnsi="Liberation Serif"/>
          <w:sz w:val="24"/>
          <w:szCs w:val="24"/>
        </w:rPr>
        <w:t>bash</w:t>
      </w:r>
    </w:p>
    <w:p>
      <w:pPr>
        <w:pStyle w:val="PreformattedText"/>
        <w:pBdr/>
        <w:spacing w:before="0" w:after="283"/>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sudo cp /path/to/rtw89/rtw89.conf /etc/modprobe.d/</w:t>
      </w:r>
    </w:p>
    <w:p>
      <w:pPr>
        <w:pStyle w:val="BodyText"/>
        <w:pBdr/>
        <w:ind w:hanging="0" w:start="0" w:end="0"/>
        <w:rPr/>
      </w:pPr>
      <w:r>
        <w:rPr/>
        <w:t>This step ensures blacklist rules are applied correctly.</w:t>
      </w:r>
    </w:p>
    <w:p>
      <w:pPr>
        <w:pStyle w:val="Heading2"/>
        <w:pBdr/>
        <w:spacing w:before="0" w:after="283"/>
        <w:ind w:hanging="0" w:start="0" w:end="0"/>
        <w:rPr>
          <w:sz w:val="24"/>
          <w:szCs w:val="24"/>
          <w:bdr w:val="single" w:sz="2" w:space="1" w:color="3B4043"/>
        </w:rPr>
      </w:pPr>
      <w:r>
        <w:rPr>
          <w:sz w:val="24"/>
          <w:szCs w:val="24"/>
        </w:rPr>
        <w:t>After Updating </w:t>
      </w:r>
      <w:r>
        <w:rPr>
          <w:rStyle w:val="SourceText"/>
          <w:sz w:val="24"/>
          <w:szCs w:val="24"/>
        </w:rPr>
        <w:t>/etc/modprobe.d/rtw89.conf</w:t>
      </w:r>
    </w:p>
    <w:p>
      <w:pPr>
        <w:pStyle w:val="BodyText"/>
        <w:numPr>
          <w:ilvl w:val="0"/>
          <w:numId w:val="14"/>
        </w:numPr>
        <w:pBdr/>
        <w:tabs>
          <w:tab w:val="clear" w:pos="709"/>
          <w:tab w:val="left" w:pos="0" w:leader="none"/>
        </w:tabs>
        <w:ind w:hanging="283" w:start="709" w:end="0"/>
        <w:rPr>
          <w:bdr w:val="single" w:sz="2" w:space="1" w:color="3B4043"/>
        </w:rPr>
      </w:pPr>
      <w:r>
        <w:rPr>
          <w:rStyle w:val="Strong"/>
        </w:rPr>
        <w:t>Update initramfs (Initrd):</w:t>
      </w:r>
      <w:r>
        <w:rPr/>
        <w:t> Because kernel modules may be loaded early during boot, you should regenerate your initramfs so your blacklist settings are included early. Otherwise, the old in-kernel modules might load before your blacklist takes effect.</w:t>
      </w:r>
    </w:p>
    <w:p>
      <w:pPr>
        <w:pStyle w:val="BodyText"/>
        <w:pBdr/>
        <w:ind w:hanging="0" w:start="0" w:end="0"/>
        <w:rPr/>
      </w:pPr>
      <w:r>
        <w:rPr/>
        <w:t>Run this on Fedora Rawhide:</w:t>
      </w:r>
    </w:p>
    <w:p>
      <w:pPr>
        <w:pStyle w:val="PreformattedText"/>
        <w:pBdr/>
        <w:ind w:hanging="0" w:start="0" w:end="0"/>
        <w:rPr>
          <w:rFonts w:ascii="Liberation Serif" w:hAnsi="Liberation Serif" w:eastAsia="Noto Serif CJK SC" w:cs="FreeSans"/>
          <w:sz w:val="24"/>
          <w:szCs w:val="24"/>
        </w:rPr>
      </w:pPr>
      <w:r>
        <w:rPr>
          <w:rFonts w:eastAsia="Noto Serif CJK SC" w:cs="FreeSans" w:ascii="Liberation Serif" w:hAnsi="Liberation Serif"/>
          <w:sz w:val="24"/>
          <w:szCs w:val="24"/>
        </w:rPr>
        <w:t>bash</w:t>
      </w:r>
    </w:p>
    <w:p>
      <w:pPr>
        <w:pStyle w:val="PreformattedText"/>
        <w:pBdr/>
        <w:spacing w:before="0" w:after="283"/>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sudo dracut -f</w:t>
      </w:r>
    </w:p>
    <w:p>
      <w:pPr>
        <w:pStyle w:val="BodyText"/>
        <w:numPr>
          <w:ilvl w:val="0"/>
          <w:numId w:val="15"/>
        </w:numPr>
        <w:pBdr/>
        <w:tabs>
          <w:tab w:val="clear" w:pos="709"/>
          <w:tab w:val="left" w:pos="0" w:leader="none"/>
        </w:tabs>
        <w:ind w:hanging="283" w:start="709" w:end="0"/>
        <w:rPr>
          <w:bdr w:val="single" w:sz="2" w:space="1" w:color="3B4043"/>
        </w:rPr>
      </w:pPr>
      <w:r>
        <w:rPr>
          <w:rStyle w:val="Strong"/>
        </w:rPr>
        <w:t>Reboot:</w:t>
      </w:r>
      <w:r>
        <w:rPr/>
        <w:t> After regenerating the initramfs and confirming </w:t>
      </w:r>
      <w:r>
        <w:rPr>
          <w:rStyle w:val="SourceText"/>
        </w:rPr>
        <w:t>rtw89.conf</w:t>
      </w:r>
      <w:r>
        <w:rPr/>
        <w:t> is in </w:t>
      </w:r>
      <w:r>
        <w:rPr>
          <w:rStyle w:val="SourceText"/>
        </w:rPr>
        <w:t>/etc/modprobe.d/</w:t>
      </w:r>
      <w:r>
        <w:rPr/>
        <w:t>, reboot your machine. This ensures your manually built DKMS driver loads exclusively without conflicts.</w:t>
      </w:r>
    </w:p>
    <w:p>
      <w:pPr>
        <w:pStyle w:val="Heading2"/>
        <w:pBdr/>
        <w:spacing w:before="0" w:after="283"/>
        <w:ind w:hanging="0" w:start="0" w:end="0"/>
        <w:rPr>
          <w:sz w:val="24"/>
          <w:szCs w:val="24"/>
        </w:rPr>
      </w:pPr>
      <w:r>
        <w:rPr>
          <w:sz w:val="24"/>
          <w:szCs w:val="24"/>
        </w:rPr>
        <w:t>Why This Matters</w:t>
      </w:r>
    </w:p>
    <w:p>
      <w:pPr>
        <w:pStyle w:val="BodyText"/>
        <w:numPr>
          <w:ilvl w:val="0"/>
          <w:numId w:val="16"/>
        </w:numPr>
        <w:pBdr/>
        <w:tabs>
          <w:tab w:val="clear" w:pos="709"/>
          <w:tab w:val="left" w:pos="0" w:leader="none"/>
        </w:tabs>
        <w:ind w:hanging="283" w:start="709" w:end="0"/>
        <w:rPr>
          <w:bdr w:val="single" w:sz="2" w:space="1" w:color="3B4043"/>
        </w:rPr>
      </w:pPr>
      <w:r>
        <w:rPr/>
        <w:t>The initramfs contains early-loading modules and configuration. Without regenerating it, blacklist changes in </w:t>
      </w:r>
      <w:r>
        <w:rPr>
          <w:rStyle w:val="SourceText"/>
        </w:rPr>
        <w:t>/etc/modprobe.d</w:t>
      </w:r>
      <w:r>
        <w:rPr/>
        <w:t> might be ignored during the earliest boot phase.</w:t>
      </w:r>
    </w:p>
    <w:p>
      <w:pPr>
        <w:pStyle w:val="BodyText"/>
        <w:numPr>
          <w:ilvl w:val="0"/>
          <w:numId w:val="16"/>
        </w:numPr>
        <w:pBdr/>
        <w:tabs>
          <w:tab w:val="clear" w:pos="709"/>
          <w:tab w:val="left" w:pos="0" w:leader="none"/>
        </w:tabs>
        <w:ind w:hanging="283" w:start="709" w:end="0"/>
        <w:rPr>
          <w:bdr w:val="single" w:sz="2" w:space="1" w:color="3B4043"/>
        </w:rPr>
      </w:pPr>
      <w:r>
        <w:rPr/>
        <w:t>The presence of </w:t>
      </w:r>
      <w:r>
        <w:rPr>
          <w:rStyle w:val="SourceText"/>
        </w:rPr>
        <w:t>rtw89.conf</w:t>
      </w:r>
      <w:r>
        <w:rPr/>
        <w:t> showing in </w:t>
      </w:r>
      <w:r>
        <w:rPr>
          <w:rStyle w:val="SourceText"/>
        </w:rPr>
        <w:t>/etc/modprobe.d/</w:t>
      </w:r>
      <w:r>
        <w:rPr/>
        <w:t> means your system should blacklist the in-kernel rtw89 module unless overridden.</w:t>
      </w:r>
    </w:p>
    <w:p>
      <w:pPr>
        <w:pStyle w:val="BodyText"/>
        <w:numPr>
          <w:ilvl w:val="0"/>
          <w:numId w:val="16"/>
        </w:numPr>
        <w:pBdr/>
        <w:tabs>
          <w:tab w:val="clear" w:pos="709"/>
          <w:tab w:val="left" w:pos="0" w:leader="none"/>
        </w:tabs>
        <w:ind w:hanging="283" w:start="709" w:end="0"/>
        <w:rPr/>
      </w:pPr>
      <w:r>
        <w:rPr/>
        <w:t>DKMS driver loading will be clean with no conflicts after reboot and initramfs update.</w:t>
      </w:r>
    </w:p>
    <w:p>
      <w:pPr>
        <w:pStyle w:val="Heading2"/>
        <w:pBdr/>
        <w:spacing w:before="0" w:after="283"/>
        <w:ind w:hanging="0" w:start="0" w:end="0"/>
        <w:rPr>
          <w:sz w:val="24"/>
          <w:szCs w:val="24"/>
        </w:rPr>
      </w:pPr>
      <w:r>
        <w:rPr>
          <w:sz w:val="24"/>
          <w:szCs w:val="24"/>
        </w:rPr>
        <w:t>Summary Action Points</w:t>
      </w:r>
    </w:p>
    <w:p>
      <w:pPr>
        <w:pStyle w:val="BodyText"/>
        <w:numPr>
          <w:ilvl w:val="0"/>
          <w:numId w:val="17"/>
        </w:numPr>
        <w:pBdr/>
        <w:tabs>
          <w:tab w:val="clear" w:pos="709"/>
          <w:tab w:val="left" w:pos="0" w:leader="none"/>
        </w:tabs>
        <w:ind w:hanging="283" w:start="709" w:end="0"/>
        <w:rPr>
          <w:bdr w:val="single" w:sz="2" w:space="1" w:color="3B4043"/>
        </w:rPr>
      </w:pPr>
      <w:r>
        <w:rPr/>
        <w:t>Confirm </w:t>
      </w:r>
      <w:r>
        <w:rPr>
          <w:rStyle w:val="SourceText"/>
        </w:rPr>
        <w:t>rtw89.conf</w:t>
      </w:r>
      <w:r>
        <w:rPr/>
        <w:t> exists in </w:t>
      </w:r>
      <w:r>
        <w:rPr>
          <w:rStyle w:val="SourceText"/>
        </w:rPr>
        <w:t>/etc/modprobe.d/</w:t>
      </w:r>
      <w:r>
        <w:rPr/>
        <w:t> (it does).</w:t>
      </w:r>
    </w:p>
    <w:p>
      <w:pPr>
        <w:pStyle w:val="BodyText"/>
        <w:numPr>
          <w:ilvl w:val="0"/>
          <w:numId w:val="17"/>
        </w:numPr>
        <w:pBdr/>
        <w:tabs>
          <w:tab w:val="clear" w:pos="709"/>
          <w:tab w:val="left" w:pos="0" w:leader="none"/>
        </w:tabs>
        <w:ind w:hanging="283" w:start="709" w:end="0"/>
        <w:rPr>
          <w:bdr w:val="single" w:sz="2" w:space="1" w:color="3B4043"/>
        </w:rPr>
      </w:pPr>
      <w:r>
        <w:rPr/>
        <w:t>Run </w:t>
      </w:r>
      <w:r>
        <w:rPr>
          <w:rStyle w:val="SourceText"/>
        </w:rPr>
        <w:t>sudo dracut -f</w:t>
      </w:r>
      <w:r>
        <w:rPr/>
        <w:t> to rebuild initramfs.</w:t>
      </w:r>
    </w:p>
    <w:p>
      <w:pPr>
        <w:pStyle w:val="BodyText"/>
        <w:numPr>
          <w:ilvl w:val="0"/>
          <w:numId w:val="17"/>
        </w:numPr>
        <w:pBdr/>
        <w:tabs>
          <w:tab w:val="clear" w:pos="709"/>
          <w:tab w:val="left" w:pos="0" w:leader="none"/>
        </w:tabs>
        <w:ind w:hanging="283" w:start="709" w:end="0"/>
        <w:rPr/>
      </w:pPr>
      <w:r>
        <w:rPr/>
        <w:t>Reboot the system.</w:t>
      </w:r>
    </w:p>
    <w:p>
      <w:pPr>
        <w:pStyle w:val="BodyText"/>
        <w:pBdr/>
        <w:ind w:hanging="0" w:start="0" w:end="0"/>
        <w:rPr/>
      </w:pPr>
      <w:r>
        <w:rPr/>
        <w:t>This sequence will ensure your morrownr-built rtw89 DKMS driver works smoothly without in-kernel driver conflict on Fedora Rawhide with Secure Boot enabled.​</w:t>
      </w:r>
    </w:p>
    <w:p>
      <w:pPr>
        <w:sectPr>
          <w:type w:val="continuous"/>
          <w:pgSz w:w="11906" w:h="16838"/>
          <w:pgMar w:left="630" w:right="902" w:gutter="0" w:header="0" w:top="705" w:footer="0" w:bottom="593"/>
          <w:formProt w:val="false"/>
          <w:textDirection w:val="lrTb"/>
          <w:docGrid w:type="default" w:linePitch="100" w:charSpace="0"/>
        </w:sectPr>
      </w:pPr>
    </w:p>
    <w:p>
      <w:pPr>
        <w:pStyle w:val="BodyText"/>
        <w:spacing w:before="0" w:after="0"/>
        <w:ind w:hanging="0" w:start="0" w:end="0"/>
        <w:rPr/>
      </w:pPr>
      <w:r>
        <w:rPr/>
        <w:t>Related</w:t>
      </w:r>
    </w:p>
    <w:p>
      <w:pPr>
        <w:pStyle w:val="BodyText"/>
        <w:spacing w:before="0" w:after="0"/>
        <w:ind w:hanging="0" w:start="0" w:end="0"/>
        <w:rPr/>
      </w:pPr>
      <w:r>
        <w:rPr/>
        <w:t>Confirm whether DKMS copied rtw89.conf to /etc/modprobe.d or to /run or /lib</w:t>
      </w:r>
    </w:p>
    <w:p>
      <w:pPr>
        <w:pStyle w:val="BodyText"/>
        <w:spacing w:before="0" w:after="0"/>
        <w:ind w:hanging="0" w:start="0" w:end="0"/>
        <w:rPr/>
      </w:pPr>
      <w:r>
        <w:rPr/>
        <w:t>Show the contents of the rtw89.conf currently in /etc/modprobe.d</w:t>
      </w:r>
    </w:p>
    <w:p>
      <w:pPr>
        <w:pStyle w:val="BodyText"/>
        <w:spacing w:before="0" w:after="0"/>
        <w:ind w:hanging="0" w:start="0" w:end="0"/>
        <w:rPr/>
      </w:pPr>
      <w:r>
        <w:rPr/>
        <w:t>Check DKMS install logs for rtw89 to find where files were placed</w:t>
      </w:r>
    </w:p>
    <w:p>
      <w:pPr>
        <w:pStyle w:val="BodyText"/>
        <w:spacing w:before="0" w:after="0"/>
        <w:ind w:hanging="0" w:start="0" w:end="0"/>
        <w:rPr/>
      </w:pPr>
      <w:r>
        <w:rPr/>
        <w:t>List files installed by the rtw89 package or DKMS module on this system</w:t>
      </w:r>
    </w:p>
    <w:p>
      <w:pPr>
        <w:pStyle w:val="BodyText"/>
        <w:spacing w:before="0" w:after="0"/>
        <w:ind w:hanging="0" w:start="0" w:end="0"/>
        <w:rPr/>
      </w:pPr>
      <w:r>
        <w:rPr/>
        <w:t>How to force copying rtw89.conf into /etc/modprobe.d and update depmod</w:t>
      </w:r>
    </w:p>
    <w:p>
      <w:pPr>
        <w:pStyle w:val="Normal"/>
        <w:bidi w:val="0"/>
        <w:ind w:hanging="0" w:start="0" w:end="0"/>
        <w:jc w:val="start"/>
        <w:rPr>
          <w:bdr w:val="single" w:sz="2" w:space="1" w:color="3B4043"/>
        </w:rPr>
      </w:pPr>
      <w:r>
        <w:rPr>
          <w:bdr w:val="single" w:sz="2" w:space="1" w:color="3B4043"/>
        </w:rPr>
      </w:r>
    </w:p>
    <w:sectPr>
      <w:type w:val="continuous"/>
      <w:pgSz w:w="11906" w:h="16838"/>
      <w:pgMar w:left="630" w:right="902" w:gutter="0" w:header="0" w:top="705" w:footer="0" w:bottom="593"/>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Mono">
    <w:altName w:val="Courier New"/>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5">
    <w:lvl w:ilvl="0">
      <w:start w:val="2"/>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pStyle w:val="Heading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en-IN"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FreeSans"/>
      <w:color w:val="auto"/>
      <w:kern w:val="2"/>
      <w:sz w:val="24"/>
      <w:szCs w:val="24"/>
      <w:lang w:val="en-IN"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Noto Sans Devanagari"/>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erif CJK SC" w:cs="FreeSan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FreeSans"/>
      <w:b/>
      <w:bCs/>
      <w:sz w:val="28"/>
      <w:szCs w:val="28"/>
    </w:rPr>
  </w:style>
  <w:style w:type="character" w:styleId="SourceText">
    <w:name w:val="Source Text"/>
    <w:qFormat/>
    <w:rPr>
      <w:rFonts w:ascii="Liberation Mono" w:hAnsi="Liberation Mono" w:eastAsia="Noto Sans Mono CJK SC" w:cs="Liberation Mono"/>
    </w:rPr>
  </w:style>
  <w:style w:type="character" w:styleId="Hyperlink">
    <w:name w:val="Hyperlink"/>
    <w:rPr>
      <w:color w:val="000080"/>
      <w:u w:val="single"/>
    </w:rPr>
  </w:style>
  <w:style w:type="character" w:styleId="Strong">
    <w:name w:val="Strong"/>
    <w:qFormat/>
    <w:rPr>
      <w:b/>
      <w:bCs/>
    </w:rPr>
  </w:style>
  <w:style w:type="character" w:styleId="Bulletsuser">
    <w:name w:val="Bullets (user)"/>
    <w:qFormat/>
    <w:rPr>
      <w:rFonts w:ascii="OpenSymbol" w:hAnsi="OpenSymbol" w:eastAsia="OpenSymbol" w:cs="OpenSymbol"/>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BlockQuotationuser">
    <w:name w:val="Block Quotation (user)"/>
    <w:basedOn w:val="Normal"/>
    <w:qFormat/>
    <w:pPr>
      <w:spacing w:before="0" w:after="283"/>
      <w:ind w:hanging="0" w:start="567" w:end="567"/>
    </w:pPr>
    <w:rPr/>
  </w:style>
  <w:style w:type="paragraph" w:styleId="BlockQuotation">
    <w:name w:val="Block Quotation"/>
    <w:basedOn w:val="Normal"/>
    <w:qFormat/>
    <w:pPr>
      <w:spacing w:before="0" w:after="283"/>
      <w:ind w:hanging="0" w:start="567" w:end="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new" TargetMode="External"/><Relationship Id="rId3" Type="http://schemas.openxmlformats.org/officeDocument/2006/relationships/hyperlink" Target="https://github.com/morrownr/rtw89"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33</TotalTime>
  <Application>LibreOffice/25.8.3.1$Linux_X86_64 LibreOffice_project/580$Build-1</Application>
  <AppVersion>15.0000</AppVersion>
  <Pages>11</Pages>
  <Words>3333</Words>
  <Characters>23993</Characters>
  <CharactersWithSpaces>27180</CharactersWithSpaces>
  <Paragraphs>189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2025-10-26T18:49:28Z</dcterms:created>
  <dc:creator/>
  <dc:description/>
  <dc:language>en-IN</dc:language>
  <cp:lastModifiedBy/>
  <dcterms:modified xsi:type="dcterms:W3CDTF">2025-11-07T13:58:44Z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