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5D" w:rsidRDefault="00FA3D5D" w:rsidP="002F34E6">
      <w:pPr>
        <w:jc w:val="both"/>
        <w:rPr>
          <w:sz w:val="24"/>
        </w:rPr>
      </w:pPr>
    </w:p>
    <w:p w:rsidR="00FA3D5D" w:rsidRPr="00902DFE" w:rsidRDefault="00FA3D5D" w:rsidP="002F34E6">
      <w:pPr>
        <w:jc w:val="center"/>
        <w:rPr>
          <w:b/>
          <w:sz w:val="26"/>
        </w:rPr>
      </w:pPr>
      <w:r w:rsidRPr="00902DFE">
        <w:rPr>
          <w:b/>
          <w:sz w:val="26"/>
        </w:rPr>
        <w:t>Progress Report</w:t>
      </w:r>
    </w:p>
    <w:p w:rsidR="00ED6F7C" w:rsidRDefault="00902DFE" w:rsidP="00D2459E">
      <w:pPr>
        <w:jc w:val="both"/>
        <w:rPr>
          <w:sz w:val="24"/>
        </w:rPr>
      </w:pPr>
      <w:r>
        <w:rPr>
          <w:sz w:val="24"/>
        </w:rPr>
        <w:tab/>
      </w:r>
      <w:r w:rsidR="00ED6F7C">
        <w:rPr>
          <w:sz w:val="24"/>
        </w:rPr>
        <w:t xml:space="preserve">Within the scheduled week, the group was able to come up with the needed requirements, to wit: Database View, Database Schema, SQL Definition for each Table, Data Dictionary and the necessary forms for </w:t>
      </w:r>
      <w:r w:rsidR="00204466">
        <w:rPr>
          <w:sz w:val="24"/>
        </w:rPr>
        <w:t>the web-based application.</w:t>
      </w:r>
    </w:p>
    <w:p w:rsidR="00605FF1" w:rsidRDefault="00605FF1" w:rsidP="00D2459E">
      <w:pPr>
        <w:jc w:val="both"/>
        <w:rPr>
          <w:sz w:val="24"/>
        </w:rPr>
      </w:pPr>
      <w:r>
        <w:rPr>
          <w:sz w:val="24"/>
        </w:rPr>
        <w:tab/>
        <w:t>This week, we made some important clarifications as to the scope of the IAPPSAM System. The group saw that the IAPPSAM System will no long</w:t>
      </w:r>
      <w:r w:rsidR="00A521BD">
        <w:rPr>
          <w:sz w:val="24"/>
        </w:rPr>
        <w:t>er include the Purchase Process except for the Purchase Request and Purchase Order Forms which are the starting and ending forms</w:t>
      </w:r>
      <w:r w:rsidR="001213CA">
        <w:rPr>
          <w:sz w:val="24"/>
        </w:rPr>
        <w:t xml:space="preserve"> respectively of the said process</w:t>
      </w:r>
      <w:r w:rsidR="00A521BD">
        <w:rPr>
          <w:sz w:val="24"/>
        </w:rPr>
        <w:t xml:space="preserve">. </w:t>
      </w:r>
      <w:r w:rsidR="00BA52DB">
        <w:rPr>
          <w:sz w:val="24"/>
        </w:rPr>
        <w:t>T</w:t>
      </w:r>
      <w:r w:rsidR="00280A23">
        <w:rPr>
          <w:sz w:val="24"/>
        </w:rPr>
        <w:t>he reason for this</w:t>
      </w:r>
      <w:r w:rsidR="00005982">
        <w:rPr>
          <w:sz w:val="24"/>
        </w:rPr>
        <w:t xml:space="preserve"> is</w:t>
      </w:r>
      <w:r w:rsidR="00BA52DB">
        <w:rPr>
          <w:sz w:val="24"/>
        </w:rPr>
        <w:t xml:space="preserve"> that </w:t>
      </w:r>
      <w:r w:rsidR="002B525F">
        <w:rPr>
          <w:sz w:val="24"/>
        </w:rPr>
        <w:t>the other Purchase Process forms are not integral to the Inventory or to the Annual Procurement Plan</w:t>
      </w:r>
      <w:r w:rsidR="001213CA">
        <w:rPr>
          <w:sz w:val="24"/>
        </w:rPr>
        <w:t xml:space="preserve"> Stock Availability Monitoring.</w:t>
      </w:r>
      <w:r w:rsidR="00BA25D8">
        <w:rPr>
          <w:sz w:val="24"/>
        </w:rPr>
        <w:t xml:space="preserve"> Furthermore, time constraints were also taken into account.</w:t>
      </w:r>
    </w:p>
    <w:p w:rsidR="00232406" w:rsidRDefault="00232406" w:rsidP="00D2459E">
      <w:pPr>
        <w:jc w:val="both"/>
        <w:rPr>
          <w:sz w:val="24"/>
        </w:rPr>
      </w:pPr>
      <w:r>
        <w:rPr>
          <w:sz w:val="24"/>
        </w:rPr>
        <w:tab/>
        <w:t xml:space="preserve">On May 2, the group </w:t>
      </w:r>
      <w:r w:rsidR="00406762">
        <w:rPr>
          <w:sz w:val="24"/>
        </w:rPr>
        <w:t>convened with the SPSO pers</w:t>
      </w:r>
      <w:r w:rsidR="00EE7B52">
        <w:rPr>
          <w:sz w:val="24"/>
        </w:rPr>
        <w:t>o</w:t>
      </w:r>
      <w:r w:rsidR="008E6A0A">
        <w:rPr>
          <w:sz w:val="24"/>
        </w:rPr>
        <w:t xml:space="preserve">nnel and informed them of the above situation. </w:t>
      </w:r>
      <w:r w:rsidR="00526970">
        <w:rPr>
          <w:sz w:val="24"/>
        </w:rPr>
        <w:t xml:space="preserve">They were amenable to the </w:t>
      </w:r>
      <w:r w:rsidR="00451E0D">
        <w:rPr>
          <w:sz w:val="24"/>
        </w:rPr>
        <w:t>modifications</w:t>
      </w:r>
      <w:r w:rsidR="00BB3FD1">
        <w:rPr>
          <w:sz w:val="24"/>
        </w:rPr>
        <w:t xml:space="preserve"> on the scope of the system</w:t>
      </w:r>
      <w:r w:rsidR="00526970">
        <w:rPr>
          <w:sz w:val="24"/>
        </w:rPr>
        <w:t xml:space="preserve">. </w:t>
      </w:r>
      <w:r w:rsidR="00020266">
        <w:rPr>
          <w:sz w:val="24"/>
        </w:rPr>
        <w:t xml:space="preserve">The group then proceeded to make the necessary </w:t>
      </w:r>
      <w:r w:rsidR="009A5F75">
        <w:rPr>
          <w:sz w:val="24"/>
        </w:rPr>
        <w:t xml:space="preserve">updates. </w:t>
      </w:r>
    </w:p>
    <w:p w:rsidR="008B412E" w:rsidRDefault="008B412E" w:rsidP="00D2459E">
      <w:pPr>
        <w:jc w:val="both"/>
        <w:rPr>
          <w:sz w:val="24"/>
        </w:rPr>
      </w:pPr>
      <w:r>
        <w:rPr>
          <w:sz w:val="24"/>
        </w:rPr>
        <w:tab/>
        <w:t>During the earl</w:t>
      </w:r>
      <w:r w:rsidR="00454AC8">
        <w:rPr>
          <w:sz w:val="24"/>
        </w:rPr>
        <w:t>ier part of the week, research tasks were</w:t>
      </w:r>
      <w:r w:rsidR="006A1854">
        <w:rPr>
          <w:sz w:val="24"/>
        </w:rPr>
        <w:t xml:space="preserve"> assigned to the group members. </w:t>
      </w:r>
      <w:r w:rsidR="00B43328">
        <w:rPr>
          <w:sz w:val="24"/>
        </w:rPr>
        <w:t xml:space="preserve">Research was necessary so as to acquaint the group with technologies that will be needed in developing the system. </w:t>
      </w:r>
      <w:r w:rsidR="00B910BE">
        <w:rPr>
          <w:sz w:val="24"/>
        </w:rPr>
        <w:t>Actual work began on the 11</w:t>
      </w:r>
      <w:r w:rsidR="00B910BE" w:rsidRPr="00B910BE">
        <w:rPr>
          <w:sz w:val="24"/>
          <w:vertAlign w:val="superscript"/>
        </w:rPr>
        <w:t>th</w:t>
      </w:r>
      <w:r w:rsidR="00B910BE">
        <w:rPr>
          <w:sz w:val="24"/>
        </w:rPr>
        <w:t xml:space="preserve"> of May. </w:t>
      </w:r>
      <w:r w:rsidR="004D7415">
        <w:rPr>
          <w:sz w:val="24"/>
        </w:rPr>
        <w:t xml:space="preserve">Since the previous outputs were already updated by that time, </w:t>
      </w:r>
      <w:r w:rsidR="002D4F77">
        <w:rPr>
          <w:sz w:val="24"/>
        </w:rPr>
        <w:t xml:space="preserve">the group proceeded to make the necessary </w:t>
      </w:r>
      <w:r w:rsidR="00642B5C">
        <w:rPr>
          <w:sz w:val="24"/>
        </w:rPr>
        <w:t>requirements for the scheduled</w:t>
      </w:r>
      <w:r w:rsidR="002D4F77">
        <w:rPr>
          <w:sz w:val="24"/>
        </w:rPr>
        <w:t xml:space="preserve"> week.</w:t>
      </w:r>
    </w:p>
    <w:p w:rsidR="00456DEB" w:rsidRDefault="006157D9" w:rsidP="002F34E6">
      <w:pPr>
        <w:jc w:val="both"/>
        <w:rPr>
          <w:sz w:val="24"/>
        </w:rPr>
      </w:pPr>
      <w:r>
        <w:rPr>
          <w:sz w:val="24"/>
        </w:rPr>
        <w:tab/>
      </w:r>
      <w:r w:rsidR="00D21BB4">
        <w:rPr>
          <w:sz w:val="24"/>
        </w:rPr>
        <w:t>Also, the group sought the use of software such as MagicDraw UML, MS Visio, MySQL Workbench and Adobe Dr</w:t>
      </w:r>
      <w:r w:rsidR="00BB0C32">
        <w:rPr>
          <w:sz w:val="24"/>
        </w:rPr>
        <w:t xml:space="preserve">eamweaver so as </w:t>
      </w:r>
      <w:r w:rsidR="00107568">
        <w:rPr>
          <w:sz w:val="24"/>
        </w:rPr>
        <w:t xml:space="preserve">to work faster and </w:t>
      </w:r>
      <w:r w:rsidR="002A44B9">
        <w:rPr>
          <w:sz w:val="24"/>
        </w:rPr>
        <w:t xml:space="preserve">more </w:t>
      </w:r>
      <w:r w:rsidR="00C067FB">
        <w:rPr>
          <w:sz w:val="24"/>
        </w:rPr>
        <w:t xml:space="preserve">efficiently. </w:t>
      </w:r>
      <w:r w:rsidR="001D3F70">
        <w:rPr>
          <w:sz w:val="24"/>
        </w:rPr>
        <w:t>The mentioned software</w:t>
      </w:r>
      <w:r w:rsidR="007653E3">
        <w:rPr>
          <w:sz w:val="24"/>
        </w:rPr>
        <w:t xml:space="preserve"> served as </w:t>
      </w:r>
      <w:r w:rsidR="001D3F70">
        <w:rPr>
          <w:sz w:val="24"/>
        </w:rPr>
        <w:t>useful tool</w:t>
      </w:r>
      <w:r w:rsidR="007653E3">
        <w:rPr>
          <w:sz w:val="24"/>
        </w:rPr>
        <w:t>s</w:t>
      </w:r>
      <w:r w:rsidR="001D3F70">
        <w:rPr>
          <w:sz w:val="24"/>
        </w:rPr>
        <w:t xml:space="preserve"> in producing readable diagrams and illustrations to foster commu</w:t>
      </w:r>
      <w:r w:rsidR="00CE26EE">
        <w:rPr>
          <w:sz w:val="24"/>
        </w:rPr>
        <w:t xml:space="preserve">nication between </w:t>
      </w:r>
      <w:r w:rsidR="007C2951">
        <w:rPr>
          <w:sz w:val="24"/>
        </w:rPr>
        <w:t xml:space="preserve">the </w:t>
      </w:r>
      <w:r w:rsidR="00CE26EE">
        <w:rPr>
          <w:sz w:val="24"/>
        </w:rPr>
        <w:t>group members.</w:t>
      </w:r>
    </w:p>
    <w:p w:rsidR="00FE1FD6" w:rsidRDefault="00FE1FD6" w:rsidP="002F34E6">
      <w:pPr>
        <w:jc w:val="both"/>
        <w:rPr>
          <w:sz w:val="24"/>
        </w:rPr>
      </w:pPr>
      <w:r>
        <w:rPr>
          <w:sz w:val="24"/>
        </w:rPr>
        <w:tab/>
      </w:r>
      <w:r w:rsidR="00DF6147">
        <w:rPr>
          <w:sz w:val="24"/>
        </w:rPr>
        <w:t>The group used the weekends to finalize the requirements for the given week.</w:t>
      </w:r>
      <w:bookmarkStart w:id="0" w:name="_GoBack"/>
      <w:bookmarkEnd w:id="0"/>
    </w:p>
    <w:p w:rsidR="00CE26EE" w:rsidRPr="004D02A2" w:rsidRDefault="00CE26EE" w:rsidP="002F34E6">
      <w:pPr>
        <w:jc w:val="both"/>
        <w:rPr>
          <w:sz w:val="24"/>
        </w:rPr>
      </w:pPr>
      <w:r>
        <w:rPr>
          <w:sz w:val="24"/>
        </w:rPr>
        <w:tab/>
      </w:r>
    </w:p>
    <w:sectPr w:rsidR="00CE26EE" w:rsidRPr="004D0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28" w:rsidRDefault="00A13728" w:rsidP="00902DFE">
      <w:pPr>
        <w:spacing w:after="0" w:line="240" w:lineRule="auto"/>
      </w:pPr>
      <w:r>
        <w:separator/>
      </w:r>
    </w:p>
  </w:endnote>
  <w:endnote w:type="continuationSeparator" w:id="0">
    <w:p w:rsidR="00A13728" w:rsidRDefault="00A13728" w:rsidP="0090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28" w:rsidRDefault="00A13728" w:rsidP="00902DFE">
      <w:pPr>
        <w:spacing w:after="0" w:line="240" w:lineRule="auto"/>
      </w:pPr>
      <w:r>
        <w:separator/>
      </w:r>
    </w:p>
  </w:footnote>
  <w:footnote w:type="continuationSeparator" w:id="0">
    <w:p w:rsidR="00A13728" w:rsidRDefault="00A13728" w:rsidP="0090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DFE" w:rsidRDefault="00902DFE" w:rsidP="00902DFE">
    <w:pPr>
      <w:spacing w:after="0" w:line="240" w:lineRule="auto"/>
      <w:jc w:val="right"/>
    </w:pPr>
    <w:r>
      <w:t>Supplies and Property Services Office</w:t>
    </w:r>
  </w:p>
  <w:p w:rsidR="00902DFE" w:rsidRDefault="00902DFE" w:rsidP="00902DFE">
    <w:pPr>
      <w:spacing w:after="0" w:line="240" w:lineRule="auto"/>
      <w:jc w:val="right"/>
      <w:rPr>
        <w:b/>
        <w:sz w:val="28"/>
      </w:rPr>
    </w:pPr>
    <w:r>
      <w:rPr>
        <w:b/>
        <w:sz w:val="28"/>
      </w:rPr>
      <w:t>Inventory and Annual Procurement Plan Stock Availability Monitoring System</w:t>
    </w:r>
  </w:p>
  <w:p w:rsidR="00902DFE" w:rsidRDefault="001503DB" w:rsidP="00902DFE">
    <w:pPr>
      <w:spacing w:after="0" w:line="240" w:lineRule="auto"/>
      <w:jc w:val="right"/>
      <w:rPr>
        <w:sz w:val="24"/>
      </w:rPr>
    </w:pPr>
    <w:r>
      <w:rPr>
        <w:sz w:val="24"/>
      </w:rPr>
      <w:t>May 2-6</w:t>
    </w:r>
    <w:r w:rsidR="00902DFE">
      <w:rPr>
        <w:sz w:val="24"/>
      </w:rPr>
      <w:t>, 2011</w:t>
    </w:r>
  </w:p>
  <w:p w:rsidR="00902DFE" w:rsidRDefault="00902DFE" w:rsidP="00902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5D"/>
    <w:rsid w:val="00005982"/>
    <w:rsid w:val="00013F6D"/>
    <w:rsid w:val="00020266"/>
    <w:rsid w:val="00054209"/>
    <w:rsid w:val="000D0136"/>
    <w:rsid w:val="00107568"/>
    <w:rsid w:val="001213CA"/>
    <w:rsid w:val="001503DB"/>
    <w:rsid w:val="001B2A65"/>
    <w:rsid w:val="001C1FF6"/>
    <w:rsid w:val="001D3F70"/>
    <w:rsid w:val="00201EB6"/>
    <w:rsid w:val="00204466"/>
    <w:rsid w:val="00232406"/>
    <w:rsid w:val="00256920"/>
    <w:rsid w:val="00280A23"/>
    <w:rsid w:val="002A1B3D"/>
    <w:rsid w:val="002A44B9"/>
    <w:rsid w:val="002B525F"/>
    <w:rsid w:val="002D4F77"/>
    <w:rsid w:val="002F34E6"/>
    <w:rsid w:val="00330AFB"/>
    <w:rsid w:val="00395ED3"/>
    <w:rsid w:val="003F6A6D"/>
    <w:rsid w:val="00406762"/>
    <w:rsid w:val="00451E0D"/>
    <w:rsid w:val="00454AC8"/>
    <w:rsid w:val="00456DEB"/>
    <w:rsid w:val="00464E53"/>
    <w:rsid w:val="004D02A2"/>
    <w:rsid w:val="004D7415"/>
    <w:rsid w:val="00502236"/>
    <w:rsid w:val="005100D5"/>
    <w:rsid w:val="00526970"/>
    <w:rsid w:val="005812D9"/>
    <w:rsid w:val="00597959"/>
    <w:rsid w:val="005B4C70"/>
    <w:rsid w:val="00605FF1"/>
    <w:rsid w:val="00612E16"/>
    <w:rsid w:val="006157D9"/>
    <w:rsid w:val="00642B5C"/>
    <w:rsid w:val="006A1854"/>
    <w:rsid w:val="006C28E5"/>
    <w:rsid w:val="006F206A"/>
    <w:rsid w:val="006F2222"/>
    <w:rsid w:val="00752F57"/>
    <w:rsid w:val="0076496D"/>
    <w:rsid w:val="0076505A"/>
    <w:rsid w:val="007653E3"/>
    <w:rsid w:val="00777CEF"/>
    <w:rsid w:val="0078120B"/>
    <w:rsid w:val="007831A0"/>
    <w:rsid w:val="007C2951"/>
    <w:rsid w:val="00804542"/>
    <w:rsid w:val="0080488F"/>
    <w:rsid w:val="00841186"/>
    <w:rsid w:val="00857764"/>
    <w:rsid w:val="00860E59"/>
    <w:rsid w:val="00894079"/>
    <w:rsid w:val="008B412E"/>
    <w:rsid w:val="008E4318"/>
    <w:rsid w:val="008E6A0A"/>
    <w:rsid w:val="00902DFE"/>
    <w:rsid w:val="00942AB8"/>
    <w:rsid w:val="009A5F75"/>
    <w:rsid w:val="009A63B5"/>
    <w:rsid w:val="00A13728"/>
    <w:rsid w:val="00A14168"/>
    <w:rsid w:val="00A44E79"/>
    <w:rsid w:val="00A521BD"/>
    <w:rsid w:val="00AF047A"/>
    <w:rsid w:val="00AF4893"/>
    <w:rsid w:val="00B31351"/>
    <w:rsid w:val="00B43328"/>
    <w:rsid w:val="00B67F2E"/>
    <w:rsid w:val="00B910BE"/>
    <w:rsid w:val="00BA25D8"/>
    <w:rsid w:val="00BA52DB"/>
    <w:rsid w:val="00BB0C32"/>
    <w:rsid w:val="00BB3FD1"/>
    <w:rsid w:val="00C02A66"/>
    <w:rsid w:val="00C067FB"/>
    <w:rsid w:val="00C163C8"/>
    <w:rsid w:val="00C21277"/>
    <w:rsid w:val="00C401C5"/>
    <w:rsid w:val="00C72804"/>
    <w:rsid w:val="00C85686"/>
    <w:rsid w:val="00CC259F"/>
    <w:rsid w:val="00CE26EE"/>
    <w:rsid w:val="00D21BB4"/>
    <w:rsid w:val="00D2459E"/>
    <w:rsid w:val="00D3336C"/>
    <w:rsid w:val="00DE7535"/>
    <w:rsid w:val="00DF6147"/>
    <w:rsid w:val="00E7758A"/>
    <w:rsid w:val="00E87A23"/>
    <w:rsid w:val="00E9609F"/>
    <w:rsid w:val="00ED6F7C"/>
    <w:rsid w:val="00EE7B52"/>
    <w:rsid w:val="00EF15A4"/>
    <w:rsid w:val="00EF6724"/>
    <w:rsid w:val="00F65DC0"/>
    <w:rsid w:val="00F7248F"/>
    <w:rsid w:val="00FA3D5D"/>
    <w:rsid w:val="00FB19A9"/>
    <w:rsid w:val="00FD0A23"/>
    <w:rsid w:val="00FD2534"/>
    <w:rsid w:val="00FE1FD6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FE"/>
  </w:style>
  <w:style w:type="paragraph" w:styleId="Footer">
    <w:name w:val="footer"/>
    <w:basedOn w:val="Normal"/>
    <w:link w:val="Foot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FE"/>
  </w:style>
  <w:style w:type="paragraph" w:styleId="Footer">
    <w:name w:val="footer"/>
    <w:basedOn w:val="Normal"/>
    <w:link w:val="Foot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JDB</dc:creator>
  <cp:lastModifiedBy>JDB</cp:lastModifiedBy>
  <cp:revision>67</cp:revision>
  <dcterms:created xsi:type="dcterms:W3CDTF">2011-05-02T01:51:00Z</dcterms:created>
  <dcterms:modified xsi:type="dcterms:W3CDTF">2011-05-09T00:50:00Z</dcterms:modified>
</cp:coreProperties>
</file>