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787387" w14:textId="77777777" w:rsidR="008414E1" w:rsidRPr="008414E1" w:rsidRDefault="008414E1" w:rsidP="008414E1">
      <w:pPr>
        <w:spacing w:before="360" w:after="120"/>
        <w:outlineLvl w:val="1"/>
        <w:rPr>
          <w:rFonts w:ascii="-webkit-standard" w:eastAsia="Times New Roman" w:hAnsi="-webkit-standard" w:cs="Times New Roman"/>
          <w:b/>
          <w:bCs/>
          <w:color w:val="000000"/>
          <w:sz w:val="36"/>
          <w:szCs w:val="36"/>
        </w:rPr>
      </w:pPr>
      <w:r w:rsidRPr="008414E1">
        <w:rPr>
          <w:rFonts w:ascii="Arial" w:eastAsia="Times New Roman" w:hAnsi="Arial" w:cs="Times New Roman"/>
          <w:color w:val="000000"/>
          <w:sz w:val="32"/>
          <w:szCs w:val="32"/>
        </w:rPr>
        <w:t>Class 4: Adding command line arguments and config files to a script</w:t>
      </w:r>
    </w:p>
    <w:p w14:paraId="1DF4E51A" w14:textId="77777777" w:rsidR="003738C2" w:rsidRDefault="003738C2" w:rsidP="008414E1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-one level up from modularization using defined functions is making a script that can be used or reused as a module</w:t>
      </w:r>
    </w:p>
    <w:p w14:paraId="5705CF04" w14:textId="77777777" w:rsidR="003738C2" w:rsidRDefault="003738C2" w:rsidP="008414E1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ab/>
      </w:r>
      <w:r>
        <w:rPr>
          <w:rFonts w:ascii="Arial" w:hAnsi="Arial" w:cs="Times New Roman"/>
          <w:color w:val="000000"/>
          <w:sz w:val="22"/>
          <w:szCs w:val="22"/>
        </w:rPr>
        <w:tab/>
        <w:t>command line arguments and config files</w:t>
      </w:r>
    </w:p>
    <w:p w14:paraId="14E3AB9D" w14:textId="77777777" w:rsidR="003738C2" w:rsidRDefault="003738C2" w:rsidP="008414E1">
      <w:pPr>
        <w:rPr>
          <w:rFonts w:ascii="Arial" w:hAnsi="Arial" w:cs="Times New Roman"/>
          <w:color w:val="000000"/>
          <w:sz w:val="22"/>
          <w:szCs w:val="22"/>
        </w:rPr>
      </w:pPr>
    </w:p>
    <w:p w14:paraId="7D3B73BB" w14:textId="77777777" w:rsidR="003738C2" w:rsidRDefault="003738C2" w:rsidP="008414E1">
      <w:pPr>
        <w:rPr>
          <w:rFonts w:ascii="Arial" w:hAnsi="Arial" w:cs="Times New Roman"/>
          <w:color w:val="000000"/>
          <w:sz w:val="22"/>
          <w:szCs w:val="22"/>
        </w:rPr>
      </w:pPr>
    </w:p>
    <w:p w14:paraId="6CD3DAFF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-Allow optional commands to your scripts!</w:t>
      </w:r>
    </w:p>
    <w:p w14:paraId="16855177" w14:textId="77777777" w:rsidR="008414E1" w:rsidRPr="008414E1" w:rsidRDefault="008414E1" w:rsidP="008414E1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Argparse package</w:t>
      </w:r>
    </w:p>
    <w:p w14:paraId="1392FA34" w14:textId="77777777" w:rsidR="008414E1" w:rsidRPr="008414E1" w:rsidRDefault="008414E1" w:rsidP="008414E1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Different kinds of args</w:t>
      </w:r>
    </w:p>
    <w:p w14:paraId="08956AAB" w14:textId="77777777" w:rsidR="008414E1" w:rsidRPr="008414E1" w:rsidRDefault="008414E1" w:rsidP="008414E1">
      <w:pPr>
        <w:numPr>
          <w:ilvl w:val="0"/>
          <w:numId w:val="1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Always have a default</w:t>
      </w:r>
    </w:p>
    <w:p w14:paraId="6729EA6D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-Allow common options to be stored in a config file, and read at execution time!</w:t>
      </w:r>
    </w:p>
    <w:p w14:paraId="4E133C4D" w14:textId="77777777" w:rsidR="008414E1" w:rsidRPr="008414E1" w:rsidRDefault="008414E1" w:rsidP="008414E1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Configparser package</w:t>
      </w:r>
    </w:p>
    <w:p w14:paraId="52FD349B" w14:textId="77777777" w:rsidR="008414E1" w:rsidRPr="008414E1" w:rsidRDefault="008414E1" w:rsidP="008414E1">
      <w:pPr>
        <w:numPr>
          <w:ilvl w:val="0"/>
          <w:numId w:val="2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The dict layout of config</w:t>
      </w:r>
    </w:p>
    <w:p w14:paraId="56D807F5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38B62031" w14:textId="77777777" w:rsidR="008414E1" w:rsidRPr="008414E1" w:rsidRDefault="008414E1" w:rsidP="008414E1">
      <w:pPr>
        <w:spacing w:before="320" w:after="8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8414E1">
        <w:rPr>
          <w:rFonts w:ascii="Arial" w:eastAsia="Times New Roman" w:hAnsi="Arial" w:cs="Times New Roman"/>
          <w:color w:val="434343"/>
          <w:sz w:val="28"/>
          <w:szCs w:val="28"/>
        </w:rPr>
        <w:t>Lecture</w:t>
      </w:r>
    </w:p>
    <w:p w14:paraId="3DFDB7A4" w14:textId="77777777" w:rsidR="008414E1" w:rsidRPr="008414E1" w:rsidRDefault="008414E1" w:rsidP="008414E1">
      <w:pPr>
        <w:spacing w:before="320" w:after="8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8414E1">
        <w:rPr>
          <w:rFonts w:ascii="Arial" w:eastAsia="Times New Roman" w:hAnsi="Arial" w:cs="Times New Roman"/>
          <w:color w:val="434343"/>
          <w:sz w:val="28"/>
          <w:szCs w:val="28"/>
        </w:rPr>
        <w:t>Command Line Arguments:</w:t>
      </w:r>
    </w:p>
    <w:p w14:paraId="497ADF20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t>Argparse</w:t>
      </w:r>
    </w:p>
    <w:p w14:paraId="09CEB295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hyperlink r:id="rId6" w:history="1">
        <w:r w:rsidRPr="008414E1">
          <w:rPr>
            <w:rFonts w:ascii="Arial" w:hAnsi="Arial" w:cs="Times New Roman"/>
            <w:i/>
            <w:iCs/>
            <w:color w:val="1155CC"/>
            <w:sz w:val="22"/>
            <w:szCs w:val="22"/>
            <w:u w:val="single"/>
          </w:rPr>
          <w:t>https://docs.python.org/3.5/library/argparse.html</w:t>
        </w:r>
      </w:hyperlink>
    </w:p>
    <w:p w14:paraId="59A5BD71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4661848C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t xml:space="preserve">The most salient bits: </w:t>
      </w:r>
      <w:hyperlink r:id="rId7" w:anchor="the-add-argument-method" w:history="1">
        <w:r w:rsidRPr="008414E1">
          <w:rPr>
            <w:rFonts w:ascii="Arial" w:hAnsi="Arial" w:cs="Times New Roman"/>
            <w:i/>
            <w:iCs/>
            <w:color w:val="1155CC"/>
            <w:sz w:val="22"/>
            <w:szCs w:val="22"/>
            <w:u w:val="single"/>
          </w:rPr>
          <w:t>https://d</w:t>
        </w:r>
        <w:r w:rsidRPr="008414E1">
          <w:rPr>
            <w:rFonts w:ascii="Arial" w:hAnsi="Arial" w:cs="Times New Roman"/>
            <w:i/>
            <w:iCs/>
            <w:color w:val="1155CC"/>
            <w:sz w:val="22"/>
            <w:szCs w:val="22"/>
            <w:u w:val="single"/>
          </w:rPr>
          <w:t>o</w:t>
        </w:r>
        <w:r w:rsidRPr="008414E1">
          <w:rPr>
            <w:rFonts w:ascii="Arial" w:hAnsi="Arial" w:cs="Times New Roman"/>
            <w:i/>
            <w:iCs/>
            <w:color w:val="1155CC"/>
            <w:sz w:val="22"/>
            <w:szCs w:val="22"/>
            <w:u w:val="single"/>
          </w:rPr>
          <w:t>cs.python.org/3.5/library/argparse.html#the-add-argument-method</w:t>
        </w:r>
      </w:hyperlink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t xml:space="preserve"> </w:t>
      </w:r>
    </w:p>
    <w:p w14:paraId="2626C94D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39054BAA" w14:textId="77777777" w:rsidR="002F353E" w:rsidRDefault="002F353E" w:rsidP="008414E1">
      <w:pPr>
        <w:rPr>
          <w:rFonts w:ascii="Arial" w:hAnsi="Arial" w:cs="Times New Roman"/>
          <w:color w:val="000000"/>
          <w:sz w:val="22"/>
          <w:szCs w:val="22"/>
        </w:rPr>
      </w:pPr>
    </w:p>
    <w:p w14:paraId="1B34978B" w14:textId="77777777" w:rsidR="002F353E" w:rsidRPr="002F353E" w:rsidRDefault="002F353E" w:rsidP="008414E1">
      <w:pPr>
        <w:rPr>
          <w:rFonts w:ascii="Arial" w:hAnsi="Arial" w:cs="Times New Roman"/>
          <w:b/>
          <w:color w:val="000000"/>
          <w:sz w:val="22"/>
          <w:szCs w:val="22"/>
        </w:rPr>
      </w:pPr>
      <w:r w:rsidRPr="002F353E">
        <w:rPr>
          <w:rFonts w:ascii="Arial" w:hAnsi="Arial" w:cs="Times New Roman"/>
          <w:b/>
          <w:color w:val="000000"/>
          <w:sz w:val="22"/>
          <w:szCs w:val="22"/>
        </w:rPr>
        <w:t>3 kinds of command line arguments that we will go over today</w:t>
      </w:r>
    </w:p>
    <w:p w14:paraId="4BA680B8" w14:textId="77777777" w:rsidR="002F353E" w:rsidRDefault="002F353E" w:rsidP="008414E1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-flags</w:t>
      </w:r>
    </w:p>
    <w:p w14:paraId="4DA4E8C9" w14:textId="77777777" w:rsidR="002F353E" w:rsidRDefault="002F353E" w:rsidP="008414E1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-</w:t>
      </w:r>
      <w:r w:rsidR="00A131A9">
        <w:rPr>
          <w:rFonts w:ascii="Arial" w:hAnsi="Arial" w:cs="Times New Roman"/>
          <w:color w:val="000000"/>
          <w:sz w:val="22"/>
          <w:szCs w:val="22"/>
        </w:rPr>
        <w:t>string, e.g. directory</w:t>
      </w:r>
    </w:p>
    <w:p w14:paraId="4A834DF8" w14:textId="77777777" w:rsidR="00A131A9" w:rsidRDefault="00A131A9" w:rsidP="008414E1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 xml:space="preserve">-list, </w:t>
      </w:r>
    </w:p>
    <w:p w14:paraId="20C03193" w14:textId="77777777" w:rsidR="007F2D7C" w:rsidRDefault="007F2D7C" w:rsidP="008414E1">
      <w:pPr>
        <w:rPr>
          <w:rFonts w:ascii="Arial" w:hAnsi="Arial" w:cs="Times New Roman"/>
          <w:color w:val="000000"/>
          <w:sz w:val="22"/>
          <w:szCs w:val="22"/>
        </w:rPr>
      </w:pPr>
    </w:p>
    <w:p w14:paraId="083AA089" w14:textId="7DDFAF5F" w:rsidR="007F2D7C" w:rsidRDefault="007F2D7C" w:rsidP="008414E1">
      <w:pPr>
        <w:rPr>
          <w:rFonts w:ascii="Arial" w:hAnsi="Arial" w:cs="Times New Roman"/>
          <w:color w:val="000000"/>
          <w:sz w:val="22"/>
          <w:szCs w:val="22"/>
        </w:rPr>
      </w:pPr>
      <w:r>
        <w:rPr>
          <w:rFonts w:ascii="Arial" w:hAnsi="Arial" w:cs="Times New Roman"/>
          <w:color w:val="000000"/>
          <w:sz w:val="22"/>
          <w:szCs w:val="22"/>
        </w:rPr>
        <w:t>regular expressions (regex)</w:t>
      </w:r>
    </w:p>
    <w:p w14:paraId="00FFBDB6" w14:textId="1BEEAEA0" w:rsidR="007F2D7C" w:rsidRDefault="007F2D7C" w:rsidP="008414E1">
      <w:pPr>
        <w:rPr>
          <w:rFonts w:ascii="Arial" w:hAnsi="Arial" w:cs="Times New Roman"/>
          <w:color w:val="000000"/>
          <w:sz w:val="22"/>
          <w:szCs w:val="22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09"/>
        <w:gridCol w:w="7321"/>
      </w:tblGrid>
      <w:tr w:rsidR="00C87229" w:rsidRPr="00C87229" w14:paraId="5C67FB01" w14:textId="77777777" w:rsidTr="00C87229">
        <w:trPr>
          <w:tblCellSpacing w:w="15" w:type="dxa"/>
        </w:trPr>
        <w:tc>
          <w:tcPr>
            <w:tcW w:w="225" w:type="dxa"/>
            <w:hideMark/>
          </w:tcPr>
          <w:p w14:paraId="21005B15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?</w:t>
            </w:r>
          </w:p>
        </w:tc>
        <w:tc>
          <w:tcPr>
            <w:tcW w:w="0" w:type="auto"/>
            <w:vAlign w:val="center"/>
            <w:hideMark/>
          </w:tcPr>
          <w:p w14:paraId="25B2EE2D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The question mark indicates </w:t>
            </w:r>
            <w:r w:rsidRPr="00C87229">
              <w:rPr>
                <w:rFonts w:ascii="Helvetica" w:eastAsia="Times New Roman" w:hAnsi="Helvetica" w:cs="Times New Roman"/>
                <w:i/>
                <w:iCs/>
                <w:color w:val="222222"/>
                <w:sz w:val="21"/>
                <w:szCs w:val="21"/>
              </w:rPr>
              <w:t>zero or one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occurrences of the preceding element. For example, </w:t>
            </w:r>
            <w:r w:rsidRPr="00C87229">
              <w:rPr>
                <w:rFonts w:ascii="Courier" w:hAnsi="Courier" w:cs="Courier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colou?r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matches both "color" and "colour".</w:t>
            </w:r>
          </w:p>
        </w:tc>
      </w:tr>
      <w:tr w:rsidR="00C87229" w:rsidRPr="00C87229" w14:paraId="148ACEA2" w14:textId="77777777" w:rsidTr="00C87229">
        <w:trPr>
          <w:tblCellSpacing w:w="15" w:type="dxa"/>
        </w:trPr>
        <w:tc>
          <w:tcPr>
            <w:tcW w:w="0" w:type="auto"/>
            <w:hideMark/>
          </w:tcPr>
          <w:p w14:paraId="1C153A38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*</w:t>
            </w:r>
          </w:p>
        </w:tc>
        <w:tc>
          <w:tcPr>
            <w:tcW w:w="0" w:type="auto"/>
            <w:vAlign w:val="center"/>
            <w:hideMark/>
          </w:tcPr>
          <w:p w14:paraId="75673C8C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The asterisk indicates </w:t>
            </w:r>
            <w:r w:rsidRPr="00C87229">
              <w:rPr>
                <w:rFonts w:ascii="Helvetica" w:eastAsia="Times New Roman" w:hAnsi="Helvetica" w:cs="Times New Roman"/>
                <w:i/>
                <w:iCs/>
                <w:color w:val="222222"/>
                <w:sz w:val="21"/>
                <w:szCs w:val="21"/>
              </w:rPr>
              <w:t>zero or more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occurrences of the preceding element. For example, </w:t>
            </w:r>
            <w:r w:rsidRPr="00C87229">
              <w:rPr>
                <w:rFonts w:ascii="Courier" w:hAnsi="Courier" w:cs="Courier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ab*c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matches "ac", "abc", "abbc", "abbbc", and so on.</w:t>
            </w:r>
          </w:p>
        </w:tc>
      </w:tr>
      <w:tr w:rsidR="00C87229" w:rsidRPr="00C87229" w14:paraId="47B34364" w14:textId="77777777" w:rsidTr="00C87229">
        <w:trPr>
          <w:tblCellSpacing w:w="15" w:type="dxa"/>
        </w:trPr>
        <w:tc>
          <w:tcPr>
            <w:tcW w:w="0" w:type="auto"/>
            <w:hideMark/>
          </w:tcPr>
          <w:p w14:paraId="2C25D56D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+</w:t>
            </w:r>
          </w:p>
        </w:tc>
        <w:tc>
          <w:tcPr>
            <w:tcW w:w="0" w:type="auto"/>
            <w:vAlign w:val="center"/>
            <w:hideMark/>
          </w:tcPr>
          <w:p w14:paraId="42796F65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The plus sign indicates </w:t>
            </w:r>
            <w:r w:rsidRPr="00C87229">
              <w:rPr>
                <w:rFonts w:ascii="Helvetica" w:eastAsia="Times New Roman" w:hAnsi="Helvetica" w:cs="Times New Roman"/>
                <w:i/>
                <w:iCs/>
                <w:color w:val="222222"/>
                <w:sz w:val="21"/>
                <w:szCs w:val="21"/>
              </w:rPr>
              <w:t>one or more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occurrences of the preceding element. For example, </w:t>
            </w:r>
            <w:r w:rsidRPr="00C87229">
              <w:rPr>
                <w:rFonts w:ascii="Courier" w:hAnsi="Courier" w:cs="Courier"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ab+c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matches "abc", "abbc", "abbbc", and so on, but not "ac".</w:t>
            </w:r>
          </w:p>
        </w:tc>
      </w:tr>
      <w:tr w:rsidR="00C87229" w:rsidRPr="00C87229" w14:paraId="299D4869" w14:textId="77777777" w:rsidTr="00C87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2D3B07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{n}</w:t>
            </w:r>
            <w:hyperlink r:id="rId8" w:anchor="cite_note-grep-19" w:history="1">
              <w:r w:rsidRPr="00C87229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</w:p>
        </w:tc>
        <w:tc>
          <w:tcPr>
            <w:tcW w:w="0" w:type="auto"/>
            <w:vAlign w:val="center"/>
            <w:hideMark/>
          </w:tcPr>
          <w:p w14:paraId="393E645E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The preceding item is matched exactly </w:t>
            </w:r>
            <w:r w:rsidRPr="00C87229">
              <w:rPr>
                <w:rFonts w:ascii="Helvetica" w:eastAsia="Times New Roman" w:hAnsi="Helvetica" w:cs="Times New Roman"/>
                <w:i/>
                <w:iCs/>
                <w:color w:val="222222"/>
                <w:sz w:val="21"/>
                <w:szCs w:val="21"/>
              </w:rPr>
              <w:t>n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times.</w:t>
            </w:r>
          </w:p>
        </w:tc>
      </w:tr>
      <w:tr w:rsidR="00C87229" w:rsidRPr="00C87229" w14:paraId="2B7AB382" w14:textId="77777777" w:rsidTr="00C87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EFAAF4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{min,}</w:t>
            </w:r>
            <w:hyperlink r:id="rId9" w:anchor="cite_note-grep-19" w:history="1">
              <w:r w:rsidRPr="00C87229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</w:p>
        </w:tc>
        <w:tc>
          <w:tcPr>
            <w:tcW w:w="0" w:type="auto"/>
            <w:vAlign w:val="center"/>
            <w:hideMark/>
          </w:tcPr>
          <w:p w14:paraId="327E1F12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The preceding item is matched </w:t>
            </w:r>
            <w:r w:rsidRPr="00C87229">
              <w:rPr>
                <w:rFonts w:ascii="Helvetica" w:eastAsia="Times New Roman" w:hAnsi="Helvetica" w:cs="Times New Roman"/>
                <w:i/>
                <w:iCs/>
                <w:color w:val="222222"/>
                <w:sz w:val="21"/>
                <w:szCs w:val="21"/>
              </w:rPr>
              <w:t>min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or more times.</w:t>
            </w:r>
          </w:p>
        </w:tc>
      </w:tr>
      <w:tr w:rsidR="00C87229" w:rsidRPr="00C87229" w14:paraId="4FA58511" w14:textId="77777777" w:rsidTr="00C8722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53E06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Courier" w:hAnsi="Courier" w:cs="Courier"/>
                <w:b/>
                <w:bCs/>
                <w:color w:val="000000"/>
                <w:sz w:val="20"/>
                <w:szCs w:val="20"/>
                <w:bdr w:val="single" w:sz="6" w:space="1" w:color="EAECF0" w:frame="1"/>
                <w:shd w:val="clear" w:color="auto" w:fill="F8F9FA"/>
              </w:rPr>
              <w:t>{min,max}</w:t>
            </w:r>
            <w:hyperlink r:id="rId10" w:anchor="cite_note-grep-19" w:history="1">
              <w:r w:rsidRPr="00C87229">
                <w:rPr>
                  <w:rFonts w:ascii="Helvetica" w:eastAsia="Times New Roman" w:hAnsi="Helvetica" w:cs="Times New Roman"/>
                  <w:color w:val="0B0080"/>
                  <w:sz w:val="17"/>
                  <w:szCs w:val="17"/>
                  <w:u w:val="single"/>
                  <w:vertAlign w:val="superscript"/>
                </w:rPr>
                <w:t>[19]</w:t>
              </w:r>
            </w:hyperlink>
          </w:p>
        </w:tc>
        <w:tc>
          <w:tcPr>
            <w:tcW w:w="0" w:type="auto"/>
            <w:vAlign w:val="center"/>
            <w:hideMark/>
          </w:tcPr>
          <w:p w14:paraId="04691DB6" w14:textId="77777777" w:rsidR="00C87229" w:rsidRPr="00C87229" w:rsidRDefault="00C87229" w:rsidP="00C87229">
            <w:pPr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</w:pP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The preceding item is matched at least </w:t>
            </w:r>
            <w:r w:rsidRPr="00C87229">
              <w:rPr>
                <w:rFonts w:ascii="Helvetica" w:eastAsia="Times New Roman" w:hAnsi="Helvetica" w:cs="Times New Roman"/>
                <w:i/>
                <w:iCs/>
                <w:color w:val="222222"/>
                <w:sz w:val="21"/>
                <w:szCs w:val="21"/>
              </w:rPr>
              <w:t>min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times, but not more than </w:t>
            </w:r>
            <w:r w:rsidRPr="00C87229">
              <w:rPr>
                <w:rFonts w:ascii="Helvetica" w:eastAsia="Times New Roman" w:hAnsi="Helvetica" w:cs="Times New Roman"/>
                <w:i/>
                <w:iCs/>
                <w:color w:val="222222"/>
                <w:sz w:val="21"/>
                <w:szCs w:val="21"/>
              </w:rPr>
              <w:t>max</w:t>
            </w:r>
            <w:r w:rsidRPr="00C87229">
              <w:rPr>
                <w:rFonts w:ascii="Helvetica" w:eastAsia="Times New Roman" w:hAnsi="Helvetica" w:cs="Times New Roman"/>
                <w:color w:val="222222"/>
                <w:sz w:val="21"/>
                <w:szCs w:val="21"/>
              </w:rPr>
              <w:t> times.</w:t>
            </w:r>
          </w:p>
        </w:tc>
      </w:tr>
    </w:tbl>
    <w:p w14:paraId="524DCCD1" w14:textId="77777777" w:rsidR="00C87229" w:rsidRDefault="00C87229" w:rsidP="008414E1">
      <w:pPr>
        <w:rPr>
          <w:rFonts w:ascii="Arial" w:hAnsi="Arial" w:cs="Times New Roman"/>
          <w:color w:val="000000"/>
          <w:sz w:val="22"/>
          <w:szCs w:val="22"/>
        </w:rPr>
      </w:pPr>
    </w:p>
    <w:p w14:paraId="7EAF0405" w14:textId="77777777" w:rsidR="007F2D7C" w:rsidRDefault="007F2D7C" w:rsidP="008414E1">
      <w:pPr>
        <w:rPr>
          <w:rFonts w:ascii="Arial" w:hAnsi="Arial" w:cs="Times New Roman"/>
          <w:color w:val="000000"/>
          <w:sz w:val="22"/>
          <w:szCs w:val="22"/>
        </w:rPr>
      </w:pPr>
    </w:p>
    <w:p w14:paraId="2BF04D4E" w14:textId="77777777" w:rsidR="002F353E" w:rsidRDefault="002F353E" w:rsidP="008414E1">
      <w:pPr>
        <w:rPr>
          <w:rFonts w:ascii="Arial" w:hAnsi="Arial" w:cs="Times New Roman"/>
          <w:color w:val="000000"/>
          <w:sz w:val="22"/>
          <w:szCs w:val="22"/>
        </w:rPr>
      </w:pPr>
      <w:bookmarkStart w:id="0" w:name="_GoBack"/>
      <w:bookmarkEnd w:id="0"/>
    </w:p>
    <w:p w14:paraId="3CD278D6" w14:textId="77777777" w:rsidR="002F353E" w:rsidRDefault="002F353E" w:rsidP="008414E1">
      <w:pPr>
        <w:rPr>
          <w:rFonts w:ascii="Arial" w:hAnsi="Arial" w:cs="Times New Roman"/>
          <w:color w:val="000000"/>
          <w:sz w:val="22"/>
          <w:szCs w:val="22"/>
        </w:rPr>
      </w:pPr>
    </w:p>
    <w:p w14:paraId="717278DD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 xml:space="preserve">Sometimes you want to specify sometimes-options to a program (in the same way that you might give a function an 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t>optional parameter</w:t>
      </w:r>
      <w:r w:rsidRPr="008414E1">
        <w:rPr>
          <w:rFonts w:ascii="Arial" w:hAnsi="Arial" w:cs="Times New Roman"/>
          <w:color w:val="000000"/>
          <w:sz w:val="22"/>
          <w:szCs w:val="22"/>
        </w:rPr>
        <w:t>)</w:t>
      </w:r>
    </w:p>
    <w:p w14:paraId="4F93AF4B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6FB8B792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Important parts to check out:</w:t>
      </w:r>
    </w:p>
    <w:p w14:paraId="1C674863" w14:textId="77777777" w:rsidR="008414E1" w:rsidRPr="008414E1" w:rsidRDefault="008414E1" w:rsidP="008414E1">
      <w:pPr>
        <w:numPr>
          <w:ilvl w:val="0"/>
          <w:numId w:val="3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8414E1">
        <w:rPr>
          <w:rFonts w:ascii="Arial" w:hAnsi="Arial" w:cs="Times New Roman"/>
          <w:b/>
          <w:bCs/>
          <w:color w:val="000000"/>
          <w:sz w:val="22"/>
          <w:szCs w:val="22"/>
        </w:rPr>
        <w:t>Add_argument</w:t>
      </w:r>
    </w:p>
    <w:p w14:paraId="4150CA9E" w14:textId="77777777" w:rsidR="008414E1" w:rsidRPr="008414E1" w:rsidRDefault="008414E1" w:rsidP="008414E1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The command line argument to assign to</w:t>
      </w:r>
    </w:p>
    <w:p w14:paraId="5379E245" w14:textId="77777777" w:rsidR="008414E1" w:rsidRPr="008414E1" w:rsidRDefault="008414E1" w:rsidP="008414E1">
      <w:pPr>
        <w:numPr>
          <w:ilvl w:val="0"/>
          <w:numId w:val="3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8414E1">
        <w:rPr>
          <w:rFonts w:ascii="Arial" w:hAnsi="Arial" w:cs="Times New Roman"/>
          <w:b/>
          <w:bCs/>
          <w:color w:val="000000"/>
          <w:sz w:val="22"/>
          <w:szCs w:val="22"/>
        </w:rPr>
        <w:t>Action</w:t>
      </w:r>
    </w:p>
    <w:p w14:paraId="05EA46DD" w14:textId="77777777" w:rsidR="008414E1" w:rsidRPr="008414E1" w:rsidRDefault="008414E1" w:rsidP="008414E1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What the storage action is</w:t>
      </w:r>
    </w:p>
    <w:p w14:paraId="07AD3EF1" w14:textId="77777777" w:rsidR="008414E1" w:rsidRPr="008414E1" w:rsidRDefault="008414E1" w:rsidP="008414E1">
      <w:pPr>
        <w:numPr>
          <w:ilvl w:val="0"/>
          <w:numId w:val="3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8414E1">
        <w:rPr>
          <w:rFonts w:ascii="Arial" w:hAnsi="Arial" w:cs="Times New Roman"/>
          <w:b/>
          <w:bCs/>
          <w:color w:val="000000"/>
          <w:sz w:val="22"/>
          <w:szCs w:val="22"/>
        </w:rPr>
        <w:t>Default</w:t>
      </w:r>
    </w:p>
    <w:p w14:paraId="1C544EF0" w14:textId="77777777" w:rsidR="008414E1" w:rsidRPr="008414E1" w:rsidRDefault="008414E1" w:rsidP="008414E1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What the command line argument defaults to</w:t>
      </w:r>
    </w:p>
    <w:p w14:paraId="6965072E" w14:textId="77777777" w:rsidR="008414E1" w:rsidRPr="008414E1" w:rsidRDefault="008414E1" w:rsidP="008414E1">
      <w:pPr>
        <w:numPr>
          <w:ilvl w:val="0"/>
          <w:numId w:val="3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8414E1">
        <w:rPr>
          <w:rFonts w:ascii="Arial" w:hAnsi="Arial" w:cs="Times New Roman"/>
          <w:b/>
          <w:bCs/>
          <w:color w:val="000000"/>
          <w:sz w:val="22"/>
          <w:szCs w:val="22"/>
        </w:rPr>
        <w:t>Dest</w:t>
      </w:r>
    </w:p>
    <w:p w14:paraId="63D1602D" w14:textId="77777777" w:rsidR="008414E1" w:rsidRPr="008414E1" w:rsidRDefault="008414E1" w:rsidP="008414E1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What variable the argument is assigned to</w:t>
      </w:r>
    </w:p>
    <w:p w14:paraId="726390D6" w14:textId="77777777" w:rsidR="008414E1" w:rsidRPr="008414E1" w:rsidRDefault="008414E1" w:rsidP="008414E1">
      <w:pPr>
        <w:numPr>
          <w:ilvl w:val="0"/>
          <w:numId w:val="3"/>
        </w:numPr>
        <w:textAlignment w:val="baseline"/>
        <w:rPr>
          <w:rFonts w:ascii="Arial" w:hAnsi="Arial" w:cs="Times New Roman"/>
          <w:b/>
          <w:bCs/>
          <w:color w:val="000000"/>
          <w:sz w:val="22"/>
          <w:szCs w:val="22"/>
        </w:rPr>
      </w:pPr>
      <w:r w:rsidRPr="008414E1">
        <w:rPr>
          <w:rFonts w:ascii="Arial" w:hAnsi="Arial" w:cs="Times New Roman"/>
          <w:b/>
          <w:bCs/>
          <w:color w:val="000000"/>
          <w:sz w:val="22"/>
          <w:szCs w:val="22"/>
        </w:rPr>
        <w:t>Help</w:t>
      </w:r>
    </w:p>
    <w:p w14:paraId="70B8508F" w14:textId="77777777" w:rsidR="008414E1" w:rsidRPr="008414E1" w:rsidRDefault="008414E1" w:rsidP="008414E1">
      <w:pPr>
        <w:numPr>
          <w:ilvl w:val="1"/>
          <w:numId w:val="3"/>
        </w:numPr>
        <w:textAlignment w:val="baseline"/>
        <w:rPr>
          <w:rFonts w:ascii="Arial" w:hAnsi="Arial" w:cs="Times New Roman"/>
          <w:color w:val="000000"/>
          <w:sz w:val="22"/>
          <w:szCs w:val="22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What to display when --help is used</w:t>
      </w:r>
    </w:p>
    <w:p w14:paraId="69F770AA" w14:textId="77777777" w:rsidR="008414E1" w:rsidRPr="008414E1" w:rsidRDefault="008414E1" w:rsidP="008414E1">
      <w:pPr>
        <w:spacing w:after="240"/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54AA0731" w14:textId="77777777" w:rsidR="008414E1" w:rsidRPr="008414E1" w:rsidRDefault="008414E1" w:rsidP="008414E1">
      <w:pPr>
        <w:spacing w:before="320" w:after="80"/>
        <w:outlineLvl w:val="2"/>
        <w:rPr>
          <w:rFonts w:ascii="-webkit-standard" w:eastAsia="Times New Roman" w:hAnsi="-webkit-standard" w:cs="Times New Roman"/>
          <w:b/>
          <w:bCs/>
          <w:color w:val="000000"/>
          <w:sz w:val="27"/>
          <w:szCs w:val="27"/>
        </w:rPr>
      </w:pPr>
      <w:r w:rsidRPr="008414E1">
        <w:rPr>
          <w:rFonts w:ascii="Arial" w:eastAsia="Times New Roman" w:hAnsi="Arial" w:cs="Times New Roman"/>
          <w:color w:val="434343"/>
          <w:sz w:val="28"/>
          <w:szCs w:val="28"/>
        </w:rPr>
        <w:t>Configuration Files</w:t>
      </w:r>
    </w:p>
    <w:p w14:paraId="19E2D00D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Sometimes you have something that has a set value (say, a directory location, or a default username) that will be different based on who is running it, or where it is being run. These are good candidates for a configuration file.</w:t>
      </w:r>
    </w:p>
    <w:p w14:paraId="2D542FC2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11B8DF53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t>YAML</w:t>
      </w:r>
    </w:p>
    <w:p w14:paraId="7C5C2F51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hyperlink r:id="rId11" w:history="1">
        <w:r w:rsidRPr="008414E1">
          <w:rPr>
            <w:rFonts w:ascii="Arial" w:hAnsi="Arial" w:cs="Times New Roman"/>
            <w:i/>
            <w:iCs/>
            <w:color w:val="1155CC"/>
            <w:sz w:val="22"/>
            <w:szCs w:val="22"/>
            <w:u w:val="single"/>
          </w:rPr>
          <w:t>http://pyyaml.org/wiki/PyYAMLDocumentation</w:t>
        </w:r>
      </w:hyperlink>
    </w:p>
    <w:p w14:paraId="77903128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71BAB9C0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t>Pip install PyYAML</w:t>
      </w:r>
    </w:p>
    <w:p w14:paraId="2374DC15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552BE9AB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t>YAML looks like:</w:t>
      </w:r>
    </w:p>
    <w:p w14:paraId="10B02F5F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t>treeroot: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branch1: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    name: Node 1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    branch1-1: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        name: Node 1-1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branch2: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    name: Node 2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    branch2-1: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        name: Node 2-1</w:t>
      </w:r>
    </w:p>
    <w:p w14:paraId="521618B7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34BF1014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 xml:space="preserve">Load into python like: </w:t>
      </w:r>
    </w:p>
    <w:p w14:paraId="20D8A2D0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31EACD58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t>import yaml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with open(config.yaml') as f: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# use safe_load instead load</w:t>
      </w:r>
      <w:r w:rsidRPr="008414E1">
        <w:rPr>
          <w:rFonts w:ascii="Arial" w:hAnsi="Arial" w:cs="Times New Roman"/>
          <w:i/>
          <w:iCs/>
          <w:color w:val="000000"/>
          <w:sz w:val="22"/>
          <w:szCs w:val="22"/>
        </w:rPr>
        <w:br/>
        <w:t>   dataMap = yaml.safe_load(f)</w:t>
      </w:r>
    </w:p>
    <w:p w14:paraId="17D48343" w14:textId="77777777" w:rsidR="008414E1" w:rsidRPr="008414E1" w:rsidRDefault="008414E1" w:rsidP="008414E1">
      <w:pPr>
        <w:rPr>
          <w:rFonts w:ascii="-webkit-standard" w:eastAsia="Times New Roman" w:hAnsi="-webkit-standard" w:cs="Times New Roman"/>
          <w:color w:val="000000"/>
          <w:sz w:val="20"/>
          <w:szCs w:val="20"/>
        </w:rPr>
      </w:pPr>
    </w:p>
    <w:p w14:paraId="4EBC5018" w14:textId="77777777" w:rsidR="008414E1" w:rsidRPr="008414E1" w:rsidRDefault="008414E1" w:rsidP="008414E1">
      <w:pPr>
        <w:rPr>
          <w:rFonts w:ascii="-webkit-standard" w:hAnsi="-webkit-standard" w:cs="Times New Roman"/>
          <w:color w:val="000000"/>
          <w:sz w:val="20"/>
          <w:szCs w:val="20"/>
        </w:rPr>
      </w:pPr>
      <w:r w:rsidRPr="008414E1">
        <w:rPr>
          <w:rFonts w:ascii="Arial" w:hAnsi="Arial" w:cs="Times New Roman"/>
          <w:color w:val="000000"/>
          <w:sz w:val="22"/>
          <w:szCs w:val="22"/>
        </w:rPr>
        <w:t>The convenience of YAML is that in Python, it looks like an arbitrarily deep, nested dictionary!</w:t>
      </w:r>
    </w:p>
    <w:p w14:paraId="29598FBF" w14:textId="77777777" w:rsidR="008414E1" w:rsidRPr="008414E1" w:rsidRDefault="008414E1" w:rsidP="008414E1">
      <w:pPr>
        <w:spacing w:after="240"/>
        <w:rPr>
          <w:rFonts w:ascii="Times New Roman" w:eastAsia="Times New Roman" w:hAnsi="Times New Roman" w:cs="Times New Roman"/>
          <w:sz w:val="20"/>
          <w:szCs w:val="20"/>
        </w:rPr>
      </w:pPr>
    </w:p>
    <w:p w14:paraId="6BEC62DB" w14:textId="77777777" w:rsidR="00393B52" w:rsidRDefault="00393B52"/>
    <w:sectPr w:rsidR="00393B52" w:rsidSect="00393B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-webkit-standard">
    <w:altName w:val="Times New Roman"/>
    <w:panose1 w:val="00000000000000000000"/>
    <w:charset w:val="00"/>
    <w:family w:val="roman"/>
    <w:notTrueType/>
    <w:pitch w:val="default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154C9E"/>
    <w:multiLevelType w:val="multilevel"/>
    <w:tmpl w:val="2744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1493215"/>
    <w:multiLevelType w:val="multilevel"/>
    <w:tmpl w:val="02EA3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E6A1AFD"/>
    <w:multiLevelType w:val="multilevel"/>
    <w:tmpl w:val="2042FF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4E1"/>
    <w:rsid w:val="002F353E"/>
    <w:rsid w:val="003738C2"/>
    <w:rsid w:val="00393B52"/>
    <w:rsid w:val="007F2D7C"/>
    <w:rsid w:val="008414E1"/>
    <w:rsid w:val="00A131A9"/>
    <w:rsid w:val="00C87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740A42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4E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14E1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4E1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14E1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14E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14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7229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C8722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414E1"/>
    <w:pPr>
      <w:spacing w:before="100" w:beforeAutospacing="1" w:after="100" w:afterAutospacing="1"/>
      <w:outlineLvl w:val="1"/>
    </w:pPr>
    <w:rPr>
      <w:rFonts w:ascii="Times New Roman" w:hAnsi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8414E1"/>
    <w:pPr>
      <w:spacing w:before="100" w:beforeAutospacing="1" w:after="100" w:afterAutospacing="1"/>
      <w:outlineLvl w:val="2"/>
    </w:pPr>
    <w:rPr>
      <w:rFonts w:ascii="Times New Roman" w:hAnsi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14E1"/>
    <w:rPr>
      <w:rFonts w:ascii="Times New Roman" w:hAnsi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8414E1"/>
    <w:rPr>
      <w:rFonts w:ascii="Times New Roman" w:hAnsi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8414E1"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8414E1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C87229"/>
    <w:rPr>
      <w:rFonts w:ascii="Courier" w:eastAsiaTheme="minorEastAsia" w:hAnsi="Courier" w:cs="Courier"/>
      <w:sz w:val="20"/>
      <w:szCs w:val="20"/>
    </w:rPr>
  </w:style>
  <w:style w:type="character" w:customStyle="1" w:styleId="apple-converted-space">
    <w:name w:val="apple-converted-space"/>
    <w:basedOn w:val="DefaultParagraphFont"/>
    <w:rsid w:val="00C872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345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51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pyyaml.org/wiki/PyYAMLDocumentation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docs.python.org/3.5/library/argparse.html" TargetMode="External"/><Relationship Id="rId7" Type="http://schemas.openxmlformats.org/officeDocument/2006/relationships/hyperlink" Target="https://docs.python.org/3.5/library/argparse.html" TargetMode="External"/><Relationship Id="rId8" Type="http://schemas.openxmlformats.org/officeDocument/2006/relationships/hyperlink" Target="https://en.wikipedia.org/wiki/Regular_expression" TargetMode="External"/><Relationship Id="rId9" Type="http://schemas.openxmlformats.org/officeDocument/2006/relationships/hyperlink" Target="https://en.wikipedia.org/wiki/Regular_expression" TargetMode="External"/><Relationship Id="rId10" Type="http://schemas.openxmlformats.org/officeDocument/2006/relationships/hyperlink" Target="https://en.wikipedia.org/wiki/Regular_exp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453</Words>
  <Characters>2588</Characters>
  <Application>Microsoft Macintosh Word</Application>
  <DocSecurity>0</DocSecurity>
  <Lines>21</Lines>
  <Paragraphs>6</Paragraphs>
  <ScaleCrop>false</ScaleCrop>
  <Company/>
  <LinksUpToDate>false</LinksUpToDate>
  <CharactersWithSpaces>3035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Berndt</dc:creator>
  <cp:keywords/>
  <dc:description/>
  <cp:lastModifiedBy>Jason Berndt</cp:lastModifiedBy>
  <cp:revision>4</cp:revision>
  <dcterms:created xsi:type="dcterms:W3CDTF">2018-05-17T19:54:00Z</dcterms:created>
  <dcterms:modified xsi:type="dcterms:W3CDTF">2018-05-17T20:46:00Z</dcterms:modified>
</cp:coreProperties>
</file>