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880DC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Retar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880DCD">
            <w:pPr>
              <w:rPr>
                <w:noProof/>
                <w:lang w:eastAsia="es-CO"/>
              </w:rPr>
            </w:pPr>
            <w:r w:rsidRPr="00880DCD">
              <w:rPr>
                <w:noProof/>
                <w:sz w:val="24"/>
                <w:lang w:eastAsia="es-CO"/>
              </w:rPr>
              <w:t>RQ021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880DC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880DCD" w:rsidP="00880DC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Los Equipo , Requieren tener la opcion de Poder Retar a otros equipos. </w:t>
            </w:r>
          </w:p>
          <w:p w:rsidR="00880DCD" w:rsidRDefault="00880DCD" w:rsidP="00880DC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Este Reto tiene ciertas carateristicas las cuales , la app tiene que brindar como por ejemplo apostar la cancha, jugar 50% 505 , jugar 60% 40% o 70% 30%</w:t>
            </w:r>
          </w:p>
          <w:p w:rsidR="001606B9" w:rsidRDefault="001606B9" w:rsidP="00880DC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Opcion de escoger cancha local , o una cancha aparte.</w:t>
            </w:r>
          </w:p>
          <w:p w:rsidR="006A558E" w:rsidRDefault="006A558E" w:rsidP="00880DC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debe diseñar una ventana Retadora para el rival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7D285E" w:rsidP="007D285E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Brindar una esperiencia de reto 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7D285E" w:rsidP="007D285E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retan los equipos bucandolos en sus perfiles y retandolos.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6A558E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2667"/>
    <w:multiLevelType w:val="hybridMultilevel"/>
    <w:tmpl w:val="9E9AF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702E1"/>
    <w:multiLevelType w:val="hybridMultilevel"/>
    <w:tmpl w:val="58808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6B9"/>
    <w:rsid w:val="00160C24"/>
    <w:rsid w:val="004868E3"/>
    <w:rsid w:val="00666C57"/>
    <w:rsid w:val="00691CC5"/>
    <w:rsid w:val="006A558E"/>
    <w:rsid w:val="007D285E"/>
    <w:rsid w:val="00824891"/>
    <w:rsid w:val="00880DCD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A078-C679-4DDE-ACD7-A997F7FD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2017-05-05T22:08:00Z</dcterms:modified>
</cp:coreProperties>
</file>