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E7CB" w14:textId="33B8B908" w:rsidR="00E30714" w:rsidRPr="00443C43" w:rsidRDefault="00E30714" w:rsidP="00E30714">
      <w:pPr>
        <w:jc w:val="center"/>
        <w:rPr>
          <w:b/>
          <w:bCs/>
        </w:rPr>
      </w:pPr>
      <w:r>
        <w:t>RETO 2.1663</w:t>
      </w:r>
    </w:p>
    <w:tbl>
      <w:tblPr>
        <w:tblStyle w:val="Tablaconcuadrcula"/>
        <w:tblW w:w="0" w:type="auto"/>
        <w:tblLayout w:type="autofit"/>
        <w:tblLook w:val="04A0" w:firstRow="1" w:lastRow="0" w:firstColumn="1" w:lastColumn="0" w:noHBand="0" w:noVBand="1"/>
      </w:tblPr>
      <w:tblGrid>
        <w:gridCol w:w="2547"/>
        <w:gridCol w:w="6281"/>
      </w:tblGrid>
      <w:tr w:rsidR="00E30714" w:rsidRPr="008B46BA" w14:paraId="5F62402E" w14:textId="77777777" w:rsidTr="00CB0240">
        <w:tc>
          <w:tcPr>
            <w:tcW w:w="2547" w:type="dxa"/>
          </w:tcPr>
          <w:p w14:paraId="125B3E86" w14:textId="77777777" w:rsidR="00E30714" w:rsidRPr="008B46BA" w:rsidRDefault="00E30714" w:rsidP="00CB0240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6B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Nombre del reto:</w:t>
            </w:r>
          </w:p>
        </w:tc>
        <w:tc>
          <w:tcPr>
            <w:tcW w:w="6281" w:type="dxa"/>
          </w:tcPr>
          <w:p w14:paraId="517A642F" w14:textId="77777777" w:rsidR="00E30714" w:rsidRPr="008B46BA" w:rsidRDefault="00E30714" w:rsidP="00CB0240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6B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Selección de becas para minorías</w:t>
            </w:r>
          </w:p>
        </w:tc>
      </w:tr>
      <w:tr w:rsidR="00E30714" w:rsidRPr="008B46BA" w14:paraId="54E1D790" w14:textId="77777777" w:rsidTr="00CB0240">
        <w:tc>
          <w:tcPr>
            <w:tcW w:w="8828" w:type="dxa"/>
            <w:gridSpan w:val="2"/>
          </w:tcPr>
          <w:p w14:paraId="099C8688" w14:textId="77777777" w:rsidR="00E30714" w:rsidRPr="008B46BA" w:rsidRDefault="00E30714" w:rsidP="00CB0240">
            <w:pPr>
              <w:pStyle w:val="NormalWeb"/>
              <w:spacing w:before="0" w:beforeAutospacing="0" w:after="240" w:afterAutospacing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6B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Descripción de reto con su respectiva solución</w:t>
            </w:r>
          </w:p>
        </w:tc>
      </w:tr>
      <w:tr w:rsidR="00E30714" w:rsidRPr="008B46BA" w14:paraId="234C0B81" w14:textId="77777777" w:rsidTr="00CB0240">
        <w:tc>
          <w:tcPr>
            <w:tcW w:w="8828" w:type="dxa"/>
            <w:gridSpan w:val="2"/>
          </w:tcPr>
          <w:p w14:paraId="7809A04A" w14:textId="1345AE21" w:rsidR="00E30714" w:rsidRDefault="00E30714" w:rsidP="00E30714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6B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En el año 2015, los líderes mundiales adoptaron un conjunto de objetivos globales para erradicar la pobreza, proteger el planeta y asegurar la prosperidad para todos como parte de una nueva agenda de desarrollo sostenible. De aquí a 2020, se busca aumentar considerablemente a nivel mundial el número de becas disponibles para los países en desarrollo. </w:t>
            </w: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Es por esto </w:t>
            </w:r>
            <w:proofErr w:type="gramStart"/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que</w:t>
            </w:r>
            <w:proofErr w:type="gramEnd"/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el Ministerio de Educación se encuentra en el desarrollo de un programa para selección de nuevos becarios. Para esta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segunda</w:t>
            </w: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etapa del desarrollo se requiere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hacer un estudio de la cantidad de </w:t>
            </w:r>
            <w:r w:rsidR="009916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aspirante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 que avanzan en el proceso de selección y un conteo de etnias participantes en la convocatoria. El programa deberá entonces:</w:t>
            </w:r>
          </w:p>
          <w:p w14:paraId="24571F1C" w14:textId="77777777" w:rsidR="00E30714" w:rsidRDefault="00E30714" w:rsidP="00E30714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Leer una entrada que indique el número de personas que aplicaron.</w:t>
            </w:r>
          </w:p>
          <w:p w14:paraId="3D514220" w14:textId="77777777" w:rsidR="00E30714" w:rsidRDefault="00E30714" w:rsidP="00E30714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Indicar cuantos candidatos continuaron en el proceso de selección.</w:t>
            </w:r>
          </w:p>
          <w:p w14:paraId="77178614" w14:textId="731EB240" w:rsidR="00E30714" w:rsidRPr="00E30714" w:rsidRDefault="00E30714" w:rsidP="00CB0240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Mostrar un conteo de las etnias que aplicaron. Deberá mostrar el reconocimiento étnico seguido de un espacio y el número de </w:t>
            </w:r>
            <w:r w:rsidR="0099168B">
              <w:rPr>
                <w:rFonts w:asciiTheme="minorHAnsi" w:hAnsiTheme="minorHAnsi" w:cstheme="minorHAnsi"/>
                <w:sz w:val="22"/>
                <w:szCs w:val="22"/>
              </w:rPr>
              <w:t>aspirante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 de este.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9"/>
              <w:gridCol w:w="1972"/>
              <w:gridCol w:w="1007"/>
              <w:gridCol w:w="728"/>
              <w:gridCol w:w="1351"/>
              <w:gridCol w:w="830"/>
            </w:tblGrid>
            <w:tr w:rsidR="00E30714" w:rsidRPr="008B46BA" w14:paraId="2563120E" w14:textId="77777777" w:rsidTr="00CB0240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5C7F9424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RECONOCIMIENTO ÉTNICO – Peso: 2</w:t>
                  </w:r>
                </w:p>
              </w:tc>
            </w:tr>
            <w:tr w:rsidR="00E30714" w:rsidRPr="008B46BA" w14:paraId="3A1ACC0B" w14:textId="77777777" w:rsidTr="00CB0240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4B868EB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SIN RECONOCIMIENTO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9DE44D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AFRODESCENDIENTE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4C2B25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INDÍGENA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02E18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RAIZAL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507BC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PALENQUERO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56C044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GITANO</w:t>
                  </w:r>
                </w:p>
              </w:tc>
            </w:tr>
            <w:tr w:rsidR="00E30714" w:rsidRPr="008B46BA" w14:paraId="4862F216" w14:textId="77777777" w:rsidTr="00CB024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1128595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9B78D3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770C5F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226A8E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5EC5D0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7C30F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8</w:t>
                  </w:r>
                </w:p>
              </w:tc>
            </w:tr>
          </w:tbl>
          <w:p w14:paraId="16EE1574" w14:textId="77777777" w:rsidR="00E30714" w:rsidRPr="008B46BA" w:rsidRDefault="00E30714" w:rsidP="00CB0240">
            <w:pPr>
              <w:jc w:val="center"/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1077"/>
              <w:gridCol w:w="1077"/>
              <w:gridCol w:w="1077"/>
              <w:gridCol w:w="1077"/>
              <w:gridCol w:w="1092"/>
            </w:tblGrid>
            <w:tr w:rsidR="00E30714" w:rsidRPr="008B46BA" w14:paraId="5FFB41E9" w14:textId="77777777" w:rsidTr="00CB0240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46B9C65A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ESTRATO SOCIOECONÓMICO – Peso: 2</w:t>
                  </w:r>
                </w:p>
              </w:tc>
            </w:tr>
            <w:tr w:rsidR="00E30714" w:rsidRPr="008B46BA" w14:paraId="27A1296E" w14:textId="77777777" w:rsidTr="00CB0240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51C71F8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ESTRATO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D0744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ESTRATO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CA32D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ESTRATO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CEFB4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ESTRATO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74BE0F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ESTRATO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AC0DFC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ESTRATO 6</w:t>
                  </w:r>
                </w:p>
              </w:tc>
            </w:tr>
            <w:tr w:rsidR="00E30714" w:rsidRPr="008B46BA" w14:paraId="0D84AE3D" w14:textId="77777777" w:rsidTr="00CB024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CBF333B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D4934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8E49F3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B7C513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01C8E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44555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0</w:t>
                  </w:r>
                </w:p>
              </w:tc>
            </w:tr>
          </w:tbl>
          <w:p w14:paraId="361D2444" w14:textId="77777777" w:rsidR="00E30714" w:rsidRPr="008B46BA" w:rsidRDefault="00E30714" w:rsidP="00CB0240">
            <w:pPr>
              <w:jc w:val="center"/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"/>
              <w:gridCol w:w="2124"/>
              <w:gridCol w:w="2124"/>
              <w:gridCol w:w="2124"/>
              <w:gridCol w:w="1159"/>
            </w:tblGrid>
            <w:tr w:rsidR="00E30714" w:rsidRPr="008B46BA" w14:paraId="386383D6" w14:textId="77777777" w:rsidTr="00CB0240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14:paraId="170510D5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INGRESOS DEL NÚCLEO FAMILIAR – Peso: 4</w:t>
                  </w:r>
                </w:p>
              </w:tc>
            </w:tr>
            <w:tr w:rsidR="00E30714" w:rsidRPr="008B46BA" w14:paraId="3213F6E2" w14:textId="77777777" w:rsidTr="00CB0240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CC57505" w14:textId="6F68666A" w:rsidR="00E30714" w:rsidRPr="008B46BA" w:rsidRDefault="00E30714" w:rsidP="00E30714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&lt; 1 SMMLV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271736" w14:textId="62927DCB" w:rsidR="00E30714" w:rsidRPr="008B46BA" w:rsidRDefault="00E30714" w:rsidP="00E30714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</w:rPr>
                      <m:t xml:space="preserve">≥ </m:t>
                    </m:r>
                  </m:oMath>
                  <w:r w:rsidRPr="00D76E3E">
                    <w:rPr>
                      <w:rFonts w:eastAsia="Times New Roman" w:cstheme="minorHAnsi"/>
                      <w:b/>
                      <w:bCs/>
                    </w:rPr>
                    <w:t>1 SMMLV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 xml:space="preserve"> y &lt; 2 SMMLV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236A7" w14:textId="374F00AB" w:rsidR="00E30714" w:rsidRPr="008B46BA" w:rsidRDefault="00E30714" w:rsidP="00E30714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</w:rPr>
                      <m:t xml:space="preserve">≥ </m:t>
                    </m:r>
                  </m:oMath>
                  <w:r w:rsidRPr="00D76E3E">
                    <w:rPr>
                      <w:rFonts w:eastAsia="Times New Roman" w:cstheme="minorHAnsi"/>
                      <w:b/>
                      <w:bCs/>
                    </w:rPr>
                    <w:t>2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 xml:space="preserve"> SMMLV</w:t>
                  </w:r>
                  <w:r w:rsidRPr="00D76E3E">
                    <w:rPr>
                      <w:rFonts w:eastAsia="Times New Roman" w:cstheme="minorHAnsi"/>
                      <w:b/>
                      <w:bCs/>
                    </w:rPr>
                    <w:t xml:space="preserve"> 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 xml:space="preserve">y </w:t>
                  </w:r>
                  <w:r w:rsidRPr="00D76E3E">
                    <w:rPr>
                      <w:rFonts w:eastAsia="Times New Roman" w:cstheme="minorHAnsi"/>
                      <w:b/>
                      <w:bCs/>
                    </w:rPr>
                    <w:t>&lt;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 xml:space="preserve"> 4</w:t>
                  </w:r>
                  <w:r w:rsidRPr="00D76E3E">
                    <w:rPr>
                      <w:rFonts w:eastAsia="Times New Roman" w:cstheme="minorHAnsi"/>
                      <w:b/>
                      <w:bCs/>
                    </w:rPr>
                    <w:t xml:space="preserve"> SMMLV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77BCF" w14:textId="6F1CF90B" w:rsidR="00E30714" w:rsidRPr="008B46BA" w:rsidRDefault="00E30714" w:rsidP="00E30714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</w:rPr>
                      <m:t xml:space="preserve">≥ </m:t>
                    </m:r>
                  </m:oMath>
                  <w:r w:rsidRPr="00D76E3E">
                    <w:rPr>
                      <w:rFonts w:eastAsia="Times New Roman" w:cstheme="minorHAnsi"/>
                      <w:b/>
                      <w:bCs/>
                    </w:rPr>
                    <w:t xml:space="preserve">4 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 xml:space="preserve">SMMLV y &lt; 5 </w:t>
                  </w:r>
                  <w:r w:rsidRPr="00D76E3E">
                    <w:rPr>
                      <w:rFonts w:eastAsia="Times New Roman" w:cstheme="minorHAnsi"/>
                      <w:b/>
                      <w:bCs/>
                    </w:rPr>
                    <w:t>SMMLV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5978E" w14:textId="03D04E97" w:rsidR="00E30714" w:rsidRPr="008B46BA" w:rsidRDefault="00E30714" w:rsidP="00E30714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>
                    <w:rPr>
                      <w:rFonts w:eastAsia="Times New Roman" w:cstheme="minorHAnsi"/>
                      <w:b/>
                      <w:bCs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</w:rPr>
                      <m:t>≥</m:t>
                    </m:r>
                  </m:oMath>
                  <w:r>
                    <w:rPr>
                      <w:rFonts w:eastAsia="Times New Roman" w:cstheme="minorHAnsi"/>
                      <w:b/>
                      <w:bCs/>
                    </w:rPr>
                    <w:t xml:space="preserve"> </w:t>
                  </w:r>
                  <w:r w:rsidRPr="00D76E3E">
                    <w:rPr>
                      <w:rFonts w:eastAsia="Times New Roman" w:cstheme="minorHAnsi"/>
                      <w:b/>
                      <w:bCs/>
                    </w:rPr>
                    <w:t>5 SMMLV</w:t>
                  </w:r>
                </w:p>
              </w:tc>
            </w:tr>
            <w:tr w:rsidR="00E30714" w:rsidRPr="008B46BA" w14:paraId="160D873F" w14:textId="77777777" w:rsidTr="00CB024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2F2FCD7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A9B8B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E22BA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6FD88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91A95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8B46BA">
                    <w:rPr>
                      <w:rFonts w:eastAsia="Times New Roman" w:cstheme="minorHAnsi"/>
                    </w:rPr>
                    <w:t>0</w:t>
                  </w:r>
                </w:p>
              </w:tc>
            </w:tr>
          </w:tbl>
          <w:p w14:paraId="200A2972" w14:textId="77777777" w:rsidR="00E30714" w:rsidRPr="008B46BA" w:rsidRDefault="00E30714" w:rsidP="00CB0240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6B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** Considere el salario mínimo mensual legal vigente para el 2021 de 908.526 pesos colombianos.</w:t>
            </w:r>
          </w:p>
          <w:p w14:paraId="40E4BEAD" w14:textId="77777777" w:rsidR="00E30714" w:rsidRPr="008B46BA" w:rsidRDefault="00E30714" w:rsidP="00CB0240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46B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El cálculo para el puntaje será el siguiente: se multiplica cada variable por su peso correspondiente, se suman estos resultados y se divide entre la suma de los pesos:</w:t>
            </w:r>
          </w:p>
          <w:p w14:paraId="2273B888" w14:textId="77777777" w:rsidR="00E30714" w:rsidRPr="008B46BA" w:rsidRDefault="00186E4D" w:rsidP="00CB0240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)</m:t>
                    </m:r>
                  </m:den>
                </m:f>
              </m:oMath>
            </m:oMathPara>
          </w:p>
          <w:p w14:paraId="4C7B1066" w14:textId="77777777" w:rsidR="00E30714" w:rsidRPr="008B46BA" w:rsidRDefault="00E30714" w:rsidP="00CB0240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B46B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 el puntaje es menor a 6 el candidato no continuará en el proceso de selección, si es mayor o igual a 6 continuará en el proceso.</w:t>
            </w:r>
          </w:p>
          <w:p w14:paraId="170F4449" w14:textId="77777777" w:rsidR="00F1363E" w:rsidRPr="0078013B" w:rsidRDefault="00F1363E" w:rsidP="00F1363E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Si se ingresa una etnia o estrato socioeconómico no tabulado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esto será un error en el programa y no se deberá tener en cuenta para el conteo.</w:t>
            </w:r>
          </w:p>
          <w:p w14:paraId="7839747E" w14:textId="77777777" w:rsidR="00E30714" w:rsidRPr="008B46BA" w:rsidRDefault="00E30714" w:rsidP="00CB0240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B46B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Ejemplos: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4"/>
              <w:gridCol w:w="1970"/>
            </w:tblGrid>
            <w:tr w:rsidR="00E30714" w:rsidRPr="008B46BA" w14:paraId="6218DBA0" w14:textId="77777777" w:rsidTr="00CB0240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F36EC20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Entrada esperada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D6643" w14:textId="77777777" w:rsidR="00E30714" w:rsidRPr="008B46BA" w:rsidRDefault="00E30714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8B46BA">
                    <w:rPr>
                      <w:rFonts w:eastAsia="Times New Roman" w:cstheme="minorHAnsi"/>
                      <w:b/>
                      <w:bCs/>
                    </w:rPr>
                    <w:t>Salida esperada</w:t>
                  </w:r>
                </w:p>
              </w:tc>
            </w:tr>
            <w:tr w:rsidR="00E30714" w:rsidRPr="008B46BA" w14:paraId="210D9978" w14:textId="77777777" w:rsidTr="00CB024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A8F0190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2</w:t>
                  </w:r>
                </w:p>
                <w:p w14:paraId="7B3BB57E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afrodescendiente 1 400000</w:t>
                  </w:r>
                </w:p>
                <w:p w14:paraId="6EAE674F" w14:textId="3CAEAE37" w:rsidR="00E30714" w:rsidRPr="008B46BA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gitano 4 4542630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1000A3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1</w:t>
                  </w:r>
                </w:p>
                <w:p w14:paraId="5DF522C9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sin reconocimiento 0</w:t>
                  </w:r>
                </w:p>
                <w:p w14:paraId="2044745B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afrodescendiente 1</w:t>
                  </w:r>
                </w:p>
                <w:p w14:paraId="7D30853F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proofErr w:type="spellStart"/>
                  <w:r>
                    <w:rPr>
                      <w:rFonts w:eastAsia="Times New Roman" w:cstheme="minorHAnsi"/>
                    </w:rPr>
                    <w:t>indigena</w:t>
                  </w:r>
                  <w:proofErr w:type="spellEnd"/>
                  <w:r>
                    <w:rPr>
                      <w:rFonts w:eastAsia="Times New Roman" w:cstheme="minorHAnsi"/>
                    </w:rPr>
                    <w:t xml:space="preserve"> 0</w:t>
                  </w:r>
                </w:p>
                <w:p w14:paraId="4974B8F3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raizal 0</w:t>
                  </w:r>
                </w:p>
                <w:p w14:paraId="1DE80DE2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palenquero 0</w:t>
                  </w:r>
                </w:p>
                <w:p w14:paraId="33BE27E7" w14:textId="6A695524" w:rsidR="00E30714" w:rsidRPr="008B46BA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gitano 1</w:t>
                  </w:r>
                </w:p>
              </w:tc>
            </w:tr>
            <w:tr w:rsidR="00E30714" w:rsidRPr="008B46BA" w14:paraId="4788203F" w14:textId="77777777" w:rsidTr="00CB024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3C3B1A9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4</w:t>
                  </w:r>
                </w:p>
                <w:p w14:paraId="65837D14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afrodescendiente 1 400000</w:t>
                  </w:r>
                </w:p>
                <w:p w14:paraId="00625C8F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gitano 4 4542630</w:t>
                  </w:r>
                </w:p>
                <w:p w14:paraId="588589D4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gitano 2 900000</w:t>
                  </w:r>
                </w:p>
                <w:p w14:paraId="21C54E30" w14:textId="1605667B" w:rsidR="00E30714" w:rsidRPr="008B46BA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raizal 3999 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6042A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2</w:t>
                  </w:r>
                </w:p>
                <w:p w14:paraId="340AA8FC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sin reconocimiento 0</w:t>
                  </w:r>
                </w:p>
                <w:p w14:paraId="18018A6A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afrodescendiente 1</w:t>
                  </w:r>
                </w:p>
                <w:p w14:paraId="0E27C733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proofErr w:type="spellStart"/>
                  <w:r>
                    <w:rPr>
                      <w:rFonts w:eastAsia="Times New Roman" w:cstheme="minorHAnsi"/>
                    </w:rPr>
                    <w:t>indigena</w:t>
                  </w:r>
                  <w:proofErr w:type="spellEnd"/>
                  <w:r>
                    <w:rPr>
                      <w:rFonts w:eastAsia="Times New Roman" w:cstheme="minorHAnsi"/>
                    </w:rPr>
                    <w:t xml:space="preserve"> 0</w:t>
                  </w:r>
                </w:p>
                <w:p w14:paraId="271195F8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raizal 0</w:t>
                  </w:r>
                </w:p>
                <w:p w14:paraId="68B30589" w14:textId="77777777" w:rsidR="00E30714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palenquero 0</w:t>
                  </w:r>
                </w:p>
                <w:p w14:paraId="295546C1" w14:textId="36E84CAF" w:rsidR="00E30714" w:rsidRPr="008B46BA" w:rsidRDefault="00E30714" w:rsidP="00E30714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gitano 2</w:t>
                  </w:r>
                </w:p>
              </w:tc>
            </w:tr>
          </w:tbl>
          <w:p w14:paraId="03227A0B" w14:textId="77777777" w:rsidR="00E30714" w:rsidRPr="008B46BA" w:rsidRDefault="00E30714" w:rsidP="00CB0240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B46B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Nota</w:t>
            </w:r>
            <w:r w:rsidRPr="008B46B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Ten en cuenta que cada variable debe ser manejada como una entrada diferente. A continuación, ejemplificamos cómo debes hacerlo y cómo no.</w:t>
            </w:r>
          </w:p>
          <w:p w14:paraId="5CB0A2DB" w14:textId="77777777" w:rsidR="00E30714" w:rsidRPr="008B46BA" w:rsidRDefault="00E30714" w:rsidP="00CB0240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 w:rsidRPr="008B46BA">
              <w:rPr>
                <w:rFonts w:eastAsia="Times New Roman" w:cstheme="minorHAnsi"/>
                <w:color w:val="000000"/>
                <w:lang w:eastAsia="es-CO"/>
              </w:rPr>
              <w:t>No lo hagas así:</w:t>
            </w:r>
          </w:p>
          <w:p w14:paraId="7F648180" w14:textId="77777777" w:rsidR="00E30714" w:rsidRPr="008B46BA" w:rsidRDefault="00E30714" w:rsidP="00CB0240">
            <w:pPr>
              <w:ind w:left="720"/>
              <w:jc w:val="both"/>
              <w:rPr>
                <w:rFonts w:eastAsia="Times New Roman" w:cstheme="minorHAnsi"/>
                <w:lang w:eastAsia="es-CO"/>
              </w:rPr>
            </w:pPr>
            <w:r w:rsidRPr="008B46BA">
              <w:rPr>
                <w:rFonts w:eastAsia="Times New Roman" w:cstheme="minorHAnsi"/>
                <w:color w:val="000000"/>
                <w:lang w:eastAsia="es-CO"/>
              </w:rPr>
              <w:t>var_1 = valor1 valor2 valor3</w:t>
            </w:r>
          </w:p>
          <w:p w14:paraId="4DC90974" w14:textId="77777777" w:rsidR="00E30714" w:rsidRPr="008B46BA" w:rsidRDefault="00E30714" w:rsidP="00CB0240">
            <w:pPr>
              <w:ind w:left="720"/>
              <w:jc w:val="both"/>
              <w:rPr>
                <w:rFonts w:eastAsia="Times New Roman" w:cstheme="minorHAnsi"/>
                <w:lang w:eastAsia="es-CO"/>
              </w:rPr>
            </w:pPr>
          </w:p>
          <w:p w14:paraId="347C8E05" w14:textId="77777777" w:rsidR="00E30714" w:rsidRPr="008B46BA" w:rsidRDefault="00E30714" w:rsidP="00CB0240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 w:rsidRPr="008B46BA">
              <w:rPr>
                <w:rFonts w:eastAsia="Times New Roman" w:cstheme="minorHAnsi"/>
                <w:color w:val="000000"/>
                <w:lang w:eastAsia="es-CO"/>
              </w:rPr>
              <w:t>Hazlo así:</w:t>
            </w:r>
          </w:p>
          <w:p w14:paraId="2961185B" w14:textId="77777777" w:rsidR="00E30714" w:rsidRPr="008B46BA" w:rsidRDefault="00E30714" w:rsidP="00CB0240">
            <w:pPr>
              <w:ind w:left="720"/>
              <w:jc w:val="both"/>
              <w:rPr>
                <w:rFonts w:eastAsia="Times New Roman" w:cstheme="minorHAnsi"/>
                <w:lang w:eastAsia="es-CO"/>
              </w:rPr>
            </w:pPr>
            <w:r w:rsidRPr="008B46BA">
              <w:rPr>
                <w:rFonts w:eastAsia="Times New Roman" w:cstheme="minorHAnsi"/>
                <w:color w:val="000000"/>
                <w:lang w:eastAsia="es-CO"/>
              </w:rPr>
              <w:t>var_1 = valor1</w:t>
            </w:r>
          </w:p>
          <w:p w14:paraId="0CF019ED" w14:textId="77777777" w:rsidR="00E30714" w:rsidRPr="008B46BA" w:rsidRDefault="00E30714" w:rsidP="00CB0240">
            <w:pPr>
              <w:ind w:left="720"/>
              <w:jc w:val="both"/>
              <w:rPr>
                <w:rFonts w:eastAsia="Times New Roman" w:cstheme="minorHAnsi"/>
                <w:lang w:eastAsia="es-CO"/>
              </w:rPr>
            </w:pPr>
            <w:r w:rsidRPr="008B46BA">
              <w:rPr>
                <w:rFonts w:eastAsia="Times New Roman" w:cstheme="minorHAnsi"/>
                <w:color w:val="000000"/>
                <w:lang w:eastAsia="es-CO"/>
              </w:rPr>
              <w:t>var_2 = valor2</w:t>
            </w:r>
          </w:p>
          <w:p w14:paraId="721F5BC8" w14:textId="77777777" w:rsidR="00E30714" w:rsidRPr="008B46BA" w:rsidRDefault="00E30714" w:rsidP="00CB0240">
            <w:pPr>
              <w:ind w:left="720"/>
              <w:jc w:val="both"/>
              <w:rPr>
                <w:rFonts w:eastAsia="Times New Roman" w:cstheme="minorHAnsi"/>
                <w:lang w:eastAsia="es-CO"/>
              </w:rPr>
            </w:pPr>
            <w:r w:rsidRPr="008B46BA">
              <w:rPr>
                <w:rFonts w:eastAsia="Times New Roman" w:cstheme="minorHAnsi"/>
                <w:color w:val="000000"/>
                <w:lang w:eastAsia="es-CO"/>
              </w:rPr>
              <w:t>var_3 = valor3</w:t>
            </w:r>
          </w:p>
          <w:p w14:paraId="3810FAD2" w14:textId="77777777" w:rsidR="00E30714" w:rsidRPr="008B46BA" w:rsidRDefault="00E30714" w:rsidP="00CB0240">
            <w:pPr>
              <w:jc w:val="both"/>
              <w:rPr>
                <w:rFonts w:eastAsia="Times New Roman" w:cstheme="minorHAnsi"/>
                <w:lang w:eastAsia="es-CO"/>
              </w:rPr>
            </w:pPr>
          </w:p>
          <w:p w14:paraId="581CAABA" w14:textId="77777777" w:rsidR="00E30714" w:rsidRPr="0078013B" w:rsidRDefault="00E30714" w:rsidP="00E30714">
            <w:pPr>
              <w:rPr>
                <w:rFonts w:eastAsia="Times New Roman" w:cstheme="minorHAnsi"/>
              </w:rPr>
            </w:pPr>
            <w:r w:rsidRPr="0078013B">
              <w:rPr>
                <w:rFonts w:cstheme="minorHAnsi"/>
                <w:b/>
                <w:bCs/>
                <w:color w:val="202124"/>
                <w:shd w:val="clear" w:color="auto" w:fill="FFFFFF"/>
              </w:rPr>
              <w:t>Nota:</w:t>
            </w:r>
            <w:r w:rsidRPr="0078013B">
              <w:rPr>
                <w:rFonts w:cstheme="minorHAnsi"/>
                <w:color w:val="202124"/>
                <w:shd w:val="clear" w:color="auto" w:fill="FFFFFF"/>
              </w:rPr>
              <w:t xml:space="preserve"> Por favor </w:t>
            </w:r>
            <w:r w:rsidRPr="0078013B">
              <w:rPr>
                <w:rFonts w:cstheme="minorHAnsi"/>
                <w:b/>
                <w:bCs/>
                <w:color w:val="202124"/>
                <w:shd w:val="clear" w:color="auto" w:fill="FFFFFF"/>
              </w:rPr>
              <w:t>NO</w:t>
            </w:r>
            <w:r w:rsidRPr="0078013B">
              <w:rPr>
                <w:rFonts w:cstheme="minorHAnsi"/>
                <w:color w:val="202124"/>
                <w:shd w:val="clear" w:color="auto" w:fill="FFFFFF"/>
              </w:rPr>
              <w:t xml:space="preserve"> incluya mensajes en los inputs.</w:t>
            </w:r>
          </w:p>
          <w:p w14:paraId="5ECE8380" w14:textId="77777777" w:rsidR="00E30714" w:rsidRPr="0078013B" w:rsidRDefault="00E30714" w:rsidP="00E30714">
            <w:pPr>
              <w:jc w:val="both"/>
              <w:rPr>
                <w:rFonts w:eastAsia="Times New Roman" w:cstheme="minorHAnsi"/>
                <w:lang w:eastAsia="es-CO"/>
              </w:rPr>
            </w:pPr>
          </w:p>
          <w:p w14:paraId="3397AEDA" w14:textId="77777777" w:rsidR="00E30714" w:rsidRPr="0078013B" w:rsidRDefault="00E30714" w:rsidP="00E30714">
            <w:pPr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78013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Nota: </w:t>
            </w:r>
            <w:r w:rsidRPr="0078013B">
              <w:rPr>
                <w:rFonts w:eastAsia="Times New Roman" w:cstheme="minorHAnsi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78013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78013B">
              <w:rPr>
                <w:rFonts w:eastAsia="Times New Roman" w:cstheme="minorHAnsi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78013B">
              <w:rPr>
                <w:rFonts w:eastAsia="Times New Roman" w:cstheme="minorHAnsi"/>
                <w:color w:val="000000"/>
                <w:lang w:eastAsia="es-CO"/>
              </w:rPr>
              <w:t>Codegrade</w:t>
            </w:r>
            <w:proofErr w:type="spellEnd"/>
            <w:r w:rsidRPr="0078013B"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  <w:p w14:paraId="5D1BA381" w14:textId="77777777" w:rsidR="00E30714" w:rsidRPr="0078013B" w:rsidRDefault="00E30714" w:rsidP="00E30714">
            <w:pPr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</w:p>
          <w:p w14:paraId="7E732B2B" w14:textId="085C828E" w:rsidR="00E30714" w:rsidRPr="008B46BA" w:rsidRDefault="00E30714" w:rsidP="00E30714">
            <w:pPr>
              <w:jc w:val="both"/>
              <w:rPr>
                <w:rFonts w:eastAsia="Times New Roman" w:cstheme="minorHAnsi"/>
                <w:lang w:eastAsia="es-CO"/>
              </w:rPr>
            </w:pPr>
            <w:r w:rsidRPr="0078013B">
              <w:rPr>
                <w:rFonts w:cstheme="minorHAnsi"/>
                <w:b/>
                <w:bCs/>
                <w:color w:val="202124"/>
                <w:shd w:val="clear" w:color="auto" w:fill="FFFFFF"/>
              </w:rPr>
              <w:t>Nota:</w:t>
            </w:r>
            <w:r w:rsidRPr="0078013B">
              <w:rPr>
                <w:rFonts w:cstheme="minorHAnsi"/>
                <w:color w:val="202124"/>
                <w:shd w:val="clear" w:color="auto" w:fill="FFFFFF"/>
              </w:rPr>
              <w:t xml:space="preserve"> El archivo debe llamarse reto2.py, de lo contrario no podrá ser cargado en la plataforma de </w:t>
            </w:r>
            <w:proofErr w:type="spellStart"/>
            <w:r w:rsidRPr="0078013B">
              <w:rPr>
                <w:rFonts w:cstheme="minorHAnsi"/>
                <w:color w:val="202124"/>
                <w:shd w:val="clear" w:color="auto" w:fill="FFFFFF"/>
              </w:rPr>
              <w:t>Codegrade</w:t>
            </w:r>
            <w:proofErr w:type="spellEnd"/>
            <w:r w:rsidRPr="0078013B">
              <w:rPr>
                <w:rFonts w:cstheme="minorHAnsi"/>
                <w:color w:val="202124"/>
                <w:shd w:val="clear" w:color="auto" w:fill="FFFFFF"/>
              </w:rPr>
              <w:t>.</w:t>
            </w:r>
          </w:p>
        </w:tc>
      </w:tr>
    </w:tbl>
    <w:p w14:paraId="37622982" w14:textId="77777777" w:rsidR="00E30714" w:rsidRDefault="00E30714" w:rsidP="00E30714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BDF2B4E" w14:textId="77777777" w:rsidR="00E30714" w:rsidRDefault="00E30714" w:rsidP="00E30714"/>
    <w:p w14:paraId="15E22461" w14:textId="77777777" w:rsidR="00AB4628" w:rsidRDefault="00AB4628"/>
    <w:sectPr w:rsidR="00AB4628" w:rsidSect="00376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6717"/>
    <w:multiLevelType w:val="hybridMultilevel"/>
    <w:tmpl w:val="408468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B56B8"/>
    <w:multiLevelType w:val="multilevel"/>
    <w:tmpl w:val="4630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830F2"/>
    <w:multiLevelType w:val="multilevel"/>
    <w:tmpl w:val="D6E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FF"/>
    <w:rsid w:val="00186E4D"/>
    <w:rsid w:val="006853E3"/>
    <w:rsid w:val="0099168B"/>
    <w:rsid w:val="009A00FF"/>
    <w:rsid w:val="00AB4628"/>
    <w:rsid w:val="00E30714"/>
    <w:rsid w:val="00F1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43C6F"/>
  <w15:chartTrackingRefBased/>
  <w15:docId w15:val="{A8CD1E48-8B28-4629-9E32-5079FD9E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E3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481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Corro Pareja</cp:lastModifiedBy>
  <cp:revision>7</cp:revision>
  <dcterms:created xsi:type="dcterms:W3CDTF">2021-05-12T21:28:00Z</dcterms:created>
  <dcterms:modified xsi:type="dcterms:W3CDTF">2021-05-25T04:00:00Z</dcterms:modified>
</cp:coreProperties>
</file>