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22" w:rsidRPr="006C5622" w:rsidRDefault="006C5622" w:rsidP="006C5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562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6C562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"https://class.coursera.org/nlp/quiz/feedback?submission_id=493219" \l "page-content" </w:instrText>
      </w:r>
      <w:r w:rsidRPr="006C562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proofErr w:type="spellStart"/>
      <w:r w:rsidRPr="006C5622">
        <w:rPr>
          <w:rFonts w:ascii="Helvetica" w:eastAsia="Times New Roman" w:hAnsi="Helvetica" w:cs="Helvetica"/>
          <w:color w:val="0069D6"/>
          <w:sz w:val="20"/>
          <w:szCs w:val="20"/>
          <w:u w:val="single"/>
          <w:bdr w:val="none" w:sz="0" w:space="0" w:color="auto" w:frame="1"/>
          <w:lang w:eastAsia="es-ES"/>
        </w:rPr>
        <w:t>Skip</w:t>
      </w:r>
      <w:proofErr w:type="spellEnd"/>
      <w:r w:rsidRPr="006C5622">
        <w:rPr>
          <w:rFonts w:ascii="Helvetica" w:eastAsia="Times New Roman" w:hAnsi="Helvetica" w:cs="Helvetica"/>
          <w:color w:val="0069D6"/>
          <w:sz w:val="20"/>
          <w:szCs w:val="20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Helvetica" w:eastAsia="Times New Roman" w:hAnsi="Helvetica" w:cs="Helvetica"/>
          <w:color w:val="0069D6"/>
          <w:sz w:val="20"/>
          <w:szCs w:val="20"/>
          <w:u w:val="single"/>
          <w:bdr w:val="none" w:sz="0" w:space="0" w:color="auto" w:frame="1"/>
          <w:lang w:eastAsia="es-ES"/>
        </w:rPr>
        <w:t>Navigation</w:t>
      </w:r>
      <w:proofErr w:type="spellEnd"/>
      <w:r w:rsidRPr="006C562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6C5622" w:rsidRPr="006C5622" w:rsidRDefault="006C5622" w:rsidP="006C5622">
      <w:pPr>
        <w:shd w:val="clear" w:color="auto" w:fill="222222"/>
        <w:spacing w:after="0" w:line="270" w:lineRule="atLeast"/>
        <w:rPr>
          <w:rFonts w:ascii="Helvetica" w:eastAsia="Times New Roman" w:hAnsi="Helvetica" w:cs="Helvetica"/>
          <w:color w:val="404040"/>
          <w:sz w:val="20"/>
          <w:szCs w:val="20"/>
          <w:lang w:eastAsia="es-ES"/>
        </w:rPr>
      </w:pPr>
      <w:hyperlink r:id="rId6" w:tgtFrame="_new" w:history="1">
        <w:proofErr w:type="spellStart"/>
        <w:r w:rsidRPr="006C5622">
          <w:rPr>
            <w:rFonts w:ascii="inherit" w:eastAsia="Times New Roman" w:hAnsi="inherit" w:cs="Helvetica"/>
            <w:color w:val="FFFFFF"/>
            <w:sz w:val="30"/>
            <w:szCs w:val="30"/>
            <w:u w:val="single"/>
            <w:bdr w:val="none" w:sz="0" w:space="0" w:color="auto" w:frame="1"/>
            <w:lang w:eastAsia="es-ES"/>
          </w:rPr>
          <w:t>Coursera</w:t>
        </w:r>
        <w:proofErr w:type="spellEnd"/>
        <w:r w:rsidRPr="006C5622">
          <w:rPr>
            <w:rFonts w:ascii="inherit" w:eastAsia="Times New Roman" w:hAnsi="inherit" w:cs="Helvetica"/>
            <w:color w:val="FFFFFF"/>
            <w:sz w:val="30"/>
            <w:szCs w:val="30"/>
            <w:u w:val="single"/>
            <w:bdr w:val="none" w:sz="0" w:space="0" w:color="auto" w:frame="1"/>
            <w:lang w:eastAsia="es-ES"/>
          </w:rPr>
          <w:t xml:space="preserve"> </w:t>
        </w:r>
        <w:r w:rsidRPr="006C5622">
          <w:rPr>
            <w:rFonts w:ascii="inherit" w:eastAsia="Times New Roman" w:hAnsi="inherit" w:cs="Helvetica"/>
            <w:b/>
            <w:bCs/>
            <w:caps/>
            <w:color w:val="FFFFFF"/>
            <w:sz w:val="15"/>
            <w:szCs w:val="15"/>
            <w:bdr w:val="none" w:sz="0" w:space="0" w:color="auto" w:frame="1"/>
            <w:shd w:val="clear" w:color="auto" w:fill="387690"/>
            <w:lang w:eastAsia="es-ES"/>
          </w:rPr>
          <w:t>BETA</w:t>
        </w:r>
      </w:hyperlink>
    </w:p>
    <w:p w:rsidR="006C5622" w:rsidRPr="006C5622" w:rsidRDefault="006C5622" w:rsidP="006C5622">
      <w:pPr>
        <w:numPr>
          <w:ilvl w:val="0"/>
          <w:numId w:val="1"/>
        </w:numPr>
        <w:pBdr>
          <w:right w:val="single" w:sz="6" w:space="8" w:color="333333"/>
        </w:pBd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BFBFBF"/>
          <w:sz w:val="21"/>
          <w:szCs w:val="21"/>
          <w:lang w:eastAsia="es-ES"/>
        </w:rPr>
      </w:pPr>
      <w:r w:rsidRPr="006C5622">
        <w:rPr>
          <w:rFonts w:ascii="inherit" w:eastAsia="Times New Roman" w:hAnsi="inherit" w:cs="Helvetica"/>
          <w:color w:val="BFBFBF"/>
          <w:sz w:val="21"/>
          <w:szCs w:val="21"/>
          <w:lang w:eastAsia="es-ES"/>
        </w:rPr>
        <w:t>James Cheesman</w:t>
      </w:r>
    </w:p>
    <w:p w:rsidR="006C5622" w:rsidRPr="006C5622" w:rsidRDefault="006C5622" w:rsidP="006C5622">
      <w:pPr>
        <w:numPr>
          <w:ilvl w:val="0"/>
          <w:numId w:val="1"/>
        </w:numP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hyperlink r:id="rId7" w:history="1"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Preferences</w:t>
        </w:r>
        <w:proofErr w:type="spellEnd"/>
      </w:hyperlink>
    </w:p>
    <w:p w:rsidR="006C5622" w:rsidRPr="006C5622" w:rsidRDefault="006C5622" w:rsidP="006C5622">
      <w:pPr>
        <w:numPr>
          <w:ilvl w:val="0"/>
          <w:numId w:val="1"/>
        </w:numP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hyperlink r:id="rId8" w:history="1"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All</w:t>
        </w:r>
        <w:proofErr w:type="spellEnd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Courses</w:t>
        </w:r>
        <w:proofErr w:type="spellEnd"/>
      </w:hyperlink>
    </w:p>
    <w:p w:rsidR="006C5622" w:rsidRPr="006C5622" w:rsidRDefault="006C5622" w:rsidP="006C5622">
      <w:pPr>
        <w:numPr>
          <w:ilvl w:val="0"/>
          <w:numId w:val="1"/>
        </w:numP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hyperlink r:id="rId9" w:history="1"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About</w:t>
        </w:r>
        <w:proofErr w:type="spellEnd"/>
      </w:hyperlink>
    </w:p>
    <w:p w:rsidR="006C5622" w:rsidRPr="006C5622" w:rsidRDefault="006C5622" w:rsidP="006C5622">
      <w:pPr>
        <w:numPr>
          <w:ilvl w:val="0"/>
          <w:numId w:val="1"/>
        </w:numP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hyperlink r:id="rId10" w:history="1"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Contact</w:t>
        </w:r>
        <w:proofErr w:type="spellEnd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 </w:t>
        </w:r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Us</w:t>
        </w:r>
        <w:proofErr w:type="spellEnd"/>
      </w:hyperlink>
    </w:p>
    <w:p w:rsidR="006C5622" w:rsidRPr="006C5622" w:rsidRDefault="006C5622" w:rsidP="006C5622">
      <w:pPr>
        <w:numPr>
          <w:ilvl w:val="0"/>
          <w:numId w:val="1"/>
        </w:numPr>
        <w:shd w:val="clear" w:color="auto" w:fill="222222"/>
        <w:spacing w:after="0" w:line="270" w:lineRule="atLeast"/>
        <w:ind w:left="150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hyperlink r:id="rId11" w:history="1">
        <w:proofErr w:type="spellStart"/>
        <w:r w:rsidRPr="006C5622">
          <w:rPr>
            <w:rFonts w:ascii="Helvetica" w:eastAsia="Times New Roman" w:hAnsi="Helvetica" w:cs="Helvetica"/>
            <w:color w:val="BFBFBF"/>
            <w:sz w:val="21"/>
            <w:szCs w:val="21"/>
            <w:u w:val="single"/>
            <w:bdr w:val="none" w:sz="0" w:space="0" w:color="auto" w:frame="1"/>
            <w:lang w:eastAsia="es-ES"/>
          </w:rPr>
          <w:t>Logout</w:t>
        </w:r>
        <w:proofErr w:type="spellEnd"/>
      </w:hyperlink>
    </w:p>
    <w:p w:rsidR="006C5622" w:rsidRPr="006C5622" w:rsidRDefault="006C5622" w:rsidP="006C5622">
      <w:pPr>
        <w:spacing w:after="0" w:line="270" w:lineRule="atLeast"/>
        <w:rPr>
          <w:rFonts w:ascii="Helvetica" w:eastAsia="Times New Roman" w:hAnsi="Helvetica" w:cs="Helvetica"/>
          <w:color w:val="404040"/>
          <w:sz w:val="20"/>
          <w:szCs w:val="20"/>
          <w:lang w:eastAsia="es-ES"/>
        </w:rPr>
      </w:pPr>
      <w:r>
        <w:rPr>
          <w:rFonts w:ascii="inherit" w:eastAsia="Times New Roman" w:hAnsi="inherit" w:cs="Helvetica"/>
          <w:noProof/>
          <w:color w:val="0069D6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 wp14:anchorId="2930CA3B" wp14:editId="4FCB14C5">
            <wp:extent cx="5715000" cy="762000"/>
            <wp:effectExtent l="0" t="0" r="0" b="0"/>
            <wp:docPr id="9" name="Imagen 9" descr="Natural Language Process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ural Language Process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22" w:rsidRPr="006C5622" w:rsidRDefault="006C5622" w:rsidP="006C5622">
      <w:pPr>
        <w:spacing w:after="0" w:line="270" w:lineRule="atLeast"/>
        <w:jc w:val="right"/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n-US" w:eastAsia="es-ES"/>
        </w:rPr>
      </w:pPr>
      <w:r w:rsidRPr="006C5622"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n-US" w:eastAsia="es-ES"/>
        </w:rPr>
        <w:t xml:space="preserve">Dan </w:t>
      </w:r>
      <w:proofErr w:type="spellStart"/>
      <w:r w:rsidRPr="006C5622"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n-US" w:eastAsia="es-ES"/>
        </w:rPr>
        <w:t>Jurafsky</w:t>
      </w:r>
      <w:proofErr w:type="spellEnd"/>
      <w:r w:rsidRPr="006C5622"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n-US" w:eastAsia="es-ES"/>
        </w:rPr>
        <w:t>, </w:t>
      </w:r>
      <w:r w:rsidRPr="006C5622">
        <w:rPr>
          <w:rFonts w:ascii="Helvetica" w:eastAsia="Times New Roman" w:hAnsi="Helvetica" w:cs="Helvetica"/>
          <w:color w:val="FFFFFF"/>
          <w:sz w:val="20"/>
          <w:szCs w:val="20"/>
          <w:lang w:val="en-US" w:eastAsia="es-ES"/>
        </w:rPr>
        <w:t>Professor of Linguistics</w:t>
      </w:r>
      <w:r w:rsidRPr="006C5622">
        <w:rPr>
          <w:rFonts w:ascii="Helvetica" w:eastAsia="Times New Roman" w:hAnsi="Helvetica" w:cs="Helvetica"/>
          <w:b/>
          <w:bCs/>
          <w:color w:val="FFFFFF"/>
          <w:sz w:val="20"/>
          <w:szCs w:val="20"/>
          <w:lang w:val="en-US" w:eastAsia="es-ES"/>
        </w:rPr>
        <w:br/>
        <w:t>Chris Manning, </w:t>
      </w:r>
      <w:r w:rsidRPr="006C5622">
        <w:rPr>
          <w:rFonts w:ascii="Helvetica" w:eastAsia="Times New Roman" w:hAnsi="Helvetica" w:cs="Helvetica"/>
          <w:color w:val="FFFFFF"/>
          <w:sz w:val="20"/>
          <w:szCs w:val="20"/>
          <w:lang w:val="en-US" w:eastAsia="es-ES"/>
        </w:rPr>
        <w:t>Associate Professor of Computer Science</w:t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inherit" w:eastAsia="Times New Roman" w:hAnsi="inherit" w:cs="Times New Roman"/>
          <w:color w:val="0069D6"/>
          <w:sz w:val="24"/>
          <w:szCs w:val="24"/>
          <w:bdr w:val="none" w:sz="0" w:space="0" w:color="auto" w:frame="1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val="en-US" w:eastAsia="es-ES"/>
        </w:rPr>
        <w:instrText xml:space="preserve"> HYPERLINK "https://class.coursera.org/nlp/class/index"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Home</w:t>
      </w:r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"https://class.coursera.org/nlp/wiki/view?page=syllabus"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Syllabus</w:t>
      </w:r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"https://class.coursera.org/nlp/wiki/view?page=courselogistics"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Course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Logistics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"https://class.coursera.org/nlp/wiki/view?page=FAQlist"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FAQ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List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0" w:line="27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lastRenderedPageBreak/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"https://class.coursera.org/nlp/quiz/index"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Problem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Sets</w:t>
      </w:r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"https://class.coursera.org/nlp/assignment/index"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Programming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Assignments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"https://class.coursera.org/nlp/lecture/index"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Video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Lectures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"https://class.coursera.org/nlp/wiki/view?page=lectureslides"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Lecture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Slides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"https://class.coursera.org/nlp/forum/index"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Discussion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Forums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0" w:line="27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"https://class.coursera.org/nlp/wiki/view?page=aboutus"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About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Us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"https://share.coursera.org/wiki/index.php/Video_Subtitles"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Subtitling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: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How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to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Help</w:t>
      </w:r>
      <w:proofErr w:type="spellEnd"/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0069D6"/>
          <w:sz w:val="24"/>
          <w:szCs w:val="24"/>
          <w:bdr w:val="none" w:sz="0" w:space="0" w:color="auto" w:frame="1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instrText xml:space="preserve"> HYPERLINK "http://www.universalsubtitles.org/en/teams/coursera/p/nlp" </w:instrText>
      </w: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separate"/>
      </w:r>
    </w:p>
    <w:p w:rsidR="006C5622" w:rsidRPr="006C5622" w:rsidRDefault="006C5622" w:rsidP="006C5622">
      <w:pPr>
        <w:spacing w:after="135" w:line="270" w:lineRule="atLeast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Subtitling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: </w:t>
      </w:r>
      <w:proofErr w:type="spellStart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>Our</w:t>
      </w:r>
      <w:proofErr w:type="spellEnd"/>
      <w:r w:rsidRPr="006C5622">
        <w:rPr>
          <w:rFonts w:ascii="inherit" w:eastAsia="Times New Roman" w:hAnsi="inherit" w:cs="Helvetica"/>
          <w:color w:val="0069D6"/>
          <w:sz w:val="21"/>
          <w:szCs w:val="21"/>
          <w:bdr w:val="none" w:sz="0" w:space="0" w:color="auto" w:frame="1"/>
          <w:lang w:eastAsia="es-ES"/>
        </w:rPr>
        <w:t xml:space="preserve"> Videos</w:t>
      </w:r>
    </w:p>
    <w:p w:rsidR="006C5622" w:rsidRPr="006C5622" w:rsidRDefault="006C5622" w:rsidP="006C5622">
      <w:pPr>
        <w:spacing w:after="0" w:line="270" w:lineRule="atLeast"/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</w:pPr>
      <w:r w:rsidRPr="006C5622">
        <w:rPr>
          <w:rFonts w:ascii="inherit" w:eastAsia="Times New Roman" w:hAnsi="inherit" w:cs="Helvetica"/>
          <w:color w:val="404040"/>
          <w:sz w:val="20"/>
          <w:szCs w:val="20"/>
          <w:lang w:eastAsia="es-ES"/>
        </w:rPr>
        <w:fldChar w:fldCharType="end"/>
      </w:r>
    </w:p>
    <w:p w:rsidR="006C5622" w:rsidRPr="006C5622" w:rsidRDefault="006C5622" w:rsidP="006C5622">
      <w:pPr>
        <w:spacing w:after="0" w:line="540" w:lineRule="atLeast"/>
        <w:outlineLvl w:val="1"/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s-ES"/>
        </w:rPr>
        <w:lastRenderedPageBreak/>
        <w:t>Feedback</w:t>
      </w:r>
      <w:proofErr w:type="spellEnd"/>
      <w:r w:rsidRPr="006C5622"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s-ES"/>
        </w:rPr>
        <w:t xml:space="preserve"> — </w:t>
      </w: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s-ES"/>
        </w:rPr>
        <w:t>Parsing</w:t>
      </w:r>
      <w:proofErr w:type="spellEnd"/>
    </w:p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</w:pPr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  <w:t>You achieved a score of </w:t>
      </w:r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u w:val="single"/>
          <w:lang w:val="en-US" w:eastAsia="es-ES"/>
        </w:rPr>
        <w:t>3.75</w:t>
      </w:r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  <w:t> out of </w:t>
      </w:r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u w:val="single"/>
          <w:lang w:val="en-US" w:eastAsia="es-ES"/>
        </w:rPr>
        <w:t>5.00</w:t>
      </w:r>
    </w:p>
    <w:p w:rsidR="006C5622" w:rsidRPr="006C5622" w:rsidRDefault="006C5622" w:rsidP="006C562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C5622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</w:pPr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val="en-US" w:eastAsia="es-ES"/>
        </w:rPr>
        <w:t>Question 1</w:t>
      </w:r>
    </w:p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Convert the following grammar to Chomsky Normal Form (as described in the lecture video)</w:t>
      </w:r>
      <w:proofErr w:type="gramStart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:</w:t>
      </w:r>
      <w:proofErr w:type="gramEnd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  <w:t>A </w:t>
      </w:r>
      <w:r w:rsidRPr="006C5622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B C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  <w:t>B </w:t>
      </w:r>
      <w:r w:rsidRPr="006C5622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</w:t>
      </w:r>
      <w:r w:rsidRPr="006C5622">
        <w:rPr>
          <w:rFonts w:ascii="inherit" w:eastAsia="Times New Roman" w:hAnsi="inherit" w:cs="Helvetica"/>
          <w:i/>
          <w:iCs/>
          <w:color w:val="404040"/>
          <w:sz w:val="23"/>
          <w:szCs w:val="23"/>
          <w:bdr w:val="none" w:sz="0" w:space="0" w:color="auto" w:frame="1"/>
          <w:lang w:val="en-US" w:eastAsia="es-ES"/>
        </w:rPr>
        <w:t>e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  <w:t>B </w:t>
      </w:r>
      <w:r w:rsidRPr="006C5622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 xml:space="preserve"> C </w:t>
      </w:r>
      <w:proofErr w:type="spellStart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C</w:t>
      </w:r>
      <w:proofErr w:type="spellEnd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proofErr w:type="spellStart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C</w:t>
      </w:r>
      <w:proofErr w:type="spellEnd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</w:t>
      </w:r>
      <w:r w:rsidRPr="006C5622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C D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  <w:t>C </w:t>
      </w:r>
      <w:r w:rsidRPr="006C5622">
        <w:rPr>
          <w:rFonts w:ascii="MathJax_Main" w:eastAsia="Times New Roman" w:hAnsi="MathJax_Main" w:cs="Helvetica"/>
          <w:color w:val="404040"/>
          <w:sz w:val="27"/>
          <w:szCs w:val="27"/>
          <w:bdr w:val="none" w:sz="0" w:space="0" w:color="auto" w:frame="1"/>
          <w:lang w:val="en-US" w:eastAsia="es-ES"/>
        </w:rPr>
        <w:t>→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 xml:space="preserve"> C D </w:t>
      </w:r>
      <w:proofErr w:type="spellStart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D</w:t>
      </w:r>
      <w:proofErr w:type="spellEnd"/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2"/>
        <w:gridCol w:w="1631"/>
        <w:gridCol w:w="3674"/>
        <w:gridCol w:w="4298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7.25pt" o:ole="">
                  <v:imagedata r:id="rId14" o:title=""/>
                </v:shape>
                <w:control r:id="rId15" w:name="DefaultOcxName" w:shapeid="_x0000_i1066"/>
              </w:objec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--------------------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A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B C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A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C D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A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C @A_C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@A_C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D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D</w:t>
            </w:r>
            <w:proofErr w:type="spellEnd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B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C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C</w:t>
            </w:r>
            <w:proofErr w:type="spellEnd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br/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C</w:t>
            </w:r>
            <w:proofErr w:type="spellEnd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C D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C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C @C_C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@C_C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D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D</w:t>
            </w:r>
            <w:proofErr w:type="spellEnd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  <w:t>-------------------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lastRenderedPageBreak/>
              <w:drawing>
                <wp:inline distT="0" distB="0" distL="0" distR="0" wp14:anchorId="3CE8B384" wp14:editId="463BA2A6">
                  <wp:extent cx="171450" cy="171450"/>
                  <wp:effectExtent l="0" t="0" r="0" b="0"/>
                  <wp:docPr id="8" name="Imagen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2</w:t>
      </w:r>
    </w:p>
    <w:p w:rsidR="006C5622" w:rsidRPr="006C5622" w:rsidRDefault="006C5622" w:rsidP="006C5622">
      <w:pPr>
        <w:spacing w:after="240" w:line="240" w:lineRule="auto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Given the following grammar and transition probabilities: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7"/>
        <w:gridCol w:w="3478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NP VP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0.9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NP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0.5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@VP_V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0.3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VP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V 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@VP_V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NP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NP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0.1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NP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NP 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0.7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PP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P NP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</w:t>
            </w:r>
          </w:p>
        </w:tc>
      </w:tr>
    </w:tbl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And given the following part of the CKY matrix</w:t>
      </w:r>
      <w:proofErr w:type="gramStart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:</w:t>
      </w:r>
      <w:proofErr w:type="gramEnd"/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  <w:t>Which of the following constituents (and with what </w:t>
      </w:r>
      <w:r w:rsidRPr="006C5622">
        <w:rPr>
          <w:rFonts w:ascii="inherit" w:eastAsia="Times New Roman" w:hAnsi="inherit" w:cs="Helvetica"/>
          <w:i/>
          <w:iCs/>
          <w:color w:val="404040"/>
          <w:sz w:val="23"/>
          <w:szCs w:val="23"/>
          <w:bdr w:val="none" w:sz="0" w:space="0" w:color="auto" w:frame="1"/>
          <w:lang w:val="en-US" w:eastAsia="es-ES"/>
        </w:rPr>
        <w:t>maximum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probability) will be in the next cell?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570"/>
        <w:gridCol w:w="1129"/>
        <w:gridCol w:w="12588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5" type="#_x0000_t75" style="width:20.25pt;height:17.25pt" o:ole="">
                  <v:imagedata r:id="rId17" o:title=""/>
                </v:shape>
                <w:control r:id="rId18" w:name="DefaultOcxName1" w:shapeid="_x0000_i1065"/>
              </w:objec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PP: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0.0294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8DB9005" wp14:editId="1A31083B">
                  <wp:extent cx="171450" cy="171450"/>
                  <wp:effectExtent l="0" t="0" r="0" b="0"/>
                  <wp:docPr id="7" name="Imagen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There is actually a higher probability way to get PP.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4" type="#_x0000_t75" style="width:20.25pt;height:17.25pt" o:ole="">
                  <v:imagedata r:id="rId19" o:title=""/>
                </v:shape>
                <w:control r:id="rId20" w:name="DefaultOcxName2" w:shapeid="_x0000_i1064"/>
              </w:objec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NP: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0.0084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66156F03" wp14:editId="5F50AD0A">
                  <wp:extent cx="171450" cy="171450"/>
                  <wp:effectExtent l="0" t="0" r="0" b="0"/>
                  <wp:docPr id="6" name="Imagen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 xml:space="preserve"> NP </w:t>
            </w:r>
            <w:proofErr w:type="spellStart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NP</w:t>
            </w:r>
            <w:proofErr w:type="spellEnd"/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: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0.1×0.2×0.42=0.0084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3" type="#_x0000_t75" style="width:20.25pt;height:17.25pt" o:ole="">
                  <v:imagedata r:id="rId19" o:title=""/>
                </v:shape>
                <w:control r:id="rId21" w:name="DefaultOcxName3" w:shapeid="_x0000_i1063"/>
              </w:objec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PP: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0.042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350B4880" wp14:editId="0CE9379C">
                  <wp:extent cx="171450" cy="171450"/>
                  <wp:effectExtent l="0" t="0" r="0" b="0"/>
                  <wp:docPr id="5" name="Imagen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PP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 P NP: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br/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1.0×0.1×0.42=0.042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.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2" type="#_x0000_t75" style="width:20.25pt;height:17.25pt" o:ole="">
                  <v:imagedata r:id="rId19" o:title=""/>
                </v:shape>
                <w:control r:id="rId22" w:name="DefaultOcxName4" w:shapeid="_x0000_i1062"/>
              </w:objec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S: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6A071EBB" wp14:editId="2E32DB94">
                  <wp:extent cx="171450" cy="171450"/>
                  <wp:effectExtent l="0" t="0" r="0" b="0"/>
                  <wp:docPr id="4" name="Imagen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You may have tried to apply the S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→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VP unary rule to the upper left cell, but that rule applies only to that cell - the S label does not go into the upper right cell (the cell we are concerned about).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0.75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3</w:t>
      </w:r>
    </w:p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Given the following true and guessed parses, what is the LP/LR F1 (excluding any contribution from </w:t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EE9CC"/>
          <w:lang w:val="en-US" w:eastAsia="es-ES"/>
        </w:rPr>
        <w:t>ROOT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)?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Guess: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(ROOT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(S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(NP (NN Activation))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(PP (IN of)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(NP (NN ISGF3) (NN alpha))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(, ,)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(NP (DT the) (JJ latent) (NN component))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 xml:space="preserve">            (PP (IN of)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  (NP (NN ISGF3))))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(, ,))))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(VP (VBZ occurs) (RB rapidly))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(. .)))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Gold: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(ROOT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(S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(NP (NN Activation))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(PP (IN of)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(NP (NN ISGF3) (NN alpha))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(, ,)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 xml:space="preserve">          (NP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(NP (DT the) (JJ latent) (NN component))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(PP (IN of)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    (NP (NN ISGF3))))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    (, ,))))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(VP (VBZ occurs)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(ADVP (RB rapidly)))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</w:t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(. .)))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896"/>
        <w:gridCol w:w="2017"/>
        <w:gridCol w:w="10542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1" type="#_x0000_t75" style="width:20.25pt;height:17.25pt" o:ole="">
                  <v:imagedata r:id="rId14" o:title=""/>
                </v:shape>
                <w:control r:id="rId24" w:name="DefaultOcxName5" w:shapeid="_x0000_i1061"/>
              </w:objec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0.9565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01E88F7" wp14:editId="5E796184">
                  <wp:extent cx="171450" cy="171450"/>
                  <wp:effectExtent l="0" t="0" r="0" b="0"/>
                  <wp:docPr id="3" name="Imagen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With a precision of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1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 and recall of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0.9167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, we have a F1 of </w: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val="en-US" w:eastAsia="es-ES"/>
              </w:rPr>
              <w:t>0.9565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.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4</w:t>
      </w:r>
    </w:p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Lexicalize the following parse tree (annotate each non-terminal with the head of the phrase over which it is a constituent):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br/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>(S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(NP (NNP William)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(VP (VBD gave)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(NP (DT the) (NN gift)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(PP (TO to) (PRP her))))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(. .))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7"/>
        <w:gridCol w:w="1302"/>
        <w:gridCol w:w="2934"/>
        <w:gridCol w:w="3432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60" type="#_x0000_t75" style="width:20.25pt;height:17.25pt" o:ole="">
                  <v:imagedata r:id="rId14" o:title=""/>
                </v:shape>
                <w:control r:id="rId25" w:name="DefaultOcxName6" w:shapeid="_x0000_i1060"/>
              </w:objec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>(S-gave</w: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(NP-William (NNP William)</w: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(VP-gave (VBD gave)</w: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(NP-gift (DT the) (NN gift)</w: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val="en-US" w:eastAsia="es-ES"/>
              </w:rPr>
              <w:t xml:space="preserve">    (PP-to (TO to) (PRP her))))</w:t>
            </w:r>
          </w:p>
          <w:p w:rsidR="006C5622" w:rsidRPr="006C5622" w:rsidRDefault="006C5622" w:rsidP="006C5622">
            <w:pPr>
              <w:pBdr>
                <w:top w:val="single" w:sz="6" w:space="6" w:color="auto"/>
                <w:left w:val="single" w:sz="6" w:space="6" w:color="auto"/>
                <w:bottom w:val="single" w:sz="6" w:space="6" w:color="auto"/>
                <w:right w:val="single" w:sz="6" w:space="6" w:color="auto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</w:pPr>
            <w:r w:rsidRPr="006C5622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(. .))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719EF378" wp14:editId="79EF3FB9">
                  <wp:extent cx="171450" cy="171450"/>
                  <wp:effectExtent l="0" t="0" r="0" b="0"/>
                  <wp:docPr id="2" name="Imagen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6C5622" w:rsidRPr="006C5622" w:rsidRDefault="006C5622" w:rsidP="006C5622">
      <w:pPr>
        <w:spacing w:after="0" w:line="540" w:lineRule="atLeast"/>
        <w:outlineLvl w:val="2"/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</w:pPr>
      <w:proofErr w:type="spellStart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>Question</w:t>
      </w:r>
      <w:proofErr w:type="spellEnd"/>
      <w:r w:rsidRPr="006C5622">
        <w:rPr>
          <w:rFonts w:ascii="inherit" w:eastAsia="Times New Roman" w:hAnsi="inherit" w:cs="Helvetica"/>
          <w:b/>
          <w:bCs/>
          <w:color w:val="404040"/>
          <w:sz w:val="27"/>
          <w:szCs w:val="27"/>
          <w:lang w:eastAsia="es-ES"/>
        </w:rPr>
        <w:t xml:space="preserve"> 5</w:t>
      </w:r>
    </w:p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Given the following parse trees,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proofErr w:type="gramStart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( (</w:t>
      </w:r>
      <w:proofErr w:type="gramEnd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S (S (NP (PRP It))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>(VP (</w:t>
      </w:r>
      <w:proofErr w:type="gramStart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VBZ 's</w:t>
      </w:r>
      <w:proofErr w:type="gramEnd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(NP (NN summertime))))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(, ,)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(CC so)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(S (NP (PRP it))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>(VP (MD must)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(VP (VB be)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>(NP (NP (NN time))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(PP (IN for)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>(NP (NN CAMP)))))))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</w:t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  <w:t>(. !)))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eastAsia="es-ES"/>
        </w:rPr>
      </w:pP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proofErr w:type="gramStart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lastRenderedPageBreak/>
        <w:t>( (</w:t>
      </w:r>
      <w:proofErr w:type="gramEnd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NP (NP (CD Six) (NNS weeks))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(PP (IN of)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(NP (NP (NN learning) (CC and) (NN exploring))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  (, ,)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ab/>
        <w:t xml:space="preserve">      (NP (NNS sports) (</w:t>
      </w:r>
      <w:proofErr w:type="gramStart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, ,</w:t>
      </w:r>
      <w:proofErr w:type="gramEnd"/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>) (NNS arts) (, ,) (CC and) (NN fellowship))))</w:t>
      </w:r>
    </w:p>
    <w:p w:rsidR="006C5622" w:rsidRPr="006C5622" w:rsidRDefault="006C5622" w:rsidP="006C5622">
      <w:pPr>
        <w:pBdr>
          <w:top w:val="single" w:sz="6" w:space="6" w:color="auto"/>
          <w:left w:val="single" w:sz="6" w:space="6" w:color="auto"/>
          <w:bottom w:val="single" w:sz="6" w:space="6" w:color="auto"/>
          <w:right w:val="single" w:sz="6" w:space="6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</w:pPr>
      <w:r w:rsidRPr="006C5622">
        <w:rPr>
          <w:rFonts w:ascii="Courier New" w:eastAsia="Times New Roman" w:hAnsi="Courier New" w:cs="Courier New"/>
          <w:color w:val="404040"/>
          <w:sz w:val="18"/>
          <w:szCs w:val="18"/>
          <w:lang w:val="en-US" w:eastAsia="es-ES"/>
        </w:rPr>
        <w:t xml:space="preserve">      (. .)))</w:t>
      </w:r>
    </w:p>
    <w:p w:rsidR="006C5622" w:rsidRPr="006C5622" w:rsidRDefault="006C5622" w:rsidP="006C5622">
      <w:pPr>
        <w:spacing w:after="0" w:line="420" w:lineRule="atLeast"/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</w:pP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What is the MLE probability of the rule </w:t>
      </w:r>
      <w:r w:rsidRPr="006C5622">
        <w:rPr>
          <w:rFonts w:ascii="Courier New" w:eastAsia="Times New Roman" w:hAnsi="Courier New" w:cs="Courier New"/>
          <w:color w:val="404040"/>
          <w:sz w:val="18"/>
          <w:szCs w:val="18"/>
          <w:bdr w:val="none" w:sz="0" w:space="0" w:color="auto" w:frame="1"/>
          <w:shd w:val="clear" w:color="auto" w:fill="FEE9CC"/>
          <w:lang w:val="en-US" w:eastAsia="es-ES"/>
        </w:rPr>
        <w:t>NP^PP -&gt; NN</w:t>
      </w:r>
      <w:r w:rsidRPr="006C5622">
        <w:rPr>
          <w:rFonts w:ascii="inherit" w:eastAsia="Times New Roman" w:hAnsi="inherit" w:cs="Helvetica"/>
          <w:color w:val="404040"/>
          <w:sz w:val="23"/>
          <w:szCs w:val="23"/>
          <w:lang w:val="en-US" w:eastAsia="es-ES"/>
        </w:rPr>
        <w:t> if we were to perform parent annotation?</w:t>
      </w:r>
    </w:p>
    <w:tbl>
      <w:tblPr>
        <w:tblW w:w="16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8"/>
        <w:gridCol w:w="1085"/>
        <w:gridCol w:w="2443"/>
        <w:gridCol w:w="9389"/>
      </w:tblGrid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Your</w:t>
            </w:r>
            <w:proofErr w:type="spellEnd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 xml:space="preserve"> </w:t>
            </w: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Answer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</w:pPr>
            <w:proofErr w:type="spellStart"/>
            <w:r w:rsidRPr="006C5622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es-ES"/>
              </w:rPr>
              <w:t>Explanation</w:t>
            </w:r>
            <w:proofErr w:type="spellEnd"/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object w:dxaOrig="1440" w:dyaOrig="1440">
                <v:shape id="_x0000_i1059" type="#_x0000_t75" style="width:20.25pt;height:17.25pt" o:ole="">
                  <v:imagedata r:id="rId14" o:title=""/>
                </v:shape>
                <w:control r:id="rId26" w:name="DefaultOcxName7" w:shapeid="_x0000_i1059"/>
              </w:object>
            </w:r>
            <w:r w:rsidRPr="006C5622">
              <w:rPr>
                <w:rFonts w:ascii="MathJax_Main" w:eastAsia="Times New Roman" w:hAnsi="MathJax_Main" w:cs="Times New Roman"/>
                <w:sz w:val="27"/>
                <w:szCs w:val="27"/>
                <w:bdr w:val="none" w:sz="0" w:space="0" w:color="auto" w:frame="1"/>
                <w:lang w:eastAsia="es-ES"/>
              </w:rPr>
              <w:t>1/3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>
              <w:rPr>
                <w:rFonts w:ascii="inherit" w:eastAsia="Times New Roman" w:hAnsi="inherit" w:cs="Times New Roman"/>
                <w:noProof/>
                <w:sz w:val="23"/>
                <w:szCs w:val="23"/>
                <w:lang w:eastAsia="es-ES"/>
              </w:rPr>
              <w:drawing>
                <wp:inline distT="0" distB="0" distL="0" distR="0" wp14:anchorId="6A6C8315" wp14:editId="5FEDA59A">
                  <wp:extent cx="171450" cy="171450"/>
                  <wp:effectExtent l="0" t="0" r="0" b="0"/>
                  <wp:docPr id="1" name="Imagen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You may have counted an extra instance of </w:t>
            </w:r>
            <w:r w:rsidRPr="006C5622">
              <w:rPr>
                <w:rFonts w:ascii="Courier New" w:eastAsia="Times New Roman" w:hAnsi="Courier New" w:cs="Courier New"/>
                <w:sz w:val="18"/>
                <w:szCs w:val="18"/>
                <w:bdr w:val="none" w:sz="0" w:space="0" w:color="auto" w:frame="1"/>
                <w:shd w:val="clear" w:color="auto" w:fill="FEE9CC"/>
                <w:lang w:val="en-US" w:eastAsia="es-ES"/>
              </w:rPr>
              <w:t>NP^PP</w:t>
            </w:r>
            <w:r w:rsidRPr="006C5622">
              <w:rPr>
                <w:rFonts w:ascii="inherit" w:eastAsia="Times New Roman" w:hAnsi="inherit" w:cs="Times New Roman"/>
                <w:sz w:val="23"/>
                <w:szCs w:val="23"/>
                <w:lang w:val="en-US" w:eastAsia="es-ES"/>
              </w:rPr>
              <w:t>.</w:t>
            </w:r>
          </w:p>
        </w:tc>
      </w:tr>
      <w:tr w:rsidR="006C5622" w:rsidRPr="006C5622" w:rsidTr="006C562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  <w:r w:rsidRPr="006C5622"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50" w:type="dxa"/>
            </w:tcMar>
            <w:hideMark/>
          </w:tcPr>
          <w:p w:rsidR="006C5622" w:rsidRPr="006C5622" w:rsidRDefault="006C5622" w:rsidP="006C5622">
            <w:pPr>
              <w:spacing w:after="0" w:line="270" w:lineRule="atLeast"/>
              <w:rPr>
                <w:rFonts w:ascii="inherit" w:eastAsia="Times New Roman" w:hAnsi="inherit" w:cs="Times New Roman"/>
                <w:sz w:val="23"/>
                <w:szCs w:val="23"/>
                <w:lang w:eastAsia="es-ES"/>
              </w:rPr>
            </w:pPr>
          </w:p>
        </w:tc>
      </w:tr>
    </w:tbl>
    <w:p w:rsidR="006C5622" w:rsidRPr="006C5622" w:rsidRDefault="006C5622" w:rsidP="006C56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C5622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6C5622" w:rsidRPr="006C5622" w:rsidRDefault="006C5622" w:rsidP="006C5622">
      <w:pPr>
        <w:spacing w:after="0" w:line="270" w:lineRule="atLeast"/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</w:pPr>
      <w:r w:rsidRPr="006C5622"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  <w:t xml:space="preserve">This page features </w:t>
      </w:r>
      <w:proofErr w:type="spellStart"/>
      <w:r w:rsidRPr="006C5622"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  <w:t>MathJax</w:t>
      </w:r>
      <w:proofErr w:type="spellEnd"/>
      <w:r w:rsidRPr="006C5622"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  <w:t xml:space="preserve"> technology to render mathematical formulae. If you are using a screen reader, please visit </w:t>
      </w:r>
      <w:proofErr w:type="spellStart"/>
      <w:r w:rsidRPr="006C5622">
        <w:rPr>
          <w:rFonts w:ascii="Helvetica" w:eastAsia="Times New Roman" w:hAnsi="Helvetica" w:cs="Helvetica"/>
          <w:color w:val="404040"/>
          <w:sz w:val="20"/>
          <w:szCs w:val="20"/>
          <w:lang w:eastAsia="es-ES"/>
        </w:rPr>
        <w:fldChar w:fldCharType="begin"/>
      </w:r>
      <w:r w:rsidRPr="006C5622"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  <w:instrText xml:space="preserve"> HYPERLINK "http://www.dessci.com/en/products/mathplayer/" </w:instrText>
      </w:r>
      <w:r w:rsidRPr="006C5622">
        <w:rPr>
          <w:rFonts w:ascii="Helvetica" w:eastAsia="Times New Roman" w:hAnsi="Helvetica" w:cs="Helvetica"/>
          <w:color w:val="404040"/>
          <w:sz w:val="20"/>
          <w:szCs w:val="20"/>
          <w:lang w:eastAsia="es-ES"/>
        </w:rPr>
        <w:fldChar w:fldCharType="separate"/>
      </w:r>
      <w:r w:rsidRPr="006C5622">
        <w:rPr>
          <w:rFonts w:ascii="inherit" w:eastAsia="Times New Roman" w:hAnsi="inherit" w:cs="Helvetica"/>
          <w:color w:val="0069D6"/>
          <w:sz w:val="20"/>
          <w:szCs w:val="20"/>
          <w:u w:val="single"/>
          <w:bdr w:val="none" w:sz="0" w:space="0" w:color="auto" w:frame="1"/>
          <w:lang w:val="en-US" w:eastAsia="es-ES"/>
        </w:rPr>
        <w:t>MathPlayer</w:t>
      </w:r>
      <w:proofErr w:type="spellEnd"/>
      <w:r w:rsidRPr="006C5622">
        <w:rPr>
          <w:rFonts w:ascii="Helvetica" w:eastAsia="Times New Roman" w:hAnsi="Helvetica" w:cs="Helvetica"/>
          <w:color w:val="404040"/>
          <w:sz w:val="20"/>
          <w:szCs w:val="20"/>
          <w:lang w:eastAsia="es-ES"/>
        </w:rPr>
        <w:fldChar w:fldCharType="end"/>
      </w:r>
      <w:r w:rsidRPr="006C5622">
        <w:rPr>
          <w:rFonts w:ascii="Helvetica" w:eastAsia="Times New Roman" w:hAnsi="Helvetica" w:cs="Helvetica"/>
          <w:color w:val="404040"/>
          <w:sz w:val="20"/>
          <w:szCs w:val="20"/>
          <w:lang w:val="en-US" w:eastAsia="es-ES"/>
        </w:rPr>
        <w:t> to download the plugin for your browser. Please note that this is an Internet Explorer-only plugin at this time.</w:t>
      </w:r>
    </w:p>
    <w:p w:rsidR="00F70E9B" w:rsidRPr="006C5622" w:rsidRDefault="00F70E9B">
      <w:pPr>
        <w:rPr>
          <w:lang w:val="en-US"/>
        </w:rPr>
      </w:pPr>
      <w:bookmarkStart w:id="0" w:name="_GoBack"/>
      <w:bookmarkEnd w:id="0"/>
    </w:p>
    <w:sectPr w:rsidR="00F70E9B" w:rsidRPr="006C5622" w:rsidSect="006C56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B645A"/>
    <w:multiLevelType w:val="multilevel"/>
    <w:tmpl w:val="226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0215F"/>
    <w:multiLevelType w:val="multilevel"/>
    <w:tmpl w:val="F73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22"/>
    <w:rsid w:val="003A4A70"/>
    <w:rsid w:val="006C5622"/>
    <w:rsid w:val="00F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5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C5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5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562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5622"/>
    <w:rPr>
      <w:color w:val="0000FF"/>
      <w:u w:val="single"/>
    </w:rPr>
  </w:style>
  <w:style w:type="character" w:customStyle="1" w:styleId="label">
    <w:name w:val="label"/>
    <w:basedOn w:val="Fuentedeprrafopredeter"/>
    <w:rsid w:val="006C5622"/>
  </w:style>
  <w:style w:type="character" w:customStyle="1" w:styleId="apple-converted-space">
    <w:name w:val="apple-converted-space"/>
    <w:basedOn w:val="Fuentedeprrafopredeter"/>
    <w:rsid w:val="006C5622"/>
  </w:style>
  <w:style w:type="paragraph" w:customStyle="1" w:styleId="navbaritem">
    <w:name w:val="navbar_item"/>
    <w:basedOn w:val="Normal"/>
    <w:rsid w:val="006C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C56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C5622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">
    <w:name w:val="mo"/>
    <w:basedOn w:val="Fuentedeprrafopredeter"/>
    <w:rsid w:val="006C5622"/>
  </w:style>
  <w:style w:type="character" w:styleId="nfasis">
    <w:name w:val="Emphasis"/>
    <w:basedOn w:val="Fuentedeprrafopredeter"/>
    <w:uiPriority w:val="20"/>
    <w:qFormat/>
    <w:rsid w:val="006C5622"/>
    <w:rPr>
      <w:i/>
      <w:iCs/>
    </w:rPr>
  </w:style>
  <w:style w:type="character" w:customStyle="1" w:styleId="mn">
    <w:name w:val="mn"/>
    <w:basedOn w:val="Fuentedeprrafopredeter"/>
    <w:rsid w:val="006C5622"/>
  </w:style>
  <w:style w:type="character" w:styleId="CdigoHTML">
    <w:name w:val="HTML Code"/>
    <w:basedOn w:val="Fuentedeprrafopredeter"/>
    <w:uiPriority w:val="99"/>
    <w:semiHidden/>
    <w:unhideWhenUsed/>
    <w:rsid w:val="006C562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C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56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C56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C562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C5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C5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5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562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C5622"/>
    <w:rPr>
      <w:color w:val="0000FF"/>
      <w:u w:val="single"/>
    </w:rPr>
  </w:style>
  <w:style w:type="character" w:customStyle="1" w:styleId="label">
    <w:name w:val="label"/>
    <w:basedOn w:val="Fuentedeprrafopredeter"/>
    <w:rsid w:val="006C5622"/>
  </w:style>
  <w:style w:type="character" w:customStyle="1" w:styleId="apple-converted-space">
    <w:name w:val="apple-converted-space"/>
    <w:basedOn w:val="Fuentedeprrafopredeter"/>
    <w:rsid w:val="006C5622"/>
  </w:style>
  <w:style w:type="paragraph" w:customStyle="1" w:styleId="navbaritem">
    <w:name w:val="navbar_item"/>
    <w:basedOn w:val="Normal"/>
    <w:rsid w:val="006C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C56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C5622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o">
    <w:name w:val="mo"/>
    <w:basedOn w:val="Fuentedeprrafopredeter"/>
    <w:rsid w:val="006C5622"/>
  </w:style>
  <w:style w:type="character" w:styleId="nfasis">
    <w:name w:val="Emphasis"/>
    <w:basedOn w:val="Fuentedeprrafopredeter"/>
    <w:uiPriority w:val="20"/>
    <w:qFormat/>
    <w:rsid w:val="006C5622"/>
    <w:rPr>
      <w:i/>
      <w:iCs/>
    </w:rPr>
  </w:style>
  <w:style w:type="character" w:customStyle="1" w:styleId="mn">
    <w:name w:val="mn"/>
    <w:basedOn w:val="Fuentedeprrafopredeter"/>
    <w:rsid w:val="006C5622"/>
  </w:style>
  <w:style w:type="character" w:styleId="CdigoHTML">
    <w:name w:val="HTML Code"/>
    <w:basedOn w:val="Fuentedeprrafopredeter"/>
    <w:uiPriority w:val="99"/>
    <w:semiHidden/>
    <w:unhideWhenUsed/>
    <w:rsid w:val="006C562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C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562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C56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C562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CCCC"/>
            <w:right w:val="none" w:sz="0" w:space="0" w:color="auto"/>
          </w:divBdr>
          <w:divsChild>
            <w:div w:id="71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77">
              <w:marLeft w:val="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2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525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4668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9654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455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  <w:divsChild>
                    <w:div w:id="18932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ra.org/" TargetMode="External"/><Relationship Id="rId13" Type="http://schemas.openxmlformats.org/officeDocument/2006/relationships/image" Target="media/image1.png"/><Relationship Id="rId18" Type="http://schemas.openxmlformats.org/officeDocument/2006/relationships/control" Target="activeX/activeX2.xml"/><Relationship Id="rId26" Type="http://schemas.openxmlformats.org/officeDocument/2006/relationships/control" Target="activeX/activeX8.xml"/><Relationship Id="rId3" Type="http://schemas.microsoft.com/office/2007/relationships/stylesWithEffects" Target="stylesWithEffects.xml"/><Relationship Id="rId21" Type="http://schemas.openxmlformats.org/officeDocument/2006/relationships/control" Target="activeX/activeX4.xml"/><Relationship Id="rId7" Type="http://schemas.openxmlformats.org/officeDocument/2006/relationships/hyperlink" Target="https://class.coursera.org/nlp/class/preferences" TargetMode="External"/><Relationship Id="rId12" Type="http://schemas.openxmlformats.org/officeDocument/2006/relationships/hyperlink" Target="https://class.coursera.org/nlp/class/index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://www.coursera.org/" TargetMode="External"/><Relationship Id="rId11" Type="http://schemas.openxmlformats.org/officeDocument/2006/relationships/hyperlink" Target="https://class.coursera.org/nlp/auth/logout" TargetMode="External"/><Relationship Id="rId24" Type="http://schemas.openxmlformats.org/officeDocument/2006/relationships/control" Target="activeX/activeX6.xml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class.coursera.org/nlp/auth/feedback" TargetMode="Externa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s://class.coursera.org/nlp/class/aboutus" TargetMode="External"/><Relationship Id="rId14" Type="http://schemas.openxmlformats.org/officeDocument/2006/relationships/image" Target="media/image2.wmf"/><Relationship Id="rId22" Type="http://schemas.openxmlformats.org/officeDocument/2006/relationships/control" Target="activeX/activeX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11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Dominic Cheesman</dc:creator>
  <cp:lastModifiedBy>James Dominic Cheesman</cp:lastModifiedBy>
  <cp:revision>1</cp:revision>
  <dcterms:created xsi:type="dcterms:W3CDTF">2012-04-30T15:05:00Z</dcterms:created>
  <dcterms:modified xsi:type="dcterms:W3CDTF">2012-05-03T08:07:00Z</dcterms:modified>
</cp:coreProperties>
</file>