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5BB" w:rsidRDefault="00F915BB" w:rsidP="009C760A">
      <w:pPr>
        <w:pStyle w:val="Ttulo1"/>
        <w:rPr>
          <w:lang w:val="es-ES"/>
        </w:rPr>
      </w:pPr>
      <w:bookmarkStart w:id="0" w:name="_GoBack"/>
      <w:bookmarkEnd w:id="0"/>
      <w:r w:rsidRPr="00F915BB">
        <w:rPr>
          <w:highlight w:val="yellow"/>
          <w:lang w:val="es-ES"/>
        </w:rPr>
        <w:t>[OJO VERSIÓN ENTREGADA INCLUYE CABECERA / VER OTRA CARPETA]</w:t>
      </w:r>
    </w:p>
    <w:p w:rsidR="00F915BB" w:rsidRDefault="00F915BB" w:rsidP="009C760A">
      <w:pPr>
        <w:pStyle w:val="Ttulo1"/>
        <w:rPr>
          <w:lang w:val="es-ES"/>
        </w:rPr>
      </w:pPr>
    </w:p>
    <w:p w:rsidR="00907B0C" w:rsidRDefault="001E664B" w:rsidP="009C760A">
      <w:pPr>
        <w:pStyle w:val="Ttulo1"/>
        <w:rPr>
          <w:lang w:val="es-ES"/>
        </w:rPr>
      </w:pPr>
      <w:r>
        <w:rPr>
          <w:lang w:val="es-ES"/>
        </w:rPr>
        <w:t xml:space="preserve">Aplicación de </w:t>
      </w:r>
      <w:r w:rsidR="009C760A">
        <w:rPr>
          <w:lang w:val="es-ES"/>
        </w:rPr>
        <w:t>procesamiento</w:t>
      </w:r>
      <w:r>
        <w:rPr>
          <w:lang w:val="es-ES"/>
        </w:rPr>
        <w:t xml:space="preserve"> de ficheros log</w:t>
      </w:r>
    </w:p>
    <w:p w:rsidR="001E664B" w:rsidRDefault="001E664B">
      <w:pPr>
        <w:rPr>
          <w:lang w:val="es-ES"/>
        </w:rPr>
      </w:pPr>
    </w:p>
    <w:p w:rsidR="001E664B" w:rsidRDefault="001E664B" w:rsidP="001E664B">
      <w:pPr>
        <w:pStyle w:val="Ttulo2"/>
        <w:rPr>
          <w:lang w:val="es-ES"/>
        </w:rPr>
      </w:pPr>
      <w:r>
        <w:rPr>
          <w:lang w:val="es-ES"/>
        </w:rPr>
        <w:t>Introducción</w:t>
      </w:r>
    </w:p>
    <w:p w:rsidR="001E664B" w:rsidRDefault="001E664B">
      <w:pPr>
        <w:rPr>
          <w:lang w:val="es-ES"/>
        </w:rPr>
      </w:pPr>
      <w:r>
        <w:rPr>
          <w:lang w:val="es-ES"/>
        </w:rPr>
        <w:t>Los ficheros logs de los servidores de aplicaciones Java utilizado en la UNED se componen de entradas ordenadas en el tiempo, y que siguen un patrón definidos por la configuración del motor de log (Log4J</w:t>
      </w:r>
      <w:r w:rsidR="003547E7">
        <w:rPr>
          <w:rStyle w:val="Refdenotaalpie"/>
          <w:lang w:val="es-ES"/>
        </w:rPr>
        <w:footnoteReference w:id="1"/>
      </w:r>
      <w:r>
        <w:rPr>
          <w:lang w:val="es-ES"/>
        </w:rPr>
        <w:t>) y los estándares de desarrollo seguidos en la UNED.</w:t>
      </w:r>
    </w:p>
    <w:p w:rsidR="001E664B" w:rsidRDefault="001E664B">
      <w:pPr>
        <w:rPr>
          <w:lang w:val="es-ES"/>
        </w:rPr>
      </w:pPr>
      <w:r>
        <w:rPr>
          <w:lang w:val="es-ES"/>
        </w:rPr>
        <w:t>Se ha desarrollado una aplicación que  permite extraer información de los logs, utilizando los patrones establecidos para sacar información acerca de:</w:t>
      </w:r>
    </w:p>
    <w:p w:rsidR="001E664B" w:rsidRDefault="001E664B" w:rsidP="001E664B">
      <w:pPr>
        <w:pStyle w:val="Prrafodelista"/>
        <w:numPr>
          <w:ilvl w:val="0"/>
          <w:numId w:val="1"/>
        </w:numPr>
        <w:rPr>
          <w:lang w:val="es-ES"/>
        </w:rPr>
      </w:pPr>
      <w:r>
        <w:rPr>
          <w:lang w:val="es-ES"/>
        </w:rPr>
        <w:t>Tiempos de ejecución de procedimientos</w:t>
      </w:r>
    </w:p>
    <w:p w:rsidR="001E664B" w:rsidRDefault="001E664B" w:rsidP="001E664B">
      <w:pPr>
        <w:pStyle w:val="Prrafodelista"/>
        <w:numPr>
          <w:ilvl w:val="0"/>
          <w:numId w:val="1"/>
        </w:numPr>
        <w:rPr>
          <w:lang w:val="es-ES"/>
        </w:rPr>
      </w:pPr>
      <w:r>
        <w:rPr>
          <w:lang w:val="es-ES"/>
        </w:rPr>
        <w:t>Números de errores reportados</w:t>
      </w:r>
    </w:p>
    <w:p w:rsidR="001E664B" w:rsidRDefault="001E664B" w:rsidP="001E664B">
      <w:pPr>
        <w:pStyle w:val="Prrafodelista"/>
        <w:numPr>
          <w:ilvl w:val="0"/>
          <w:numId w:val="1"/>
        </w:numPr>
        <w:rPr>
          <w:lang w:val="es-ES"/>
        </w:rPr>
      </w:pPr>
      <w:r>
        <w:rPr>
          <w:lang w:val="es-ES"/>
        </w:rPr>
        <w:t xml:space="preserve">Número de entradas </w:t>
      </w:r>
    </w:p>
    <w:p w:rsidR="009C760A" w:rsidRDefault="009C760A" w:rsidP="009C760A">
      <w:pPr>
        <w:rPr>
          <w:lang w:val="es-ES"/>
        </w:rPr>
      </w:pPr>
      <w:r>
        <w:rPr>
          <w:lang w:val="es-ES"/>
        </w:rPr>
        <w:t>La información obtenida está procesada, y a continuación escrita en un fichero Excel para su análisis posterior. Este análisis sale de ámbito del presente documento.</w:t>
      </w:r>
    </w:p>
    <w:p w:rsidR="009C760A" w:rsidRPr="009C760A" w:rsidRDefault="009C760A" w:rsidP="009C760A">
      <w:pPr>
        <w:pStyle w:val="Ttulo3"/>
        <w:rPr>
          <w:lang w:val="es-ES"/>
        </w:rPr>
      </w:pPr>
      <w:r>
        <w:rPr>
          <w:lang w:val="es-ES"/>
        </w:rPr>
        <w:t>Definición de datos</w:t>
      </w:r>
    </w:p>
    <w:p w:rsidR="001E664B" w:rsidRDefault="001E664B">
      <w:pPr>
        <w:rPr>
          <w:lang w:val="es-ES"/>
        </w:rPr>
      </w:pPr>
      <w:r>
        <w:rPr>
          <w:lang w:val="es-ES"/>
        </w:rPr>
        <w:t xml:space="preserve">La utilización de los patrones implica una dependencia fuerte sobre la configuración del sistema y el desarrollo realizado: cualquier modificación implicará una modificación en el programa. </w:t>
      </w:r>
    </w:p>
    <w:p w:rsidR="001E664B" w:rsidRDefault="001E664B">
      <w:pPr>
        <w:rPr>
          <w:lang w:val="es-ES"/>
        </w:rPr>
      </w:pPr>
      <w:r>
        <w:rPr>
          <w:lang w:val="es-ES"/>
        </w:rPr>
        <w:t>El formato esperado es el siguiente</w:t>
      </w:r>
      <w:r w:rsidR="003547E7">
        <w:rPr>
          <w:lang w:val="es-ES"/>
        </w:rPr>
        <w:t>, cada elemento está separado del siguiente con espacios</w:t>
      </w:r>
      <w:r>
        <w:rPr>
          <w:lang w:val="es-ES"/>
        </w:rPr>
        <w:t>:</w:t>
      </w:r>
    </w:p>
    <w:p w:rsidR="001E664B" w:rsidRDefault="001E664B">
      <w:pPr>
        <w:rPr>
          <w:lang w:val="es-ES"/>
        </w:rPr>
      </w:pPr>
      <w:r>
        <w:rPr>
          <w:lang w:val="es-ES"/>
        </w:rPr>
        <w:t xml:space="preserve">[Fecha] [Hora] [Nivel] [ID </w:t>
      </w:r>
      <w:r w:rsidR="003547E7">
        <w:rPr>
          <w:lang w:val="es-ES"/>
        </w:rPr>
        <w:t>H</w:t>
      </w:r>
      <w:r>
        <w:rPr>
          <w:lang w:val="es-ES"/>
        </w:rPr>
        <w:t>ilo] [Clase Java]===&gt; [Detalles]</w:t>
      </w:r>
    </w:p>
    <w:tbl>
      <w:tblPr>
        <w:tblStyle w:val="Listaclara-nfasis1"/>
        <w:tblW w:w="0" w:type="auto"/>
        <w:tblLook w:val="04A0" w:firstRow="1" w:lastRow="0" w:firstColumn="1" w:lastColumn="0" w:noHBand="0" w:noVBand="1"/>
      </w:tblPr>
      <w:tblGrid>
        <w:gridCol w:w="1248"/>
        <w:gridCol w:w="3758"/>
        <w:gridCol w:w="3646"/>
      </w:tblGrid>
      <w:tr w:rsidR="001E664B" w:rsidTr="00807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dxa"/>
          </w:tcPr>
          <w:p w:rsidR="001E664B" w:rsidRPr="00942095" w:rsidRDefault="001E664B">
            <w:pPr>
              <w:rPr>
                <w:b w:val="0"/>
                <w:lang w:val="es-ES"/>
              </w:rPr>
            </w:pPr>
            <w:r w:rsidRPr="00942095">
              <w:rPr>
                <w:b w:val="0"/>
                <w:lang w:val="es-ES"/>
              </w:rPr>
              <w:t>Concepto</w:t>
            </w:r>
          </w:p>
        </w:tc>
        <w:tc>
          <w:tcPr>
            <w:tcW w:w="3758" w:type="dxa"/>
          </w:tcPr>
          <w:p w:rsidR="001E664B" w:rsidRPr="00942095" w:rsidRDefault="001E664B">
            <w:pPr>
              <w:cnfStyle w:val="100000000000" w:firstRow="1" w:lastRow="0" w:firstColumn="0" w:lastColumn="0" w:oddVBand="0" w:evenVBand="0" w:oddHBand="0" w:evenHBand="0" w:firstRowFirstColumn="0" w:firstRowLastColumn="0" w:lastRowFirstColumn="0" w:lastRowLastColumn="0"/>
              <w:rPr>
                <w:b w:val="0"/>
                <w:lang w:val="es-ES"/>
              </w:rPr>
            </w:pPr>
            <w:r w:rsidRPr="00942095">
              <w:rPr>
                <w:b w:val="0"/>
                <w:lang w:val="es-ES"/>
              </w:rPr>
              <w:t>Descripción</w:t>
            </w:r>
          </w:p>
        </w:tc>
        <w:tc>
          <w:tcPr>
            <w:tcW w:w="3646" w:type="dxa"/>
          </w:tcPr>
          <w:p w:rsidR="001E664B" w:rsidRPr="00942095" w:rsidRDefault="001E664B">
            <w:pPr>
              <w:cnfStyle w:val="100000000000" w:firstRow="1" w:lastRow="0" w:firstColumn="0" w:lastColumn="0" w:oddVBand="0" w:evenVBand="0" w:oddHBand="0" w:evenHBand="0" w:firstRowFirstColumn="0" w:firstRowLastColumn="0" w:lastRowFirstColumn="0" w:lastRowLastColumn="0"/>
              <w:rPr>
                <w:b w:val="0"/>
                <w:lang w:val="es-ES"/>
              </w:rPr>
            </w:pPr>
            <w:r w:rsidRPr="00942095">
              <w:rPr>
                <w:b w:val="0"/>
                <w:lang w:val="es-ES"/>
              </w:rPr>
              <w:t>Ejemplo</w:t>
            </w:r>
          </w:p>
        </w:tc>
      </w:tr>
      <w:tr w:rsidR="001E664B" w:rsidTr="00807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dxa"/>
          </w:tcPr>
          <w:p w:rsidR="001E664B" w:rsidRDefault="001E664B">
            <w:pPr>
              <w:rPr>
                <w:lang w:val="es-ES"/>
              </w:rPr>
            </w:pPr>
            <w:r>
              <w:rPr>
                <w:lang w:val="es-ES"/>
              </w:rPr>
              <w:t>Fecha</w:t>
            </w:r>
          </w:p>
        </w:tc>
        <w:tc>
          <w:tcPr>
            <w:tcW w:w="3758" w:type="dxa"/>
          </w:tcPr>
          <w:p w:rsidR="001E664B" w:rsidRPr="001E664B" w:rsidRDefault="001E664B">
            <w:pPr>
              <w:cnfStyle w:val="000000100000" w:firstRow="0" w:lastRow="0" w:firstColumn="0" w:lastColumn="0" w:oddVBand="0" w:evenVBand="0" w:oddHBand="1" w:evenHBand="0" w:firstRowFirstColumn="0" w:firstRowLastColumn="0" w:lastRowFirstColumn="0" w:lastRowLastColumn="0"/>
              <w:rPr>
                <w:u w:val="single"/>
                <w:lang w:val="es-ES"/>
              </w:rPr>
            </w:pPr>
            <w:r>
              <w:rPr>
                <w:lang w:val="es-ES"/>
              </w:rPr>
              <w:t>Fecha de la llamada</w:t>
            </w:r>
            <w:r w:rsidR="003547E7">
              <w:rPr>
                <w:lang w:val="es-ES"/>
              </w:rPr>
              <w:t xml:space="preserve"> (</w:t>
            </w:r>
            <w:proofErr w:type="spellStart"/>
            <w:r w:rsidR="003547E7">
              <w:rPr>
                <w:lang w:val="es-ES"/>
              </w:rPr>
              <w:t>yyyy</w:t>
            </w:r>
            <w:proofErr w:type="spellEnd"/>
            <w:r w:rsidR="003547E7">
              <w:rPr>
                <w:lang w:val="es-ES"/>
              </w:rPr>
              <w:t>-mm-</w:t>
            </w:r>
            <w:proofErr w:type="spellStart"/>
            <w:r w:rsidR="003547E7">
              <w:rPr>
                <w:lang w:val="es-ES"/>
              </w:rPr>
              <w:t>dd</w:t>
            </w:r>
            <w:proofErr w:type="spellEnd"/>
            <w:r w:rsidR="003547E7">
              <w:rPr>
                <w:lang w:val="es-ES"/>
              </w:rPr>
              <w:t>)</w:t>
            </w:r>
          </w:p>
        </w:tc>
        <w:tc>
          <w:tcPr>
            <w:tcW w:w="3646" w:type="dxa"/>
          </w:tcPr>
          <w:p w:rsidR="001E664B" w:rsidRDefault="001E664B">
            <w:pPr>
              <w:cnfStyle w:val="000000100000" w:firstRow="0" w:lastRow="0" w:firstColumn="0" w:lastColumn="0" w:oddVBand="0" w:evenVBand="0" w:oddHBand="1" w:evenHBand="0" w:firstRowFirstColumn="0" w:firstRowLastColumn="0" w:lastRowFirstColumn="0" w:lastRowLastColumn="0"/>
              <w:rPr>
                <w:lang w:val="es-ES"/>
              </w:rPr>
            </w:pPr>
            <w:r w:rsidRPr="001E664B">
              <w:rPr>
                <w:lang w:val="es-ES"/>
              </w:rPr>
              <w:t>2013-02-15</w:t>
            </w:r>
          </w:p>
        </w:tc>
      </w:tr>
      <w:tr w:rsidR="00942095" w:rsidTr="00807B38">
        <w:tc>
          <w:tcPr>
            <w:cnfStyle w:val="001000000000" w:firstRow="0" w:lastRow="0" w:firstColumn="1" w:lastColumn="0" w:oddVBand="0" w:evenVBand="0" w:oddHBand="0" w:evenHBand="0" w:firstRowFirstColumn="0" w:firstRowLastColumn="0" w:lastRowFirstColumn="0" w:lastRowLastColumn="0"/>
            <w:tcW w:w="1248" w:type="dxa"/>
          </w:tcPr>
          <w:p w:rsidR="00942095" w:rsidRDefault="003547E7">
            <w:pPr>
              <w:rPr>
                <w:lang w:val="es-ES"/>
              </w:rPr>
            </w:pPr>
            <w:r>
              <w:rPr>
                <w:lang w:val="es-ES"/>
              </w:rPr>
              <w:t>Hora</w:t>
            </w:r>
          </w:p>
        </w:tc>
        <w:tc>
          <w:tcPr>
            <w:tcW w:w="3758" w:type="dxa"/>
          </w:tcPr>
          <w:p w:rsidR="00942095" w:rsidRDefault="003547E7">
            <w:pPr>
              <w:cnfStyle w:val="000000000000" w:firstRow="0" w:lastRow="0" w:firstColumn="0" w:lastColumn="0" w:oddVBand="0" w:evenVBand="0" w:oddHBand="0" w:evenHBand="0" w:firstRowFirstColumn="0" w:firstRowLastColumn="0" w:lastRowFirstColumn="0" w:lastRowLastColumn="0"/>
              <w:rPr>
                <w:lang w:val="es-ES"/>
              </w:rPr>
            </w:pPr>
            <w:r>
              <w:rPr>
                <w:lang w:val="es-ES"/>
              </w:rPr>
              <w:t>Hora de la llamada (</w:t>
            </w:r>
            <w:proofErr w:type="spellStart"/>
            <w:r>
              <w:rPr>
                <w:lang w:val="es-ES"/>
              </w:rPr>
              <w:t>hh:mm:ss.sss</w:t>
            </w:r>
            <w:proofErr w:type="spellEnd"/>
            <w:r>
              <w:rPr>
                <w:lang w:val="es-ES"/>
              </w:rPr>
              <w:t>)</w:t>
            </w:r>
          </w:p>
        </w:tc>
        <w:tc>
          <w:tcPr>
            <w:tcW w:w="3646" w:type="dxa"/>
          </w:tcPr>
          <w:p w:rsidR="00942095" w:rsidRPr="001E664B" w:rsidRDefault="003547E7">
            <w:pPr>
              <w:cnfStyle w:val="000000000000" w:firstRow="0" w:lastRow="0" w:firstColumn="0" w:lastColumn="0" w:oddVBand="0" w:evenVBand="0" w:oddHBand="0" w:evenHBand="0" w:firstRowFirstColumn="0" w:firstRowLastColumn="0" w:lastRowFirstColumn="0" w:lastRowLastColumn="0"/>
              <w:rPr>
                <w:lang w:val="es-ES"/>
              </w:rPr>
            </w:pPr>
            <w:r w:rsidRPr="003547E7">
              <w:rPr>
                <w:lang w:val="es-ES"/>
              </w:rPr>
              <w:t>10:30:24.520</w:t>
            </w:r>
          </w:p>
        </w:tc>
      </w:tr>
      <w:tr w:rsidR="003547E7" w:rsidTr="00807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dxa"/>
          </w:tcPr>
          <w:p w:rsidR="003547E7" w:rsidRDefault="003547E7">
            <w:pPr>
              <w:rPr>
                <w:lang w:val="es-ES"/>
              </w:rPr>
            </w:pPr>
            <w:r>
              <w:rPr>
                <w:lang w:val="es-ES"/>
              </w:rPr>
              <w:t>Nivel</w:t>
            </w:r>
          </w:p>
        </w:tc>
        <w:tc>
          <w:tcPr>
            <w:tcW w:w="3758" w:type="dxa"/>
          </w:tcPr>
          <w:p w:rsidR="003547E7" w:rsidRDefault="003547E7" w:rsidP="003547E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Nivel del mensaje </w:t>
            </w:r>
          </w:p>
        </w:tc>
        <w:tc>
          <w:tcPr>
            <w:tcW w:w="3646" w:type="dxa"/>
          </w:tcPr>
          <w:p w:rsidR="003547E7" w:rsidRPr="003547E7" w:rsidRDefault="003547E7">
            <w:pPr>
              <w:cnfStyle w:val="000000100000" w:firstRow="0" w:lastRow="0" w:firstColumn="0" w:lastColumn="0" w:oddVBand="0" w:evenVBand="0" w:oddHBand="1" w:evenHBand="0" w:firstRowFirstColumn="0" w:firstRowLastColumn="0" w:lastRowFirstColumn="0" w:lastRowLastColumn="0"/>
              <w:rPr>
                <w:lang w:val="es-ES"/>
              </w:rPr>
            </w:pPr>
            <w:r>
              <w:rPr>
                <w:lang w:val="es-ES"/>
              </w:rPr>
              <w:t>INFO</w:t>
            </w:r>
          </w:p>
        </w:tc>
      </w:tr>
      <w:tr w:rsidR="003547E7" w:rsidTr="00807B38">
        <w:tc>
          <w:tcPr>
            <w:cnfStyle w:val="001000000000" w:firstRow="0" w:lastRow="0" w:firstColumn="1" w:lastColumn="0" w:oddVBand="0" w:evenVBand="0" w:oddHBand="0" w:evenHBand="0" w:firstRowFirstColumn="0" w:firstRowLastColumn="0" w:lastRowFirstColumn="0" w:lastRowLastColumn="0"/>
            <w:tcW w:w="1248" w:type="dxa"/>
          </w:tcPr>
          <w:p w:rsidR="003547E7" w:rsidRDefault="003547E7">
            <w:pPr>
              <w:rPr>
                <w:lang w:val="es-ES"/>
              </w:rPr>
            </w:pPr>
            <w:r>
              <w:rPr>
                <w:lang w:val="es-ES"/>
              </w:rPr>
              <w:t>ID Hilo</w:t>
            </w:r>
          </w:p>
        </w:tc>
        <w:tc>
          <w:tcPr>
            <w:tcW w:w="3758" w:type="dxa"/>
          </w:tcPr>
          <w:p w:rsidR="003547E7" w:rsidRDefault="003547E7" w:rsidP="003547E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Identificador del hilo. Los hilos están asociados a una petición de un cliente.  Peticiones y los hilos asociados pueden estar entrelazados en el log. </w:t>
            </w:r>
          </w:p>
          <w:p w:rsidR="00807B38" w:rsidRDefault="00807B38" w:rsidP="003547E7">
            <w:pPr>
              <w:cnfStyle w:val="000000000000" w:firstRow="0" w:lastRow="0" w:firstColumn="0" w:lastColumn="0" w:oddVBand="0" w:evenVBand="0" w:oddHBand="0" w:evenHBand="0" w:firstRowFirstColumn="0" w:firstRowLastColumn="0" w:lastRowFirstColumn="0" w:lastRowLastColumn="0"/>
              <w:rPr>
                <w:lang w:val="es-ES"/>
              </w:rPr>
            </w:pPr>
            <w:r>
              <w:rPr>
                <w:lang w:val="es-ES"/>
              </w:rPr>
              <w:t>Debe empezar con “</w:t>
            </w:r>
            <w:proofErr w:type="spellStart"/>
            <w:r w:rsidRPr="003547E7">
              <w:rPr>
                <w:lang w:val="es-ES"/>
              </w:rPr>
              <w:t>AJPRequestHandler-ApplicationServerThread</w:t>
            </w:r>
            <w:proofErr w:type="spellEnd"/>
            <w:r w:rsidRPr="003547E7">
              <w:rPr>
                <w:lang w:val="es-ES"/>
              </w:rPr>
              <w:t>-</w:t>
            </w:r>
            <w:r>
              <w:rPr>
                <w:lang w:val="es-ES"/>
              </w:rPr>
              <w:t>“</w:t>
            </w:r>
          </w:p>
        </w:tc>
        <w:tc>
          <w:tcPr>
            <w:tcW w:w="3646" w:type="dxa"/>
          </w:tcPr>
          <w:p w:rsidR="003547E7" w:rsidRDefault="003547E7">
            <w:pPr>
              <w:cnfStyle w:val="000000000000" w:firstRow="0" w:lastRow="0" w:firstColumn="0" w:lastColumn="0" w:oddVBand="0" w:evenVBand="0" w:oddHBand="0" w:evenHBand="0" w:firstRowFirstColumn="0" w:firstRowLastColumn="0" w:lastRowFirstColumn="0" w:lastRowLastColumn="0"/>
              <w:rPr>
                <w:lang w:val="es-ES"/>
              </w:rPr>
            </w:pPr>
            <w:r w:rsidRPr="003547E7">
              <w:rPr>
                <w:lang w:val="es-ES"/>
              </w:rPr>
              <w:t>AJPRequestHandler-ApplicationServerThread-7</w:t>
            </w:r>
          </w:p>
        </w:tc>
      </w:tr>
      <w:tr w:rsidR="003547E7" w:rsidTr="00807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dxa"/>
          </w:tcPr>
          <w:p w:rsidR="003547E7" w:rsidRDefault="003547E7">
            <w:pPr>
              <w:rPr>
                <w:lang w:val="es-ES"/>
              </w:rPr>
            </w:pPr>
            <w:r>
              <w:rPr>
                <w:lang w:val="es-ES"/>
              </w:rPr>
              <w:lastRenderedPageBreak/>
              <w:t>Clase Java</w:t>
            </w:r>
          </w:p>
        </w:tc>
        <w:tc>
          <w:tcPr>
            <w:tcW w:w="3758" w:type="dxa"/>
          </w:tcPr>
          <w:p w:rsidR="003547E7" w:rsidRDefault="003547E7" w:rsidP="003547E7">
            <w:pPr>
              <w:cnfStyle w:val="000000100000" w:firstRow="0" w:lastRow="0" w:firstColumn="0" w:lastColumn="0" w:oddVBand="0" w:evenVBand="0" w:oddHBand="1" w:evenHBand="0" w:firstRowFirstColumn="0" w:firstRowLastColumn="0" w:lastRowFirstColumn="0" w:lastRowLastColumn="0"/>
              <w:rPr>
                <w:lang w:val="es-ES"/>
              </w:rPr>
            </w:pPr>
            <w:r>
              <w:rPr>
                <w:lang w:val="es-ES"/>
              </w:rPr>
              <w:t>Clase Java responsable del mensaje en el log. Siempre terminado con “===&gt;”</w:t>
            </w:r>
          </w:p>
        </w:tc>
        <w:tc>
          <w:tcPr>
            <w:tcW w:w="3646" w:type="dxa"/>
          </w:tcPr>
          <w:p w:rsidR="003547E7" w:rsidRPr="003547E7" w:rsidRDefault="003547E7">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3547E7">
              <w:rPr>
                <w:lang w:val="es-ES"/>
              </w:rPr>
              <w:t>es.uned</w:t>
            </w:r>
            <w:proofErr w:type="spellEnd"/>
            <w:r w:rsidRPr="003547E7">
              <w:rPr>
                <w:lang w:val="es-ES"/>
              </w:rPr>
              <w:t>.</w:t>
            </w:r>
            <w:r>
              <w:rPr>
                <w:lang w:val="es-ES"/>
              </w:rPr>
              <w:t xml:space="preserve"> </w:t>
            </w:r>
            <w:proofErr w:type="spellStart"/>
            <w:r w:rsidRPr="003547E7">
              <w:rPr>
                <w:lang w:val="es-ES"/>
              </w:rPr>
              <w:t>portal.gaia.datospersonalespas</w:t>
            </w:r>
            <w:proofErr w:type="spellEnd"/>
            <w:r w:rsidRPr="003547E7">
              <w:rPr>
                <w:lang w:val="es-ES"/>
              </w:rPr>
              <w:t>.</w:t>
            </w:r>
            <w:r>
              <w:rPr>
                <w:lang w:val="es-ES"/>
              </w:rPr>
              <w:t xml:space="preserve"> </w:t>
            </w:r>
            <w:proofErr w:type="spellStart"/>
            <w:r w:rsidRPr="003547E7">
              <w:rPr>
                <w:lang w:val="es-ES"/>
              </w:rPr>
              <w:t>portlet.GestionarDatosAlumnoPortlet</w:t>
            </w:r>
            <w:proofErr w:type="spellEnd"/>
            <w:r w:rsidRPr="003547E7">
              <w:rPr>
                <w:lang w:val="es-ES"/>
              </w:rPr>
              <w:t>.</w:t>
            </w:r>
            <w:r>
              <w:rPr>
                <w:lang w:val="es-ES"/>
              </w:rPr>
              <w:t xml:space="preserve"> </w:t>
            </w:r>
            <w:proofErr w:type="spellStart"/>
            <w:r w:rsidRPr="003547E7">
              <w:rPr>
                <w:lang w:val="es-ES"/>
              </w:rPr>
              <w:t>renderBody</w:t>
            </w:r>
            <w:proofErr w:type="spellEnd"/>
            <w:r>
              <w:rPr>
                <w:lang w:val="es-ES"/>
              </w:rPr>
              <w:t>===&gt;</w:t>
            </w:r>
          </w:p>
        </w:tc>
      </w:tr>
      <w:tr w:rsidR="003547E7" w:rsidTr="00807B38">
        <w:tc>
          <w:tcPr>
            <w:cnfStyle w:val="001000000000" w:firstRow="0" w:lastRow="0" w:firstColumn="1" w:lastColumn="0" w:oddVBand="0" w:evenVBand="0" w:oddHBand="0" w:evenHBand="0" w:firstRowFirstColumn="0" w:firstRowLastColumn="0" w:lastRowFirstColumn="0" w:lastRowLastColumn="0"/>
            <w:tcW w:w="1248" w:type="dxa"/>
            <w:vMerge w:val="restart"/>
          </w:tcPr>
          <w:p w:rsidR="003547E7" w:rsidRDefault="003547E7">
            <w:pPr>
              <w:rPr>
                <w:lang w:val="es-ES"/>
              </w:rPr>
            </w:pPr>
            <w:r>
              <w:rPr>
                <w:lang w:val="es-ES"/>
              </w:rPr>
              <w:t>Detalles</w:t>
            </w:r>
          </w:p>
        </w:tc>
        <w:tc>
          <w:tcPr>
            <w:tcW w:w="3758" w:type="dxa"/>
            <w:vMerge w:val="restart"/>
          </w:tcPr>
          <w:p w:rsidR="003547E7" w:rsidRDefault="003547E7" w:rsidP="003547E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Mensaje. </w:t>
            </w:r>
          </w:p>
          <w:p w:rsidR="003547E7" w:rsidRDefault="003547E7" w:rsidP="003547E7">
            <w:pPr>
              <w:cnfStyle w:val="000000000000" w:firstRow="0" w:lastRow="0" w:firstColumn="0" w:lastColumn="0" w:oddVBand="0" w:evenVBand="0" w:oddHBand="0" w:evenHBand="0" w:firstRowFirstColumn="0" w:firstRowLastColumn="0" w:lastRowFirstColumn="0" w:lastRowLastColumn="0"/>
              <w:rPr>
                <w:lang w:val="es-ES"/>
              </w:rPr>
            </w:pPr>
            <w:r>
              <w:rPr>
                <w:lang w:val="es-ES"/>
              </w:rPr>
              <w:t>Se ha identificado varios patrones de los mensajes que se utilizan para sacar información, sobre todo permiten identificar el inicio y el final de una llamada a un procedimiento PL/SQL.</w:t>
            </w:r>
          </w:p>
        </w:tc>
        <w:tc>
          <w:tcPr>
            <w:tcW w:w="3646" w:type="dxa"/>
          </w:tcPr>
          <w:p w:rsidR="003547E7" w:rsidRPr="003547E7" w:rsidRDefault="003547E7">
            <w:pPr>
              <w:cnfStyle w:val="000000000000" w:firstRow="0" w:lastRow="0" w:firstColumn="0" w:lastColumn="0" w:oddVBand="0" w:evenVBand="0" w:oddHBand="0" w:evenHBand="0" w:firstRowFirstColumn="0" w:firstRowLastColumn="0" w:lastRowFirstColumn="0" w:lastRowLastColumn="0"/>
              <w:rPr>
                <w:lang w:val="es-ES"/>
              </w:rPr>
            </w:pPr>
            <w:r w:rsidRPr="003547E7">
              <w:rPr>
                <w:lang w:val="es-ES"/>
              </w:rPr>
              <w:t>*** Inicio Procedimiento --&gt; {</w:t>
            </w:r>
            <w:proofErr w:type="spellStart"/>
            <w:r w:rsidRPr="003547E7">
              <w:rPr>
                <w:lang w:val="es-ES"/>
              </w:rPr>
              <w:t>call</w:t>
            </w:r>
            <w:proofErr w:type="spellEnd"/>
            <w:r w:rsidRPr="003547E7">
              <w:rPr>
                <w:lang w:val="es-ES"/>
              </w:rPr>
              <w:t xml:space="preserve"> FECHASEXA.PK_ACCESOS.</w:t>
            </w:r>
            <w:r>
              <w:rPr>
                <w:lang w:val="es-ES"/>
              </w:rPr>
              <w:t xml:space="preserve"> </w:t>
            </w:r>
            <w:proofErr w:type="spellStart"/>
            <w:r w:rsidRPr="003547E7">
              <w:rPr>
                <w:lang w:val="es-ES"/>
              </w:rPr>
              <w:t>datosper_</w:t>
            </w:r>
            <w:proofErr w:type="gramStart"/>
            <w:r w:rsidRPr="003547E7">
              <w:rPr>
                <w:lang w:val="es-ES"/>
              </w:rPr>
              <w:t>usuario</w:t>
            </w:r>
            <w:proofErr w:type="spellEnd"/>
            <w:r w:rsidRPr="003547E7">
              <w:rPr>
                <w:lang w:val="es-ES"/>
              </w:rPr>
              <w:t>(</w:t>
            </w:r>
            <w:proofErr w:type="gramEnd"/>
            <w:r w:rsidRPr="003547E7">
              <w:rPr>
                <w:lang w:val="es-ES"/>
              </w:rPr>
              <w:t>?,?)}(PAS00227) ***</w:t>
            </w:r>
          </w:p>
        </w:tc>
      </w:tr>
      <w:tr w:rsidR="003547E7" w:rsidTr="00807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dxa"/>
            <w:vMerge/>
          </w:tcPr>
          <w:p w:rsidR="003547E7" w:rsidRDefault="003547E7">
            <w:pPr>
              <w:rPr>
                <w:lang w:val="es-ES"/>
              </w:rPr>
            </w:pPr>
          </w:p>
        </w:tc>
        <w:tc>
          <w:tcPr>
            <w:tcW w:w="3758" w:type="dxa"/>
            <w:vMerge/>
          </w:tcPr>
          <w:p w:rsidR="003547E7" w:rsidRDefault="003547E7" w:rsidP="003547E7">
            <w:pPr>
              <w:cnfStyle w:val="000000100000" w:firstRow="0" w:lastRow="0" w:firstColumn="0" w:lastColumn="0" w:oddVBand="0" w:evenVBand="0" w:oddHBand="1" w:evenHBand="0" w:firstRowFirstColumn="0" w:firstRowLastColumn="0" w:lastRowFirstColumn="0" w:lastRowLastColumn="0"/>
              <w:rPr>
                <w:lang w:val="es-ES"/>
              </w:rPr>
            </w:pPr>
          </w:p>
        </w:tc>
        <w:tc>
          <w:tcPr>
            <w:tcW w:w="3646" w:type="dxa"/>
          </w:tcPr>
          <w:p w:rsidR="003547E7" w:rsidRPr="003547E7" w:rsidRDefault="003547E7">
            <w:pPr>
              <w:cnfStyle w:val="000000100000" w:firstRow="0" w:lastRow="0" w:firstColumn="0" w:lastColumn="0" w:oddVBand="0" w:evenVBand="0" w:oddHBand="1" w:evenHBand="0" w:firstRowFirstColumn="0" w:firstRowLastColumn="0" w:lastRowFirstColumn="0" w:lastRowLastColumn="0"/>
              <w:rPr>
                <w:lang w:val="es-ES"/>
              </w:rPr>
            </w:pPr>
            <w:r w:rsidRPr="003547E7">
              <w:rPr>
                <w:lang w:val="es-ES"/>
              </w:rPr>
              <w:t>*** FIN PROCEDIMIENTO ***</w:t>
            </w:r>
          </w:p>
        </w:tc>
      </w:tr>
    </w:tbl>
    <w:p w:rsidR="009C760A" w:rsidRDefault="009C760A">
      <w:pPr>
        <w:rPr>
          <w:lang w:val="es-ES"/>
        </w:rPr>
      </w:pPr>
    </w:p>
    <w:p w:rsidR="00807B38" w:rsidRDefault="00807B38">
      <w:pPr>
        <w:rPr>
          <w:lang w:val="es-ES"/>
        </w:rPr>
      </w:pPr>
      <w:r>
        <w:rPr>
          <w:lang w:val="es-ES"/>
        </w:rPr>
        <w:t>Se descartan las líneas que no incluyen la fecha y el identificador de hilo. No se está procesando, por lo tanto, las posibles trazas de excepciones. (Generalmente no es problemático, ya que disponemos del log original).</w:t>
      </w:r>
    </w:p>
    <w:p w:rsidR="009C760A" w:rsidRDefault="009C760A">
      <w:pPr>
        <w:rPr>
          <w:lang w:val="es-ES"/>
        </w:rPr>
      </w:pPr>
      <w:r>
        <w:rPr>
          <w:lang w:val="es-ES"/>
        </w:rPr>
        <w:t>Se utiliza el hilo y la clase Java para identificar una transacción (en el sentido más amplio de la palabra), y a continuación el “inicio procedimiento” y “fin procedimiento” para obtener la información del tiempo de ejecución.</w:t>
      </w:r>
    </w:p>
    <w:p w:rsidR="00BC11FA" w:rsidRDefault="00807B38" w:rsidP="00BC11FA">
      <w:pPr>
        <w:rPr>
          <w:lang w:val="es-ES"/>
        </w:rPr>
      </w:pPr>
      <w:r>
        <w:rPr>
          <w:lang w:val="es-ES"/>
        </w:rPr>
        <w:t>Respeto a los tiempos calculados de procedimientos, h</w:t>
      </w:r>
      <w:r w:rsidR="00BC11FA">
        <w:rPr>
          <w:lang w:val="es-ES"/>
        </w:rPr>
        <w:t>ay dos posibles problemas con es</w:t>
      </w:r>
      <w:r w:rsidR="00BC11FA">
        <w:rPr>
          <w:lang w:val="es-ES"/>
        </w:rPr>
        <w:t>a forma de procesar los datos:</w:t>
      </w:r>
    </w:p>
    <w:p w:rsidR="00BC11FA" w:rsidRDefault="00BC11FA" w:rsidP="00BC11FA">
      <w:pPr>
        <w:pStyle w:val="Prrafodelista"/>
        <w:numPr>
          <w:ilvl w:val="0"/>
          <w:numId w:val="6"/>
        </w:numPr>
        <w:rPr>
          <w:lang w:val="es-ES"/>
        </w:rPr>
      </w:pPr>
      <w:r>
        <w:rPr>
          <w:lang w:val="es-ES"/>
        </w:rPr>
        <w:t>Los nombres de los procedimiento</w:t>
      </w:r>
      <w:r>
        <w:rPr>
          <w:lang w:val="es-ES"/>
        </w:rPr>
        <w:t>s</w:t>
      </w:r>
      <w:r>
        <w:rPr>
          <w:lang w:val="es-ES"/>
        </w:rPr>
        <w:t xml:space="preserve"> (de formato </w:t>
      </w:r>
      <w:r w:rsidRPr="003547E7">
        <w:rPr>
          <w:lang w:val="es-ES"/>
        </w:rPr>
        <w:t>FECHASEXA.PK_ACCESOS.</w:t>
      </w:r>
      <w:r>
        <w:rPr>
          <w:lang w:val="es-ES"/>
        </w:rPr>
        <w:t xml:space="preserve"> </w:t>
      </w:r>
      <w:proofErr w:type="spellStart"/>
      <w:r w:rsidRPr="003547E7">
        <w:rPr>
          <w:lang w:val="es-ES"/>
        </w:rPr>
        <w:t>datosper_usuario</w:t>
      </w:r>
      <w:proofErr w:type="spellEnd"/>
      <w:r>
        <w:rPr>
          <w:lang w:val="es-ES"/>
        </w:rPr>
        <w:t xml:space="preserve">) deben </w:t>
      </w:r>
      <w:r>
        <w:rPr>
          <w:lang w:val="es-ES"/>
        </w:rPr>
        <w:t xml:space="preserve">ser únicos y </w:t>
      </w:r>
      <w:r>
        <w:rPr>
          <w:lang w:val="es-ES"/>
        </w:rPr>
        <w:t xml:space="preserve">corresponder al mismo procedimiento. Sería posible configurar varias aplicaciones Java en el mismo servidor, compartiendo el mismo log, </w:t>
      </w:r>
      <w:r>
        <w:rPr>
          <w:lang w:val="es-ES"/>
        </w:rPr>
        <w:t xml:space="preserve">pero </w:t>
      </w:r>
      <w:r>
        <w:rPr>
          <w:lang w:val="es-ES"/>
        </w:rPr>
        <w:t xml:space="preserve">cada una con su fuente de datos, y estas fuentes de datos acceden a distintas bases de datos con solapamiento de nombres. </w:t>
      </w:r>
    </w:p>
    <w:p w:rsidR="00BC11FA" w:rsidRPr="00BC11FA" w:rsidRDefault="00BC11FA" w:rsidP="00BC11FA">
      <w:pPr>
        <w:pStyle w:val="Prrafodelista"/>
        <w:numPr>
          <w:ilvl w:val="0"/>
          <w:numId w:val="6"/>
        </w:numPr>
        <w:rPr>
          <w:lang w:val="es-ES"/>
        </w:rPr>
      </w:pPr>
      <w:r>
        <w:rPr>
          <w:lang w:val="es-ES"/>
        </w:rPr>
        <w:t>La publicación del mismo procedimiento con dos nombres distintos</w:t>
      </w:r>
      <w:r w:rsidR="001457D6">
        <w:rPr>
          <w:lang w:val="es-ES"/>
        </w:rPr>
        <w:t xml:space="preserve"> (</w:t>
      </w:r>
      <w:proofErr w:type="spellStart"/>
      <w:r w:rsidR="001457D6">
        <w:rPr>
          <w:lang w:val="es-ES"/>
        </w:rPr>
        <w:t>synonyms</w:t>
      </w:r>
      <w:proofErr w:type="spellEnd"/>
      <w:r w:rsidR="001457D6">
        <w:rPr>
          <w:lang w:val="es-ES"/>
        </w:rPr>
        <w:t>)</w:t>
      </w:r>
      <w:r>
        <w:rPr>
          <w:lang w:val="es-ES"/>
        </w:rPr>
        <w:t xml:space="preserve"> dará lugar a dos líneas </w:t>
      </w:r>
      <w:r w:rsidR="001457D6">
        <w:rPr>
          <w:lang w:val="es-ES"/>
        </w:rPr>
        <w:t>en el fichero de salida, sin asociación entre sí.</w:t>
      </w:r>
    </w:p>
    <w:p w:rsidR="00BC11FA" w:rsidRDefault="001457D6">
      <w:pPr>
        <w:rPr>
          <w:lang w:val="es-ES"/>
        </w:rPr>
      </w:pPr>
      <w:r>
        <w:rPr>
          <w:lang w:val="es-ES"/>
        </w:rPr>
        <w:t>De estos dos problemas el segundo parece más real, pero actualmente no disponemos de la información necesaria para identificar y cuantificar el impacto real.</w:t>
      </w:r>
    </w:p>
    <w:p w:rsidR="009C760A" w:rsidRDefault="009C760A" w:rsidP="009C760A">
      <w:pPr>
        <w:pStyle w:val="Ttulo3"/>
        <w:rPr>
          <w:lang w:val="es-ES"/>
        </w:rPr>
      </w:pPr>
      <w:r>
        <w:rPr>
          <w:lang w:val="es-ES"/>
        </w:rPr>
        <w:t>Tecnología</w:t>
      </w:r>
    </w:p>
    <w:p w:rsidR="009C760A" w:rsidRDefault="009C760A">
      <w:pPr>
        <w:rPr>
          <w:lang w:val="es-ES"/>
        </w:rPr>
      </w:pPr>
      <w:r>
        <w:rPr>
          <w:lang w:val="es-ES"/>
        </w:rPr>
        <w:t>La aplicación está desarrollada en el lenguaje Ruby, elegido por su facilidad de desarrollo y sus características que permiten un tratamiento sencillo y rápido de ficheros de texto.</w:t>
      </w:r>
    </w:p>
    <w:p w:rsidR="001E664B" w:rsidRDefault="001E664B" w:rsidP="001E664B">
      <w:pPr>
        <w:pStyle w:val="Ttulo2"/>
        <w:rPr>
          <w:lang w:val="es-ES"/>
        </w:rPr>
      </w:pPr>
      <w:r>
        <w:rPr>
          <w:lang w:val="es-ES"/>
        </w:rPr>
        <w:t>Instalación</w:t>
      </w:r>
    </w:p>
    <w:p w:rsidR="009C760A" w:rsidRDefault="009C760A" w:rsidP="009C760A">
      <w:pPr>
        <w:pStyle w:val="Ttulo3"/>
        <w:rPr>
          <w:lang w:val="es-ES"/>
        </w:rPr>
      </w:pPr>
      <w:r>
        <w:rPr>
          <w:lang w:val="es-ES"/>
        </w:rPr>
        <w:t>Entorno</w:t>
      </w:r>
    </w:p>
    <w:p w:rsidR="009C760A" w:rsidRDefault="009C760A" w:rsidP="009C760A">
      <w:pPr>
        <w:rPr>
          <w:lang w:val="es-ES"/>
        </w:rPr>
      </w:pPr>
      <w:r>
        <w:rPr>
          <w:lang w:val="es-ES"/>
        </w:rPr>
        <w:t>La ejecución de la aplicación requiere instalar Ruby, y una librería adicional para la generación de ficheros Excel. La aplicación se ha probado con las versiones 1.9.2 y 1.9.3 de Ruby.</w:t>
      </w:r>
    </w:p>
    <w:p w:rsidR="009C760A" w:rsidRPr="009C760A" w:rsidRDefault="009C760A" w:rsidP="009C760A">
      <w:pPr>
        <w:rPr>
          <w:b/>
          <w:lang w:val="es-ES"/>
        </w:rPr>
      </w:pPr>
      <w:r w:rsidRPr="009C760A">
        <w:rPr>
          <w:b/>
          <w:lang w:val="es-ES"/>
        </w:rPr>
        <w:t>Instalación Ruby</w:t>
      </w:r>
    </w:p>
    <w:p w:rsidR="00D02D3D" w:rsidRPr="00D37B51" w:rsidRDefault="009C760A" w:rsidP="00D37B51">
      <w:pPr>
        <w:pStyle w:val="Prrafodelista"/>
        <w:numPr>
          <w:ilvl w:val="0"/>
          <w:numId w:val="2"/>
        </w:numPr>
        <w:rPr>
          <w:lang w:val="es-ES"/>
        </w:rPr>
      </w:pPr>
      <w:r w:rsidRPr="00D37B51">
        <w:rPr>
          <w:lang w:val="es-ES"/>
        </w:rPr>
        <w:t xml:space="preserve">Descarga Ruby del URL: </w:t>
      </w:r>
      <w:hyperlink r:id="rId9" w:history="1">
        <w:r w:rsidR="00D37B51" w:rsidRPr="00D37B51">
          <w:rPr>
            <w:rStyle w:val="Hipervnculo"/>
            <w:lang w:val="es-ES"/>
          </w:rPr>
          <w:t>http://rubyinstaller.org/downloads</w:t>
        </w:r>
      </w:hyperlink>
      <w:r w:rsidR="00D37B51" w:rsidRPr="00D37B51">
        <w:rPr>
          <w:lang w:val="es-ES"/>
        </w:rPr>
        <w:t xml:space="preserve"> e </w:t>
      </w:r>
      <w:r w:rsidR="00D37B51">
        <w:rPr>
          <w:lang w:val="es-ES"/>
        </w:rPr>
        <w:t>i</w:t>
      </w:r>
      <w:r w:rsidR="00D02D3D" w:rsidRPr="00D37B51">
        <w:rPr>
          <w:lang w:val="es-ES"/>
        </w:rPr>
        <w:t>nstalarlo:</w:t>
      </w:r>
    </w:p>
    <w:p w:rsidR="00D02D3D" w:rsidRDefault="00D02D3D" w:rsidP="00D02D3D">
      <w:pPr>
        <w:pStyle w:val="Prrafodelista"/>
        <w:numPr>
          <w:ilvl w:val="1"/>
          <w:numId w:val="2"/>
        </w:numPr>
        <w:rPr>
          <w:lang w:val="es-ES"/>
        </w:rPr>
      </w:pPr>
      <w:r>
        <w:rPr>
          <w:lang w:val="es-ES"/>
        </w:rPr>
        <w:t xml:space="preserve">Elige un directorio de instalación.  </w:t>
      </w:r>
      <w:r w:rsidR="00D37B51">
        <w:rPr>
          <w:lang w:val="es-ES"/>
        </w:rPr>
        <w:t>Se aconseja el uso de un directorio sencillo, sin espacios en el nombre, por ejemplo c:\ruby</w:t>
      </w:r>
    </w:p>
    <w:p w:rsidR="00D02D3D" w:rsidRDefault="00D02D3D" w:rsidP="00D02D3D">
      <w:pPr>
        <w:pStyle w:val="Prrafodelista"/>
        <w:numPr>
          <w:ilvl w:val="1"/>
          <w:numId w:val="2"/>
        </w:numPr>
        <w:rPr>
          <w:lang w:val="es-ES"/>
        </w:rPr>
      </w:pPr>
      <w:r>
        <w:rPr>
          <w:lang w:val="es-ES"/>
        </w:rPr>
        <w:t>Asocia las extensiones .</w:t>
      </w:r>
      <w:proofErr w:type="spellStart"/>
      <w:r>
        <w:rPr>
          <w:lang w:val="es-ES"/>
        </w:rPr>
        <w:t>rb</w:t>
      </w:r>
      <w:proofErr w:type="spellEnd"/>
      <w:r>
        <w:rPr>
          <w:lang w:val="es-ES"/>
        </w:rPr>
        <w:t xml:space="preserve"> y .</w:t>
      </w:r>
      <w:proofErr w:type="spellStart"/>
      <w:r>
        <w:rPr>
          <w:lang w:val="es-ES"/>
        </w:rPr>
        <w:t>rbw</w:t>
      </w:r>
      <w:proofErr w:type="spellEnd"/>
      <w:r>
        <w:rPr>
          <w:lang w:val="es-ES"/>
        </w:rPr>
        <w:t xml:space="preserve"> con Ruby. </w:t>
      </w:r>
    </w:p>
    <w:p w:rsidR="009C760A" w:rsidRDefault="00D02D3D" w:rsidP="00D02D3D">
      <w:pPr>
        <w:pStyle w:val="Prrafodelista"/>
        <w:numPr>
          <w:ilvl w:val="1"/>
          <w:numId w:val="2"/>
        </w:numPr>
        <w:rPr>
          <w:lang w:val="es-ES"/>
        </w:rPr>
      </w:pPr>
      <w:r>
        <w:rPr>
          <w:lang w:val="es-ES"/>
        </w:rPr>
        <w:lastRenderedPageBreak/>
        <w:t xml:space="preserve">No es necesario incluir Ruby en el PATH de la máquina, aunque facilitará la  instalación de la librería de Excel. </w:t>
      </w:r>
    </w:p>
    <w:p w:rsidR="00D37B51" w:rsidRDefault="00D37B51" w:rsidP="00D37B51">
      <w:pPr>
        <w:pStyle w:val="Prrafodelista"/>
        <w:numPr>
          <w:ilvl w:val="0"/>
          <w:numId w:val="2"/>
        </w:numPr>
        <w:rPr>
          <w:lang w:val="es-ES"/>
        </w:rPr>
      </w:pPr>
      <w:r>
        <w:rPr>
          <w:lang w:val="es-ES"/>
        </w:rPr>
        <w:t xml:space="preserve">Descarga el </w:t>
      </w:r>
      <w:proofErr w:type="spellStart"/>
      <w:r>
        <w:rPr>
          <w:lang w:val="es-ES"/>
        </w:rPr>
        <w:t>DevKit</w:t>
      </w:r>
      <w:proofErr w:type="spellEnd"/>
      <w:r>
        <w:rPr>
          <w:lang w:val="es-ES"/>
        </w:rPr>
        <w:t xml:space="preserve"> del mismo URL de Ruby e </w:t>
      </w:r>
      <w:proofErr w:type="spellStart"/>
      <w:r>
        <w:rPr>
          <w:lang w:val="es-ES"/>
        </w:rPr>
        <w:t>extraelo</w:t>
      </w:r>
      <w:proofErr w:type="spellEnd"/>
      <w:r>
        <w:rPr>
          <w:lang w:val="es-ES"/>
        </w:rPr>
        <w:t xml:space="preserve"> en el mismo directorio que la instalación:</w:t>
      </w:r>
    </w:p>
    <w:p w:rsidR="00D37B51" w:rsidRDefault="00D2261E" w:rsidP="00D37B51">
      <w:pPr>
        <w:pStyle w:val="Prrafodelista"/>
        <w:numPr>
          <w:ilvl w:val="1"/>
          <w:numId w:val="2"/>
        </w:numPr>
        <w:rPr>
          <w:lang w:val="es-ES"/>
        </w:rPr>
      </w:pPr>
      <w:r>
        <w:rPr>
          <w:lang w:val="es-ES"/>
        </w:rPr>
        <w:t>C:\ruby\DevKit (hay que añadir el directorio “</w:t>
      </w:r>
      <w:proofErr w:type="spellStart"/>
      <w:r>
        <w:rPr>
          <w:lang w:val="es-ES"/>
        </w:rPr>
        <w:t>DevKit</w:t>
      </w:r>
      <w:proofErr w:type="spellEnd"/>
      <w:r>
        <w:rPr>
          <w:lang w:val="es-ES"/>
        </w:rPr>
        <w:t>”, no se genera solo)</w:t>
      </w:r>
    </w:p>
    <w:p w:rsidR="00D2261E" w:rsidRDefault="00D2261E" w:rsidP="00D2261E">
      <w:pPr>
        <w:pStyle w:val="Prrafodelista"/>
        <w:ind w:left="1440"/>
        <w:rPr>
          <w:lang w:val="es-ES"/>
        </w:rPr>
      </w:pPr>
    </w:p>
    <w:p w:rsidR="00D02D3D" w:rsidRDefault="00D02D3D" w:rsidP="00D02D3D">
      <w:pPr>
        <w:rPr>
          <w:b/>
          <w:lang w:val="es-ES"/>
        </w:rPr>
      </w:pPr>
      <w:r w:rsidRPr="00D02D3D">
        <w:rPr>
          <w:b/>
          <w:lang w:val="es-ES"/>
        </w:rPr>
        <w:t>Instalación librería generación Excel</w:t>
      </w:r>
    </w:p>
    <w:p w:rsidR="00D02D3D" w:rsidRDefault="00D02D3D" w:rsidP="00D02D3D">
      <w:pPr>
        <w:pStyle w:val="Prrafodelista"/>
        <w:numPr>
          <w:ilvl w:val="0"/>
          <w:numId w:val="3"/>
        </w:numPr>
        <w:rPr>
          <w:lang w:val="es-ES"/>
        </w:rPr>
      </w:pPr>
      <w:r>
        <w:rPr>
          <w:lang w:val="es-ES"/>
        </w:rPr>
        <w:t>Abre una ventana DOS (cmd.exe)</w:t>
      </w:r>
    </w:p>
    <w:p w:rsidR="00D02D3D" w:rsidRDefault="00D02D3D" w:rsidP="00D02D3D">
      <w:pPr>
        <w:pStyle w:val="Prrafodelista"/>
        <w:numPr>
          <w:ilvl w:val="0"/>
          <w:numId w:val="3"/>
        </w:numPr>
        <w:rPr>
          <w:lang w:val="es-ES"/>
        </w:rPr>
      </w:pPr>
      <w:r>
        <w:rPr>
          <w:lang w:val="es-ES"/>
        </w:rPr>
        <w:t>Si Ruby no está en el PATH de la máquina será necesario incluirlo de forma temporal</w:t>
      </w:r>
      <w:r w:rsidR="002B40DB">
        <w:rPr>
          <w:lang w:val="es-ES"/>
        </w:rPr>
        <w:t>:</w:t>
      </w:r>
    </w:p>
    <w:p w:rsidR="00D02D3D" w:rsidRPr="00D02D3D" w:rsidRDefault="00D02D3D" w:rsidP="00D02D3D">
      <w:pPr>
        <w:pStyle w:val="Prrafodelista"/>
        <w:rPr>
          <w:rFonts w:ascii="Courier New" w:hAnsi="Courier New" w:cs="Courier New"/>
          <w:lang w:val="en-US"/>
        </w:rPr>
      </w:pPr>
      <w:proofErr w:type="gramStart"/>
      <w:r w:rsidRPr="00D02D3D">
        <w:rPr>
          <w:rFonts w:ascii="Courier New" w:hAnsi="Courier New" w:cs="Courier New"/>
          <w:lang w:val="en-US"/>
        </w:rPr>
        <w:t>set</w:t>
      </w:r>
      <w:proofErr w:type="gramEnd"/>
      <w:r w:rsidRPr="00D02D3D">
        <w:rPr>
          <w:rFonts w:ascii="Courier New" w:hAnsi="Courier New" w:cs="Courier New"/>
          <w:lang w:val="en-US"/>
        </w:rPr>
        <w:t xml:space="preserve"> path=%path%;&lt;</w:t>
      </w:r>
      <w:proofErr w:type="spellStart"/>
      <w:r w:rsidRPr="00D02D3D">
        <w:rPr>
          <w:rFonts w:ascii="Courier New" w:hAnsi="Courier New" w:cs="Courier New"/>
          <w:lang w:val="en-US"/>
        </w:rPr>
        <w:t>directorio</w:t>
      </w:r>
      <w:proofErr w:type="spellEnd"/>
      <w:r w:rsidRPr="00D02D3D">
        <w:rPr>
          <w:rFonts w:ascii="Courier New" w:hAnsi="Courier New" w:cs="Courier New"/>
          <w:lang w:val="en-US"/>
        </w:rPr>
        <w:t xml:space="preserve"> </w:t>
      </w:r>
      <w:proofErr w:type="spellStart"/>
      <w:r w:rsidRPr="00D02D3D">
        <w:rPr>
          <w:rFonts w:ascii="Courier New" w:hAnsi="Courier New" w:cs="Courier New"/>
          <w:lang w:val="en-US"/>
        </w:rPr>
        <w:t>instalación</w:t>
      </w:r>
      <w:proofErr w:type="spellEnd"/>
      <w:r w:rsidRPr="00D02D3D">
        <w:rPr>
          <w:rFonts w:ascii="Courier New" w:hAnsi="Courier New" w:cs="Courier New"/>
          <w:lang w:val="en-US"/>
        </w:rPr>
        <w:t>&gt;\bin</w:t>
      </w:r>
    </w:p>
    <w:p w:rsidR="00D02D3D" w:rsidRDefault="00D2261E" w:rsidP="00D2261E">
      <w:pPr>
        <w:pStyle w:val="Prrafodelista"/>
        <w:numPr>
          <w:ilvl w:val="0"/>
          <w:numId w:val="3"/>
        </w:numPr>
        <w:rPr>
          <w:lang w:val="es-ES"/>
        </w:rPr>
      </w:pPr>
      <w:r w:rsidRPr="00D2261E">
        <w:rPr>
          <w:lang w:val="es-ES"/>
        </w:rPr>
        <w:t>Ejecu</w:t>
      </w:r>
      <w:r>
        <w:rPr>
          <w:lang w:val="es-ES"/>
        </w:rPr>
        <w:t>t</w:t>
      </w:r>
      <w:r w:rsidRPr="00D2261E">
        <w:rPr>
          <w:lang w:val="es-ES"/>
        </w:rPr>
        <w:t>ar (desde DOS) c:\ruby\DevKit\devkitvars.bat</w:t>
      </w:r>
    </w:p>
    <w:p w:rsidR="00D2261E" w:rsidRDefault="00D2261E" w:rsidP="00D2261E">
      <w:pPr>
        <w:pStyle w:val="Prrafodelista"/>
        <w:numPr>
          <w:ilvl w:val="0"/>
          <w:numId w:val="3"/>
        </w:numPr>
        <w:rPr>
          <w:lang w:val="es-ES"/>
        </w:rPr>
      </w:pPr>
      <w:r>
        <w:rPr>
          <w:lang w:val="es-ES"/>
        </w:rPr>
        <w:t xml:space="preserve">Instalar la librería: </w:t>
      </w:r>
    </w:p>
    <w:p w:rsidR="00D2261E" w:rsidRDefault="00D2261E" w:rsidP="00D2261E">
      <w:pPr>
        <w:pStyle w:val="Prrafodelista"/>
        <w:rPr>
          <w:lang w:val="es-ES"/>
        </w:rPr>
      </w:pPr>
      <w:proofErr w:type="spellStart"/>
      <w:proofErr w:type="gramStart"/>
      <w:r w:rsidRPr="00D2261E">
        <w:rPr>
          <w:lang w:val="es-ES"/>
        </w:rPr>
        <w:t>gem</w:t>
      </w:r>
      <w:proofErr w:type="spellEnd"/>
      <w:proofErr w:type="gramEnd"/>
      <w:r w:rsidRPr="00D2261E">
        <w:rPr>
          <w:lang w:val="es-ES"/>
        </w:rPr>
        <w:t xml:space="preserve"> </w:t>
      </w:r>
      <w:proofErr w:type="spellStart"/>
      <w:r w:rsidRPr="00D2261E">
        <w:rPr>
          <w:lang w:val="es-ES"/>
        </w:rPr>
        <w:t>install</w:t>
      </w:r>
      <w:proofErr w:type="spellEnd"/>
      <w:r w:rsidRPr="00D2261E">
        <w:rPr>
          <w:lang w:val="es-ES"/>
        </w:rPr>
        <w:t xml:space="preserve"> </w:t>
      </w:r>
      <w:proofErr w:type="spellStart"/>
      <w:r w:rsidRPr="00D2261E">
        <w:rPr>
          <w:lang w:val="es-ES"/>
        </w:rPr>
        <w:t>simple_xlsx_writer</w:t>
      </w:r>
      <w:proofErr w:type="spellEnd"/>
    </w:p>
    <w:p w:rsidR="00D2261E" w:rsidRDefault="00D2261E" w:rsidP="00D2261E">
      <w:pPr>
        <w:pStyle w:val="Ttulo3"/>
        <w:rPr>
          <w:lang w:val="es-ES"/>
        </w:rPr>
      </w:pPr>
      <w:r>
        <w:rPr>
          <w:lang w:val="es-ES"/>
        </w:rPr>
        <w:t>Instalación aplicación</w:t>
      </w:r>
    </w:p>
    <w:p w:rsidR="00D2261E" w:rsidRPr="00D2261E" w:rsidRDefault="00EF4DB5" w:rsidP="00D2261E">
      <w:pPr>
        <w:rPr>
          <w:lang w:val="es-ES"/>
        </w:rPr>
      </w:pPr>
      <w:r>
        <w:rPr>
          <w:lang w:val="es-ES"/>
        </w:rPr>
        <w:t xml:space="preserve">La aplicación consiste de 7 ficheros de Ruby; para instalarla basta con copiar los ficheros a una carpeta. </w:t>
      </w:r>
    </w:p>
    <w:p w:rsidR="00EF4DB5" w:rsidRDefault="00EF4DB5" w:rsidP="001E664B">
      <w:pPr>
        <w:pStyle w:val="Ttulo2"/>
        <w:rPr>
          <w:lang w:val="es-ES"/>
        </w:rPr>
      </w:pPr>
      <w:r>
        <w:rPr>
          <w:lang w:val="es-ES"/>
        </w:rPr>
        <w:t>Obtención datos</w:t>
      </w:r>
    </w:p>
    <w:p w:rsidR="00FB59DE" w:rsidRDefault="00FB59DE" w:rsidP="00EF4DB5">
      <w:pPr>
        <w:rPr>
          <w:lang w:val="es-ES"/>
        </w:rPr>
      </w:pPr>
      <w:r>
        <w:rPr>
          <w:lang w:val="es-ES"/>
        </w:rPr>
        <w:t xml:space="preserve">Para obtener los datos es necesario entrar con un cliente SFTP (por ejemplo </w:t>
      </w:r>
      <w:proofErr w:type="spellStart"/>
      <w:r>
        <w:rPr>
          <w:lang w:val="es-ES"/>
        </w:rPr>
        <w:t>Filezilla</w:t>
      </w:r>
      <w:proofErr w:type="spellEnd"/>
      <w:r>
        <w:rPr>
          <w:rStyle w:val="Refdenotaalpie"/>
          <w:lang w:val="es-ES"/>
        </w:rPr>
        <w:footnoteReference w:id="2"/>
      </w:r>
      <w:r>
        <w:rPr>
          <w:lang w:val="es-ES"/>
        </w:rPr>
        <w:t>) al servidor de aplicaciones:</w:t>
      </w:r>
    </w:p>
    <w:p w:rsidR="00FB59DE" w:rsidRPr="00FB59DE" w:rsidRDefault="00FB59DE" w:rsidP="00BC11FA">
      <w:pPr>
        <w:pStyle w:val="Prrafodelista"/>
        <w:numPr>
          <w:ilvl w:val="0"/>
          <w:numId w:val="6"/>
        </w:numPr>
        <w:rPr>
          <w:lang w:val="es-ES"/>
        </w:rPr>
      </w:pPr>
      <w:r w:rsidRPr="00FB59DE">
        <w:rPr>
          <w:lang w:val="es-ES"/>
        </w:rPr>
        <w:t>Usuario: según proporcionado por la UNED</w:t>
      </w:r>
    </w:p>
    <w:p w:rsidR="00FB59DE" w:rsidRDefault="00FB59DE" w:rsidP="00BC11FA">
      <w:pPr>
        <w:pStyle w:val="Prrafodelista"/>
        <w:numPr>
          <w:ilvl w:val="0"/>
          <w:numId w:val="6"/>
        </w:numPr>
        <w:rPr>
          <w:lang w:val="en-US"/>
        </w:rPr>
      </w:pPr>
      <w:r w:rsidRPr="00FB59DE">
        <w:rPr>
          <w:lang w:val="en-US"/>
        </w:rPr>
        <w:t>URL: sftp://&lt;usuario&gt;@kraken.csi.uned.es</w:t>
      </w:r>
    </w:p>
    <w:p w:rsidR="005F398A" w:rsidRPr="005F398A" w:rsidRDefault="005F398A" w:rsidP="005F398A">
      <w:pPr>
        <w:rPr>
          <w:lang w:val="es-ES"/>
        </w:rPr>
      </w:pPr>
      <w:r w:rsidRPr="005F398A">
        <w:rPr>
          <w:lang w:val="es-ES"/>
        </w:rPr>
        <w:t>Los logs están en:</w:t>
      </w:r>
    </w:p>
    <w:p w:rsidR="005F398A" w:rsidRDefault="005F398A" w:rsidP="005F398A">
      <w:pPr>
        <w:rPr>
          <w:lang w:val="es-ES"/>
        </w:rPr>
      </w:pPr>
      <w:r w:rsidRPr="005F398A">
        <w:rPr>
          <w:lang w:val="es-ES"/>
        </w:rPr>
        <w:t>/</w:t>
      </w:r>
      <w:proofErr w:type="spellStart"/>
      <w:r w:rsidRPr="005F398A">
        <w:rPr>
          <w:lang w:val="es-ES"/>
        </w:rPr>
        <w:t>var</w:t>
      </w:r>
      <w:proofErr w:type="spellEnd"/>
      <w:r w:rsidRPr="005F398A">
        <w:rPr>
          <w:lang w:val="es-ES"/>
        </w:rPr>
        <w:t>/log/REMOTE_LOGS/marte1/OC4J_Grados</w:t>
      </w:r>
      <w:r w:rsidR="001279AA">
        <w:rPr>
          <w:lang w:val="es-ES"/>
        </w:rPr>
        <w:t>/gaia.log</w:t>
      </w:r>
    </w:p>
    <w:p w:rsidR="005F398A" w:rsidRDefault="005F398A" w:rsidP="005F398A">
      <w:pPr>
        <w:rPr>
          <w:lang w:val="es-ES"/>
        </w:rPr>
      </w:pPr>
      <w:r w:rsidRPr="005F398A">
        <w:rPr>
          <w:lang w:val="es-ES"/>
        </w:rPr>
        <w:t>/</w:t>
      </w:r>
      <w:proofErr w:type="spellStart"/>
      <w:r w:rsidRPr="005F398A">
        <w:rPr>
          <w:lang w:val="es-ES"/>
        </w:rPr>
        <w:t>var</w:t>
      </w:r>
      <w:proofErr w:type="spellEnd"/>
      <w:r w:rsidRPr="005F398A">
        <w:rPr>
          <w:lang w:val="es-ES"/>
        </w:rPr>
        <w:t>/log/REMOTE_LOGS/marte</w:t>
      </w:r>
      <w:r>
        <w:rPr>
          <w:lang w:val="es-ES"/>
        </w:rPr>
        <w:t>2</w:t>
      </w:r>
      <w:r w:rsidRPr="005F398A">
        <w:rPr>
          <w:lang w:val="es-ES"/>
        </w:rPr>
        <w:t>/OC4J_Grados</w:t>
      </w:r>
      <w:r w:rsidR="001279AA">
        <w:rPr>
          <w:lang w:val="es-ES"/>
        </w:rPr>
        <w:t>/gaia.log</w:t>
      </w:r>
    </w:p>
    <w:p w:rsidR="005F398A" w:rsidRDefault="005F398A" w:rsidP="005F398A">
      <w:pPr>
        <w:rPr>
          <w:lang w:val="es-ES"/>
        </w:rPr>
      </w:pPr>
      <w:r w:rsidRPr="005F398A">
        <w:rPr>
          <w:lang w:val="es-ES"/>
        </w:rPr>
        <w:t>/</w:t>
      </w:r>
      <w:proofErr w:type="spellStart"/>
      <w:r w:rsidRPr="005F398A">
        <w:rPr>
          <w:lang w:val="es-ES"/>
        </w:rPr>
        <w:t>var</w:t>
      </w:r>
      <w:proofErr w:type="spellEnd"/>
      <w:r w:rsidRPr="005F398A">
        <w:rPr>
          <w:lang w:val="es-ES"/>
        </w:rPr>
        <w:t>/log/REMOTE</w:t>
      </w:r>
      <w:r>
        <w:rPr>
          <w:lang w:val="es-ES"/>
        </w:rPr>
        <w:t>_LOGS/marte3</w:t>
      </w:r>
      <w:r w:rsidRPr="005F398A">
        <w:rPr>
          <w:lang w:val="es-ES"/>
        </w:rPr>
        <w:t>/OC4J_Grados</w:t>
      </w:r>
      <w:r w:rsidR="001279AA">
        <w:rPr>
          <w:lang w:val="es-ES"/>
        </w:rPr>
        <w:t>/gaia.log</w:t>
      </w:r>
    </w:p>
    <w:p w:rsidR="005F398A" w:rsidRDefault="005F398A" w:rsidP="005F398A">
      <w:pPr>
        <w:rPr>
          <w:lang w:val="es-ES"/>
        </w:rPr>
      </w:pPr>
      <w:r w:rsidRPr="001279AA">
        <w:rPr>
          <w:b/>
          <w:lang w:val="es-ES"/>
        </w:rPr>
        <w:t xml:space="preserve">Aunque en teoría los logs están </w:t>
      </w:r>
      <w:r w:rsidRPr="001279AA">
        <w:rPr>
          <w:b/>
          <w:i/>
          <w:lang w:val="es-ES"/>
        </w:rPr>
        <w:t>rotados</w:t>
      </w:r>
      <w:r w:rsidRPr="001279AA">
        <w:rPr>
          <w:b/>
          <w:lang w:val="es-ES"/>
        </w:rPr>
        <w:t xml:space="preserve"> diariamente, en la actualidad este proceso no funciona correctamente y los logs de días anteriores están malformados o incompletos.</w:t>
      </w:r>
      <w:r>
        <w:rPr>
          <w:lang w:val="es-ES"/>
        </w:rPr>
        <w:t xml:space="preserve"> Para obtener </w:t>
      </w:r>
      <w:r w:rsidR="001279AA">
        <w:rPr>
          <w:lang w:val="es-ES"/>
        </w:rPr>
        <w:t>datos fiables de un día concreto es preciso copiar los logs al final de la tarde.</w:t>
      </w:r>
    </w:p>
    <w:p w:rsidR="000A2D3E" w:rsidRDefault="001279AA" w:rsidP="005F398A">
      <w:pPr>
        <w:rPr>
          <w:lang w:val="es-ES"/>
        </w:rPr>
      </w:pPr>
      <w:r>
        <w:rPr>
          <w:lang w:val="es-ES"/>
        </w:rPr>
        <w:t xml:space="preserve">Hay que copiar los logs a un único directorio; evidentemente, será necesario renombrar los ficheros para que no sobrescriban uno al otro. </w:t>
      </w:r>
    </w:p>
    <w:p w:rsidR="001279AA" w:rsidRDefault="001279AA" w:rsidP="005F398A">
      <w:pPr>
        <w:rPr>
          <w:lang w:val="es-ES"/>
        </w:rPr>
      </w:pPr>
      <w:r>
        <w:rPr>
          <w:lang w:val="es-ES"/>
        </w:rPr>
        <w:t>Para simplificar el proceso de copia de los ficheros se aconseja la creación de un directorio en el servidor, y utilizar vínculos simbólicos para evitar el problema:</w:t>
      </w:r>
    </w:p>
    <w:tbl>
      <w:tblPr>
        <w:tblStyle w:val="Tablaconcuadrcula"/>
        <w:tblW w:w="0" w:type="auto"/>
        <w:tblLook w:val="04A0" w:firstRow="1" w:lastRow="0" w:firstColumn="1" w:lastColumn="0" w:noHBand="0" w:noVBand="1"/>
      </w:tblPr>
      <w:tblGrid>
        <w:gridCol w:w="8644"/>
      </w:tblGrid>
      <w:tr w:rsidR="001279AA" w:rsidTr="001279AA">
        <w:tc>
          <w:tcPr>
            <w:tcW w:w="8644" w:type="dxa"/>
          </w:tcPr>
          <w:p w:rsidR="001279AA" w:rsidRPr="001279AA" w:rsidRDefault="001279AA" w:rsidP="005F398A">
            <w:pPr>
              <w:rPr>
                <w:rFonts w:ascii="Courier New" w:hAnsi="Courier New" w:cs="Courier New"/>
                <w:b/>
                <w:sz w:val="20"/>
                <w:szCs w:val="20"/>
                <w:lang w:val="es-ES"/>
              </w:rPr>
            </w:pPr>
            <w:r w:rsidRPr="001279AA">
              <w:rPr>
                <w:rFonts w:ascii="Courier New" w:hAnsi="Courier New" w:cs="Courier New"/>
                <w:sz w:val="20"/>
                <w:szCs w:val="20"/>
                <w:lang w:val="es-ES"/>
              </w:rPr>
              <w:t xml:space="preserve">$ </w:t>
            </w:r>
            <w:r w:rsidRPr="001279AA">
              <w:rPr>
                <w:rFonts w:ascii="Courier New" w:hAnsi="Courier New" w:cs="Courier New"/>
                <w:b/>
                <w:sz w:val="20"/>
                <w:szCs w:val="20"/>
                <w:lang w:val="es-ES"/>
              </w:rPr>
              <w:t>cd ~</w:t>
            </w:r>
          </w:p>
          <w:p w:rsidR="001279AA" w:rsidRPr="001279AA" w:rsidRDefault="001279AA" w:rsidP="005F398A">
            <w:pPr>
              <w:rPr>
                <w:rFonts w:ascii="Courier New" w:hAnsi="Courier New" w:cs="Courier New"/>
                <w:sz w:val="20"/>
                <w:szCs w:val="20"/>
                <w:lang w:val="es-ES"/>
              </w:rPr>
            </w:pPr>
            <w:r w:rsidRPr="001279AA">
              <w:rPr>
                <w:rFonts w:ascii="Courier New" w:hAnsi="Courier New" w:cs="Courier New"/>
                <w:sz w:val="20"/>
                <w:szCs w:val="20"/>
                <w:lang w:val="es-ES"/>
              </w:rPr>
              <w:t xml:space="preserve">$ </w:t>
            </w:r>
            <w:proofErr w:type="spellStart"/>
            <w:r w:rsidRPr="001279AA">
              <w:rPr>
                <w:rFonts w:ascii="Courier New" w:hAnsi="Courier New" w:cs="Courier New"/>
                <w:b/>
                <w:sz w:val="20"/>
                <w:szCs w:val="20"/>
                <w:lang w:val="es-ES"/>
              </w:rPr>
              <w:t>mkdir</w:t>
            </w:r>
            <w:proofErr w:type="spellEnd"/>
            <w:r w:rsidRPr="001279AA">
              <w:rPr>
                <w:rFonts w:ascii="Courier New" w:hAnsi="Courier New" w:cs="Courier New"/>
                <w:b/>
                <w:sz w:val="20"/>
                <w:szCs w:val="20"/>
                <w:lang w:val="es-ES"/>
              </w:rPr>
              <w:t xml:space="preserve"> logs</w:t>
            </w:r>
          </w:p>
          <w:p w:rsidR="001279AA" w:rsidRPr="001279AA" w:rsidRDefault="001279AA" w:rsidP="005F398A">
            <w:pPr>
              <w:rPr>
                <w:rFonts w:ascii="Courier New" w:hAnsi="Courier New" w:cs="Courier New"/>
                <w:sz w:val="20"/>
                <w:szCs w:val="20"/>
                <w:lang w:val="es-ES"/>
              </w:rPr>
            </w:pPr>
            <w:r w:rsidRPr="001279AA">
              <w:rPr>
                <w:rFonts w:ascii="Courier New" w:hAnsi="Courier New" w:cs="Courier New"/>
                <w:sz w:val="20"/>
                <w:szCs w:val="20"/>
                <w:lang w:val="es-ES"/>
              </w:rPr>
              <w:t xml:space="preserve">$ </w:t>
            </w:r>
            <w:r w:rsidRPr="001279AA">
              <w:rPr>
                <w:rFonts w:ascii="Courier New" w:hAnsi="Courier New" w:cs="Courier New"/>
                <w:b/>
                <w:sz w:val="20"/>
                <w:szCs w:val="20"/>
                <w:lang w:val="es-ES"/>
              </w:rPr>
              <w:t>cd logs</w:t>
            </w:r>
          </w:p>
          <w:p w:rsidR="001279AA" w:rsidRPr="001279AA" w:rsidRDefault="001279AA" w:rsidP="001279AA">
            <w:pPr>
              <w:rPr>
                <w:rFonts w:ascii="Courier New" w:hAnsi="Courier New" w:cs="Courier New"/>
                <w:b/>
                <w:sz w:val="20"/>
                <w:szCs w:val="20"/>
                <w:lang w:val="es-ES"/>
              </w:rPr>
            </w:pPr>
            <w:r w:rsidRPr="001279AA">
              <w:rPr>
                <w:rFonts w:ascii="Courier New" w:hAnsi="Courier New" w:cs="Courier New"/>
                <w:sz w:val="20"/>
                <w:szCs w:val="20"/>
                <w:lang w:val="es-ES"/>
              </w:rPr>
              <w:t xml:space="preserve">$ </w:t>
            </w:r>
            <w:proofErr w:type="spellStart"/>
            <w:r w:rsidRPr="001279AA">
              <w:rPr>
                <w:rFonts w:ascii="Courier New" w:hAnsi="Courier New" w:cs="Courier New"/>
                <w:b/>
                <w:sz w:val="20"/>
                <w:szCs w:val="20"/>
                <w:lang w:val="es-ES"/>
              </w:rPr>
              <w:t>ln</w:t>
            </w:r>
            <w:proofErr w:type="spellEnd"/>
            <w:r w:rsidRPr="001279AA">
              <w:rPr>
                <w:rFonts w:ascii="Courier New" w:hAnsi="Courier New" w:cs="Courier New"/>
                <w:b/>
                <w:sz w:val="20"/>
                <w:szCs w:val="20"/>
                <w:lang w:val="es-ES"/>
              </w:rPr>
              <w:t xml:space="preserve"> –s </w:t>
            </w:r>
            <w:r w:rsidRPr="001279AA">
              <w:rPr>
                <w:rFonts w:ascii="Courier New" w:hAnsi="Courier New" w:cs="Courier New"/>
                <w:b/>
                <w:sz w:val="20"/>
                <w:szCs w:val="20"/>
                <w:lang w:val="es-ES"/>
              </w:rPr>
              <w:t>/</w:t>
            </w:r>
            <w:proofErr w:type="spellStart"/>
            <w:r w:rsidRPr="001279AA">
              <w:rPr>
                <w:rFonts w:ascii="Courier New" w:hAnsi="Courier New" w:cs="Courier New"/>
                <w:b/>
                <w:sz w:val="20"/>
                <w:szCs w:val="20"/>
                <w:lang w:val="es-ES"/>
              </w:rPr>
              <w:t>var</w:t>
            </w:r>
            <w:proofErr w:type="spellEnd"/>
            <w:r w:rsidRPr="001279AA">
              <w:rPr>
                <w:rFonts w:ascii="Courier New" w:hAnsi="Courier New" w:cs="Courier New"/>
                <w:b/>
                <w:sz w:val="20"/>
                <w:szCs w:val="20"/>
                <w:lang w:val="es-ES"/>
              </w:rPr>
              <w:t>/log/REMOTE_LOGS/marte1/OC4J_Grados/gaia.log</w:t>
            </w:r>
            <w:r w:rsidRPr="001279AA">
              <w:rPr>
                <w:rFonts w:ascii="Courier New" w:hAnsi="Courier New" w:cs="Courier New"/>
                <w:b/>
                <w:sz w:val="20"/>
                <w:szCs w:val="20"/>
                <w:lang w:val="es-ES"/>
              </w:rPr>
              <w:t xml:space="preserve"> marte1.log</w:t>
            </w:r>
          </w:p>
          <w:p w:rsidR="001279AA" w:rsidRPr="001279AA" w:rsidRDefault="001279AA" w:rsidP="001279AA">
            <w:pPr>
              <w:rPr>
                <w:rFonts w:ascii="Courier New" w:hAnsi="Courier New" w:cs="Courier New"/>
                <w:b/>
                <w:sz w:val="20"/>
                <w:szCs w:val="20"/>
                <w:lang w:val="es-ES"/>
              </w:rPr>
            </w:pPr>
            <w:r w:rsidRPr="001279AA">
              <w:rPr>
                <w:rFonts w:ascii="Courier New" w:hAnsi="Courier New" w:cs="Courier New"/>
                <w:sz w:val="20"/>
                <w:szCs w:val="20"/>
                <w:lang w:val="es-ES"/>
              </w:rPr>
              <w:lastRenderedPageBreak/>
              <w:t xml:space="preserve">$ </w:t>
            </w:r>
            <w:proofErr w:type="spellStart"/>
            <w:r w:rsidRPr="001279AA">
              <w:rPr>
                <w:rFonts w:ascii="Courier New" w:hAnsi="Courier New" w:cs="Courier New"/>
                <w:b/>
                <w:sz w:val="20"/>
                <w:szCs w:val="20"/>
                <w:lang w:val="es-ES"/>
              </w:rPr>
              <w:t>ln</w:t>
            </w:r>
            <w:proofErr w:type="spellEnd"/>
            <w:r w:rsidRPr="001279AA">
              <w:rPr>
                <w:rFonts w:ascii="Courier New" w:hAnsi="Courier New" w:cs="Courier New"/>
                <w:b/>
                <w:sz w:val="20"/>
                <w:szCs w:val="20"/>
                <w:lang w:val="es-ES"/>
              </w:rPr>
              <w:t xml:space="preserve"> –s </w:t>
            </w:r>
            <w:r w:rsidRPr="001279AA">
              <w:rPr>
                <w:rFonts w:ascii="Courier New" w:hAnsi="Courier New" w:cs="Courier New"/>
                <w:b/>
                <w:sz w:val="20"/>
                <w:szCs w:val="20"/>
                <w:lang w:val="es-ES"/>
              </w:rPr>
              <w:t>/</w:t>
            </w:r>
            <w:proofErr w:type="spellStart"/>
            <w:r w:rsidRPr="001279AA">
              <w:rPr>
                <w:rFonts w:ascii="Courier New" w:hAnsi="Courier New" w:cs="Courier New"/>
                <w:b/>
                <w:sz w:val="20"/>
                <w:szCs w:val="20"/>
                <w:lang w:val="es-ES"/>
              </w:rPr>
              <w:t>var</w:t>
            </w:r>
            <w:proofErr w:type="spellEnd"/>
            <w:r w:rsidRPr="001279AA">
              <w:rPr>
                <w:rFonts w:ascii="Courier New" w:hAnsi="Courier New" w:cs="Courier New"/>
                <w:b/>
                <w:sz w:val="20"/>
                <w:szCs w:val="20"/>
                <w:lang w:val="es-ES"/>
              </w:rPr>
              <w:t>/log/REMOTE_LOGS/marte2</w:t>
            </w:r>
            <w:r w:rsidRPr="001279AA">
              <w:rPr>
                <w:rFonts w:ascii="Courier New" w:hAnsi="Courier New" w:cs="Courier New"/>
                <w:b/>
                <w:sz w:val="20"/>
                <w:szCs w:val="20"/>
                <w:lang w:val="es-ES"/>
              </w:rPr>
              <w:t>/OC4J_Grados/gaia.log</w:t>
            </w:r>
            <w:r w:rsidRPr="001279AA">
              <w:rPr>
                <w:rFonts w:ascii="Courier New" w:hAnsi="Courier New" w:cs="Courier New"/>
                <w:b/>
                <w:sz w:val="20"/>
                <w:szCs w:val="20"/>
                <w:lang w:val="es-ES"/>
              </w:rPr>
              <w:t xml:space="preserve"> marte2</w:t>
            </w:r>
            <w:r w:rsidRPr="001279AA">
              <w:rPr>
                <w:rFonts w:ascii="Courier New" w:hAnsi="Courier New" w:cs="Courier New"/>
                <w:b/>
                <w:sz w:val="20"/>
                <w:szCs w:val="20"/>
                <w:lang w:val="es-ES"/>
              </w:rPr>
              <w:t>.log</w:t>
            </w:r>
          </w:p>
          <w:p w:rsidR="001279AA" w:rsidRDefault="001279AA" w:rsidP="001279AA">
            <w:pPr>
              <w:rPr>
                <w:lang w:val="es-ES"/>
              </w:rPr>
            </w:pPr>
            <w:r w:rsidRPr="001279AA">
              <w:rPr>
                <w:rFonts w:ascii="Courier New" w:hAnsi="Courier New" w:cs="Courier New"/>
                <w:sz w:val="20"/>
                <w:szCs w:val="20"/>
                <w:lang w:val="es-ES"/>
              </w:rPr>
              <w:t xml:space="preserve">$ </w:t>
            </w:r>
            <w:proofErr w:type="spellStart"/>
            <w:r w:rsidRPr="001279AA">
              <w:rPr>
                <w:rFonts w:ascii="Courier New" w:hAnsi="Courier New" w:cs="Courier New"/>
                <w:b/>
                <w:sz w:val="20"/>
                <w:szCs w:val="20"/>
                <w:lang w:val="es-ES"/>
              </w:rPr>
              <w:t>ln</w:t>
            </w:r>
            <w:proofErr w:type="spellEnd"/>
            <w:r w:rsidRPr="001279AA">
              <w:rPr>
                <w:rFonts w:ascii="Courier New" w:hAnsi="Courier New" w:cs="Courier New"/>
                <w:b/>
                <w:sz w:val="20"/>
                <w:szCs w:val="20"/>
                <w:lang w:val="es-ES"/>
              </w:rPr>
              <w:t xml:space="preserve"> –s </w:t>
            </w:r>
            <w:r w:rsidRPr="001279AA">
              <w:rPr>
                <w:rFonts w:ascii="Courier New" w:hAnsi="Courier New" w:cs="Courier New"/>
                <w:b/>
                <w:sz w:val="20"/>
                <w:szCs w:val="20"/>
                <w:lang w:val="es-ES"/>
              </w:rPr>
              <w:t>/</w:t>
            </w:r>
            <w:proofErr w:type="spellStart"/>
            <w:r w:rsidRPr="001279AA">
              <w:rPr>
                <w:rFonts w:ascii="Courier New" w:hAnsi="Courier New" w:cs="Courier New"/>
                <w:b/>
                <w:sz w:val="20"/>
                <w:szCs w:val="20"/>
                <w:lang w:val="es-ES"/>
              </w:rPr>
              <w:t>var</w:t>
            </w:r>
            <w:proofErr w:type="spellEnd"/>
            <w:r w:rsidRPr="001279AA">
              <w:rPr>
                <w:rFonts w:ascii="Courier New" w:hAnsi="Courier New" w:cs="Courier New"/>
                <w:b/>
                <w:sz w:val="20"/>
                <w:szCs w:val="20"/>
                <w:lang w:val="es-ES"/>
              </w:rPr>
              <w:t>/log/REMOTE_LOGS/marte3</w:t>
            </w:r>
            <w:r w:rsidRPr="001279AA">
              <w:rPr>
                <w:rFonts w:ascii="Courier New" w:hAnsi="Courier New" w:cs="Courier New"/>
                <w:b/>
                <w:sz w:val="20"/>
                <w:szCs w:val="20"/>
                <w:lang w:val="es-ES"/>
              </w:rPr>
              <w:t>/OC4J_Grados/gaia.log</w:t>
            </w:r>
            <w:r w:rsidRPr="001279AA">
              <w:rPr>
                <w:rFonts w:ascii="Courier New" w:hAnsi="Courier New" w:cs="Courier New"/>
                <w:b/>
                <w:sz w:val="20"/>
                <w:szCs w:val="20"/>
                <w:lang w:val="es-ES"/>
              </w:rPr>
              <w:t xml:space="preserve"> marte3</w:t>
            </w:r>
            <w:r w:rsidRPr="001279AA">
              <w:rPr>
                <w:rFonts w:ascii="Courier New" w:hAnsi="Courier New" w:cs="Courier New"/>
                <w:b/>
                <w:sz w:val="20"/>
                <w:szCs w:val="20"/>
                <w:lang w:val="es-ES"/>
              </w:rPr>
              <w:t>.log</w:t>
            </w:r>
          </w:p>
        </w:tc>
      </w:tr>
    </w:tbl>
    <w:p w:rsidR="001279AA" w:rsidRPr="005F398A" w:rsidRDefault="001279AA" w:rsidP="005F398A">
      <w:pPr>
        <w:rPr>
          <w:lang w:val="es-ES"/>
        </w:rPr>
      </w:pPr>
    </w:p>
    <w:p w:rsidR="001E664B" w:rsidRDefault="001E664B" w:rsidP="001E664B">
      <w:pPr>
        <w:pStyle w:val="Ttulo2"/>
        <w:rPr>
          <w:lang w:val="es-ES"/>
        </w:rPr>
      </w:pPr>
      <w:r>
        <w:rPr>
          <w:lang w:val="es-ES"/>
        </w:rPr>
        <w:t>Ejecución</w:t>
      </w:r>
    </w:p>
    <w:p w:rsidR="00EF4DB5" w:rsidRPr="00EF4DB5" w:rsidRDefault="00EF4DB5" w:rsidP="00EF4DB5">
      <w:pPr>
        <w:rPr>
          <w:lang w:val="es-ES"/>
        </w:rPr>
      </w:pPr>
    </w:p>
    <w:p w:rsidR="00EF4DB5" w:rsidRDefault="00EF4DB5" w:rsidP="00EF4DB5">
      <w:pPr>
        <w:rPr>
          <w:lang w:val="es-ES"/>
        </w:rPr>
      </w:pPr>
      <w:r>
        <w:rPr>
          <w:lang w:val="es-ES"/>
        </w:rPr>
        <w:t>Se ejecuta desde la línea de comandos:</w:t>
      </w:r>
    </w:p>
    <w:p w:rsidR="00EF4DB5" w:rsidRDefault="00EF4DB5" w:rsidP="00EF4DB5">
      <w:pPr>
        <w:pStyle w:val="Prrafodelista"/>
        <w:numPr>
          <w:ilvl w:val="0"/>
          <w:numId w:val="4"/>
        </w:numPr>
        <w:rPr>
          <w:lang w:val="es-ES"/>
        </w:rPr>
      </w:pPr>
      <w:r>
        <w:rPr>
          <w:lang w:val="es-ES"/>
        </w:rPr>
        <w:t>Abre una ventana DOS (cmd.exe)</w:t>
      </w:r>
    </w:p>
    <w:p w:rsidR="00EF4DB5" w:rsidRDefault="00231E31" w:rsidP="00EF4DB5">
      <w:pPr>
        <w:pStyle w:val="Prrafodelista"/>
        <w:numPr>
          <w:ilvl w:val="0"/>
          <w:numId w:val="4"/>
        </w:numPr>
        <w:rPr>
          <w:lang w:val="es-ES"/>
        </w:rPr>
      </w:pPr>
      <w:r>
        <w:rPr>
          <w:lang w:val="es-ES"/>
        </w:rPr>
        <w:t>Ejecuta el siguiente comando:</w:t>
      </w:r>
    </w:p>
    <w:p w:rsidR="00231E31" w:rsidRDefault="00231E31" w:rsidP="00231E31">
      <w:pPr>
        <w:pStyle w:val="Prrafodelista"/>
        <w:rPr>
          <w:lang w:val="es-ES"/>
        </w:rPr>
      </w:pPr>
      <w:r>
        <w:rPr>
          <w:lang w:val="es-ES"/>
        </w:rPr>
        <w:t>&lt;</w:t>
      </w:r>
      <w:proofErr w:type="gramStart"/>
      <w:r>
        <w:rPr>
          <w:lang w:val="es-ES"/>
        </w:rPr>
        <w:t>ruta</w:t>
      </w:r>
      <w:proofErr w:type="gramEnd"/>
      <w:r>
        <w:rPr>
          <w:lang w:val="es-ES"/>
        </w:rPr>
        <w:t xml:space="preserve"> ficheros aplicación&gt;\</w:t>
      </w:r>
      <w:proofErr w:type="spellStart"/>
      <w:r>
        <w:rPr>
          <w:lang w:val="es-ES"/>
        </w:rPr>
        <w:t>proc_parser.rb</w:t>
      </w:r>
      <w:proofErr w:type="spellEnd"/>
      <w:r>
        <w:rPr>
          <w:lang w:val="es-ES"/>
        </w:rPr>
        <w:t xml:space="preserve"> &lt;carpeta ficheros log&gt;</w:t>
      </w:r>
    </w:p>
    <w:p w:rsidR="00231E31" w:rsidRDefault="00231E31" w:rsidP="00231E31">
      <w:pPr>
        <w:pStyle w:val="Ttulo3"/>
        <w:rPr>
          <w:lang w:val="es-ES"/>
        </w:rPr>
      </w:pPr>
      <w:r>
        <w:rPr>
          <w:lang w:val="es-ES"/>
        </w:rPr>
        <w:t>Ejemplo</w:t>
      </w:r>
    </w:p>
    <w:p w:rsidR="00231E31" w:rsidRPr="00231E31" w:rsidRDefault="00231E31" w:rsidP="00231E31">
      <w:pPr>
        <w:rPr>
          <w:lang w:val="es-ES"/>
        </w:rPr>
      </w:pPr>
    </w:p>
    <w:tbl>
      <w:tblPr>
        <w:tblStyle w:val="Tablaconcuadrcula"/>
        <w:tblW w:w="0" w:type="auto"/>
        <w:shd w:val="clear" w:color="auto" w:fill="000000" w:themeFill="text1"/>
        <w:tblLook w:val="04A0" w:firstRow="1" w:lastRow="0" w:firstColumn="1" w:lastColumn="0" w:noHBand="0" w:noVBand="1"/>
      </w:tblPr>
      <w:tblGrid>
        <w:gridCol w:w="8644"/>
      </w:tblGrid>
      <w:tr w:rsidR="00231E31" w:rsidRPr="00231E31" w:rsidTr="00231E31">
        <w:tc>
          <w:tcPr>
            <w:tcW w:w="8644" w:type="dxa"/>
            <w:shd w:val="clear" w:color="auto" w:fill="000000" w:themeFill="text1"/>
          </w:tcPr>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C:\Users\j.cheesman\ruby_scripts\log_utils\testdata&gt;</w:t>
            </w:r>
            <w:proofErr w:type="gramStart"/>
            <w:r w:rsidRPr="00231E31">
              <w:rPr>
                <w:rFonts w:ascii="Courier New" w:hAnsi="Courier New" w:cs="Courier New"/>
                <w:color w:val="FFFFFF" w:themeColor="background1"/>
                <w:sz w:val="16"/>
                <w:szCs w:val="16"/>
                <w:lang w:val="en-US"/>
              </w:rPr>
              <w:t>..</w:t>
            </w:r>
            <w:proofErr w:type="gramEnd"/>
            <w:r w:rsidRPr="00231E31">
              <w:rPr>
                <w:rFonts w:ascii="Courier New" w:hAnsi="Courier New" w:cs="Courier New"/>
                <w:color w:val="FFFFFF" w:themeColor="background1"/>
                <w:sz w:val="16"/>
                <w:szCs w:val="16"/>
                <w:lang w:val="en-US"/>
              </w:rPr>
              <w:t>\proc_parser.rb 180213</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Processing: marte_1.log</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        556629 lines processed.</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        1466 errors found, rate=0.00263.</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Processing: marte_2.log</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        443709 lines processed.</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        1348 errors found, rate=0.00304.</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Processing: marte_3.log</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        575678 lines processed.</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        1504 errors found, rate=0.00261.</w:t>
            </w:r>
          </w:p>
          <w:p w:rsidR="00231E31" w:rsidRPr="00231E31" w:rsidRDefault="00231E31" w:rsidP="00231E31">
            <w:pPr>
              <w:rPr>
                <w:rFonts w:ascii="Courier New" w:hAnsi="Courier New" w:cs="Courier New"/>
                <w:color w:val="FFFFFF" w:themeColor="background1"/>
                <w:sz w:val="16"/>
                <w:szCs w:val="16"/>
                <w:lang w:val="en-US"/>
              </w:rPr>
            </w:pP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Writing </w:t>
            </w:r>
            <w:proofErr w:type="spellStart"/>
            <w:r w:rsidRPr="00231E31">
              <w:rPr>
                <w:rFonts w:ascii="Courier New" w:hAnsi="Courier New" w:cs="Courier New"/>
                <w:color w:val="FFFFFF" w:themeColor="background1"/>
                <w:sz w:val="16"/>
                <w:szCs w:val="16"/>
                <w:lang w:val="en-US"/>
              </w:rPr>
              <w:t>llamadas</w:t>
            </w:r>
            <w:proofErr w:type="spellEnd"/>
            <w:r w:rsidRPr="00231E31">
              <w:rPr>
                <w:rFonts w:ascii="Courier New" w:hAnsi="Courier New" w:cs="Courier New"/>
                <w:color w:val="FFFFFF" w:themeColor="background1"/>
                <w:sz w:val="16"/>
                <w:szCs w:val="16"/>
                <w:lang w:val="en-US"/>
              </w:rPr>
              <w:t>: marte_1</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calls   total   </w:t>
            </w:r>
            <w:proofErr w:type="spellStart"/>
            <w:r w:rsidRPr="00231E31">
              <w:rPr>
                <w:rFonts w:ascii="Courier New" w:hAnsi="Courier New" w:cs="Courier New"/>
                <w:color w:val="FFFFFF" w:themeColor="background1"/>
                <w:sz w:val="16"/>
                <w:szCs w:val="16"/>
                <w:lang w:val="en-US"/>
              </w:rPr>
              <w:t>avg</w:t>
            </w:r>
            <w:proofErr w:type="spellEnd"/>
            <w:r w:rsidRPr="00231E31">
              <w:rPr>
                <w:rFonts w:ascii="Courier New" w:hAnsi="Courier New" w:cs="Courier New"/>
                <w:color w:val="FFFFFF" w:themeColor="background1"/>
                <w:sz w:val="16"/>
                <w:szCs w:val="16"/>
                <w:lang w:val="en-US"/>
              </w:rPr>
              <w:t xml:space="preserve">     best    worst   name</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5148    </w:t>
            </w:r>
            <w:proofErr w:type="gramStart"/>
            <w:r w:rsidRPr="00231E31">
              <w:rPr>
                <w:rFonts w:ascii="Courier New" w:hAnsi="Courier New" w:cs="Courier New"/>
                <w:color w:val="FFFFFF" w:themeColor="background1"/>
                <w:sz w:val="16"/>
                <w:szCs w:val="16"/>
                <w:lang w:val="en-US"/>
              </w:rPr>
              <w:t>112632  21</w:t>
            </w:r>
            <w:proofErr w:type="gramEnd"/>
            <w:r w:rsidRPr="00231E31">
              <w:rPr>
                <w:rFonts w:ascii="Courier New" w:hAnsi="Courier New" w:cs="Courier New"/>
                <w:color w:val="FFFFFF" w:themeColor="background1"/>
                <w:sz w:val="16"/>
                <w:szCs w:val="16"/>
                <w:lang w:val="en-US"/>
              </w:rPr>
              <w:t xml:space="preserve">      1       19636   </w:t>
            </w:r>
            <w:proofErr w:type="spellStart"/>
            <w:r w:rsidRPr="00231E31">
              <w:rPr>
                <w:rFonts w:ascii="Courier New" w:hAnsi="Courier New" w:cs="Courier New"/>
                <w:color w:val="FFFFFF" w:themeColor="background1"/>
                <w:sz w:val="16"/>
                <w:szCs w:val="16"/>
                <w:lang w:val="en-US"/>
              </w:rPr>
              <w:t>es.uned.portal.gaia.core.bd.sql.Usuar</w:t>
            </w:r>
            <w:proofErr w:type="spellEnd"/>
            <w:r>
              <w:rPr>
                <w:rFonts w:ascii="Courier New" w:hAnsi="Courier New" w:cs="Courier New"/>
                <w:color w:val="FFFFFF" w:themeColor="background1"/>
                <w:sz w:val="16"/>
                <w:szCs w:val="16"/>
                <w:lang w:val="en-US"/>
              </w:rPr>
              <w:t>…</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10969   </w:t>
            </w:r>
            <w:proofErr w:type="gramStart"/>
            <w:r w:rsidRPr="00231E31">
              <w:rPr>
                <w:rFonts w:ascii="Courier New" w:hAnsi="Courier New" w:cs="Courier New"/>
                <w:color w:val="FFFFFF" w:themeColor="background1"/>
                <w:sz w:val="16"/>
                <w:szCs w:val="16"/>
                <w:lang w:val="en-US"/>
              </w:rPr>
              <w:t>249456  22</w:t>
            </w:r>
            <w:proofErr w:type="gramEnd"/>
            <w:r w:rsidRPr="00231E31">
              <w:rPr>
                <w:rFonts w:ascii="Courier New" w:hAnsi="Courier New" w:cs="Courier New"/>
                <w:color w:val="FFFFFF" w:themeColor="background1"/>
                <w:sz w:val="16"/>
                <w:szCs w:val="16"/>
                <w:lang w:val="en-US"/>
              </w:rPr>
              <w:t xml:space="preserve">      1       5124    </w:t>
            </w:r>
            <w:proofErr w:type="spellStart"/>
            <w:r w:rsidRPr="00231E31">
              <w:rPr>
                <w:rFonts w:ascii="Courier New" w:hAnsi="Courier New" w:cs="Courier New"/>
                <w:color w:val="FFFFFF" w:themeColor="background1"/>
                <w:sz w:val="16"/>
                <w:szCs w:val="16"/>
                <w:lang w:val="en-US"/>
              </w:rPr>
              <w:t>es.uned.portal.gaia.core.bd.sql.AlumnoDao.obt</w:t>
            </w:r>
            <w:proofErr w:type="spellEnd"/>
            <w:r>
              <w:rPr>
                <w:rFonts w:ascii="Courier New" w:hAnsi="Courier New" w:cs="Courier New"/>
                <w:color w:val="FFFFFF" w:themeColor="background1"/>
                <w:sz w:val="16"/>
                <w:szCs w:val="16"/>
                <w:lang w:val="en-US"/>
              </w:rPr>
              <w:t>…</w:t>
            </w:r>
          </w:p>
          <w:p w:rsid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8110    </w:t>
            </w:r>
            <w:proofErr w:type="gramStart"/>
            <w:r w:rsidRPr="00231E31">
              <w:rPr>
                <w:rFonts w:ascii="Courier New" w:hAnsi="Courier New" w:cs="Courier New"/>
                <w:color w:val="FFFFFF" w:themeColor="background1"/>
                <w:sz w:val="16"/>
                <w:szCs w:val="16"/>
                <w:lang w:val="en-US"/>
              </w:rPr>
              <w:t>469072  57</w:t>
            </w:r>
            <w:proofErr w:type="gramEnd"/>
            <w:r w:rsidRPr="00231E31">
              <w:rPr>
                <w:rFonts w:ascii="Courier New" w:hAnsi="Courier New" w:cs="Courier New"/>
                <w:color w:val="FFFFFF" w:themeColor="background1"/>
                <w:sz w:val="16"/>
                <w:szCs w:val="16"/>
                <w:lang w:val="en-US"/>
              </w:rPr>
              <w:t xml:space="preserve">      3       6815    </w:t>
            </w:r>
            <w:proofErr w:type="spellStart"/>
            <w:r w:rsidRPr="00231E31">
              <w:rPr>
                <w:rFonts w:ascii="Courier New" w:hAnsi="Courier New" w:cs="Courier New"/>
                <w:color w:val="FFFFFF" w:themeColor="background1"/>
                <w:sz w:val="16"/>
                <w:szCs w:val="16"/>
                <w:lang w:val="en-US"/>
              </w:rPr>
              <w:t>es.uned.portal.gaia.core.bd.sql.UsuarioAut</w:t>
            </w:r>
            <w:proofErr w:type="spellEnd"/>
            <w:r>
              <w:rPr>
                <w:rFonts w:ascii="Courier New" w:hAnsi="Courier New" w:cs="Courier New"/>
                <w:color w:val="FFFFFF" w:themeColor="background1"/>
                <w:sz w:val="16"/>
                <w:szCs w:val="16"/>
                <w:lang w:val="en-US"/>
              </w:rPr>
              <w:t>…</w:t>
            </w:r>
          </w:p>
          <w:p w:rsidR="00231E31" w:rsidRDefault="00231E31" w:rsidP="00231E31">
            <w:pPr>
              <w:rPr>
                <w:rFonts w:ascii="Courier New" w:hAnsi="Courier New" w:cs="Courier New"/>
                <w:color w:val="FFFFFF" w:themeColor="background1"/>
                <w:sz w:val="16"/>
                <w:szCs w:val="16"/>
                <w:lang w:val="en-US"/>
              </w:rPr>
            </w:pPr>
          </w:p>
          <w:p w:rsidR="00231E31" w:rsidRDefault="00231E31" w:rsidP="00231E31">
            <w:pPr>
              <w:rPr>
                <w:rFonts w:ascii="Courier New" w:hAnsi="Courier New" w:cs="Courier New"/>
                <w:color w:val="FFFFFF" w:themeColor="background1"/>
                <w:sz w:val="16"/>
                <w:szCs w:val="16"/>
                <w:lang w:val="en-US"/>
              </w:rPr>
            </w:pPr>
            <w:r>
              <w:rPr>
                <w:rFonts w:ascii="Courier New" w:hAnsi="Courier New" w:cs="Courier New"/>
                <w:color w:val="FFFFFF" w:themeColor="background1"/>
                <w:sz w:val="16"/>
                <w:szCs w:val="16"/>
                <w:lang w:val="en-US"/>
              </w:rPr>
              <w:t>…</w:t>
            </w:r>
          </w:p>
          <w:p w:rsidR="00231E31" w:rsidRDefault="00231E31" w:rsidP="00231E31">
            <w:pPr>
              <w:rPr>
                <w:rFonts w:ascii="Courier New" w:hAnsi="Courier New" w:cs="Courier New"/>
                <w:color w:val="FFFFFF" w:themeColor="background1"/>
                <w:sz w:val="16"/>
                <w:szCs w:val="16"/>
                <w:lang w:val="en-US"/>
              </w:rPr>
            </w:pP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Writing calls: marte_3</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Result file:</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log_180213_2013219-856.xlsx</w:t>
            </w:r>
          </w:p>
        </w:tc>
      </w:tr>
    </w:tbl>
    <w:p w:rsidR="00231E31" w:rsidRDefault="00231E31" w:rsidP="00231E31">
      <w:pPr>
        <w:rPr>
          <w:lang w:val="es-ES"/>
        </w:rPr>
      </w:pPr>
      <w:r>
        <w:rPr>
          <w:lang w:val="es-ES"/>
        </w:rPr>
        <w:t>La salida a consola muestra la siguiente información:</w:t>
      </w:r>
    </w:p>
    <w:p w:rsidR="00231E31" w:rsidRDefault="00231E31" w:rsidP="00BC11FA">
      <w:pPr>
        <w:pStyle w:val="Prrafodelista"/>
        <w:numPr>
          <w:ilvl w:val="0"/>
          <w:numId w:val="6"/>
        </w:numPr>
        <w:rPr>
          <w:lang w:val="es-ES"/>
        </w:rPr>
      </w:pPr>
      <w:r>
        <w:rPr>
          <w:lang w:val="es-ES"/>
        </w:rPr>
        <w:t>Número de líneas de log</w:t>
      </w:r>
    </w:p>
    <w:p w:rsidR="00231E31" w:rsidRDefault="00231E31" w:rsidP="00BC11FA">
      <w:pPr>
        <w:pStyle w:val="Prrafodelista"/>
        <w:numPr>
          <w:ilvl w:val="0"/>
          <w:numId w:val="6"/>
        </w:numPr>
        <w:rPr>
          <w:lang w:val="es-ES"/>
        </w:rPr>
      </w:pPr>
      <w:r>
        <w:rPr>
          <w:lang w:val="es-ES"/>
        </w:rPr>
        <w:t>Número de errores y la tasa de errores (número errores / número líneas)</w:t>
      </w:r>
    </w:p>
    <w:p w:rsidR="00231E31" w:rsidRDefault="00231E31" w:rsidP="00BC11FA">
      <w:pPr>
        <w:pStyle w:val="Prrafodelista"/>
        <w:numPr>
          <w:ilvl w:val="0"/>
          <w:numId w:val="6"/>
        </w:numPr>
        <w:rPr>
          <w:lang w:val="es-ES"/>
        </w:rPr>
      </w:pPr>
      <w:r>
        <w:rPr>
          <w:lang w:val="es-ES"/>
        </w:rPr>
        <w:t>Datos resumen de los procedimientos</w:t>
      </w:r>
    </w:p>
    <w:p w:rsidR="00231E31" w:rsidRPr="00231E31" w:rsidRDefault="00231E31" w:rsidP="00BC11FA">
      <w:pPr>
        <w:pStyle w:val="Prrafodelista"/>
        <w:numPr>
          <w:ilvl w:val="0"/>
          <w:numId w:val="6"/>
        </w:numPr>
        <w:rPr>
          <w:lang w:val="es-ES"/>
        </w:rPr>
      </w:pPr>
      <w:r w:rsidRPr="00231E31">
        <w:rPr>
          <w:lang w:val="es-ES"/>
        </w:rPr>
        <w:t xml:space="preserve">La última línea que sale en la consola es el nombre del fichero Excel generado. </w:t>
      </w:r>
    </w:p>
    <w:p w:rsidR="00231E31" w:rsidRPr="00231E31" w:rsidRDefault="00231E31" w:rsidP="00231E31">
      <w:pPr>
        <w:rPr>
          <w:lang w:val="es-ES"/>
        </w:rPr>
      </w:pPr>
      <w:r>
        <w:rPr>
          <w:lang w:val="es-ES"/>
        </w:rPr>
        <w:t>La información mostrada está también incluida en el fichero Excel.</w:t>
      </w:r>
    </w:p>
    <w:p w:rsidR="001E664B" w:rsidRDefault="00231E31" w:rsidP="001E664B">
      <w:pPr>
        <w:pStyle w:val="Ttulo2"/>
        <w:rPr>
          <w:lang w:val="es-ES"/>
        </w:rPr>
      </w:pPr>
      <w:r>
        <w:rPr>
          <w:lang w:val="es-ES"/>
        </w:rPr>
        <w:t>Datos salida</w:t>
      </w:r>
    </w:p>
    <w:p w:rsidR="001E664B" w:rsidRDefault="00D064FC">
      <w:pPr>
        <w:rPr>
          <w:lang w:val="es-ES"/>
        </w:rPr>
      </w:pPr>
      <w:r>
        <w:rPr>
          <w:lang w:val="es-ES"/>
        </w:rPr>
        <w:t>La información grabada en la hoja Excel incluye 4 pestañas:</w:t>
      </w:r>
    </w:p>
    <w:p w:rsidR="00D064FC" w:rsidRDefault="00D064FC" w:rsidP="00D064FC">
      <w:pPr>
        <w:pStyle w:val="Prrafodelista"/>
        <w:numPr>
          <w:ilvl w:val="0"/>
          <w:numId w:val="5"/>
        </w:numPr>
        <w:rPr>
          <w:lang w:val="es-ES"/>
        </w:rPr>
      </w:pPr>
      <w:r>
        <w:rPr>
          <w:lang w:val="es-ES"/>
        </w:rPr>
        <w:t>Datos</w:t>
      </w:r>
    </w:p>
    <w:p w:rsidR="00D064FC" w:rsidRDefault="00D064FC" w:rsidP="00D064FC">
      <w:pPr>
        <w:pStyle w:val="Prrafodelista"/>
        <w:numPr>
          <w:ilvl w:val="0"/>
          <w:numId w:val="5"/>
        </w:numPr>
        <w:rPr>
          <w:lang w:val="es-ES"/>
        </w:rPr>
      </w:pPr>
      <w:r>
        <w:rPr>
          <w:lang w:val="es-ES"/>
        </w:rPr>
        <w:t>Errores</w:t>
      </w:r>
    </w:p>
    <w:p w:rsidR="00D064FC" w:rsidRDefault="00D064FC" w:rsidP="00D064FC">
      <w:pPr>
        <w:pStyle w:val="Prrafodelista"/>
        <w:numPr>
          <w:ilvl w:val="0"/>
          <w:numId w:val="5"/>
        </w:numPr>
        <w:rPr>
          <w:lang w:val="es-ES"/>
        </w:rPr>
      </w:pPr>
      <w:r>
        <w:rPr>
          <w:lang w:val="es-ES"/>
        </w:rPr>
        <w:t>Llamadas</w:t>
      </w:r>
    </w:p>
    <w:p w:rsidR="00D064FC" w:rsidRDefault="00D064FC" w:rsidP="00D064FC">
      <w:pPr>
        <w:pStyle w:val="Prrafodelista"/>
        <w:numPr>
          <w:ilvl w:val="0"/>
          <w:numId w:val="5"/>
        </w:numPr>
        <w:rPr>
          <w:lang w:val="es-ES"/>
        </w:rPr>
      </w:pPr>
      <w:r>
        <w:rPr>
          <w:lang w:val="es-ES"/>
        </w:rPr>
        <w:t>Malformada</w:t>
      </w:r>
    </w:p>
    <w:p w:rsidR="00D064FC" w:rsidRDefault="00D064FC" w:rsidP="00D064FC">
      <w:pPr>
        <w:rPr>
          <w:lang w:val="es-ES"/>
        </w:rPr>
      </w:pPr>
      <w:r>
        <w:rPr>
          <w:lang w:val="es-ES"/>
        </w:rPr>
        <w:t>A continuación una explicación de cada una.</w:t>
      </w:r>
    </w:p>
    <w:p w:rsidR="00D064FC" w:rsidRDefault="00D064FC" w:rsidP="00D064FC">
      <w:pPr>
        <w:pStyle w:val="Ttulo3"/>
        <w:rPr>
          <w:lang w:val="es-ES"/>
        </w:rPr>
      </w:pPr>
      <w:r>
        <w:rPr>
          <w:lang w:val="es-ES"/>
        </w:rPr>
        <w:lastRenderedPageBreak/>
        <w:t>Datos</w:t>
      </w:r>
    </w:p>
    <w:p w:rsidR="00D064FC" w:rsidRDefault="00D064FC" w:rsidP="00D064FC">
      <w:pPr>
        <w:rPr>
          <w:lang w:val="es-ES"/>
        </w:rPr>
      </w:pPr>
      <w:r>
        <w:rPr>
          <w:lang w:val="es-ES"/>
        </w:rPr>
        <w:t>La pestaña de datos incluye estadísticas de los tiempos de respuesta de las invocaciones a procedimientos PL/SQL:</w:t>
      </w:r>
    </w:p>
    <w:tbl>
      <w:tblPr>
        <w:tblStyle w:val="Listaclara-nfasis1"/>
        <w:tblW w:w="0" w:type="auto"/>
        <w:tblLook w:val="04A0" w:firstRow="1" w:lastRow="0" w:firstColumn="1" w:lastColumn="0" w:noHBand="0" w:noVBand="1"/>
      </w:tblPr>
      <w:tblGrid>
        <w:gridCol w:w="2742"/>
        <w:gridCol w:w="5902"/>
      </w:tblGrid>
      <w:tr w:rsidR="00D064FC" w:rsidRPr="00D064FC" w:rsidTr="00D06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Pr>
                <w:lang w:val="es-ES"/>
              </w:rPr>
              <w:t>Columna</w:t>
            </w:r>
          </w:p>
        </w:tc>
        <w:tc>
          <w:tcPr>
            <w:tcW w:w="5902" w:type="dxa"/>
          </w:tcPr>
          <w:p w:rsidR="00D064FC" w:rsidRPr="00D064FC" w:rsidRDefault="00D064FC" w:rsidP="00D064FC">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D064FC" w:rsidRPr="00D064FC" w:rsidTr="00D06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Nodo</w:t>
            </w:r>
          </w:p>
        </w:tc>
        <w:tc>
          <w:tcPr>
            <w:tcW w:w="5902" w:type="dxa"/>
          </w:tcPr>
          <w:p w:rsidR="00D064FC" w:rsidRPr="00D064FC" w:rsidRDefault="00D064FC" w:rsidP="00D064FC">
            <w:pPr>
              <w:cnfStyle w:val="000000100000" w:firstRow="0" w:lastRow="0" w:firstColumn="0" w:lastColumn="0" w:oddVBand="0" w:evenVBand="0" w:oddHBand="1" w:evenHBand="0" w:firstRowFirstColumn="0" w:firstRowLastColumn="0" w:lastRowFirstColumn="0" w:lastRowLastColumn="0"/>
              <w:rPr>
                <w:lang w:val="es-ES"/>
              </w:rPr>
            </w:pPr>
            <w:r>
              <w:rPr>
                <w:lang w:val="es-ES"/>
              </w:rPr>
              <w:t>El nodo corresponde al nombre del fichero log de origen, sin la extensión. Por ejemplo, el nodo “marte1” corresponde a los datos del fichero “marte1.log”.</w:t>
            </w:r>
          </w:p>
        </w:tc>
      </w:tr>
      <w:tr w:rsidR="00D064FC" w:rsidRPr="00D064FC" w:rsidTr="00D064FC">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Clase Java</w:t>
            </w:r>
          </w:p>
        </w:tc>
        <w:tc>
          <w:tcPr>
            <w:tcW w:w="5902" w:type="dxa"/>
          </w:tcPr>
          <w:p w:rsidR="00D064FC" w:rsidRPr="00D064FC" w:rsidRDefault="00D064FC" w:rsidP="00D064FC">
            <w:pPr>
              <w:cnfStyle w:val="000000000000" w:firstRow="0" w:lastRow="0" w:firstColumn="0" w:lastColumn="0" w:oddVBand="0" w:evenVBand="0" w:oddHBand="0" w:evenHBand="0" w:firstRowFirstColumn="0" w:firstRowLastColumn="0" w:lastRowFirstColumn="0" w:lastRowLastColumn="0"/>
              <w:rPr>
                <w:lang w:val="es-ES"/>
              </w:rPr>
            </w:pPr>
            <w:r>
              <w:rPr>
                <w:lang w:val="es-ES"/>
              </w:rPr>
              <w:t>Clase Java que invocó al procedimiento</w:t>
            </w:r>
          </w:p>
        </w:tc>
      </w:tr>
      <w:tr w:rsidR="00D064FC" w:rsidRPr="00D064FC" w:rsidTr="00D06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proofErr w:type="spellStart"/>
            <w:r w:rsidRPr="00D064FC">
              <w:rPr>
                <w:lang w:val="es-ES"/>
              </w:rPr>
              <w:t>Metodo</w:t>
            </w:r>
            <w:proofErr w:type="spellEnd"/>
          </w:p>
        </w:tc>
        <w:tc>
          <w:tcPr>
            <w:tcW w:w="5902" w:type="dxa"/>
          </w:tcPr>
          <w:p w:rsidR="00D064FC" w:rsidRPr="00D064FC" w:rsidRDefault="00D064FC" w:rsidP="00D064FC">
            <w:pPr>
              <w:cnfStyle w:val="000000100000" w:firstRow="0" w:lastRow="0" w:firstColumn="0" w:lastColumn="0" w:oddVBand="0" w:evenVBand="0" w:oddHBand="1" w:evenHBand="0" w:firstRowFirstColumn="0" w:firstRowLastColumn="0" w:lastRowFirstColumn="0" w:lastRowLastColumn="0"/>
              <w:rPr>
                <w:lang w:val="es-ES"/>
              </w:rPr>
            </w:pPr>
            <w:r>
              <w:rPr>
                <w:lang w:val="es-ES"/>
              </w:rPr>
              <w:t>Método de la clase Java</w:t>
            </w:r>
          </w:p>
        </w:tc>
      </w:tr>
      <w:tr w:rsidR="00D064FC" w:rsidRPr="00D064FC" w:rsidTr="00D064FC">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 xml:space="preserve">Nombre </w:t>
            </w:r>
            <w:proofErr w:type="spellStart"/>
            <w:r w:rsidRPr="00D064FC">
              <w:rPr>
                <w:lang w:val="es-ES"/>
              </w:rPr>
              <w:t>proc</w:t>
            </w:r>
            <w:proofErr w:type="spellEnd"/>
          </w:p>
        </w:tc>
        <w:tc>
          <w:tcPr>
            <w:tcW w:w="5902" w:type="dxa"/>
          </w:tcPr>
          <w:p w:rsidR="00D064FC" w:rsidRPr="00D064FC" w:rsidRDefault="00D064FC" w:rsidP="00D064FC">
            <w:pPr>
              <w:cnfStyle w:val="000000000000" w:firstRow="0" w:lastRow="0" w:firstColumn="0" w:lastColumn="0" w:oddVBand="0" w:evenVBand="0" w:oddHBand="0" w:evenHBand="0" w:firstRowFirstColumn="0" w:firstRowLastColumn="0" w:lastRowFirstColumn="0" w:lastRowLastColumn="0"/>
              <w:rPr>
                <w:lang w:val="es-ES"/>
              </w:rPr>
            </w:pPr>
            <w:r>
              <w:rPr>
                <w:lang w:val="es-ES"/>
              </w:rPr>
              <w:t>Nombre del procedimiento</w:t>
            </w:r>
          </w:p>
        </w:tc>
      </w:tr>
      <w:tr w:rsidR="00D064FC" w:rsidRPr="00D064FC" w:rsidTr="00D06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proofErr w:type="spellStart"/>
            <w:r w:rsidRPr="00D064FC">
              <w:rPr>
                <w:lang w:val="es-ES"/>
              </w:rPr>
              <w:t>Num</w:t>
            </w:r>
            <w:proofErr w:type="spellEnd"/>
            <w:r w:rsidRPr="00D064FC">
              <w:rPr>
                <w:lang w:val="es-ES"/>
              </w:rPr>
              <w:t xml:space="preserve"> Llamadas</w:t>
            </w:r>
          </w:p>
        </w:tc>
        <w:tc>
          <w:tcPr>
            <w:tcW w:w="5902" w:type="dxa"/>
          </w:tcPr>
          <w:p w:rsidR="00D064FC" w:rsidRPr="00D064FC" w:rsidRDefault="00D064FC" w:rsidP="00D064FC">
            <w:pPr>
              <w:cnfStyle w:val="000000100000" w:firstRow="0" w:lastRow="0" w:firstColumn="0" w:lastColumn="0" w:oddVBand="0" w:evenVBand="0" w:oddHBand="1" w:evenHBand="0" w:firstRowFirstColumn="0" w:firstRowLastColumn="0" w:lastRowFirstColumn="0" w:lastRowLastColumn="0"/>
              <w:rPr>
                <w:lang w:val="es-ES"/>
              </w:rPr>
            </w:pPr>
            <w:r>
              <w:rPr>
                <w:lang w:val="es-ES"/>
              </w:rPr>
              <w:t>Número de veces que se ha llamado el procedimiento desde una clase y método concreto en un nodo</w:t>
            </w:r>
          </w:p>
        </w:tc>
      </w:tr>
      <w:tr w:rsidR="00D064FC" w:rsidRPr="00D064FC" w:rsidTr="00D064FC">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Total (ms)</w:t>
            </w:r>
          </w:p>
        </w:tc>
        <w:tc>
          <w:tcPr>
            <w:tcW w:w="5902" w:type="dxa"/>
          </w:tcPr>
          <w:p w:rsidR="00D064FC" w:rsidRPr="00D064FC" w:rsidRDefault="00D064FC" w:rsidP="00D064FC">
            <w:pPr>
              <w:cnfStyle w:val="000000000000" w:firstRow="0" w:lastRow="0" w:firstColumn="0" w:lastColumn="0" w:oddVBand="0" w:evenVBand="0" w:oddHBand="0" w:evenHBand="0" w:firstRowFirstColumn="0" w:firstRowLastColumn="0" w:lastRowFirstColumn="0" w:lastRowLastColumn="0"/>
              <w:rPr>
                <w:lang w:val="es-ES"/>
              </w:rPr>
            </w:pPr>
            <w:r>
              <w:rPr>
                <w:lang w:val="es-ES"/>
              </w:rPr>
              <w:t>Total tiempo de todas las invocaciones en el nodo</w:t>
            </w:r>
          </w:p>
        </w:tc>
      </w:tr>
      <w:tr w:rsidR="00D064FC" w:rsidRPr="00D064FC" w:rsidTr="00D06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Medio (ms)</w:t>
            </w:r>
          </w:p>
        </w:tc>
        <w:tc>
          <w:tcPr>
            <w:tcW w:w="5902" w:type="dxa"/>
          </w:tcPr>
          <w:p w:rsidR="00D064FC" w:rsidRPr="00D064FC" w:rsidRDefault="00D064FC" w:rsidP="00D064FC">
            <w:pPr>
              <w:cnfStyle w:val="000000100000" w:firstRow="0" w:lastRow="0" w:firstColumn="0" w:lastColumn="0" w:oddVBand="0" w:evenVBand="0" w:oddHBand="1" w:evenHBand="0" w:firstRowFirstColumn="0" w:firstRowLastColumn="0" w:lastRowFirstColumn="0" w:lastRowLastColumn="0"/>
              <w:rPr>
                <w:lang w:val="es-ES"/>
              </w:rPr>
            </w:pPr>
            <w:r>
              <w:rPr>
                <w:lang w:val="es-ES"/>
              </w:rPr>
              <w:t>Tiempo medio de las invocaciones</w:t>
            </w:r>
          </w:p>
        </w:tc>
      </w:tr>
      <w:tr w:rsidR="00D064FC" w:rsidRPr="00D064FC" w:rsidTr="00D064FC">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Peor (ms)</w:t>
            </w:r>
          </w:p>
        </w:tc>
        <w:tc>
          <w:tcPr>
            <w:tcW w:w="5902" w:type="dxa"/>
          </w:tcPr>
          <w:p w:rsidR="00D064FC" w:rsidRPr="00D064FC" w:rsidRDefault="00D064FC" w:rsidP="00D064FC">
            <w:pPr>
              <w:cnfStyle w:val="000000000000" w:firstRow="0" w:lastRow="0" w:firstColumn="0" w:lastColumn="0" w:oddVBand="0" w:evenVBand="0" w:oddHBand="0" w:evenHBand="0" w:firstRowFirstColumn="0" w:firstRowLastColumn="0" w:lastRowFirstColumn="0" w:lastRowLastColumn="0"/>
              <w:rPr>
                <w:lang w:val="es-ES"/>
              </w:rPr>
            </w:pPr>
            <w:r>
              <w:rPr>
                <w:lang w:val="es-ES"/>
              </w:rPr>
              <w:t>Tiempo de la peor invocación (peor = más lento)</w:t>
            </w:r>
          </w:p>
        </w:tc>
      </w:tr>
      <w:tr w:rsidR="00D064FC" w:rsidRPr="00D064FC" w:rsidTr="00D06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Mejor (ms)</w:t>
            </w:r>
          </w:p>
        </w:tc>
        <w:tc>
          <w:tcPr>
            <w:tcW w:w="5902" w:type="dxa"/>
          </w:tcPr>
          <w:p w:rsidR="00D064FC" w:rsidRPr="00D064FC" w:rsidRDefault="00D064FC" w:rsidP="00D064FC">
            <w:pPr>
              <w:cnfStyle w:val="000000100000" w:firstRow="0" w:lastRow="0" w:firstColumn="0" w:lastColumn="0" w:oddVBand="0" w:evenVBand="0" w:oddHBand="1" w:evenHBand="0" w:firstRowFirstColumn="0" w:firstRowLastColumn="0" w:lastRowFirstColumn="0" w:lastRowLastColumn="0"/>
              <w:rPr>
                <w:lang w:val="es-ES"/>
              </w:rPr>
            </w:pPr>
            <w:r>
              <w:rPr>
                <w:lang w:val="es-ES"/>
              </w:rPr>
              <w:t>Tiempo de la mejor invocación (mejor = más rápido)</w:t>
            </w:r>
          </w:p>
        </w:tc>
      </w:tr>
      <w:tr w:rsidR="00D064FC" w:rsidRPr="00D064FC" w:rsidTr="00D064FC">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Datos Peor Llamada</w:t>
            </w:r>
          </w:p>
        </w:tc>
        <w:tc>
          <w:tcPr>
            <w:tcW w:w="5902" w:type="dxa"/>
          </w:tcPr>
          <w:p w:rsidR="00D064FC" w:rsidRPr="00D064FC" w:rsidRDefault="00D064FC" w:rsidP="00D064F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Datos reportados para la invocación. </w:t>
            </w:r>
          </w:p>
        </w:tc>
      </w:tr>
      <w:tr w:rsidR="00D064FC" w:rsidRPr="00D064FC" w:rsidTr="00D06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Hora Peor Llamada</w:t>
            </w:r>
          </w:p>
        </w:tc>
        <w:tc>
          <w:tcPr>
            <w:tcW w:w="5902" w:type="dxa"/>
          </w:tcPr>
          <w:p w:rsidR="00D064FC" w:rsidRPr="00D064FC" w:rsidRDefault="00D064FC" w:rsidP="00D064FC">
            <w:pPr>
              <w:cnfStyle w:val="000000100000" w:firstRow="0" w:lastRow="0" w:firstColumn="0" w:lastColumn="0" w:oddVBand="0" w:evenVBand="0" w:oddHBand="1" w:evenHBand="0" w:firstRowFirstColumn="0" w:firstRowLastColumn="0" w:lastRowFirstColumn="0" w:lastRowLastColumn="0"/>
              <w:rPr>
                <w:lang w:val="es-ES"/>
              </w:rPr>
            </w:pPr>
            <w:r>
              <w:rPr>
                <w:lang w:val="es-ES"/>
              </w:rPr>
              <w:t>Tiempo de la peor invocación</w:t>
            </w:r>
          </w:p>
        </w:tc>
      </w:tr>
      <w:tr w:rsidR="00D064FC" w:rsidRPr="00D064FC" w:rsidTr="00D064FC">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Datos Mejor Llamada</w:t>
            </w:r>
          </w:p>
        </w:tc>
        <w:tc>
          <w:tcPr>
            <w:tcW w:w="5902" w:type="dxa"/>
          </w:tcPr>
          <w:p w:rsidR="00D064FC" w:rsidRPr="00D064FC" w:rsidRDefault="00D064FC" w:rsidP="00D064FC">
            <w:pPr>
              <w:cnfStyle w:val="000000000000" w:firstRow="0" w:lastRow="0" w:firstColumn="0" w:lastColumn="0" w:oddVBand="0" w:evenVBand="0" w:oddHBand="0" w:evenHBand="0" w:firstRowFirstColumn="0" w:firstRowLastColumn="0" w:lastRowFirstColumn="0" w:lastRowLastColumn="0"/>
              <w:rPr>
                <w:lang w:val="es-ES"/>
              </w:rPr>
            </w:pPr>
            <w:r>
              <w:rPr>
                <w:lang w:val="es-ES"/>
              </w:rPr>
              <w:t>Datos reportados para la mejor invocación</w:t>
            </w:r>
          </w:p>
        </w:tc>
      </w:tr>
      <w:tr w:rsidR="00D064FC" w:rsidRPr="00D064FC" w:rsidTr="00D06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Hora Mejor Llamada</w:t>
            </w:r>
          </w:p>
        </w:tc>
        <w:tc>
          <w:tcPr>
            <w:tcW w:w="5902" w:type="dxa"/>
          </w:tcPr>
          <w:p w:rsidR="00D064FC" w:rsidRPr="00D064FC" w:rsidRDefault="00D064FC" w:rsidP="00D064FC">
            <w:pPr>
              <w:cnfStyle w:val="000000100000" w:firstRow="0" w:lastRow="0" w:firstColumn="0" w:lastColumn="0" w:oddVBand="0" w:evenVBand="0" w:oddHBand="1" w:evenHBand="0" w:firstRowFirstColumn="0" w:firstRowLastColumn="0" w:lastRowFirstColumn="0" w:lastRowLastColumn="0"/>
              <w:rPr>
                <w:lang w:val="es-ES"/>
              </w:rPr>
            </w:pPr>
            <w:r>
              <w:rPr>
                <w:lang w:val="es-ES"/>
              </w:rPr>
              <w:t>Hora de la mejor invocación</w:t>
            </w:r>
          </w:p>
        </w:tc>
      </w:tr>
      <w:tr w:rsidR="00D064FC" w:rsidRPr="00D064FC" w:rsidTr="00D064FC">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Fecha</w:t>
            </w:r>
          </w:p>
        </w:tc>
        <w:tc>
          <w:tcPr>
            <w:tcW w:w="5902" w:type="dxa"/>
          </w:tcPr>
          <w:p w:rsidR="00D064FC" w:rsidRPr="00D064FC" w:rsidRDefault="00D064FC" w:rsidP="00D064FC">
            <w:pPr>
              <w:cnfStyle w:val="000000000000" w:firstRow="0" w:lastRow="0" w:firstColumn="0" w:lastColumn="0" w:oddVBand="0" w:evenVBand="0" w:oddHBand="0" w:evenHBand="0" w:firstRowFirstColumn="0" w:firstRowLastColumn="0" w:lastRowFirstColumn="0" w:lastRowLastColumn="0"/>
              <w:rPr>
                <w:lang w:val="es-ES"/>
              </w:rPr>
            </w:pPr>
            <w:r>
              <w:rPr>
                <w:lang w:val="es-ES"/>
              </w:rPr>
              <w:t>Fecha del log. Si el log corresponde a varios días se tomará la fecha de la última vez que aparece el procedimiento</w:t>
            </w:r>
          </w:p>
        </w:tc>
      </w:tr>
    </w:tbl>
    <w:p w:rsidR="00D064FC" w:rsidRDefault="00D064FC" w:rsidP="00D064FC">
      <w:pPr>
        <w:rPr>
          <w:lang w:val="es-ES"/>
        </w:rPr>
      </w:pPr>
    </w:p>
    <w:p w:rsidR="00D064FC" w:rsidRDefault="00D064FC" w:rsidP="00D064FC">
      <w:pPr>
        <w:rPr>
          <w:lang w:val="es-ES"/>
        </w:rPr>
      </w:pPr>
      <w:r>
        <w:rPr>
          <w:lang w:val="es-ES"/>
        </w:rPr>
        <w:t xml:space="preserve">La clave de los tiempos está en la combinación nodo + clase + método + procedimiento; el mismo procedimiento </w:t>
      </w:r>
      <w:r w:rsidR="00770B3B">
        <w:rPr>
          <w:lang w:val="es-ES"/>
        </w:rPr>
        <w:t>generalmente</w:t>
      </w:r>
      <w:r>
        <w:rPr>
          <w:lang w:val="es-ES"/>
        </w:rPr>
        <w:t xml:space="preserve"> aparecer</w:t>
      </w:r>
      <w:r w:rsidR="00770B3B">
        <w:rPr>
          <w:lang w:val="es-ES"/>
        </w:rPr>
        <w:t>á</w:t>
      </w:r>
      <w:r>
        <w:rPr>
          <w:lang w:val="es-ES"/>
        </w:rPr>
        <w:t xml:space="preserve"> varias veces</w:t>
      </w:r>
      <w:r w:rsidR="00770B3B">
        <w:rPr>
          <w:lang w:val="es-ES"/>
        </w:rPr>
        <w:t xml:space="preserve"> al invocarse desde otras clases y nodos. </w:t>
      </w:r>
    </w:p>
    <w:p w:rsidR="001457D6" w:rsidRDefault="001457D6" w:rsidP="001457D6">
      <w:pPr>
        <w:pStyle w:val="Ttulo3"/>
        <w:rPr>
          <w:lang w:val="es-ES"/>
        </w:rPr>
      </w:pPr>
      <w:r>
        <w:rPr>
          <w:lang w:val="es-ES"/>
        </w:rPr>
        <w:t>Errores</w:t>
      </w:r>
    </w:p>
    <w:p w:rsidR="001457D6" w:rsidRDefault="001457D6" w:rsidP="001457D6">
      <w:pPr>
        <w:rPr>
          <w:lang w:val="es-ES"/>
        </w:rPr>
      </w:pPr>
      <w:r>
        <w:rPr>
          <w:lang w:val="es-ES"/>
        </w:rPr>
        <w:t xml:space="preserve">Esta pestaña incluye una relación de todos los mensajes de nivel [ERROR] reportados en el log. </w:t>
      </w:r>
    </w:p>
    <w:tbl>
      <w:tblPr>
        <w:tblStyle w:val="Listaclara-nfasis1"/>
        <w:tblW w:w="0" w:type="auto"/>
        <w:tblLook w:val="04A0" w:firstRow="1" w:lastRow="0" w:firstColumn="1" w:lastColumn="0" w:noHBand="0" w:noVBand="1"/>
      </w:tblPr>
      <w:tblGrid>
        <w:gridCol w:w="2719"/>
        <w:gridCol w:w="5925"/>
      </w:tblGrid>
      <w:tr w:rsidR="001457D6" w:rsidRPr="001457D6" w:rsidTr="00145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9" w:type="dxa"/>
          </w:tcPr>
          <w:p w:rsidR="001457D6" w:rsidRPr="001457D6" w:rsidRDefault="001457D6" w:rsidP="00EC7E32">
            <w:pPr>
              <w:rPr>
                <w:lang w:val="es-ES"/>
              </w:rPr>
            </w:pPr>
            <w:r>
              <w:rPr>
                <w:lang w:val="es-ES"/>
              </w:rPr>
              <w:t>Columna</w:t>
            </w:r>
          </w:p>
        </w:tc>
        <w:tc>
          <w:tcPr>
            <w:tcW w:w="5925" w:type="dxa"/>
          </w:tcPr>
          <w:p w:rsidR="001457D6" w:rsidRPr="001457D6" w:rsidRDefault="001457D6" w:rsidP="001457D6">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1457D6" w:rsidRPr="001457D6" w:rsidTr="00145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9" w:type="dxa"/>
          </w:tcPr>
          <w:p w:rsidR="001457D6" w:rsidRPr="001457D6" w:rsidRDefault="001457D6" w:rsidP="00EC7E32">
            <w:pPr>
              <w:rPr>
                <w:lang w:val="es-ES"/>
              </w:rPr>
            </w:pPr>
            <w:r w:rsidRPr="001457D6">
              <w:rPr>
                <w:lang w:val="es-ES"/>
              </w:rPr>
              <w:t>Nodo</w:t>
            </w:r>
          </w:p>
        </w:tc>
        <w:tc>
          <w:tcPr>
            <w:tcW w:w="5925" w:type="dxa"/>
          </w:tcPr>
          <w:p w:rsidR="001457D6" w:rsidRPr="001457D6" w:rsidRDefault="001457D6" w:rsidP="001457D6">
            <w:pPr>
              <w:cnfStyle w:val="000000100000" w:firstRow="0" w:lastRow="0" w:firstColumn="0" w:lastColumn="0" w:oddVBand="0" w:evenVBand="0" w:oddHBand="1" w:evenHBand="0" w:firstRowFirstColumn="0" w:firstRowLastColumn="0" w:lastRowFirstColumn="0" w:lastRowLastColumn="0"/>
              <w:rPr>
                <w:lang w:val="es-ES"/>
              </w:rPr>
            </w:pPr>
            <w:r>
              <w:rPr>
                <w:lang w:val="es-ES"/>
              </w:rPr>
              <w:t>El nodo que ha reportado el error.</w:t>
            </w:r>
          </w:p>
        </w:tc>
      </w:tr>
      <w:tr w:rsidR="001457D6" w:rsidRPr="001457D6" w:rsidTr="001457D6">
        <w:tc>
          <w:tcPr>
            <w:cnfStyle w:val="001000000000" w:firstRow="0" w:lastRow="0" w:firstColumn="1" w:lastColumn="0" w:oddVBand="0" w:evenVBand="0" w:oddHBand="0" w:evenHBand="0" w:firstRowFirstColumn="0" w:firstRowLastColumn="0" w:lastRowFirstColumn="0" w:lastRowLastColumn="0"/>
            <w:tcW w:w="2719" w:type="dxa"/>
          </w:tcPr>
          <w:p w:rsidR="001457D6" w:rsidRPr="001457D6" w:rsidRDefault="001457D6" w:rsidP="00EC7E32">
            <w:pPr>
              <w:rPr>
                <w:lang w:val="es-ES"/>
              </w:rPr>
            </w:pPr>
            <w:r w:rsidRPr="001457D6">
              <w:rPr>
                <w:lang w:val="es-ES"/>
              </w:rPr>
              <w:t>Hora</w:t>
            </w:r>
          </w:p>
        </w:tc>
        <w:tc>
          <w:tcPr>
            <w:tcW w:w="5925" w:type="dxa"/>
          </w:tcPr>
          <w:p w:rsidR="001457D6" w:rsidRPr="001457D6" w:rsidRDefault="001457D6" w:rsidP="001457D6">
            <w:pPr>
              <w:cnfStyle w:val="000000000000" w:firstRow="0" w:lastRow="0" w:firstColumn="0" w:lastColumn="0" w:oddVBand="0" w:evenVBand="0" w:oddHBand="0" w:evenHBand="0" w:firstRowFirstColumn="0" w:firstRowLastColumn="0" w:lastRowFirstColumn="0" w:lastRowLastColumn="0"/>
              <w:rPr>
                <w:lang w:val="es-ES"/>
              </w:rPr>
            </w:pPr>
            <w:r>
              <w:rPr>
                <w:lang w:val="es-ES"/>
              </w:rPr>
              <w:t>Hora del error.</w:t>
            </w:r>
          </w:p>
        </w:tc>
      </w:tr>
      <w:tr w:rsidR="001457D6" w:rsidRPr="001457D6" w:rsidTr="00145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9" w:type="dxa"/>
          </w:tcPr>
          <w:p w:rsidR="001457D6" w:rsidRPr="001457D6" w:rsidRDefault="001457D6" w:rsidP="00EC7E32">
            <w:pPr>
              <w:rPr>
                <w:lang w:val="es-ES"/>
              </w:rPr>
            </w:pPr>
            <w:r w:rsidRPr="001457D6">
              <w:rPr>
                <w:lang w:val="es-ES"/>
              </w:rPr>
              <w:t>Clase Java</w:t>
            </w:r>
          </w:p>
        </w:tc>
        <w:tc>
          <w:tcPr>
            <w:tcW w:w="5925" w:type="dxa"/>
          </w:tcPr>
          <w:p w:rsidR="001457D6" w:rsidRPr="001457D6" w:rsidRDefault="001457D6" w:rsidP="001457D6">
            <w:pPr>
              <w:cnfStyle w:val="000000100000" w:firstRow="0" w:lastRow="0" w:firstColumn="0" w:lastColumn="0" w:oddVBand="0" w:evenVBand="0" w:oddHBand="1" w:evenHBand="0" w:firstRowFirstColumn="0" w:firstRowLastColumn="0" w:lastRowFirstColumn="0" w:lastRowLastColumn="0"/>
              <w:rPr>
                <w:lang w:val="es-ES"/>
              </w:rPr>
            </w:pPr>
            <w:r>
              <w:rPr>
                <w:lang w:val="es-ES"/>
              </w:rPr>
              <w:t>Clase Java que reportó el error.</w:t>
            </w:r>
          </w:p>
        </w:tc>
      </w:tr>
      <w:tr w:rsidR="001457D6" w:rsidRPr="001457D6" w:rsidTr="001457D6">
        <w:tc>
          <w:tcPr>
            <w:cnfStyle w:val="001000000000" w:firstRow="0" w:lastRow="0" w:firstColumn="1" w:lastColumn="0" w:oddVBand="0" w:evenVBand="0" w:oddHBand="0" w:evenHBand="0" w:firstRowFirstColumn="0" w:firstRowLastColumn="0" w:lastRowFirstColumn="0" w:lastRowLastColumn="0"/>
            <w:tcW w:w="2719" w:type="dxa"/>
          </w:tcPr>
          <w:p w:rsidR="001457D6" w:rsidRPr="001457D6" w:rsidRDefault="001457D6" w:rsidP="00EC7E32">
            <w:pPr>
              <w:rPr>
                <w:lang w:val="es-ES"/>
              </w:rPr>
            </w:pPr>
            <w:proofErr w:type="spellStart"/>
            <w:r w:rsidRPr="001457D6">
              <w:rPr>
                <w:lang w:val="es-ES"/>
              </w:rPr>
              <w:t>Metodo</w:t>
            </w:r>
            <w:proofErr w:type="spellEnd"/>
          </w:p>
        </w:tc>
        <w:tc>
          <w:tcPr>
            <w:tcW w:w="5925" w:type="dxa"/>
          </w:tcPr>
          <w:p w:rsidR="001457D6" w:rsidRPr="001457D6" w:rsidRDefault="001457D6" w:rsidP="001457D6">
            <w:pPr>
              <w:cnfStyle w:val="000000000000" w:firstRow="0" w:lastRow="0" w:firstColumn="0" w:lastColumn="0" w:oddVBand="0" w:evenVBand="0" w:oddHBand="0" w:evenHBand="0" w:firstRowFirstColumn="0" w:firstRowLastColumn="0" w:lastRowFirstColumn="0" w:lastRowLastColumn="0"/>
              <w:rPr>
                <w:lang w:val="es-ES"/>
              </w:rPr>
            </w:pPr>
            <w:r>
              <w:rPr>
                <w:lang w:val="es-ES"/>
              </w:rPr>
              <w:t>Método de la clase Java</w:t>
            </w:r>
          </w:p>
        </w:tc>
      </w:tr>
      <w:tr w:rsidR="001457D6" w:rsidRPr="001457D6" w:rsidTr="00145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9" w:type="dxa"/>
          </w:tcPr>
          <w:p w:rsidR="001457D6" w:rsidRPr="001457D6" w:rsidRDefault="001457D6" w:rsidP="00EC7E32">
            <w:pPr>
              <w:rPr>
                <w:lang w:val="es-ES"/>
              </w:rPr>
            </w:pPr>
            <w:proofErr w:type="spellStart"/>
            <w:r w:rsidRPr="001457D6">
              <w:rPr>
                <w:lang w:val="es-ES"/>
              </w:rPr>
              <w:t>Codigo</w:t>
            </w:r>
            <w:proofErr w:type="spellEnd"/>
          </w:p>
        </w:tc>
        <w:tc>
          <w:tcPr>
            <w:tcW w:w="5925" w:type="dxa"/>
          </w:tcPr>
          <w:p w:rsidR="001457D6" w:rsidRPr="001457D6" w:rsidRDefault="001457D6" w:rsidP="001457D6">
            <w:pPr>
              <w:cnfStyle w:val="000000100000" w:firstRow="0" w:lastRow="0" w:firstColumn="0" w:lastColumn="0" w:oddVBand="0" w:evenVBand="0" w:oddHBand="1" w:evenHBand="0" w:firstRowFirstColumn="0" w:firstRowLastColumn="0" w:lastRowFirstColumn="0" w:lastRowLastColumn="0"/>
              <w:rPr>
                <w:lang w:val="es-ES"/>
              </w:rPr>
            </w:pPr>
            <w:r>
              <w:rPr>
                <w:lang w:val="es-ES"/>
              </w:rPr>
              <w:t>Código “ORA”, si tiene.</w:t>
            </w:r>
          </w:p>
        </w:tc>
      </w:tr>
      <w:tr w:rsidR="001457D6" w:rsidRPr="001457D6" w:rsidTr="001457D6">
        <w:tc>
          <w:tcPr>
            <w:cnfStyle w:val="001000000000" w:firstRow="0" w:lastRow="0" w:firstColumn="1" w:lastColumn="0" w:oddVBand="0" w:evenVBand="0" w:oddHBand="0" w:evenHBand="0" w:firstRowFirstColumn="0" w:firstRowLastColumn="0" w:lastRowFirstColumn="0" w:lastRowLastColumn="0"/>
            <w:tcW w:w="2719" w:type="dxa"/>
          </w:tcPr>
          <w:p w:rsidR="001457D6" w:rsidRPr="001457D6" w:rsidRDefault="001457D6" w:rsidP="00EC7E32">
            <w:pPr>
              <w:rPr>
                <w:lang w:val="es-ES"/>
              </w:rPr>
            </w:pPr>
            <w:proofErr w:type="spellStart"/>
            <w:r w:rsidRPr="001457D6">
              <w:rPr>
                <w:lang w:val="es-ES"/>
              </w:rPr>
              <w:t>Descripcion</w:t>
            </w:r>
            <w:proofErr w:type="spellEnd"/>
          </w:p>
        </w:tc>
        <w:tc>
          <w:tcPr>
            <w:tcW w:w="5925" w:type="dxa"/>
          </w:tcPr>
          <w:p w:rsidR="001457D6" w:rsidRPr="001457D6" w:rsidRDefault="001457D6" w:rsidP="001457D6">
            <w:pPr>
              <w:cnfStyle w:val="000000000000" w:firstRow="0" w:lastRow="0" w:firstColumn="0" w:lastColumn="0" w:oddVBand="0" w:evenVBand="0" w:oddHBand="0" w:evenHBand="0" w:firstRowFirstColumn="0" w:firstRowLastColumn="0" w:lastRowFirstColumn="0" w:lastRowLastColumn="0"/>
              <w:rPr>
                <w:lang w:val="es-ES"/>
              </w:rPr>
            </w:pPr>
            <w:r>
              <w:rPr>
                <w:lang w:val="es-ES"/>
              </w:rPr>
              <w:t>Mensaje reportado del error.</w:t>
            </w:r>
          </w:p>
        </w:tc>
      </w:tr>
      <w:tr w:rsidR="001457D6" w:rsidRPr="001457D6" w:rsidTr="00145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9" w:type="dxa"/>
          </w:tcPr>
          <w:p w:rsidR="001457D6" w:rsidRPr="001457D6" w:rsidRDefault="001457D6" w:rsidP="00EC7E32">
            <w:pPr>
              <w:rPr>
                <w:lang w:val="es-ES"/>
              </w:rPr>
            </w:pPr>
            <w:r w:rsidRPr="001457D6">
              <w:rPr>
                <w:lang w:val="es-ES"/>
              </w:rPr>
              <w:t>Fecha</w:t>
            </w:r>
          </w:p>
        </w:tc>
        <w:tc>
          <w:tcPr>
            <w:tcW w:w="5925" w:type="dxa"/>
          </w:tcPr>
          <w:p w:rsidR="001457D6" w:rsidRPr="001457D6" w:rsidRDefault="001457D6" w:rsidP="001457D6">
            <w:pPr>
              <w:cnfStyle w:val="000000100000" w:firstRow="0" w:lastRow="0" w:firstColumn="0" w:lastColumn="0" w:oddVBand="0" w:evenVBand="0" w:oddHBand="1" w:evenHBand="0" w:firstRowFirstColumn="0" w:firstRowLastColumn="0" w:lastRowFirstColumn="0" w:lastRowLastColumn="0"/>
              <w:rPr>
                <w:lang w:val="es-ES"/>
              </w:rPr>
            </w:pPr>
            <w:r>
              <w:rPr>
                <w:lang w:val="es-ES"/>
              </w:rPr>
              <w:t>Fecha del error.</w:t>
            </w:r>
          </w:p>
        </w:tc>
      </w:tr>
    </w:tbl>
    <w:p w:rsidR="001457D6" w:rsidRDefault="001457D6" w:rsidP="001457D6">
      <w:pPr>
        <w:rPr>
          <w:lang w:val="es-ES"/>
        </w:rPr>
      </w:pPr>
    </w:p>
    <w:p w:rsidR="001457D6" w:rsidRDefault="001457D6" w:rsidP="001457D6">
      <w:pPr>
        <w:rPr>
          <w:lang w:val="es-ES"/>
        </w:rPr>
      </w:pPr>
      <w:r>
        <w:rPr>
          <w:lang w:val="es-ES"/>
        </w:rPr>
        <w:t xml:space="preserve">La inmensa mayoría de los errores no son errores como tal, sino mensajes informando de una falta de permisos, que el estado de la matrícula no permite modificaciones, etc. </w:t>
      </w:r>
    </w:p>
    <w:p w:rsidR="001457D6" w:rsidRDefault="00807B38" w:rsidP="00807B38">
      <w:pPr>
        <w:pStyle w:val="Ttulo3"/>
        <w:rPr>
          <w:lang w:val="es-ES"/>
        </w:rPr>
      </w:pPr>
      <w:r>
        <w:rPr>
          <w:lang w:val="es-ES"/>
        </w:rPr>
        <w:t>Llamadas</w:t>
      </w:r>
    </w:p>
    <w:p w:rsidR="00807B38" w:rsidRDefault="00807B38" w:rsidP="00807B38">
      <w:pPr>
        <w:rPr>
          <w:lang w:val="es-ES"/>
        </w:rPr>
      </w:pPr>
      <w:r>
        <w:rPr>
          <w:lang w:val="es-ES"/>
        </w:rPr>
        <w:t xml:space="preserve">La pestaña de llamadas incluye el número de entradas en el log – normales y errores – en intervalos de 15 minutos. </w:t>
      </w:r>
    </w:p>
    <w:tbl>
      <w:tblPr>
        <w:tblStyle w:val="Listaclara-nfasis1"/>
        <w:tblW w:w="0" w:type="auto"/>
        <w:tblLook w:val="04A0" w:firstRow="1" w:lastRow="0" w:firstColumn="1" w:lastColumn="0" w:noHBand="0" w:noVBand="1"/>
      </w:tblPr>
      <w:tblGrid>
        <w:gridCol w:w="2660"/>
        <w:gridCol w:w="5984"/>
      </w:tblGrid>
      <w:tr w:rsidR="00807B38" w:rsidTr="00807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07B38" w:rsidRDefault="00807B38" w:rsidP="00807B38">
            <w:pPr>
              <w:rPr>
                <w:lang w:val="es-ES"/>
              </w:rPr>
            </w:pPr>
            <w:r>
              <w:rPr>
                <w:lang w:val="es-ES"/>
              </w:rPr>
              <w:lastRenderedPageBreak/>
              <w:t>Columna</w:t>
            </w:r>
          </w:p>
        </w:tc>
        <w:tc>
          <w:tcPr>
            <w:tcW w:w="5984" w:type="dxa"/>
          </w:tcPr>
          <w:p w:rsidR="00807B38" w:rsidRDefault="00807B38" w:rsidP="00807B38">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807B38" w:rsidTr="00807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07B38" w:rsidRDefault="00807B38">
            <w:pPr>
              <w:rPr>
                <w:rFonts w:ascii="Arial" w:hAnsi="Arial" w:cs="Arial"/>
                <w:sz w:val="20"/>
                <w:szCs w:val="20"/>
              </w:rPr>
            </w:pPr>
            <w:proofErr w:type="spellStart"/>
            <w:r>
              <w:rPr>
                <w:rFonts w:ascii="Arial" w:hAnsi="Arial" w:cs="Arial"/>
                <w:sz w:val="20"/>
                <w:szCs w:val="20"/>
              </w:rPr>
              <w:t>Nodo</w:t>
            </w:r>
            <w:proofErr w:type="spellEnd"/>
          </w:p>
        </w:tc>
        <w:tc>
          <w:tcPr>
            <w:tcW w:w="5984" w:type="dxa"/>
          </w:tcPr>
          <w:p w:rsidR="00807B38" w:rsidRDefault="00807B38" w:rsidP="00807B38">
            <w:pPr>
              <w:cnfStyle w:val="000000100000" w:firstRow="0" w:lastRow="0" w:firstColumn="0" w:lastColumn="0" w:oddVBand="0" w:evenVBand="0" w:oddHBand="1" w:evenHBand="0" w:firstRowFirstColumn="0" w:firstRowLastColumn="0" w:lastRowFirstColumn="0" w:lastRowLastColumn="0"/>
              <w:rPr>
                <w:lang w:val="es-ES"/>
              </w:rPr>
            </w:pPr>
            <w:r>
              <w:rPr>
                <w:lang w:val="es-ES"/>
              </w:rPr>
              <w:t>El nodo.</w:t>
            </w:r>
          </w:p>
        </w:tc>
      </w:tr>
      <w:tr w:rsidR="00807B38" w:rsidTr="00807B38">
        <w:tc>
          <w:tcPr>
            <w:cnfStyle w:val="001000000000" w:firstRow="0" w:lastRow="0" w:firstColumn="1" w:lastColumn="0" w:oddVBand="0" w:evenVBand="0" w:oddHBand="0" w:evenHBand="0" w:firstRowFirstColumn="0" w:firstRowLastColumn="0" w:lastRowFirstColumn="0" w:lastRowLastColumn="0"/>
            <w:tcW w:w="2660" w:type="dxa"/>
          </w:tcPr>
          <w:p w:rsidR="00807B38" w:rsidRDefault="00807B38">
            <w:pPr>
              <w:rPr>
                <w:rFonts w:ascii="Arial" w:hAnsi="Arial" w:cs="Arial"/>
                <w:sz w:val="20"/>
                <w:szCs w:val="20"/>
              </w:rPr>
            </w:pPr>
            <w:proofErr w:type="spellStart"/>
            <w:r>
              <w:rPr>
                <w:rFonts w:ascii="Arial" w:hAnsi="Arial" w:cs="Arial"/>
                <w:sz w:val="20"/>
                <w:szCs w:val="20"/>
              </w:rPr>
              <w:t>Hora</w:t>
            </w:r>
            <w:proofErr w:type="spellEnd"/>
          </w:p>
        </w:tc>
        <w:tc>
          <w:tcPr>
            <w:tcW w:w="5984" w:type="dxa"/>
          </w:tcPr>
          <w:p w:rsidR="00807B38" w:rsidRDefault="00807B38" w:rsidP="00807B38">
            <w:pPr>
              <w:cnfStyle w:val="000000000000" w:firstRow="0" w:lastRow="0" w:firstColumn="0" w:lastColumn="0" w:oddVBand="0" w:evenVBand="0" w:oddHBand="0" w:evenHBand="0" w:firstRowFirstColumn="0" w:firstRowLastColumn="0" w:lastRowFirstColumn="0" w:lastRowLastColumn="0"/>
              <w:rPr>
                <w:lang w:val="es-ES"/>
              </w:rPr>
            </w:pPr>
            <w:r>
              <w:rPr>
                <w:lang w:val="es-ES"/>
              </w:rPr>
              <w:t>Inicio del intervalo de tiempo.</w:t>
            </w:r>
          </w:p>
        </w:tc>
      </w:tr>
      <w:tr w:rsidR="00807B38" w:rsidTr="00807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07B38" w:rsidRDefault="00807B38">
            <w:pPr>
              <w:rPr>
                <w:rFonts w:ascii="Arial" w:hAnsi="Arial" w:cs="Arial"/>
                <w:sz w:val="20"/>
                <w:szCs w:val="20"/>
              </w:rPr>
            </w:pPr>
            <w:proofErr w:type="spellStart"/>
            <w:r>
              <w:rPr>
                <w:rFonts w:ascii="Arial" w:hAnsi="Arial" w:cs="Arial"/>
                <w:sz w:val="20"/>
                <w:szCs w:val="20"/>
              </w:rPr>
              <w:t>Llamadas</w:t>
            </w:r>
            <w:proofErr w:type="spellEnd"/>
          </w:p>
        </w:tc>
        <w:tc>
          <w:tcPr>
            <w:tcW w:w="5984" w:type="dxa"/>
          </w:tcPr>
          <w:p w:rsidR="00807B38" w:rsidRDefault="00807B38" w:rsidP="00807B38">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Número de entradas en el log durante el intervalo. </w:t>
            </w:r>
          </w:p>
        </w:tc>
      </w:tr>
      <w:tr w:rsidR="00807B38" w:rsidTr="00807B38">
        <w:tc>
          <w:tcPr>
            <w:cnfStyle w:val="001000000000" w:firstRow="0" w:lastRow="0" w:firstColumn="1" w:lastColumn="0" w:oddVBand="0" w:evenVBand="0" w:oddHBand="0" w:evenHBand="0" w:firstRowFirstColumn="0" w:firstRowLastColumn="0" w:lastRowFirstColumn="0" w:lastRowLastColumn="0"/>
            <w:tcW w:w="2660" w:type="dxa"/>
          </w:tcPr>
          <w:p w:rsidR="00807B38" w:rsidRPr="00807B38" w:rsidRDefault="00807B38">
            <w:pPr>
              <w:rPr>
                <w:rFonts w:ascii="Arial" w:hAnsi="Arial" w:cs="Arial"/>
                <w:sz w:val="20"/>
                <w:szCs w:val="20"/>
                <w:lang w:val="es-ES"/>
              </w:rPr>
            </w:pPr>
            <w:r w:rsidRPr="00807B38">
              <w:rPr>
                <w:rFonts w:ascii="Arial" w:hAnsi="Arial" w:cs="Arial"/>
                <w:sz w:val="20"/>
                <w:szCs w:val="20"/>
                <w:lang w:val="es-ES"/>
              </w:rPr>
              <w:t>Errores</w:t>
            </w:r>
          </w:p>
        </w:tc>
        <w:tc>
          <w:tcPr>
            <w:tcW w:w="5984" w:type="dxa"/>
          </w:tcPr>
          <w:p w:rsidR="00807B38" w:rsidRDefault="00807B38" w:rsidP="00807B38">
            <w:pPr>
              <w:cnfStyle w:val="000000000000" w:firstRow="0" w:lastRow="0" w:firstColumn="0" w:lastColumn="0" w:oddVBand="0" w:evenVBand="0" w:oddHBand="0" w:evenHBand="0" w:firstRowFirstColumn="0" w:firstRowLastColumn="0" w:lastRowFirstColumn="0" w:lastRowLastColumn="0"/>
              <w:rPr>
                <w:lang w:val="es-ES"/>
              </w:rPr>
            </w:pPr>
            <w:r>
              <w:rPr>
                <w:lang w:val="es-ES"/>
              </w:rPr>
              <w:t>Número de mensajes tipo “[ERROR]” durante el intervalo.</w:t>
            </w:r>
          </w:p>
        </w:tc>
      </w:tr>
      <w:tr w:rsidR="00807B38" w:rsidTr="00807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07B38" w:rsidRPr="00807B38" w:rsidRDefault="00807B38">
            <w:pPr>
              <w:rPr>
                <w:rFonts w:ascii="Arial" w:hAnsi="Arial" w:cs="Arial"/>
                <w:sz w:val="20"/>
                <w:szCs w:val="20"/>
                <w:lang w:val="es-ES"/>
              </w:rPr>
            </w:pPr>
            <w:r w:rsidRPr="00807B38">
              <w:rPr>
                <w:rFonts w:ascii="Arial" w:hAnsi="Arial" w:cs="Arial"/>
                <w:sz w:val="20"/>
                <w:szCs w:val="20"/>
                <w:lang w:val="es-ES"/>
              </w:rPr>
              <w:t>Fecha</w:t>
            </w:r>
          </w:p>
        </w:tc>
        <w:tc>
          <w:tcPr>
            <w:tcW w:w="5984" w:type="dxa"/>
          </w:tcPr>
          <w:p w:rsidR="00807B38" w:rsidRDefault="00807B38" w:rsidP="00807B38">
            <w:pPr>
              <w:cnfStyle w:val="000000100000" w:firstRow="0" w:lastRow="0" w:firstColumn="0" w:lastColumn="0" w:oddVBand="0" w:evenVBand="0" w:oddHBand="1" w:evenHBand="0" w:firstRowFirstColumn="0" w:firstRowLastColumn="0" w:lastRowFirstColumn="0" w:lastRowLastColumn="0"/>
              <w:rPr>
                <w:lang w:val="es-ES"/>
              </w:rPr>
            </w:pPr>
            <w:r>
              <w:rPr>
                <w:lang w:val="es-ES"/>
              </w:rPr>
              <w:t>Fecha del intervalo.</w:t>
            </w:r>
          </w:p>
        </w:tc>
      </w:tr>
    </w:tbl>
    <w:p w:rsidR="00807B38" w:rsidRDefault="00807B38" w:rsidP="00807B38">
      <w:pPr>
        <w:pStyle w:val="Ttulo3"/>
        <w:rPr>
          <w:lang w:val="es-ES"/>
        </w:rPr>
      </w:pPr>
      <w:r>
        <w:rPr>
          <w:lang w:val="es-ES"/>
        </w:rPr>
        <w:t>Malformado</w:t>
      </w:r>
    </w:p>
    <w:p w:rsidR="00807B38" w:rsidRDefault="00807B38" w:rsidP="00807B38">
      <w:pPr>
        <w:rPr>
          <w:lang w:val="es-ES"/>
        </w:rPr>
      </w:pPr>
      <w:r>
        <w:rPr>
          <w:lang w:val="es-ES"/>
        </w:rPr>
        <w:t>Esta pestaña incluye una lista de todos los procedimientos encontrados con un inicio, pero sin reportar el fin. Esta información se pasa al equipo de GAIA para su inclusión en el desarrollo, y con el tiempo se anticipa que el contenido de esta pestaña desaparecerá.</w:t>
      </w:r>
    </w:p>
    <w:tbl>
      <w:tblPr>
        <w:tblStyle w:val="Listaclara-nfasis1"/>
        <w:tblW w:w="0" w:type="auto"/>
        <w:tblLook w:val="04A0" w:firstRow="1" w:lastRow="0" w:firstColumn="1" w:lastColumn="0" w:noHBand="0" w:noVBand="1"/>
      </w:tblPr>
      <w:tblGrid>
        <w:gridCol w:w="2660"/>
        <w:gridCol w:w="5984"/>
      </w:tblGrid>
      <w:tr w:rsidR="00807B38" w:rsidTr="003C2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07B38" w:rsidRDefault="00807B38" w:rsidP="00807B38">
            <w:pPr>
              <w:rPr>
                <w:lang w:val="es-ES"/>
              </w:rPr>
            </w:pPr>
            <w:r>
              <w:rPr>
                <w:lang w:val="es-ES"/>
              </w:rPr>
              <w:t>Columna</w:t>
            </w:r>
          </w:p>
        </w:tc>
        <w:tc>
          <w:tcPr>
            <w:tcW w:w="5984" w:type="dxa"/>
          </w:tcPr>
          <w:p w:rsidR="00807B38" w:rsidRDefault="00807B38" w:rsidP="00807B38">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807B38" w:rsidTr="003C2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07B38" w:rsidRDefault="00807B38">
            <w:pPr>
              <w:rPr>
                <w:rFonts w:ascii="Arial" w:hAnsi="Arial" w:cs="Arial"/>
                <w:sz w:val="20"/>
                <w:szCs w:val="20"/>
              </w:rPr>
            </w:pPr>
            <w:proofErr w:type="spellStart"/>
            <w:r>
              <w:rPr>
                <w:rFonts w:ascii="Arial" w:hAnsi="Arial" w:cs="Arial"/>
                <w:sz w:val="20"/>
                <w:szCs w:val="20"/>
              </w:rPr>
              <w:t>Nodo</w:t>
            </w:r>
            <w:proofErr w:type="spellEnd"/>
          </w:p>
        </w:tc>
        <w:tc>
          <w:tcPr>
            <w:tcW w:w="5984" w:type="dxa"/>
          </w:tcPr>
          <w:p w:rsidR="00807B38" w:rsidRDefault="003C2227" w:rsidP="00807B38">
            <w:pPr>
              <w:cnfStyle w:val="000000100000" w:firstRow="0" w:lastRow="0" w:firstColumn="0" w:lastColumn="0" w:oddVBand="0" w:evenVBand="0" w:oddHBand="1" w:evenHBand="0" w:firstRowFirstColumn="0" w:firstRowLastColumn="0" w:lastRowFirstColumn="0" w:lastRowLastColumn="0"/>
              <w:rPr>
                <w:lang w:val="es-ES"/>
              </w:rPr>
            </w:pPr>
            <w:r>
              <w:rPr>
                <w:lang w:val="es-ES"/>
              </w:rPr>
              <w:t>El nodo</w:t>
            </w:r>
          </w:p>
        </w:tc>
      </w:tr>
      <w:tr w:rsidR="00807B38" w:rsidTr="003C2227">
        <w:tc>
          <w:tcPr>
            <w:cnfStyle w:val="001000000000" w:firstRow="0" w:lastRow="0" w:firstColumn="1" w:lastColumn="0" w:oddVBand="0" w:evenVBand="0" w:oddHBand="0" w:evenHBand="0" w:firstRowFirstColumn="0" w:firstRowLastColumn="0" w:lastRowFirstColumn="0" w:lastRowLastColumn="0"/>
            <w:tcW w:w="2660" w:type="dxa"/>
          </w:tcPr>
          <w:p w:rsidR="00807B38" w:rsidRDefault="00807B38">
            <w:pPr>
              <w:rPr>
                <w:rFonts w:ascii="Arial" w:hAnsi="Arial" w:cs="Arial"/>
                <w:sz w:val="20"/>
                <w:szCs w:val="20"/>
              </w:rPr>
            </w:pPr>
            <w:proofErr w:type="spellStart"/>
            <w:r>
              <w:rPr>
                <w:rFonts w:ascii="Arial" w:hAnsi="Arial" w:cs="Arial"/>
                <w:sz w:val="20"/>
                <w:szCs w:val="20"/>
              </w:rPr>
              <w:t>Clase</w:t>
            </w:r>
            <w:proofErr w:type="spellEnd"/>
            <w:r>
              <w:rPr>
                <w:rFonts w:ascii="Arial" w:hAnsi="Arial" w:cs="Arial"/>
                <w:sz w:val="20"/>
                <w:szCs w:val="20"/>
              </w:rPr>
              <w:t xml:space="preserve"> Java</w:t>
            </w:r>
          </w:p>
        </w:tc>
        <w:tc>
          <w:tcPr>
            <w:tcW w:w="5984" w:type="dxa"/>
          </w:tcPr>
          <w:p w:rsidR="00807B38" w:rsidRDefault="003C2227" w:rsidP="00807B38">
            <w:pPr>
              <w:cnfStyle w:val="000000000000" w:firstRow="0" w:lastRow="0" w:firstColumn="0" w:lastColumn="0" w:oddVBand="0" w:evenVBand="0" w:oddHBand="0" w:evenHBand="0" w:firstRowFirstColumn="0" w:firstRowLastColumn="0" w:lastRowFirstColumn="0" w:lastRowLastColumn="0"/>
              <w:rPr>
                <w:lang w:val="es-ES"/>
              </w:rPr>
            </w:pPr>
            <w:r>
              <w:rPr>
                <w:lang w:val="es-ES"/>
              </w:rPr>
              <w:t>La clase y método (no se han separado)</w:t>
            </w:r>
          </w:p>
        </w:tc>
      </w:tr>
      <w:tr w:rsidR="00807B38" w:rsidTr="003C2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07B38" w:rsidRDefault="00807B38">
            <w:pPr>
              <w:rPr>
                <w:rFonts w:ascii="Arial" w:hAnsi="Arial" w:cs="Arial"/>
                <w:sz w:val="20"/>
                <w:szCs w:val="20"/>
              </w:rPr>
            </w:pPr>
            <w:r>
              <w:rPr>
                <w:rFonts w:ascii="Arial" w:hAnsi="Arial" w:cs="Arial"/>
                <w:sz w:val="20"/>
                <w:szCs w:val="20"/>
              </w:rPr>
              <w:t>PL/SQL</w:t>
            </w:r>
          </w:p>
        </w:tc>
        <w:tc>
          <w:tcPr>
            <w:tcW w:w="5984" w:type="dxa"/>
          </w:tcPr>
          <w:p w:rsidR="00807B38" w:rsidRDefault="003C2227" w:rsidP="00807B38">
            <w:pPr>
              <w:cnfStyle w:val="000000100000" w:firstRow="0" w:lastRow="0" w:firstColumn="0" w:lastColumn="0" w:oddVBand="0" w:evenVBand="0" w:oddHBand="1" w:evenHBand="0" w:firstRowFirstColumn="0" w:firstRowLastColumn="0" w:lastRowFirstColumn="0" w:lastRowLastColumn="0"/>
              <w:rPr>
                <w:lang w:val="es-ES"/>
              </w:rPr>
            </w:pPr>
            <w:r>
              <w:rPr>
                <w:lang w:val="es-ES"/>
              </w:rPr>
              <w:t>El procedimiento reportado</w:t>
            </w:r>
          </w:p>
        </w:tc>
      </w:tr>
      <w:tr w:rsidR="00807B38" w:rsidTr="003C2227">
        <w:tc>
          <w:tcPr>
            <w:cnfStyle w:val="001000000000" w:firstRow="0" w:lastRow="0" w:firstColumn="1" w:lastColumn="0" w:oddVBand="0" w:evenVBand="0" w:oddHBand="0" w:evenHBand="0" w:firstRowFirstColumn="0" w:firstRowLastColumn="0" w:lastRowFirstColumn="0" w:lastRowLastColumn="0"/>
            <w:tcW w:w="2660" w:type="dxa"/>
          </w:tcPr>
          <w:p w:rsidR="00807B38" w:rsidRDefault="00807B38">
            <w:pPr>
              <w:rPr>
                <w:rFonts w:ascii="Arial" w:hAnsi="Arial" w:cs="Arial"/>
                <w:sz w:val="20"/>
                <w:szCs w:val="20"/>
              </w:rPr>
            </w:pPr>
            <w:proofErr w:type="spellStart"/>
            <w:r>
              <w:rPr>
                <w:rFonts w:ascii="Arial" w:hAnsi="Arial" w:cs="Arial"/>
                <w:sz w:val="20"/>
                <w:szCs w:val="20"/>
              </w:rPr>
              <w:t>Fecha</w:t>
            </w:r>
            <w:proofErr w:type="spellEnd"/>
          </w:p>
        </w:tc>
        <w:tc>
          <w:tcPr>
            <w:tcW w:w="5984" w:type="dxa"/>
          </w:tcPr>
          <w:p w:rsidR="00807B38" w:rsidRDefault="003C2227" w:rsidP="00807B38">
            <w:pPr>
              <w:cnfStyle w:val="000000000000" w:firstRow="0" w:lastRow="0" w:firstColumn="0" w:lastColumn="0" w:oddVBand="0" w:evenVBand="0" w:oddHBand="0" w:evenHBand="0" w:firstRowFirstColumn="0" w:firstRowLastColumn="0" w:lastRowFirstColumn="0" w:lastRowLastColumn="0"/>
              <w:rPr>
                <w:lang w:val="es-ES"/>
              </w:rPr>
            </w:pPr>
            <w:r>
              <w:rPr>
                <w:lang w:val="es-ES"/>
              </w:rPr>
              <w:t>Fecha</w:t>
            </w:r>
          </w:p>
        </w:tc>
      </w:tr>
    </w:tbl>
    <w:p w:rsidR="00807B38" w:rsidRPr="00807B38" w:rsidRDefault="00807B38" w:rsidP="00807B38">
      <w:pPr>
        <w:rPr>
          <w:lang w:val="es-ES"/>
        </w:rPr>
      </w:pPr>
    </w:p>
    <w:p w:rsidR="001457D6" w:rsidRPr="001457D6" w:rsidRDefault="001457D6" w:rsidP="001457D6">
      <w:pPr>
        <w:rPr>
          <w:lang w:val="es-ES"/>
        </w:rPr>
      </w:pPr>
    </w:p>
    <w:sectPr w:rsidR="001457D6" w:rsidRPr="001457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6FD" w:rsidRDefault="00B006FD" w:rsidP="003547E7">
      <w:pPr>
        <w:spacing w:after="0" w:line="240" w:lineRule="auto"/>
      </w:pPr>
      <w:r>
        <w:separator/>
      </w:r>
    </w:p>
  </w:endnote>
  <w:endnote w:type="continuationSeparator" w:id="0">
    <w:p w:rsidR="00B006FD" w:rsidRDefault="00B006FD" w:rsidP="00354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6FD" w:rsidRDefault="00B006FD" w:rsidP="003547E7">
      <w:pPr>
        <w:spacing w:after="0" w:line="240" w:lineRule="auto"/>
      </w:pPr>
      <w:r>
        <w:separator/>
      </w:r>
    </w:p>
  </w:footnote>
  <w:footnote w:type="continuationSeparator" w:id="0">
    <w:p w:rsidR="00B006FD" w:rsidRDefault="00B006FD" w:rsidP="003547E7">
      <w:pPr>
        <w:spacing w:after="0" w:line="240" w:lineRule="auto"/>
      </w:pPr>
      <w:r>
        <w:continuationSeparator/>
      </w:r>
    </w:p>
  </w:footnote>
  <w:footnote w:id="1">
    <w:p w:rsidR="002B40DB" w:rsidRPr="003547E7" w:rsidRDefault="002B40DB">
      <w:pPr>
        <w:pStyle w:val="Textonotapie"/>
        <w:rPr>
          <w:lang w:val="es-ES"/>
        </w:rPr>
      </w:pPr>
      <w:r>
        <w:rPr>
          <w:rStyle w:val="Refdenotaalpie"/>
        </w:rPr>
        <w:footnoteRef/>
      </w:r>
      <w:r w:rsidRPr="003547E7">
        <w:rPr>
          <w:lang w:val="es-ES"/>
        </w:rPr>
        <w:t xml:space="preserve"> </w:t>
      </w:r>
      <w:r>
        <w:rPr>
          <w:lang w:val="es-ES"/>
        </w:rPr>
        <w:t xml:space="preserve">Log4J: Ver </w:t>
      </w:r>
      <w:r w:rsidRPr="003547E7">
        <w:rPr>
          <w:lang w:val="es-ES"/>
        </w:rPr>
        <w:t>http://logging.apache.org/log4j/1.2/</w:t>
      </w:r>
    </w:p>
  </w:footnote>
  <w:footnote w:id="2">
    <w:p w:rsidR="00FB59DE" w:rsidRPr="00FB59DE" w:rsidRDefault="00FB59DE">
      <w:pPr>
        <w:pStyle w:val="Textonotapie"/>
        <w:rPr>
          <w:lang w:val="es-ES"/>
        </w:rPr>
      </w:pPr>
      <w:r>
        <w:rPr>
          <w:rStyle w:val="Refdenotaalpie"/>
        </w:rPr>
        <w:footnoteRef/>
      </w:r>
      <w:r w:rsidRPr="00FB59DE">
        <w:rPr>
          <w:lang w:val="es-ES"/>
        </w:rPr>
        <w:t xml:space="preserve"> </w:t>
      </w:r>
      <w:proofErr w:type="spellStart"/>
      <w:r>
        <w:rPr>
          <w:lang w:val="es-ES"/>
        </w:rPr>
        <w:t>Filezilla</w:t>
      </w:r>
      <w:proofErr w:type="spellEnd"/>
      <w:r>
        <w:rPr>
          <w:lang w:val="es-ES"/>
        </w:rPr>
        <w:t xml:space="preserve">: </w:t>
      </w:r>
      <w:r w:rsidRPr="00FB59DE">
        <w:rPr>
          <w:lang w:val="es-ES"/>
        </w:rPr>
        <w:t>http://filezilla-project.org/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62CD"/>
    <w:multiLevelType w:val="hybridMultilevel"/>
    <w:tmpl w:val="29FE3B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6275772"/>
    <w:multiLevelType w:val="hybridMultilevel"/>
    <w:tmpl w:val="FB14E2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9D20F25"/>
    <w:multiLevelType w:val="hybridMultilevel"/>
    <w:tmpl w:val="F50A2E4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B42D7C"/>
    <w:multiLevelType w:val="hybridMultilevel"/>
    <w:tmpl w:val="F50A2E4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22E01D0"/>
    <w:multiLevelType w:val="hybridMultilevel"/>
    <w:tmpl w:val="D396CC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46E3451"/>
    <w:multiLevelType w:val="hybridMultilevel"/>
    <w:tmpl w:val="F10E6C6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64B"/>
    <w:rsid w:val="000A2D3E"/>
    <w:rsid w:val="000E5999"/>
    <w:rsid w:val="001279AA"/>
    <w:rsid w:val="001457D6"/>
    <w:rsid w:val="001E664B"/>
    <w:rsid w:val="00231E31"/>
    <w:rsid w:val="002B40DB"/>
    <w:rsid w:val="00311C90"/>
    <w:rsid w:val="003547E7"/>
    <w:rsid w:val="003C2227"/>
    <w:rsid w:val="005F398A"/>
    <w:rsid w:val="00770B3B"/>
    <w:rsid w:val="00807B38"/>
    <w:rsid w:val="00907B0C"/>
    <w:rsid w:val="00942095"/>
    <w:rsid w:val="009B34F5"/>
    <w:rsid w:val="009C760A"/>
    <w:rsid w:val="00B006FD"/>
    <w:rsid w:val="00BC11FA"/>
    <w:rsid w:val="00D02D3D"/>
    <w:rsid w:val="00D064FC"/>
    <w:rsid w:val="00D2261E"/>
    <w:rsid w:val="00D37B51"/>
    <w:rsid w:val="00EF4DB5"/>
    <w:rsid w:val="00F915BB"/>
    <w:rsid w:val="00FB59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1">
    <w:name w:val="heading 1"/>
    <w:basedOn w:val="Normal"/>
    <w:next w:val="Normal"/>
    <w:link w:val="Ttulo1Car"/>
    <w:uiPriority w:val="9"/>
    <w:qFormat/>
    <w:rsid w:val="009C7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66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C76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664B"/>
    <w:rPr>
      <w:rFonts w:asciiTheme="majorHAnsi" w:eastAsiaTheme="majorEastAsia" w:hAnsiTheme="majorHAnsi" w:cstheme="majorBidi"/>
      <w:b/>
      <w:bCs/>
      <w:color w:val="4F81BD" w:themeColor="accent1"/>
      <w:sz w:val="26"/>
      <w:szCs w:val="26"/>
      <w:lang w:val="en-GB"/>
    </w:rPr>
  </w:style>
  <w:style w:type="paragraph" w:styleId="Prrafodelista">
    <w:name w:val="List Paragraph"/>
    <w:basedOn w:val="Normal"/>
    <w:uiPriority w:val="34"/>
    <w:qFormat/>
    <w:rsid w:val="001E664B"/>
    <w:pPr>
      <w:ind w:left="720"/>
      <w:contextualSpacing/>
    </w:pPr>
  </w:style>
  <w:style w:type="table" w:styleId="Tablaconcuadrcula">
    <w:name w:val="Table Grid"/>
    <w:basedOn w:val="Tablanormal"/>
    <w:uiPriority w:val="59"/>
    <w:rsid w:val="001E6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547E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notapie">
    <w:name w:val="footnote text"/>
    <w:basedOn w:val="Normal"/>
    <w:link w:val="TextonotapieCar"/>
    <w:uiPriority w:val="99"/>
    <w:semiHidden/>
    <w:unhideWhenUsed/>
    <w:rsid w:val="003547E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547E7"/>
    <w:rPr>
      <w:sz w:val="20"/>
      <w:szCs w:val="20"/>
      <w:lang w:val="en-GB"/>
    </w:rPr>
  </w:style>
  <w:style w:type="character" w:styleId="Refdenotaalpie">
    <w:name w:val="footnote reference"/>
    <w:basedOn w:val="Fuentedeprrafopredeter"/>
    <w:uiPriority w:val="99"/>
    <w:semiHidden/>
    <w:unhideWhenUsed/>
    <w:rsid w:val="003547E7"/>
    <w:rPr>
      <w:vertAlign w:val="superscript"/>
    </w:rPr>
  </w:style>
  <w:style w:type="character" w:customStyle="1" w:styleId="Ttulo3Car">
    <w:name w:val="Título 3 Car"/>
    <w:basedOn w:val="Fuentedeprrafopredeter"/>
    <w:link w:val="Ttulo3"/>
    <w:uiPriority w:val="9"/>
    <w:rsid w:val="009C760A"/>
    <w:rPr>
      <w:rFonts w:asciiTheme="majorHAnsi" w:eastAsiaTheme="majorEastAsia" w:hAnsiTheme="majorHAnsi" w:cstheme="majorBidi"/>
      <w:b/>
      <w:bCs/>
      <w:color w:val="4F81BD" w:themeColor="accent1"/>
      <w:lang w:val="en-GB"/>
    </w:rPr>
  </w:style>
  <w:style w:type="character" w:customStyle="1" w:styleId="Ttulo1Car">
    <w:name w:val="Título 1 Car"/>
    <w:basedOn w:val="Fuentedeprrafopredeter"/>
    <w:link w:val="Ttulo1"/>
    <w:uiPriority w:val="9"/>
    <w:rsid w:val="009C760A"/>
    <w:rPr>
      <w:rFonts w:asciiTheme="majorHAnsi" w:eastAsiaTheme="majorEastAsia" w:hAnsiTheme="majorHAnsi" w:cstheme="majorBidi"/>
      <w:b/>
      <w:bCs/>
      <w:color w:val="365F91" w:themeColor="accent1" w:themeShade="BF"/>
      <w:sz w:val="28"/>
      <w:szCs w:val="28"/>
      <w:lang w:val="en-GB"/>
    </w:rPr>
  </w:style>
  <w:style w:type="character" w:styleId="Hipervnculo">
    <w:name w:val="Hyperlink"/>
    <w:basedOn w:val="Fuentedeprrafopredeter"/>
    <w:uiPriority w:val="99"/>
    <w:unhideWhenUsed/>
    <w:rsid w:val="009C76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1">
    <w:name w:val="heading 1"/>
    <w:basedOn w:val="Normal"/>
    <w:next w:val="Normal"/>
    <w:link w:val="Ttulo1Car"/>
    <w:uiPriority w:val="9"/>
    <w:qFormat/>
    <w:rsid w:val="009C7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66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C76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664B"/>
    <w:rPr>
      <w:rFonts w:asciiTheme="majorHAnsi" w:eastAsiaTheme="majorEastAsia" w:hAnsiTheme="majorHAnsi" w:cstheme="majorBidi"/>
      <w:b/>
      <w:bCs/>
      <w:color w:val="4F81BD" w:themeColor="accent1"/>
      <w:sz w:val="26"/>
      <w:szCs w:val="26"/>
      <w:lang w:val="en-GB"/>
    </w:rPr>
  </w:style>
  <w:style w:type="paragraph" w:styleId="Prrafodelista">
    <w:name w:val="List Paragraph"/>
    <w:basedOn w:val="Normal"/>
    <w:uiPriority w:val="34"/>
    <w:qFormat/>
    <w:rsid w:val="001E664B"/>
    <w:pPr>
      <w:ind w:left="720"/>
      <w:contextualSpacing/>
    </w:pPr>
  </w:style>
  <w:style w:type="table" w:styleId="Tablaconcuadrcula">
    <w:name w:val="Table Grid"/>
    <w:basedOn w:val="Tablanormal"/>
    <w:uiPriority w:val="59"/>
    <w:rsid w:val="001E6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547E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notapie">
    <w:name w:val="footnote text"/>
    <w:basedOn w:val="Normal"/>
    <w:link w:val="TextonotapieCar"/>
    <w:uiPriority w:val="99"/>
    <w:semiHidden/>
    <w:unhideWhenUsed/>
    <w:rsid w:val="003547E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547E7"/>
    <w:rPr>
      <w:sz w:val="20"/>
      <w:szCs w:val="20"/>
      <w:lang w:val="en-GB"/>
    </w:rPr>
  </w:style>
  <w:style w:type="character" w:styleId="Refdenotaalpie">
    <w:name w:val="footnote reference"/>
    <w:basedOn w:val="Fuentedeprrafopredeter"/>
    <w:uiPriority w:val="99"/>
    <w:semiHidden/>
    <w:unhideWhenUsed/>
    <w:rsid w:val="003547E7"/>
    <w:rPr>
      <w:vertAlign w:val="superscript"/>
    </w:rPr>
  </w:style>
  <w:style w:type="character" w:customStyle="1" w:styleId="Ttulo3Car">
    <w:name w:val="Título 3 Car"/>
    <w:basedOn w:val="Fuentedeprrafopredeter"/>
    <w:link w:val="Ttulo3"/>
    <w:uiPriority w:val="9"/>
    <w:rsid w:val="009C760A"/>
    <w:rPr>
      <w:rFonts w:asciiTheme="majorHAnsi" w:eastAsiaTheme="majorEastAsia" w:hAnsiTheme="majorHAnsi" w:cstheme="majorBidi"/>
      <w:b/>
      <w:bCs/>
      <w:color w:val="4F81BD" w:themeColor="accent1"/>
      <w:lang w:val="en-GB"/>
    </w:rPr>
  </w:style>
  <w:style w:type="character" w:customStyle="1" w:styleId="Ttulo1Car">
    <w:name w:val="Título 1 Car"/>
    <w:basedOn w:val="Fuentedeprrafopredeter"/>
    <w:link w:val="Ttulo1"/>
    <w:uiPriority w:val="9"/>
    <w:rsid w:val="009C760A"/>
    <w:rPr>
      <w:rFonts w:asciiTheme="majorHAnsi" w:eastAsiaTheme="majorEastAsia" w:hAnsiTheme="majorHAnsi" w:cstheme="majorBidi"/>
      <w:b/>
      <w:bCs/>
      <w:color w:val="365F91" w:themeColor="accent1" w:themeShade="BF"/>
      <w:sz w:val="28"/>
      <w:szCs w:val="28"/>
      <w:lang w:val="en-GB"/>
    </w:rPr>
  </w:style>
  <w:style w:type="character" w:styleId="Hipervnculo">
    <w:name w:val="Hyperlink"/>
    <w:basedOn w:val="Fuentedeprrafopredeter"/>
    <w:uiPriority w:val="99"/>
    <w:unhideWhenUsed/>
    <w:rsid w:val="009C76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468766">
      <w:bodyDiv w:val="1"/>
      <w:marLeft w:val="0"/>
      <w:marRight w:val="0"/>
      <w:marTop w:val="0"/>
      <w:marBottom w:val="0"/>
      <w:divBdr>
        <w:top w:val="none" w:sz="0" w:space="0" w:color="auto"/>
        <w:left w:val="none" w:sz="0" w:space="0" w:color="auto"/>
        <w:bottom w:val="none" w:sz="0" w:space="0" w:color="auto"/>
        <w:right w:val="none" w:sz="0" w:space="0" w:color="auto"/>
      </w:divBdr>
    </w:div>
    <w:div w:id="97906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rubyinstaller.org/downloa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66156-99A4-43C4-A9FE-2D151BBDE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Pages>
  <Words>1535</Words>
  <Characters>8444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Dominic Cheesman</dc:creator>
  <cp:lastModifiedBy>James Dominic Cheesman</cp:lastModifiedBy>
  <cp:revision>11</cp:revision>
  <dcterms:created xsi:type="dcterms:W3CDTF">2013-02-18T16:42:00Z</dcterms:created>
  <dcterms:modified xsi:type="dcterms:W3CDTF">2013-02-19T16:57:00Z</dcterms:modified>
</cp:coreProperties>
</file>