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33E" w:rsidRPr="00F6633E" w:rsidRDefault="00F6633E" w:rsidP="00F663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633E">
        <w:rPr>
          <w:rFonts w:ascii="Segoe UI" w:eastAsia="Times New Roman" w:hAnsi="Segoe UI" w:cs="Segoe UI"/>
          <w:color w:val="263238"/>
          <w:sz w:val="21"/>
          <w:szCs w:val="21"/>
        </w:rPr>
        <w:t>Given two strings </w:t>
      </w:r>
      <w:r w:rsidRPr="00F663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F6633E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F663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F6633E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F663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F6633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 </w:t>
      </w:r>
      <w:r w:rsidRPr="00F663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F6633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is a </w:t>
      </w:r>
      <w:r w:rsidRPr="00F6633E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subsequence</w:t>
      </w:r>
      <w:r w:rsidRPr="00F6633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 </w:t>
      </w:r>
      <w:r w:rsidRPr="00F663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F6633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 or </w:t>
      </w:r>
      <w:r w:rsidRPr="00F663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F6633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otherwise</w:t>
      </w:r>
      <w:r w:rsidRPr="00F6633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F6633E" w:rsidRPr="00F6633E" w:rsidRDefault="00F6633E" w:rsidP="00F663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633E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F6633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subsequence</w:t>
      </w:r>
      <w:r w:rsidRPr="00F6633E">
        <w:rPr>
          <w:rFonts w:ascii="Segoe UI" w:eastAsia="Times New Roman" w:hAnsi="Segoe UI" w:cs="Segoe UI"/>
          <w:color w:val="263238"/>
          <w:sz w:val="21"/>
          <w:szCs w:val="21"/>
        </w:rPr>
        <w:t> of a string is a new string that is formed from the original string by deleting some (can be none) of the characters without disturbing the relative positions of the remaining characters. (i.e., </w:t>
      </w:r>
      <w:r w:rsidRPr="00F663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"ace"</w:t>
      </w:r>
      <w:r w:rsidRPr="00F6633E">
        <w:rPr>
          <w:rFonts w:ascii="Segoe UI" w:eastAsia="Times New Roman" w:hAnsi="Segoe UI" w:cs="Segoe UI"/>
          <w:color w:val="263238"/>
          <w:sz w:val="21"/>
          <w:szCs w:val="21"/>
        </w:rPr>
        <w:t> is a subsequence of </w:t>
      </w:r>
      <w:r w:rsidRPr="00F663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</w:t>
      </w:r>
      <w:proofErr w:type="spellStart"/>
      <w:r w:rsidRPr="00F6633E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</w:rPr>
        <w:t>a</w:t>
      </w:r>
      <w:r w:rsidRPr="00F663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F6633E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</w:rPr>
        <w:t>c</w:t>
      </w:r>
      <w:r w:rsidRPr="00F663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</w:t>
      </w:r>
      <w:r w:rsidRPr="00F6633E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</w:rPr>
        <w:t>e</w:t>
      </w:r>
      <w:proofErr w:type="spellEnd"/>
      <w:r w:rsidRPr="00F663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</w:t>
      </w:r>
      <w:r w:rsidRPr="00F6633E">
        <w:rPr>
          <w:rFonts w:ascii="Segoe UI" w:eastAsia="Times New Roman" w:hAnsi="Segoe UI" w:cs="Segoe UI"/>
          <w:color w:val="263238"/>
          <w:sz w:val="21"/>
          <w:szCs w:val="21"/>
        </w:rPr>
        <w:t> while </w:t>
      </w:r>
      <w:r w:rsidRPr="00F663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</w:t>
      </w:r>
      <w:proofErr w:type="spellStart"/>
      <w:r w:rsidRPr="00F663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aec</w:t>
      </w:r>
      <w:proofErr w:type="spellEnd"/>
      <w:r w:rsidRPr="00F663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</w:t>
      </w:r>
      <w:r w:rsidRPr="00F6633E">
        <w:rPr>
          <w:rFonts w:ascii="Segoe UI" w:eastAsia="Times New Roman" w:hAnsi="Segoe UI" w:cs="Segoe UI"/>
          <w:color w:val="263238"/>
          <w:sz w:val="21"/>
          <w:szCs w:val="21"/>
        </w:rPr>
        <w:t> is not).</w:t>
      </w:r>
    </w:p>
    <w:p w:rsidR="00F6633E" w:rsidRPr="00F6633E" w:rsidRDefault="00F6633E" w:rsidP="00F663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633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F6633E" w:rsidRPr="00F6633E" w:rsidRDefault="00F6633E" w:rsidP="00F663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633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F6633E" w:rsidRPr="00F6633E" w:rsidRDefault="00F6633E" w:rsidP="00F663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63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6633E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F6633E">
        <w:rPr>
          <w:rFonts w:ascii="Consolas" w:eastAsia="Times New Roman" w:hAnsi="Consolas" w:cs="Courier New"/>
          <w:color w:val="263238"/>
          <w:sz w:val="20"/>
          <w:szCs w:val="20"/>
        </w:rPr>
        <w:t>abc</w:t>
      </w:r>
      <w:proofErr w:type="spellEnd"/>
      <w:r w:rsidRPr="00F6633E">
        <w:rPr>
          <w:rFonts w:ascii="Consolas" w:eastAsia="Times New Roman" w:hAnsi="Consolas" w:cs="Courier New"/>
          <w:color w:val="263238"/>
          <w:sz w:val="20"/>
          <w:szCs w:val="20"/>
        </w:rPr>
        <w:t>", t = "</w:t>
      </w:r>
      <w:proofErr w:type="spellStart"/>
      <w:r w:rsidRPr="00F6633E">
        <w:rPr>
          <w:rFonts w:ascii="Consolas" w:eastAsia="Times New Roman" w:hAnsi="Consolas" w:cs="Courier New"/>
          <w:color w:val="263238"/>
          <w:sz w:val="20"/>
          <w:szCs w:val="20"/>
        </w:rPr>
        <w:t>ahbgdc</w:t>
      </w:r>
      <w:proofErr w:type="spellEnd"/>
      <w:r w:rsidRPr="00F6633E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:rsidR="00F6633E" w:rsidRPr="00F6633E" w:rsidRDefault="00F6633E" w:rsidP="00F663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63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6633E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:rsidR="00F6633E" w:rsidRPr="00F6633E" w:rsidRDefault="00F6633E" w:rsidP="00F663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633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F6633E" w:rsidRPr="00F6633E" w:rsidRDefault="00F6633E" w:rsidP="00F663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63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6633E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F6633E">
        <w:rPr>
          <w:rFonts w:ascii="Consolas" w:eastAsia="Times New Roman" w:hAnsi="Consolas" w:cs="Courier New"/>
          <w:color w:val="263238"/>
          <w:sz w:val="20"/>
          <w:szCs w:val="20"/>
        </w:rPr>
        <w:t>axc</w:t>
      </w:r>
      <w:proofErr w:type="spellEnd"/>
      <w:r w:rsidRPr="00F6633E">
        <w:rPr>
          <w:rFonts w:ascii="Consolas" w:eastAsia="Times New Roman" w:hAnsi="Consolas" w:cs="Courier New"/>
          <w:color w:val="263238"/>
          <w:sz w:val="20"/>
          <w:szCs w:val="20"/>
        </w:rPr>
        <w:t>", t = "</w:t>
      </w:r>
      <w:proofErr w:type="spellStart"/>
      <w:r w:rsidRPr="00F6633E">
        <w:rPr>
          <w:rFonts w:ascii="Consolas" w:eastAsia="Times New Roman" w:hAnsi="Consolas" w:cs="Courier New"/>
          <w:color w:val="263238"/>
          <w:sz w:val="20"/>
          <w:szCs w:val="20"/>
        </w:rPr>
        <w:t>ahbgdc</w:t>
      </w:r>
      <w:proofErr w:type="spellEnd"/>
      <w:r w:rsidRPr="00F6633E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:rsidR="00F6633E" w:rsidRPr="00F6633E" w:rsidRDefault="00F6633E" w:rsidP="00F663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63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6633E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:rsidR="00F6633E" w:rsidRPr="00F6633E" w:rsidRDefault="00F6633E" w:rsidP="00F663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633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F6633E" w:rsidRPr="00F6633E" w:rsidRDefault="00F6633E" w:rsidP="00F663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633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:rsidR="00F6633E" w:rsidRPr="00F6633E" w:rsidRDefault="00F6633E" w:rsidP="00F663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63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F663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r w:rsidRPr="00F663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:rsidR="00F6633E" w:rsidRPr="00F6633E" w:rsidRDefault="00F6633E" w:rsidP="00F663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63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F663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t.length</w:t>
      </w:r>
      <w:proofErr w:type="spellEnd"/>
      <w:r w:rsidRPr="00F663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F6633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:rsidR="00F6633E" w:rsidRPr="00F6633E" w:rsidRDefault="00F6633E" w:rsidP="00F663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F663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proofErr w:type="gramEnd"/>
      <w:r w:rsidRPr="00F6633E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F663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F6633E">
        <w:rPr>
          <w:rFonts w:ascii="Segoe UI" w:eastAsia="Times New Roman" w:hAnsi="Segoe UI" w:cs="Segoe UI"/>
          <w:color w:val="263238"/>
          <w:sz w:val="21"/>
          <w:szCs w:val="21"/>
        </w:rPr>
        <w:t> consist only of lowercase English letters.</w:t>
      </w:r>
    </w:p>
    <w:p w:rsidR="001424A9" w:rsidRDefault="001424A9">
      <w:bookmarkStart w:id="0" w:name="_GoBack"/>
      <w:bookmarkEnd w:id="0"/>
    </w:p>
    <w:sectPr w:rsidR="00142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66D1A"/>
    <w:multiLevelType w:val="multilevel"/>
    <w:tmpl w:val="AFD4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950"/>
    <w:rsid w:val="001424A9"/>
    <w:rsid w:val="00F22950"/>
    <w:rsid w:val="00F6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778A5-0CA0-4497-B518-A9EEE71F2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6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633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6633E"/>
    <w:rPr>
      <w:i/>
      <w:iCs/>
    </w:rPr>
  </w:style>
  <w:style w:type="character" w:styleId="Strong">
    <w:name w:val="Strong"/>
    <w:basedOn w:val="DefaultParagraphFont"/>
    <w:uiPriority w:val="22"/>
    <w:qFormat/>
    <w:rsid w:val="00F6633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3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6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Chowdhury</dc:creator>
  <cp:keywords/>
  <dc:description/>
  <cp:lastModifiedBy>Joydip Chowdhury</cp:lastModifiedBy>
  <cp:revision>2</cp:revision>
  <dcterms:created xsi:type="dcterms:W3CDTF">2022-10-07T06:17:00Z</dcterms:created>
  <dcterms:modified xsi:type="dcterms:W3CDTF">2022-10-07T06:17:00Z</dcterms:modified>
</cp:coreProperties>
</file>