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5D" w:rsidRDefault="00D94F5D" w:rsidP="00C7278D">
      <w:pPr>
        <w:jc w:val="both"/>
        <w:rPr>
          <w:b/>
        </w:rPr>
      </w:pPr>
    </w:p>
    <w:p w:rsidR="009F46B4" w:rsidRDefault="009F46B4" w:rsidP="00C7278D">
      <w:pPr>
        <w:jc w:val="both"/>
        <w:rPr>
          <w:b/>
        </w:rPr>
      </w:pPr>
      <w:bookmarkStart w:id="0" w:name="_GoBack"/>
      <w:r w:rsidRPr="000742BD">
        <w:rPr>
          <w:b/>
        </w:rPr>
        <w:t>Limitaciones del Aprendizaje de Maquinas</w:t>
      </w:r>
      <w:r w:rsidR="00610D37" w:rsidRPr="000742BD">
        <w:rPr>
          <w:b/>
        </w:rPr>
        <w:t xml:space="preserve"> </w:t>
      </w:r>
    </w:p>
    <w:p w:rsidR="00D94F5D" w:rsidRPr="000742BD" w:rsidRDefault="00D94F5D" w:rsidP="00C7278D">
      <w:pPr>
        <w:jc w:val="both"/>
        <w:rPr>
          <w:b/>
        </w:rPr>
      </w:pPr>
    </w:p>
    <w:p w:rsidR="000F0A53" w:rsidRPr="000F0A53" w:rsidRDefault="00D5598B" w:rsidP="00C7278D">
      <w:pPr>
        <w:jc w:val="both"/>
        <w:rPr>
          <w:color w:val="70AD47" w:themeColor="accent6"/>
        </w:rPr>
      </w:pPr>
      <w:r>
        <w:t>El aprendizaje de máquinas es un caso particular de la Inteligencia Artificial</w:t>
      </w:r>
      <w:r w:rsidR="00D94F5D">
        <w:t xml:space="preserve"> (IA)</w:t>
      </w:r>
      <w:r w:rsidR="009B7F66">
        <w:t xml:space="preserve">, </w:t>
      </w:r>
      <w:r w:rsidR="00D94F5D">
        <w:t xml:space="preserve">esta </w:t>
      </w:r>
      <w:r w:rsidR="008D43DD">
        <w:t>última</w:t>
      </w:r>
      <w:r w:rsidR="00D94F5D">
        <w:t xml:space="preserve"> </w:t>
      </w:r>
      <w:r>
        <w:t>es una abstracción de la inteligencia humana y por definición tiene limitaciones, sus objetivos son básicamente</w:t>
      </w:r>
      <w:r w:rsidR="00D94F5D">
        <w:t xml:space="preserve"> los que siguen</w:t>
      </w:r>
      <w:r w:rsidR="00497497">
        <w:t>:</w:t>
      </w:r>
      <w:r>
        <w:t xml:space="preserve"> </w:t>
      </w:r>
      <w:r w:rsidR="00D94F5D">
        <w:t xml:space="preserve">1. </w:t>
      </w:r>
      <w:r w:rsidR="00497497">
        <w:t>A</w:t>
      </w:r>
      <w:r>
        <w:t>utomatizar procesos humanos mediante máquinas</w:t>
      </w:r>
      <w:r w:rsidR="00D94F5D">
        <w:t>,</w:t>
      </w:r>
      <w:r>
        <w:t xml:space="preserve"> </w:t>
      </w:r>
      <w:r w:rsidR="00D94F5D">
        <w:t xml:space="preserve">2. </w:t>
      </w:r>
      <w:r w:rsidR="00497497">
        <w:t>I</w:t>
      </w:r>
      <w:r>
        <w:t xml:space="preserve">nstruirse en los procesos del cerebro </w:t>
      </w:r>
      <w:r w:rsidR="000F0A53">
        <w:t>humano</w:t>
      </w:r>
      <w:r w:rsidR="00497497">
        <w:t>,</w:t>
      </w:r>
      <w:r w:rsidR="000F0A53">
        <w:t xml:space="preserve"> y</w:t>
      </w:r>
      <w:r>
        <w:t xml:space="preserve"> </w:t>
      </w:r>
      <w:r w:rsidR="00D94F5D">
        <w:t>3. C</w:t>
      </w:r>
      <w:r>
        <w:t>rear instrumentos con atributos semejantes a los de la Inteligencia humana</w:t>
      </w:r>
      <w:r w:rsidR="000F0A53">
        <w:t xml:space="preserve"> </w:t>
      </w:r>
      <w:r>
        <w:t xml:space="preserve">capaces de entender el sistema interno y externo, </w:t>
      </w:r>
      <w:r w:rsidR="000F0A53">
        <w:t xml:space="preserve">con el </w:t>
      </w:r>
      <w:r w:rsidR="006D3735">
        <w:t>fin</w:t>
      </w:r>
      <w:r w:rsidR="000F0A53">
        <w:t xml:space="preserve"> de</w:t>
      </w:r>
      <w:r>
        <w:t xml:space="preserve"> tomar</w:t>
      </w:r>
      <w:r w:rsidR="000F0A53">
        <w:t xml:space="preserve"> decisiones y </w:t>
      </w:r>
      <w:r w:rsidR="00C7278D">
        <w:t>de comunicarlas</w:t>
      </w:r>
      <w:r w:rsidR="000F0A53">
        <w:t>.</w:t>
      </w:r>
      <w:r>
        <w:t xml:space="preserve">  </w:t>
      </w:r>
      <w:r w:rsidR="000F0A53" w:rsidRPr="000F0A53">
        <w:rPr>
          <w:color w:val="000000" w:themeColor="text1"/>
        </w:rPr>
        <w:t>Según Francisco Rueda</w:t>
      </w:r>
      <w:r w:rsidR="000F0A53">
        <w:rPr>
          <w:color w:val="000000" w:themeColor="text1"/>
        </w:rPr>
        <w:t xml:space="preserve"> (1993)</w:t>
      </w:r>
      <w:r w:rsidR="000F0A53" w:rsidRPr="000F0A53">
        <w:rPr>
          <w:color w:val="000000" w:themeColor="text1"/>
        </w:rPr>
        <w:t xml:space="preserve">, La </w:t>
      </w:r>
      <w:r w:rsidR="008D43DD">
        <w:rPr>
          <w:color w:val="000000" w:themeColor="text1"/>
        </w:rPr>
        <w:t xml:space="preserve">IA </w:t>
      </w:r>
      <w:r w:rsidR="000F0A53" w:rsidRPr="000F0A53">
        <w:rPr>
          <w:color w:val="000000" w:themeColor="text1"/>
        </w:rPr>
        <w:t xml:space="preserve">consta de dos elementos: Una base de conocimientos (no de datos) </w:t>
      </w:r>
      <w:r w:rsidR="000F0A53">
        <w:rPr>
          <w:color w:val="000000" w:themeColor="text1"/>
        </w:rPr>
        <w:t xml:space="preserve">que varía con el tiempo según las circunstancias del sistema </w:t>
      </w:r>
      <w:r w:rsidR="000F0A53" w:rsidRPr="000F0A53">
        <w:rPr>
          <w:color w:val="000000" w:themeColor="text1"/>
        </w:rPr>
        <w:t xml:space="preserve">y </w:t>
      </w:r>
      <w:r w:rsidR="000F0A53">
        <w:rPr>
          <w:color w:val="000000" w:themeColor="text1"/>
        </w:rPr>
        <w:t xml:space="preserve">de </w:t>
      </w:r>
      <w:r w:rsidR="000F0A53" w:rsidRPr="000F0A53">
        <w:rPr>
          <w:color w:val="000000" w:themeColor="text1"/>
        </w:rPr>
        <w:t>un motor de Inferencia</w:t>
      </w:r>
      <w:r w:rsidR="000F0A53">
        <w:rPr>
          <w:color w:val="000000" w:themeColor="text1"/>
        </w:rPr>
        <w:t>.</w:t>
      </w:r>
    </w:p>
    <w:p w:rsidR="00C7278D" w:rsidRDefault="000F0A53" w:rsidP="00C7278D">
      <w:pPr>
        <w:jc w:val="both"/>
      </w:pPr>
      <w:r>
        <w:t>Existen varios casos que resaltan la aplicabilidad y pertinencia de la IA, como ejemplo la Silla de Ikea, experimento en el que robots ensamblan una silla con total éxito, sin embargo, el proceso se torn</w:t>
      </w:r>
      <w:r w:rsidR="004C77D3">
        <w:t>ó</w:t>
      </w:r>
      <w:r>
        <w:t xml:space="preserve"> lento y los robots cometían errores de carácter motriz. </w:t>
      </w:r>
      <w:r w:rsidR="004C77D3">
        <w:t>La simulación de cualidades motrices y sensoriales requieren de m</w:t>
      </w:r>
      <w:r w:rsidR="00DF5803">
        <w:t>ayor</w:t>
      </w:r>
      <w:r w:rsidR="004C77D3">
        <w:t xml:space="preserve"> capacidad computacional respecto al modelamiento del pensamiento razonado (Paradoja de </w:t>
      </w:r>
      <w:proofErr w:type="spellStart"/>
      <w:r w:rsidR="004C77D3">
        <w:t>Moravek</w:t>
      </w:r>
      <w:proofErr w:type="spellEnd"/>
      <w:r w:rsidR="004C77D3">
        <w:t>), por ende, resulta mas factible modelar la Inteligencia de una persona adulta que las capacidades sensoriales y motrices de un bebe (</w:t>
      </w:r>
      <w:proofErr w:type="spellStart"/>
      <w:r w:rsidR="004C77D3" w:rsidRPr="004C77D3">
        <w:fldChar w:fldCharType="begin"/>
      </w:r>
      <w:r w:rsidR="004C77D3" w:rsidRPr="004C77D3">
        <w:instrText xml:space="preserve"> HYPERLINK "http://laszlobeke.com/author/laszlobeke/" \o "Entradas de laszlobeke" </w:instrText>
      </w:r>
      <w:r w:rsidR="004C77D3" w:rsidRPr="004C77D3">
        <w:fldChar w:fldCharType="separate"/>
      </w:r>
      <w:r w:rsidR="004C77D3" w:rsidRPr="004C77D3">
        <w:t>laszlobeke</w:t>
      </w:r>
      <w:proofErr w:type="spellEnd"/>
      <w:r w:rsidR="004C77D3" w:rsidRPr="004C77D3">
        <w:fldChar w:fldCharType="end"/>
      </w:r>
      <w:r w:rsidR="004C77D3" w:rsidRPr="004C77D3">
        <w:t>, 2018</w:t>
      </w:r>
      <w:r w:rsidR="004C77D3">
        <w:t>). La Inteligencia Artificial aun no logra que una maquina improvise soluciones instantáneas, se requiere de un proceso computacional</w:t>
      </w:r>
      <w:r w:rsidR="00D94F5D">
        <w:t>.</w:t>
      </w:r>
    </w:p>
    <w:p w:rsidR="00C7278D" w:rsidRDefault="00C7278D" w:rsidP="00C7278D">
      <w:pPr>
        <w:jc w:val="both"/>
      </w:pPr>
      <w:r>
        <w:t>Otra de las razones por las cuales la IA se encu</w:t>
      </w:r>
      <w:r w:rsidR="000742BD">
        <w:t>e</w:t>
      </w:r>
      <w:r>
        <w:t xml:space="preserve">ntra </w:t>
      </w:r>
      <w:r w:rsidR="000742BD">
        <w:t>aún</w:t>
      </w:r>
      <w:r>
        <w:t xml:space="preserve"> distante de</w:t>
      </w:r>
      <w:r w:rsidR="00497497">
        <w:t xml:space="preserve"> </w:t>
      </w:r>
      <w:r>
        <w:t xml:space="preserve">la Inteligencia Humana es que </w:t>
      </w:r>
      <w:r w:rsidR="000742BD">
        <w:t xml:space="preserve">la primera </w:t>
      </w:r>
      <w:r>
        <w:t xml:space="preserve">se construye con fines específicos e indudablemente a hoy, una maquina programada para jugar ajedrez, no será capaz de desarrollar con éxito un juego de </w:t>
      </w:r>
      <w:proofErr w:type="spellStart"/>
      <w:r>
        <w:t>Go</w:t>
      </w:r>
      <w:proofErr w:type="spellEnd"/>
      <w:r>
        <w:t>, razón p</w:t>
      </w:r>
      <w:r w:rsidR="000742BD">
        <w:t>o</w:t>
      </w:r>
      <w:r>
        <w:t xml:space="preserve">r la cual </w:t>
      </w:r>
      <w:r w:rsidR="00D94F5D">
        <w:t xml:space="preserve">se afirma que </w:t>
      </w:r>
      <w:r>
        <w:t xml:space="preserve">la maquina carece de comprensión del mundo (como ejemplo, la ética). </w:t>
      </w:r>
      <w:r w:rsidR="000742BD">
        <w:t xml:space="preserve">Adicionalmente, la maquina aprende de insumos (datos) </w:t>
      </w:r>
      <w:r w:rsidR="00D94F5D">
        <w:t xml:space="preserve">previamente validados y </w:t>
      </w:r>
      <w:r w:rsidR="008D43DD">
        <w:t>estructurados que</w:t>
      </w:r>
      <w:r w:rsidR="000742BD">
        <w:t xml:space="preserve"> el humano le proporciona, en palabras de Télam (2016) la experiencia la proporciona el humano, la conciencia artificial no existe. </w:t>
      </w:r>
    </w:p>
    <w:p w:rsidR="000742BD" w:rsidRPr="00C7278D" w:rsidRDefault="000742BD" w:rsidP="00C7278D">
      <w:pPr>
        <w:jc w:val="both"/>
      </w:pPr>
      <w:r>
        <w:t xml:space="preserve">La IA resulta </w:t>
      </w:r>
      <w:r w:rsidR="001313F5">
        <w:t xml:space="preserve">entonces </w:t>
      </w:r>
      <w:r>
        <w:t>ser un instrumento de decisión mas no la decisión</w:t>
      </w:r>
      <w:r w:rsidR="00D94F5D">
        <w:t xml:space="preserve"> en </w:t>
      </w:r>
      <w:r w:rsidR="008D43DD">
        <w:t>sí</w:t>
      </w:r>
      <w:r>
        <w:t>. La decisión aun permanece en manos del humano.</w:t>
      </w:r>
    </w:p>
    <w:bookmarkEnd w:id="0"/>
    <w:p w:rsidR="009F46B4" w:rsidRDefault="009F46B4" w:rsidP="00B51228"/>
    <w:p w:rsidR="000F0A53" w:rsidRDefault="000742BD" w:rsidP="00B51228">
      <w:r>
        <w:t>Referencias:</w:t>
      </w:r>
    </w:p>
    <w:p w:rsidR="000742BD" w:rsidRDefault="000742BD" w:rsidP="00B51228"/>
    <w:p w:rsidR="006C1607" w:rsidRPr="000742BD" w:rsidRDefault="000742BD" w:rsidP="000742BD">
      <w:pPr>
        <w:jc w:val="both"/>
      </w:pPr>
      <w:r>
        <w:t>*</w:t>
      </w:r>
      <w:r w:rsidR="00610D37" w:rsidRPr="00610D37">
        <w:t>UNA ESPECIALISTA EXPLICA LOS ALCANCES Y LÍMITES DE LA INTELIGENCIA ARTIFICIAL</w:t>
      </w:r>
      <w:r>
        <w:t xml:space="preserve">, </w:t>
      </w:r>
      <w:r w:rsidR="006C1607" w:rsidRPr="000742BD">
        <w:t>Por Télam en Inteligencia Artificial 05 de Julio de 2016, 15:43</w:t>
      </w:r>
      <w:r>
        <w:t>.</w:t>
      </w:r>
    </w:p>
    <w:p w:rsidR="00252731" w:rsidRDefault="000742BD" w:rsidP="000742BD">
      <w:pPr>
        <w:jc w:val="both"/>
      </w:pPr>
      <w:r>
        <w:t>*</w:t>
      </w:r>
      <w:r w:rsidR="00252731" w:rsidRPr="000742BD">
        <w:t>Las limitaciones de la inteligencia artificial</w:t>
      </w:r>
      <w:r>
        <w:t xml:space="preserve">, </w:t>
      </w:r>
      <w:r w:rsidR="00252731" w:rsidRPr="00252731">
        <w:t>RICHARD WATERS FINANCIAL TIMES</w:t>
      </w:r>
      <w:r>
        <w:t xml:space="preserve">, </w:t>
      </w:r>
      <w:r w:rsidR="00252731" w:rsidRPr="000742BD">
        <w:t>Actualizado: 14/12/2017 00:01 horas</w:t>
      </w:r>
      <w:r>
        <w:t>.</w:t>
      </w:r>
    </w:p>
    <w:p w:rsidR="00252731" w:rsidRPr="000742BD" w:rsidRDefault="000742BD" w:rsidP="00252731">
      <w:r>
        <w:t>*</w:t>
      </w:r>
      <w:r w:rsidR="00252731" w:rsidRPr="000742BD">
        <w:t>Las limitaciones de la inteligencia artificial</w:t>
      </w:r>
      <w:r>
        <w:t>, Francisco Rueda F. 23 de agosto 1993.</w:t>
      </w:r>
    </w:p>
    <w:p w:rsidR="00252731" w:rsidRDefault="000742BD" w:rsidP="00D94F5D">
      <w:pPr>
        <w:jc w:val="both"/>
      </w:pPr>
      <w:r>
        <w:t>*</w:t>
      </w:r>
      <w:r w:rsidR="00252731" w:rsidRPr="000742BD">
        <w:t>Los límites de la Inteligencia Artificial</w:t>
      </w:r>
      <w:r>
        <w:t xml:space="preserve">, </w:t>
      </w:r>
      <w:hyperlink r:id="rId4" w:tooltip="Entradas de laszlobeke" w:history="1">
        <w:proofErr w:type="spellStart"/>
        <w:r w:rsidR="00252731" w:rsidRPr="000742BD">
          <w:t>laszlobeke</w:t>
        </w:r>
        <w:proofErr w:type="spellEnd"/>
      </w:hyperlink>
      <w:r w:rsidR="00252731" w:rsidRPr="000742BD">
        <w:t>,</w:t>
      </w:r>
      <w:r>
        <w:t xml:space="preserve"> 2018.</w:t>
      </w:r>
    </w:p>
    <w:sectPr w:rsidR="00252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47"/>
    <w:rsid w:val="000742BD"/>
    <w:rsid w:val="000F0A53"/>
    <w:rsid w:val="001313F5"/>
    <w:rsid w:val="002060D9"/>
    <w:rsid w:val="00252731"/>
    <w:rsid w:val="002C7EF0"/>
    <w:rsid w:val="00375747"/>
    <w:rsid w:val="00497497"/>
    <w:rsid w:val="004C77D3"/>
    <w:rsid w:val="00610D37"/>
    <w:rsid w:val="0068528B"/>
    <w:rsid w:val="006C1607"/>
    <w:rsid w:val="006D3735"/>
    <w:rsid w:val="008D43DD"/>
    <w:rsid w:val="00907F10"/>
    <w:rsid w:val="009B7F66"/>
    <w:rsid w:val="009F46B4"/>
    <w:rsid w:val="00B51228"/>
    <w:rsid w:val="00B901C9"/>
    <w:rsid w:val="00C7278D"/>
    <w:rsid w:val="00D5598B"/>
    <w:rsid w:val="00D94F5D"/>
    <w:rsid w:val="00DF0F71"/>
    <w:rsid w:val="00D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27C"/>
  <w15:chartTrackingRefBased/>
  <w15:docId w15:val="{DE077D8A-5ADD-4A2F-8984-8BF9A3E1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10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0D3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C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ag">
    <w:name w:val="tag"/>
    <w:basedOn w:val="Fuentedeprrafopredeter"/>
    <w:rsid w:val="006C1607"/>
  </w:style>
  <w:style w:type="character" w:customStyle="1" w:styleId="nombre">
    <w:name w:val="nombre"/>
    <w:basedOn w:val="Fuentedeprrafopredeter"/>
    <w:rsid w:val="006C1607"/>
  </w:style>
  <w:style w:type="character" w:customStyle="1" w:styleId="fecha">
    <w:name w:val="fecha"/>
    <w:basedOn w:val="Fuentedeprrafopredeter"/>
    <w:rsid w:val="006C1607"/>
  </w:style>
  <w:style w:type="paragraph" w:styleId="DireccinHTML">
    <w:name w:val="HTML Address"/>
    <w:basedOn w:val="Normal"/>
    <w:link w:val="DireccinHTMLCar"/>
    <w:uiPriority w:val="99"/>
    <w:semiHidden/>
    <w:unhideWhenUsed/>
    <w:rsid w:val="0025273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CO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52731"/>
    <w:rPr>
      <w:rFonts w:ascii="Times New Roman" w:eastAsia="Times New Roman" w:hAnsi="Times New Roman" w:cs="Times New Roman"/>
      <w:i/>
      <w:iCs/>
      <w:sz w:val="24"/>
      <w:szCs w:val="24"/>
      <w:lang w:eastAsia="es-CO"/>
    </w:rPr>
  </w:style>
  <w:style w:type="character" w:customStyle="1" w:styleId="hora">
    <w:name w:val="hora"/>
    <w:basedOn w:val="Fuentedeprrafopredeter"/>
    <w:rsid w:val="00252731"/>
  </w:style>
  <w:style w:type="character" w:customStyle="1" w:styleId="Ttulo1Car">
    <w:name w:val="Título 1 Car"/>
    <w:basedOn w:val="Fuentedeprrafopredeter"/>
    <w:link w:val="Ttulo1"/>
    <w:uiPriority w:val="9"/>
    <w:rsid w:val="00252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0">
    <w:name w:val="Título1"/>
    <w:basedOn w:val="Fuentedeprrafopredeter"/>
    <w:rsid w:val="00252731"/>
  </w:style>
  <w:style w:type="character" w:styleId="Hipervnculo">
    <w:name w:val="Hyperlink"/>
    <w:basedOn w:val="Fuentedeprrafopredeter"/>
    <w:uiPriority w:val="99"/>
    <w:semiHidden/>
    <w:unhideWhenUsed/>
    <w:rsid w:val="002527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F4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szlobeke.com/author/laszlobek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CORTES CASTILLO</dc:creator>
  <cp:keywords/>
  <dc:description/>
  <cp:lastModifiedBy>JUAN DAVID CORTES CASTILLO</cp:lastModifiedBy>
  <cp:revision>3</cp:revision>
  <dcterms:created xsi:type="dcterms:W3CDTF">2019-02-07T13:22:00Z</dcterms:created>
  <dcterms:modified xsi:type="dcterms:W3CDTF">2019-02-07T13:26:00Z</dcterms:modified>
</cp:coreProperties>
</file>