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E15E3" w14:textId="5C9BBCB6" w:rsidR="00191E4F" w:rsidRDefault="00191E4F" w:rsidP="00191E4F">
      <w:pPr>
        <w:rPr>
          <w:b/>
          <w:bCs/>
          <w:sz w:val="44"/>
          <w:szCs w:val="44"/>
        </w:rPr>
      </w:pPr>
      <w:r w:rsidRPr="00191E4F">
        <w:rPr>
          <w:b/>
          <w:bCs/>
          <w:sz w:val="44"/>
          <w:szCs w:val="44"/>
        </w:rPr>
        <w:t>Task 1: Understanding Cybersecurity Basics and Attack Surface</w:t>
      </w:r>
    </w:p>
    <w:p w14:paraId="1D0E1E2D" w14:textId="77777777" w:rsidR="00C95E5D" w:rsidRPr="00191E4F" w:rsidRDefault="00C95E5D" w:rsidP="00191E4F">
      <w:pPr>
        <w:rPr>
          <w:b/>
          <w:bCs/>
          <w:sz w:val="44"/>
          <w:szCs w:val="44"/>
        </w:rPr>
      </w:pPr>
    </w:p>
    <w:p w14:paraId="4FB20DAC" w14:textId="77777777" w:rsidR="00191E4F" w:rsidRDefault="00191E4F" w:rsidP="00191E4F">
      <w:pPr>
        <w:rPr>
          <w:b/>
          <w:bCs/>
        </w:rPr>
      </w:pPr>
    </w:p>
    <w:p w14:paraId="5A70BEC4" w14:textId="77777777" w:rsidR="00C95E5D" w:rsidRPr="008B276A" w:rsidRDefault="00C95E5D" w:rsidP="00C95E5D">
      <w:pPr>
        <w:rPr>
          <w:b/>
          <w:bCs/>
          <w:sz w:val="32"/>
          <w:szCs w:val="32"/>
        </w:rPr>
      </w:pPr>
      <w:r w:rsidRPr="008B276A">
        <w:rPr>
          <w:b/>
          <w:bCs/>
          <w:sz w:val="32"/>
          <w:szCs w:val="32"/>
        </w:rPr>
        <w:t>1. The CIA Triad and Cybersecurity</w:t>
      </w:r>
    </w:p>
    <w:p w14:paraId="14C4F4D0" w14:textId="471974B2" w:rsidR="00C95E5D" w:rsidRPr="00C95E5D" w:rsidRDefault="00C95E5D" w:rsidP="00C95E5D">
      <w:r w:rsidRPr="00C95E5D">
        <w:t>Cybersecurity is the prevention of unauthorized access, misuse, disruption, or destruction of digital systems, networks, and data. Cybersecurity is essentially about protecting data, even though tools like firewalls and antivirus software are crucial. The three fundamental tenets of the CIA Triad</w:t>
      </w:r>
      <w:r w:rsidR="00FD4F05">
        <w:t xml:space="preserve"> </w:t>
      </w:r>
      <w:r>
        <w:t>(</w:t>
      </w:r>
      <w:r w:rsidRPr="00C95E5D">
        <w:t>Confidentiality, Integrity, and Availability</w:t>
      </w:r>
      <w:r>
        <w:t>)</w:t>
      </w:r>
      <w:r w:rsidR="00FD4F05">
        <w:t xml:space="preserve">, </w:t>
      </w:r>
      <w:r w:rsidRPr="00C95E5D">
        <w:t>serve as the foundation for this protection.</w:t>
      </w:r>
    </w:p>
    <w:p w14:paraId="66BC4D23" w14:textId="4D341492" w:rsidR="00191E4F" w:rsidRPr="00191E4F" w:rsidRDefault="00191E4F" w:rsidP="00C95E5D">
      <w:r w:rsidRPr="00191E4F">
        <w:rPr>
          <w:b/>
          <w:bCs/>
        </w:rPr>
        <w:t>Confidentiality</w:t>
      </w:r>
      <w:r w:rsidRPr="00191E4F">
        <w:t xml:space="preserve"> </w:t>
      </w:r>
      <w:r w:rsidR="00C95E5D">
        <w:t xml:space="preserve">- </w:t>
      </w:r>
      <w:r w:rsidR="00C95E5D" w:rsidRPr="00C95E5D">
        <w:t>Sensitive information is only accessible to those who are authorized thanks to confidentiality. Real-world examples of this include banking apps that encrypt transaction information, passwords, and account balances so that only the account holder can access them. In a similar vein, WhatsApp employs end-to-end encryption to prevent hackers or middlemen from reading messages. Financial fraud, identity theft, and data breaches are frequently the results of compromised confidentiality.</w:t>
      </w:r>
    </w:p>
    <w:p w14:paraId="5E97DD64" w14:textId="77777777" w:rsidR="00C95E5D" w:rsidRDefault="00191E4F" w:rsidP="00191E4F">
      <w:r w:rsidRPr="00191E4F">
        <w:rPr>
          <w:b/>
          <w:bCs/>
        </w:rPr>
        <w:t>Integrity</w:t>
      </w:r>
      <w:r w:rsidR="00C95E5D">
        <w:rPr>
          <w:b/>
          <w:bCs/>
        </w:rPr>
        <w:t xml:space="preserve"> - </w:t>
      </w:r>
      <w:r w:rsidR="00C95E5D" w:rsidRPr="00C95E5D">
        <w:t>Ensuring that data is accurate and unaltered is the main goal of integrity. For instance, the amount sent shouldn't alter while it's being transmitted when money is transferred via an online banking app. Integrity on social media platforms guarantees that messages or posts are not altered by hackers. Attackers can alter sensitive data, fabricate transactions, or manipulate records if integrity is compromised, which can cause major problems with trust.</w:t>
      </w:r>
    </w:p>
    <w:p w14:paraId="5B2FA63B" w14:textId="0121E107" w:rsidR="00191E4F" w:rsidRDefault="00191E4F" w:rsidP="00191E4F">
      <w:r w:rsidRPr="00191E4F">
        <w:rPr>
          <w:b/>
          <w:bCs/>
        </w:rPr>
        <w:t>Availability</w:t>
      </w:r>
      <w:r w:rsidR="00FD4F05">
        <w:rPr>
          <w:b/>
          <w:bCs/>
        </w:rPr>
        <w:t xml:space="preserve"> -</w:t>
      </w:r>
      <w:r w:rsidRPr="00191E4F">
        <w:t xml:space="preserve"> </w:t>
      </w:r>
      <w:r w:rsidR="00FD4F05" w:rsidRPr="00FD4F05">
        <w:t>Systems and services are guaranteed to be available when users require them. It is anticipated that cloud apps, email services, and online banking platforms will function flawlessly. By overloading systems and rendering them unusable, attacks like Distributed Denial of Service (DDoS) aim to compromise availability. User dissatisfaction, business losses, and downtime are the outcomes of an availability failure.</w:t>
      </w:r>
    </w:p>
    <w:p w14:paraId="6046FB9C" w14:textId="77777777" w:rsidR="007B4109" w:rsidRPr="00191E4F" w:rsidRDefault="007B4109" w:rsidP="00191E4F"/>
    <w:p w14:paraId="4E0902F2" w14:textId="77777777" w:rsidR="00191E4F" w:rsidRPr="00191E4F" w:rsidRDefault="00191E4F" w:rsidP="00191E4F">
      <w:pPr>
        <w:rPr>
          <w:b/>
          <w:bCs/>
          <w:sz w:val="32"/>
          <w:szCs w:val="32"/>
        </w:rPr>
      </w:pPr>
      <w:r w:rsidRPr="00191E4F">
        <w:rPr>
          <w:b/>
          <w:bCs/>
          <w:sz w:val="32"/>
          <w:szCs w:val="32"/>
        </w:rPr>
        <w:t>2. Types of Attackers</w:t>
      </w:r>
    </w:p>
    <w:p w14:paraId="6F6683C6" w14:textId="77777777" w:rsidR="000A57F0" w:rsidRPr="000A57F0" w:rsidRDefault="000A57F0" w:rsidP="000A57F0">
      <w:r w:rsidRPr="000A57F0">
        <w:rPr>
          <w:b/>
          <w:bCs/>
        </w:rPr>
        <w:t>Script kiddies</w:t>
      </w:r>
      <w:r w:rsidRPr="000A57F0">
        <w:t xml:space="preserve"> are people with little technical skill who use ready-made tools and exploits from the Internet. They usually resort to destruction of systems for fun, out of curiosity, or to get famous. Although not highly skilled, they can still cause damage by taking advantage of known vulnerabilities.</w:t>
      </w:r>
    </w:p>
    <w:p w14:paraId="4ADA2BAE" w14:textId="77777777" w:rsidR="000A57F0" w:rsidRPr="000A57F0" w:rsidRDefault="000A57F0" w:rsidP="000A57F0">
      <w:r w:rsidRPr="000A57F0">
        <w:rPr>
          <w:b/>
          <w:bCs/>
        </w:rPr>
        <w:lastRenderedPageBreak/>
        <w:t>Insider threats</w:t>
      </w:r>
      <w:r w:rsidRPr="000A57F0">
        <w:t xml:space="preserve"> are people inside an organization, say employees or contractors, who misuse their legitimate access. These threats could be intentional, such as making off with company confidential information; while at the same time they might be accidental: clicking on a link in phishing email without realising it was fake and infecting one 's own computer. Insiders are particularly dangerous because they have system access previously.</w:t>
      </w:r>
    </w:p>
    <w:p w14:paraId="17B16A75" w14:textId="2A0BACA9" w:rsidR="00A01A82" w:rsidRPr="00A01A82" w:rsidRDefault="00A01A82" w:rsidP="00A01A82">
      <w:r w:rsidRPr="00191E4F">
        <w:rPr>
          <w:b/>
          <w:bCs/>
        </w:rPr>
        <w:t>Hacktivists</w:t>
      </w:r>
      <w:r w:rsidRPr="00191E4F">
        <w:t xml:space="preserve"> </w:t>
      </w:r>
      <w:r w:rsidRPr="00A01A82">
        <w:t>attack organisations to promote political, social or ideological purposes. Their attacks – which include website defacements, data breaches and disruptions of service to attract public attention-are often devastating.</w:t>
      </w:r>
    </w:p>
    <w:p w14:paraId="0C4DB5E4" w14:textId="6F912B4D" w:rsidR="00A01A82" w:rsidRDefault="00A01A82" w:rsidP="00A01A82">
      <w:r w:rsidRPr="00A01A82">
        <w:rPr>
          <w:b/>
          <w:bCs/>
        </w:rPr>
        <w:t>Nation-state actors</w:t>
      </w:r>
      <w:r>
        <w:t xml:space="preserve"> </w:t>
      </w:r>
      <w:r w:rsidRPr="00A01A82">
        <w:t>are the most advanced attackers. They are backed by Govts and they focus on important infrastructure, defence systems and large organizations; their attacks are often extremely sophisticated and go undetected for long periods of time.</w:t>
      </w:r>
    </w:p>
    <w:p w14:paraId="4B8BF75D" w14:textId="77777777" w:rsidR="007B4109" w:rsidRPr="00A01A82" w:rsidRDefault="007B4109" w:rsidP="00A01A82"/>
    <w:p w14:paraId="7C345B8A" w14:textId="1C47A5D3" w:rsidR="00191E4F" w:rsidRPr="00191E4F" w:rsidRDefault="00191E4F" w:rsidP="00A01A82">
      <w:pPr>
        <w:rPr>
          <w:b/>
          <w:bCs/>
          <w:sz w:val="32"/>
          <w:szCs w:val="32"/>
        </w:rPr>
      </w:pPr>
      <w:r w:rsidRPr="00191E4F">
        <w:rPr>
          <w:b/>
          <w:bCs/>
          <w:sz w:val="32"/>
          <w:szCs w:val="32"/>
        </w:rPr>
        <w:t>3. Understanding the Attack Surface</w:t>
      </w:r>
    </w:p>
    <w:p w14:paraId="5FC0B17C" w14:textId="29C551FB" w:rsidR="00A01A82" w:rsidRPr="00A01A82" w:rsidRDefault="00A01A82" w:rsidP="00A01A82">
      <w:r w:rsidRPr="00A01A82">
        <w:t xml:space="preserve">In an </w:t>
      </w:r>
      <w:r w:rsidRPr="00A01A82">
        <w:rPr>
          <w:b/>
          <w:bCs/>
        </w:rPr>
        <w:t>attack surface</w:t>
      </w:r>
      <w:r w:rsidRPr="00A01A82">
        <w:t>, every point is a place an attacker could try to break in and play with a system. The greater the attack surface, the greater the danger. Web applications display attack surfaces through login pages, forms, and file upload features. Mobile applications can insecurely store sensitive data and send data to the server without encryption. If authentication and authorization are weak, APIs offer attackers abuse points. Networks pose risks from open ports and misconfigured firewalls, while cloud infrastructure is often vulnerable due to misconfigured storage or access permissions.</w:t>
      </w:r>
    </w:p>
    <w:p w14:paraId="2FC3F46E" w14:textId="77777777" w:rsidR="00A01A82" w:rsidRPr="00191E4F" w:rsidRDefault="00A01A82" w:rsidP="00191E4F"/>
    <w:p w14:paraId="7CE17E4C" w14:textId="77777777" w:rsidR="00191E4F" w:rsidRPr="00191E4F" w:rsidRDefault="00191E4F" w:rsidP="00191E4F">
      <w:pPr>
        <w:rPr>
          <w:b/>
          <w:bCs/>
          <w:sz w:val="32"/>
          <w:szCs w:val="32"/>
        </w:rPr>
      </w:pPr>
      <w:r w:rsidRPr="00191E4F">
        <w:rPr>
          <w:b/>
          <w:bCs/>
          <w:sz w:val="32"/>
          <w:szCs w:val="32"/>
        </w:rPr>
        <w:t>4. OWASP Top 10 and Why They Matter</w:t>
      </w:r>
    </w:p>
    <w:p w14:paraId="71B71966" w14:textId="77777777" w:rsidR="00191E4F" w:rsidRPr="00191E4F" w:rsidRDefault="00191E4F" w:rsidP="00191E4F">
      <w:r w:rsidRPr="00191E4F">
        <w:t>The OWASP Top 10 represents the most critical security risks affecting web applications. These vulnerabilities are dangerous because they are common, easy to exploit, and often lead to full system compromise.</w:t>
      </w:r>
    </w:p>
    <w:p w14:paraId="4A92B3B8" w14:textId="7EFBFF1A" w:rsidR="00C45100" w:rsidRPr="008B276A" w:rsidRDefault="008B276A" w:rsidP="008B276A">
      <w:pPr>
        <w:rPr>
          <w:b/>
          <w:bCs/>
        </w:rPr>
      </w:pPr>
      <w:r>
        <w:rPr>
          <w:b/>
          <w:bCs/>
        </w:rPr>
        <w:t>1.</w:t>
      </w:r>
      <w:r w:rsidR="00C45100" w:rsidRPr="008B276A">
        <w:rPr>
          <w:b/>
          <w:bCs/>
        </w:rPr>
        <w:t>Broken access control</w:t>
      </w:r>
    </w:p>
    <w:p w14:paraId="7905728E" w14:textId="77777777" w:rsidR="00C45100" w:rsidRPr="00C45100" w:rsidRDefault="00C45100" w:rsidP="00C45100">
      <w:r w:rsidRPr="00C45100">
        <w:t>Broken access control happens when users can access data or perform actions they have no right to.</w:t>
      </w:r>
    </w:p>
    <w:p w14:paraId="6108B42F" w14:textId="77777777" w:rsidR="00C45100" w:rsidRPr="00C45100" w:rsidRDefault="00C45100" w:rsidP="00C45100">
      <w:r w:rsidRPr="00C45100">
        <w:t>An example in point is that a normal user changes the URL from /user/profile to /admin/dashboard. For this reason, without any permission, he gains access to the admin panel.</w:t>
      </w:r>
    </w:p>
    <w:p w14:paraId="25F55FFE" w14:textId="26F003C1" w:rsidR="00C45100" w:rsidRPr="00C45100" w:rsidRDefault="008B276A" w:rsidP="00C45100">
      <w:pPr>
        <w:rPr>
          <w:b/>
          <w:bCs/>
        </w:rPr>
      </w:pPr>
      <w:r w:rsidRPr="008B276A">
        <w:rPr>
          <w:b/>
          <w:bCs/>
        </w:rPr>
        <w:t>2. Cryptographic Failure</w:t>
      </w:r>
    </w:p>
    <w:p w14:paraId="517062D9" w14:textId="77777777" w:rsidR="00C45100" w:rsidRPr="00C45100" w:rsidRDefault="00C45100" w:rsidP="00C45100">
      <w:r w:rsidRPr="00C45100">
        <w:t>These are caused when sensitive data is not correctly encrypted or well protected.</w:t>
      </w:r>
    </w:p>
    <w:p w14:paraId="5F8CF4EC" w14:textId="77777777" w:rsidR="00C45100" w:rsidRPr="00C45100" w:rsidRDefault="00C45100" w:rsidP="00C45100">
      <w:r w:rsidRPr="00C45100">
        <w:lastRenderedPageBreak/>
        <w:t>For example, a website stores user passwords in clear text, rather than hashing them. This means that if the database is leaked, attackers can read all passwords.</w:t>
      </w:r>
    </w:p>
    <w:p w14:paraId="3D9CF69F" w14:textId="74FBD6EF" w:rsidR="00C45100" w:rsidRPr="00C45100" w:rsidRDefault="008B276A" w:rsidP="00C45100">
      <w:pPr>
        <w:rPr>
          <w:b/>
          <w:bCs/>
        </w:rPr>
      </w:pPr>
      <w:r w:rsidRPr="008B276A">
        <w:rPr>
          <w:b/>
          <w:bCs/>
        </w:rPr>
        <w:t>3. Injection</w:t>
      </w:r>
    </w:p>
    <w:p w14:paraId="49AE1963" w14:textId="77777777" w:rsidR="00C45100" w:rsidRPr="00C45100" w:rsidRDefault="00C45100" w:rsidP="00C45100">
      <w:r w:rsidRPr="00C45100">
        <w:t>Injection occurs when user input is not validated and passed directly to an interpreter, such as a database.</w:t>
      </w:r>
    </w:p>
    <w:p w14:paraId="3710CCD2" w14:textId="77777777" w:rsidR="00C45100" w:rsidRPr="00C45100" w:rsidRDefault="00C45100" w:rsidP="00C45100">
      <w:r w:rsidRPr="00C45100">
        <w:t>For example, an attacker enters OR 1=1 in a login form and trick the database into allowing access without a valid picture.</w:t>
      </w:r>
    </w:p>
    <w:p w14:paraId="666E91BE" w14:textId="77777777" w:rsidR="008B276A" w:rsidRPr="008B276A" w:rsidRDefault="008B276A" w:rsidP="00C45100">
      <w:pPr>
        <w:rPr>
          <w:b/>
          <w:bCs/>
        </w:rPr>
      </w:pPr>
      <w:r w:rsidRPr="008B276A">
        <w:rPr>
          <w:b/>
          <w:bCs/>
        </w:rPr>
        <w:t>4. Insecure Design</w:t>
      </w:r>
    </w:p>
    <w:p w14:paraId="666B6AEA" w14:textId="54694AFC" w:rsidR="00C45100" w:rsidRPr="00C45100" w:rsidRDefault="00C45100" w:rsidP="00C45100">
      <w:r w:rsidRPr="00C45100">
        <w:t>Insecure architecture refers to security weaknesses in the application's blueprint or logic.</w:t>
      </w:r>
    </w:p>
    <w:p w14:paraId="41F18952" w14:textId="77777777" w:rsidR="00C45100" w:rsidRPr="00C45100" w:rsidRDefault="00C45100" w:rsidP="00C45100">
      <w:r w:rsidRPr="00C45100">
        <w:t>One example is a login attempt that allows an indefinite number of failures, making it easy for attackers to brute force user passwords.</w:t>
      </w:r>
    </w:p>
    <w:p w14:paraId="4D15D7CE" w14:textId="77777777" w:rsidR="008B276A" w:rsidRPr="008B276A" w:rsidRDefault="008B276A" w:rsidP="008B276A">
      <w:pPr>
        <w:rPr>
          <w:b/>
          <w:bCs/>
        </w:rPr>
      </w:pPr>
      <w:r w:rsidRPr="008B276A">
        <w:rPr>
          <w:b/>
          <w:bCs/>
        </w:rPr>
        <w:t>5. Security Misconfiguration</w:t>
      </w:r>
    </w:p>
    <w:p w14:paraId="7D2B66B4" w14:textId="77777777" w:rsidR="00C45100" w:rsidRPr="00C45100" w:rsidRDefault="00C45100" w:rsidP="00C45100">
      <w:r w:rsidRPr="00C45100">
        <w:t>Security configuration errors happen when systems are left with unsafe default settings.</w:t>
      </w:r>
    </w:p>
    <w:p w14:paraId="050FF0E5" w14:textId="77777777" w:rsidR="00C45100" w:rsidRPr="00C45100" w:rsidRDefault="00C45100" w:rsidP="00C45100">
      <w:r w:rsidRPr="00C45100">
        <w:t>A case in point: a server is deployed with default admin credentials such as admin/admin. It is easy for attackers to log in.</w:t>
      </w:r>
    </w:p>
    <w:p w14:paraId="48F6874F" w14:textId="77777777" w:rsidR="008B276A" w:rsidRDefault="008B276A" w:rsidP="00C45100">
      <w:r w:rsidRPr="008B276A">
        <w:rPr>
          <w:b/>
          <w:bCs/>
        </w:rPr>
        <w:t>6. Vulnerable and Outdated Components</w:t>
      </w:r>
    </w:p>
    <w:p w14:paraId="42166659" w14:textId="790B7E3B" w:rsidR="00C45100" w:rsidRPr="00C45100" w:rsidRDefault="00C45100" w:rsidP="00C45100">
      <w:r w:rsidRPr="00C45100">
        <w:t>This is the result of applications using old or unpatched software components with known vulnerabilities.</w:t>
      </w:r>
    </w:p>
    <w:p w14:paraId="70613421" w14:textId="77777777" w:rsidR="00C45100" w:rsidRPr="00C45100" w:rsidRDefault="00C45100" w:rsidP="00C45100">
      <w:r w:rsidRPr="00C45100">
        <w:t>One web application uses an outdated version of the Framework that permits attackers to execute remote code.</w:t>
      </w:r>
    </w:p>
    <w:p w14:paraId="5C19C0FC" w14:textId="1F80454F" w:rsidR="00C45100" w:rsidRPr="00C45100" w:rsidRDefault="008B276A" w:rsidP="00C45100">
      <w:pPr>
        <w:rPr>
          <w:b/>
          <w:bCs/>
        </w:rPr>
      </w:pPr>
      <w:r>
        <w:rPr>
          <w:b/>
          <w:bCs/>
        </w:rPr>
        <w:t>7.</w:t>
      </w:r>
      <w:r w:rsidR="00C45100" w:rsidRPr="00C45100">
        <w:rPr>
          <w:b/>
          <w:bCs/>
        </w:rPr>
        <w:t>Identification and Authentication Failures</w:t>
      </w:r>
    </w:p>
    <w:p w14:paraId="630D6C12" w14:textId="77777777" w:rsidR="00C45100" w:rsidRPr="00C45100" w:rsidRDefault="00C45100" w:rsidP="00C45100">
      <w:r w:rsidRPr="00C45100">
        <w:t>Authentication failures happen when user identity verification is weak or badly performed.</w:t>
      </w:r>
    </w:p>
    <w:p w14:paraId="14F7D74B" w14:textId="77777777" w:rsidR="00C45100" w:rsidRPr="00C45100" w:rsidRDefault="00C45100" w:rsidP="00C45100">
      <w:r w:rsidRPr="00C45100">
        <w:t>An application does not lock an account after a number of failed login attempts, allowing attackers to repeatedly guess passwords.</w:t>
      </w:r>
    </w:p>
    <w:p w14:paraId="030B092E" w14:textId="05093205" w:rsidR="00C45100" w:rsidRPr="00C45100" w:rsidRDefault="008B276A" w:rsidP="00C45100">
      <w:pPr>
        <w:rPr>
          <w:b/>
          <w:bCs/>
        </w:rPr>
      </w:pPr>
      <w:r>
        <w:rPr>
          <w:b/>
          <w:bCs/>
        </w:rPr>
        <w:t>8.</w:t>
      </w:r>
      <w:r w:rsidR="00C45100" w:rsidRPr="00C45100">
        <w:rPr>
          <w:b/>
          <w:bCs/>
        </w:rPr>
        <w:t>Software and Data Integrity Failures</w:t>
      </w:r>
    </w:p>
    <w:p w14:paraId="596BCE46" w14:textId="77777777" w:rsidR="00C45100" w:rsidRPr="00C45100" w:rsidRDefault="00C45100" w:rsidP="00C45100">
      <w:r w:rsidRPr="00C45100">
        <w:t>This vulnerability occurs when applications trust software updates or external data without any kind of verification.</w:t>
      </w:r>
    </w:p>
    <w:p w14:paraId="17D545DA" w14:textId="77777777" w:rsidR="00C45100" w:rsidRPr="00C45100" w:rsidRDefault="00C45100" w:rsidP="00C45100">
      <w:r w:rsidRPr="00C45100">
        <w:t>An application is downloading updates without checking digital signatures, enabling attackers to insert malicious code.</w:t>
      </w:r>
    </w:p>
    <w:p w14:paraId="5D5EE5F5" w14:textId="4CD08E28" w:rsidR="00C45100" w:rsidRPr="00C45100" w:rsidRDefault="00C45100" w:rsidP="00C45100"/>
    <w:p w14:paraId="1CA8CA16" w14:textId="77777777" w:rsidR="00C45100" w:rsidRPr="00C45100" w:rsidRDefault="00C45100" w:rsidP="00C45100">
      <w:pPr>
        <w:rPr>
          <w:b/>
          <w:bCs/>
        </w:rPr>
      </w:pPr>
      <w:r w:rsidRPr="00C45100">
        <w:rPr>
          <w:b/>
          <w:bCs/>
        </w:rPr>
        <w:t>9. Security Logging and Monitoring Failures</w:t>
      </w:r>
    </w:p>
    <w:p w14:paraId="34EBD270" w14:textId="77777777" w:rsidR="008B276A" w:rsidRPr="008B276A" w:rsidRDefault="008B276A" w:rsidP="008B276A">
      <w:r w:rsidRPr="008B276A">
        <w:lastRenderedPageBreak/>
        <w:t>This means that security events are not being adequately recorded or attended to.</w:t>
      </w:r>
    </w:p>
    <w:p w14:paraId="55F4EA81" w14:textId="77777777" w:rsidR="008B276A" w:rsidRPr="008B276A" w:rsidRDefault="008B276A" w:rsidP="008B276A">
      <w:r w:rsidRPr="008B276A">
        <w:t>Example:</w:t>
      </w:r>
    </w:p>
    <w:p w14:paraId="2FD52C35" w14:textId="77777777" w:rsidR="008B276A" w:rsidRPr="008B276A" w:rsidRDefault="008B276A" w:rsidP="008B276A">
      <w:r w:rsidRPr="008B276A">
        <w:t>Several login failures go unremarked and unnoticed, hence attackers are able to go on attacking undisturbed.</w:t>
      </w:r>
    </w:p>
    <w:p w14:paraId="200DC2D3" w14:textId="1FD550AC" w:rsidR="008B276A" w:rsidRPr="008B276A" w:rsidRDefault="008B276A" w:rsidP="008B276A">
      <w:pPr>
        <w:rPr>
          <w:b/>
          <w:bCs/>
        </w:rPr>
      </w:pPr>
      <w:r>
        <w:rPr>
          <w:b/>
          <w:bCs/>
        </w:rPr>
        <w:t>10.</w:t>
      </w:r>
      <w:r w:rsidRPr="008B276A">
        <w:rPr>
          <w:b/>
          <w:bCs/>
        </w:rPr>
        <w:t>Server-Side Request Forgery (SSRF)</w:t>
      </w:r>
    </w:p>
    <w:p w14:paraId="4AF7DCC3" w14:textId="77777777" w:rsidR="008B276A" w:rsidRPr="008B276A" w:rsidRDefault="008B276A" w:rsidP="008B276A">
      <w:r w:rsidRPr="008B276A">
        <w:t>SSRF happens once a hacker bids some sever or other make unneeded internal requests.</w:t>
      </w:r>
    </w:p>
    <w:p w14:paraId="21DD02F4" w14:textId="77777777" w:rsidR="008B276A" w:rsidRPr="008B276A" w:rsidRDefault="008B276A" w:rsidP="008B276A">
      <w:r w:rsidRPr="008B276A">
        <w:t>Example:</w:t>
      </w:r>
    </w:p>
    <w:p w14:paraId="36C70383" w14:textId="77777777" w:rsidR="008B276A" w:rsidRDefault="008B276A" w:rsidP="008B276A">
      <w:r w:rsidRPr="008B276A">
        <w:t>An attacker has a web server take part in internal cloud metadata services and so obtains vital secrets.</w:t>
      </w:r>
    </w:p>
    <w:p w14:paraId="010DAF42" w14:textId="77777777" w:rsidR="007B4109" w:rsidRPr="008B276A" w:rsidRDefault="007B4109" w:rsidP="008B276A"/>
    <w:p w14:paraId="75D37E42" w14:textId="77777777" w:rsidR="00191E4F" w:rsidRPr="00191E4F" w:rsidRDefault="00191E4F" w:rsidP="00191E4F">
      <w:pPr>
        <w:rPr>
          <w:b/>
          <w:bCs/>
          <w:sz w:val="32"/>
          <w:szCs w:val="32"/>
        </w:rPr>
      </w:pPr>
      <w:r w:rsidRPr="00191E4F">
        <w:rPr>
          <w:b/>
          <w:bCs/>
          <w:sz w:val="32"/>
          <w:szCs w:val="32"/>
        </w:rPr>
        <w:t>5. Mapping Daily-Used Applications to Attack Surfaces</w:t>
      </w:r>
    </w:p>
    <w:p w14:paraId="660E012C" w14:textId="77777777" w:rsidR="000A57F0" w:rsidRPr="000A57F0" w:rsidRDefault="000A57F0" w:rsidP="000A57F0">
      <w:r w:rsidRPr="000A57F0">
        <w:t>There are also attacker surfaces in</w:t>
      </w:r>
      <w:r w:rsidRPr="000A57F0">
        <w:t> </w:t>
      </w:r>
      <w:r w:rsidRPr="000A57F0">
        <w:t>common applications.</w:t>
      </w:r>
    </w:p>
    <w:p w14:paraId="424FECB8" w14:textId="77777777" w:rsidR="000A57F0" w:rsidRDefault="000A57F0" w:rsidP="000A57F0">
      <w:r w:rsidRPr="000A57F0">
        <w:t>Email systems are often the</w:t>
      </w:r>
      <w:r w:rsidRPr="000A57F0">
        <w:t> </w:t>
      </w:r>
      <w:r w:rsidRPr="000A57F0">
        <w:t>attack vector of choice via phishing emails and malicious attachments. WhatsApp and messaging nonsense are misused through fake links and</w:t>
      </w:r>
      <w:r w:rsidRPr="000A57F0">
        <w:t> </w:t>
      </w:r>
      <w:r w:rsidRPr="000A57F0">
        <w:t>social engineering messages. Banking apps</w:t>
      </w:r>
      <w:r w:rsidRPr="000A57F0">
        <w:t> </w:t>
      </w:r>
      <w:r w:rsidRPr="000A57F0">
        <w:t>are targeted through insecure APIs, malware and man-in-the-middle attacks that try to steal sensitive information.</w:t>
      </w:r>
    </w:p>
    <w:p w14:paraId="05C5236F" w14:textId="77777777" w:rsidR="007B4109" w:rsidRPr="000A57F0" w:rsidRDefault="007B4109" w:rsidP="000A57F0"/>
    <w:p w14:paraId="73B5B28B" w14:textId="77777777" w:rsidR="00191E4F" w:rsidRPr="00191E4F" w:rsidRDefault="00191E4F" w:rsidP="00191E4F">
      <w:pPr>
        <w:rPr>
          <w:b/>
          <w:bCs/>
          <w:sz w:val="32"/>
          <w:szCs w:val="32"/>
        </w:rPr>
      </w:pPr>
      <w:r w:rsidRPr="00191E4F">
        <w:rPr>
          <w:b/>
          <w:bCs/>
          <w:sz w:val="32"/>
          <w:szCs w:val="32"/>
        </w:rPr>
        <w:t>6. Data Flow in an Application</w:t>
      </w:r>
    </w:p>
    <w:p w14:paraId="6EF73591" w14:textId="77777777" w:rsidR="00012B9C" w:rsidRDefault="00012B9C" w:rsidP="00012B9C">
      <w:r>
        <w:rPr>
          <w:noProof/>
        </w:rPr>
        <mc:AlternateContent>
          <mc:Choice Requires="wps">
            <w:drawing>
              <wp:anchor distT="0" distB="0" distL="114300" distR="114300" simplePos="0" relativeHeight="251677696" behindDoc="0" locked="0" layoutInCell="1" allowOverlap="1" wp14:anchorId="2925ADFC" wp14:editId="25905ABD">
                <wp:simplePos x="0" y="0"/>
                <wp:positionH relativeFrom="margin">
                  <wp:posOffset>2392680</wp:posOffset>
                </wp:positionH>
                <wp:positionV relativeFrom="paragraph">
                  <wp:posOffset>48260</wp:posOffset>
                </wp:positionV>
                <wp:extent cx="937260" cy="388620"/>
                <wp:effectExtent l="0" t="0" r="15240" b="11430"/>
                <wp:wrapNone/>
                <wp:docPr id="1124156070" name="Rectangle 1" descr="user&#10;"/>
                <wp:cNvGraphicFramePr/>
                <a:graphic xmlns:a="http://schemas.openxmlformats.org/drawingml/2006/main">
                  <a:graphicData uri="http://schemas.microsoft.com/office/word/2010/wordprocessingShape">
                    <wps:wsp>
                      <wps:cNvSpPr/>
                      <wps:spPr>
                        <a:xfrm>
                          <a:off x="0" y="0"/>
                          <a:ext cx="937260" cy="388620"/>
                        </a:xfrm>
                        <a:prstGeom prst="rect">
                          <a:avLst/>
                        </a:prstGeom>
                        <a:solidFill>
                          <a:schemeClr val="accent3">
                            <a:alpha val="50000"/>
                          </a:schemeClr>
                        </a:solidFill>
                        <a:ln>
                          <a:solidFill>
                            <a:schemeClr val="accent1"/>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3B4137" id="Rectangle 1" o:spid="_x0000_s1026" alt="user&#10;" style="position:absolute;margin-left:188.4pt;margin-top:3.8pt;width:73.8pt;height:30.6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" fillcolor="#a5a5a5 [3206]" strokecolor="#4472c4 [3204]">
                <v:fill opacity="32896f"/>
                <w10:wrap anchorx="margin"/>
              </v:rect>
            </w:pict>
          </mc:Fallback>
        </mc:AlternateContent>
      </w:r>
      <w:r w:rsidRPr="00AE27C3">
        <w:rPr>
          <w:b/>
          <w:bCs/>
          <w:noProof/>
        </w:rPr>
        <mc:AlternateContent>
          <mc:Choice Requires="wps">
            <w:drawing>
              <wp:anchor distT="45720" distB="45720" distL="114300" distR="114300" simplePos="0" relativeHeight="251681792" behindDoc="0" locked="0" layoutInCell="1" allowOverlap="1" wp14:anchorId="2DF5D55C" wp14:editId="4B06F5F3">
                <wp:simplePos x="0" y="0"/>
                <wp:positionH relativeFrom="margin">
                  <wp:align>center</wp:align>
                </wp:positionH>
                <wp:positionV relativeFrom="paragraph">
                  <wp:posOffset>78740</wp:posOffset>
                </wp:positionV>
                <wp:extent cx="579120" cy="289560"/>
                <wp:effectExtent l="0" t="0" r="11430" b="15240"/>
                <wp:wrapSquare wrapText="bothSides"/>
                <wp:docPr id="20331170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 cy="289560"/>
                        </a:xfrm>
                        <a:prstGeom prst="rect">
                          <a:avLst/>
                        </a:prstGeom>
                        <a:solidFill>
                          <a:srgbClr val="FFFFFF"/>
                        </a:solidFill>
                        <a:ln w="9525">
                          <a:solidFill>
                            <a:srgbClr val="000000"/>
                          </a:solidFill>
                          <a:miter lim="800000"/>
                          <a:headEnd/>
                          <a:tailEnd/>
                        </a:ln>
                      </wps:spPr>
                      <wps:txbx>
                        <w:txbxContent>
                          <w:p w14:paraId="42FCFC33" w14:textId="77777777" w:rsidR="00012B9C" w:rsidRDefault="00012B9C" w:rsidP="00012B9C">
                            <w:pPr>
                              <w:shd w:val="clear" w:color="auto" w:fill="D0CECE" w:themeFill="background2" w:themeFillShade="E6"/>
                            </w:pPr>
                            <w:r>
                              <w:t>USER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F5D55C" id="_x0000_t202" coordsize="21600,21600" o:spt="202" path="m,l,21600r21600,l21600,xe">
                <v:stroke joinstyle="miter"/>
                <v:path gradientshapeok="t" o:connecttype="rect"/>
              </v:shapetype>
              <v:shape id="Text Box 2" o:spid="_x0000_s1026" type="#_x0000_t202" style="position:absolute;margin-left:0;margin-top:6.2pt;width:45.6pt;height:22.8pt;z-index:25168179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">
                <v:textbox>
                  <w:txbxContent>
                    <w:p w14:paraId="42FCFC33" w14:textId="77777777" w:rsidR="00012B9C" w:rsidRDefault="00012B9C" w:rsidP="00012B9C">
                      <w:pPr>
                        <w:shd w:val="clear" w:color="auto" w:fill="D0CECE" w:themeFill="background2" w:themeFillShade="E6"/>
                      </w:pPr>
                      <w:r>
                        <w:t>USER</w:t>
                      </w:r>
                    </w:p>
                  </w:txbxContent>
                </v:textbox>
                <w10:wrap type="square" anchorx="margin"/>
              </v:shape>
            </w:pict>
          </mc:Fallback>
        </mc:AlternateContent>
      </w:r>
    </w:p>
    <w:p w14:paraId="1CCEE387" w14:textId="77777777" w:rsidR="00012B9C" w:rsidRDefault="00012B9C" w:rsidP="00012B9C">
      <w:r>
        <w:rPr>
          <w:noProof/>
        </w:rPr>
        <mc:AlternateContent>
          <mc:Choice Requires="wps">
            <w:drawing>
              <wp:anchor distT="0" distB="0" distL="114300" distR="114300" simplePos="0" relativeHeight="251684864" behindDoc="0" locked="0" layoutInCell="1" allowOverlap="1" wp14:anchorId="651648B6" wp14:editId="22F05B5D">
                <wp:simplePos x="0" y="0"/>
                <wp:positionH relativeFrom="column">
                  <wp:posOffset>2857500</wp:posOffset>
                </wp:positionH>
                <wp:positionV relativeFrom="paragraph">
                  <wp:posOffset>127000</wp:posOffset>
                </wp:positionV>
                <wp:extent cx="0" cy="236220"/>
                <wp:effectExtent l="76200" t="0" r="57150" b="49530"/>
                <wp:wrapNone/>
                <wp:docPr id="183783792" name="Straight Arrow Connector 5"/>
                <wp:cNvGraphicFramePr/>
                <a:graphic xmlns:a="http://schemas.openxmlformats.org/drawingml/2006/main">
                  <a:graphicData uri="http://schemas.microsoft.com/office/word/2010/wordprocessingShape">
                    <wps:wsp>
                      <wps:cNvCnPr/>
                      <wps:spPr>
                        <a:xfrm>
                          <a:off x="0" y="0"/>
                          <a:ext cx="0" cy="2362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7933199" id="_x0000_t32" coordsize="21600,21600" o:spt="32" o:oned="t" path="m,l21600,21600e" filled="f">
                <v:path arrowok="t" fillok="f" o:connecttype="none"/>
                <o:lock v:ext="edit" shapetype="t"/>
              </v:shapetype>
              <v:shape id="Straight Arrow Connector 5" o:spid="_x0000_s1026" type="#_x0000_t32" style="position:absolute;margin-left:225pt;margin-top:10pt;width:0;height:18.6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" strokecolor="black [3200]" strokeweight=".5pt">
                <v:stroke endarrow="block" joinstyle="miter"/>
              </v:shape>
            </w:pict>
          </mc:Fallback>
        </mc:AlternateContent>
      </w:r>
    </w:p>
    <w:p w14:paraId="47FB8297" w14:textId="77777777" w:rsidR="00012B9C" w:rsidRDefault="00012B9C" w:rsidP="00012B9C">
      <w:pPr>
        <w:rPr>
          <w:b/>
          <w:bCs/>
        </w:rPr>
      </w:pPr>
      <w:r w:rsidRPr="00AE27C3">
        <w:rPr>
          <w:b/>
          <w:bCs/>
          <w:noProof/>
        </w:rPr>
        <mc:AlternateContent>
          <mc:Choice Requires="wps">
            <w:drawing>
              <wp:anchor distT="45720" distB="45720" distL="114300" distR="114300" simplePos="0" relativeHeight="251683840" behindDoc="0" locked="0" layoutInCell="1" allowOverlap="1" wp14:anchorId="79EDD22D" wp14:editId="33A50EEC">
                <wp:simplePos x="0" y="0"/>
                <wp:positionH relativeFrom="margin">
                  <wp:posOffset>2270760</wp:posOffset>
                </wp:positionH>
                <wp:positionV relativeFrom="paragraph">
                  <wp:posOffset>153035</wp:posOffset>
                </wp:positionV>
                <wp:extent cx="1181100" cy="281940"/>
                <wp:effectExtent l="0" t="0" r="19050" b="22860"/>
                <wp:wrapSquare wrapText="bothSides"/>
                <wp:docPr id="13511435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281940"/>
                        </a:xfrm>
                        <a:prstGeom prst="rect">
                          <a:avLst/>
                        </a:prstGeom>
                        <a:solidFill>
                          <a:srgbClr val="FFFFFF"/>
                        </a:solidFill>
                        <a:ln w="9525">
                          <a:solidFill>
                            <a:srgbClr val="000000"/>
                          </a:solidFill>
                          <a:miter lim="800000"/>
                          <a:headEnd/>
                          <a:tailEnd/>
                        </a:ln>
                      </wps:spPr>
                      <wps:txbx>
                        <w:txbxContent>
                          <w:p w14:paraId="60F6D269" w14:textId="77777777" w:rsidR="00012B9C" w:rsidRDefault="00012B9C" w:rsidP="00012B9C">
                            <w:pPr>
                              <w:shd w:val="clear" w:color="auto" w:fill="A8D08D" w:themeFill="accent6" w:themeFillTint="99"/>
                            </w:pPr>
                            <w:r>
                              <w:t>APPLICATION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EDD22D" id="_x0000_s1027" type="#_x0000_t202" style="position:absolute;margin-left:178.8pt;margin-top:12.05pt;width:93pt;height:22.2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">
                <v:textbox>
                  <w:txbxContent>
                    <w:p w14:paraId="60F6D269" w14:textId="77777777" w:rsidR="00012B9C" w:rsidRDefault="00012B9C" w:rsidP="00012B9C">
                      <w:pPr>
                        <w:shd w:val="clear" w:color="auto" w:fill="A8D08D" w:themeFill="accent6" w:themeFillTint="99"/>
                      </w:pPr>
                      <w:r>
                        <w:t>APPLICATION</w:t>
                      </w:r>
                    </w:p>
                  </w:txbxContent>
                </v:textbox>
                <w10:wrap type="square" anchorx="margin"/>
              </v:shape>
            </w:pict>
          </mc:Fallback>
        </mc:AlternateContent>
      </w:r>
      <w:r>
        <w:rPr>
          <w:noProof/>
        </w:rPr>
        <mc:AlternateContent>
          <mc:Choice Requires="wps">
            <w:drawing>
              <wp:anchor distT="0" distB="0" distL="114300" distR="114300" simplePos="0" relativeHeight="251678720" behindDoc="0" locked="0" layoutInCell="1" allowOverlap="1" wp14:anchorId="5E3A2FE6" wp14:editId="794C8549">
                <wp:simplePos x="0" y="0"/>
                <wp:positionH relativeFrom="margin">
                  <wp:posOffset>2034540</wp:posOffset>
                </wp:positionH>
                <wp:positionV relativeFrom="paragraph">
                  <wp:posOffset>8255</wp:posOffset>
                </wp:positionV>
                <wp:extent cx="1653540" cy="594360"/>
                <wp:effectExtent l="0" t="0" r="22860" b="15240"/>
                <wp:wrapNone/>
                <wp:docPr id="1440154766" name="Oval 2"/>
                <wp:cNvGraphicFramePr/>
                <a:graphic xmlns:a="http://schemas.openxmlformats.org/drawingml/2006/main">
                  <a:graphicData uri="http://schemas.microsoft.com/office/word/2010/wordprocessingShape">
                    <wps:wsp>
                      <wps:cNvSpPr/>
                      <wps:spPr>
                        <a:xfrm>
                          <a:off x="0" y="0"/>
                          <a:ext cx="1653540" cy="594360"/>
                        </a:xfrm>
                        <a:prstGeom prst="ellipse">
                          <a:avLst/>
                        </a:prstGeom>
                        <a:solidFill>
                          <a:schemeClr val="accent6">
                            <a:alpha val="50000"/>
                          </a:schemeClr>
                        </a:solidFill>
                        <a:ln>
                          <a:solidFill>
                            <a:schemeClr val="accent1"/>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04600E" id="Oval 2" o:spid="_x0000_s1026" style="position:absolute;margin-left:160.2pt;margin-top:.65pt;width:130.2pt;height:46.8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" fillcolor="#70ad47 [3209]" strokecolor="#4472c4 [3204]">
                <v:fill opacity="32896f"/>
                <w10:wrap anchorx="margin"/>
              </v:oval>
            </w:pict>
          </mc:Fallback>
        </mc:AlternateContent>
      </w:r>
    </w:p>
    <w:p w14:paraId="16CDBED0" w14:textId="77777777" w:rsidR="00012B9C" w:rsidRDefault="00012B9C" w:rsidP="00012B9C">
      <w:pPr>
        <w:rPr>
          <w:b/>
          <w:bCs/>
        </w:rPr>
      </w:pPr>
      <w:r>
        <w:rPr>
          <w:b/>
          <w:bCs/>
          <w:noProof/>
        </w:rPr>
        <mc:AlternateContent>
          <mc:Choice Requires="wps">
            <w:drawing>
              <wp:anchor distT="0" distB="0" distL="114300" distR="114300" simplePos="0" relativeHeight="251685888" behindDoc="0" locked="0" layoutInCell="1" allowOverlap="1" wp14:anchorId="07A22F98" wp14:editId="7408873F">
                <wp:simplePos x="0" y="0"/>
                <wp:positionH relativeFrom="column">
                  <wp:posOffset>2865120</wp:posOffset>
                </wp:positionH>
                <wp:positionV relativeFrom="paragraph">
                  <wp:posOffset>285750</wp:posOffset>
                </wp:positionV>
                <wp:extent cx="0" cy="205740"/>
                <wp:effectExtent l="76200" t="0" r="57150" b="60960"/>
                <wp:wrapNone/>
                <wp:docPr id="960357551" name="Straight Arrow Connector 6"/>
                <wp:cNvGraphicFramePr/>
                <a:graphic xmlns:a="http://schemas.openxmlformats.org/drawingml/2006/main">
                  <a:graphicData uri="http://schemas.microsoft.com/office/word/2010/wordprocessingShape">
                    <wps:wsp>
                      <wps:cNvCnPr/>
                      <wps:spPr>
                        <a:xfrm>
                          <a:off x="0" y="0"/>
                          <a:ext cx="0" cy="2057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546EF2" id="Straight Arrow Connector 6" o:spid="_x0000_s1026" type="#_x0000_t32" style="position:absolute;margin-left:225.6pt;margin-top:22.5pt;width:0;height:16.2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" strokecolor="black [3200]" strokeweight=".5pt">
                <v:stroke endarrow="block" joinstyle="miter"/>
              </v:shape>
            </w:pict>
          </mc:Fallback>
        </mc:AlternateContent>
      </w:r>
    </w:p>
    <w:p w14:paraId="6E1DF0E0" w14:textId="77777777" w:rsidR="00012B9C" w:rsidRDefault="00012B9C" w:rsidP="00012B9C">
      <w:pPr>
        <w:rPr>
          <w:b/>
          <w:bCs/>
        </w:rPr>
      </w:pPr>
      <w:r w:rsidRPr="00AE27C3">
        <w:rPr>
          <w:b/>
          <w:bCs/>
          <w:noProof/>
        </w:rPr>
        <mc:AlternateContent>
          <mc:Choice Requires="wps">
            <w:drawing>
              <wp:anchor distT="45720" distB="45720" distL="114300" distR="114300" simplePos="0" relativeHeight="251682816" behindDoc="0" locked="0" layoutInCell="1" allowOverlap="1" wp14:anchorId="06398276" wp14:editId="674EA508">
                <wp:simplePos x="0" y="0"/>
                <wp:positionH relativeFrom="margin">
                  <wp:align>center</wp:align>
                </wp:positionH>
                <wp:positionV relativeFrom="paragraph">
                  <wp:posOffset>183515</wp:posOffset>
                </wp:positionV>
                <wp:extent cx="693420" cy="281940"/>
                <wp:effectExtent l="0" t="0" r="11430" b="22860"/>
                <wp:wrapSquare wrapText="bothSides"/>
                <wp:docPr id="1894895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3420" cy="281940"/>
                        </a:xfrm>
                        <a:prstGeom prst="rect">
                          <a:avLst/>
                        </a:prstGeom>
                        <a:solidFill>
                          <a:srgbClr val="FFFFFF"/>
                        </a:solidFill>
                        <a:ln w="9525">
                          <a:solidFill>
                            <a:srgbClr val="000000"/>
                          </a:solidFill>
                          <a:miter lim="800000"/>
                          <a:headEnd/>
                          <a:tailEnd/>
                        </a:ln>
                      </wps:spPr>
                      <wps:txbx>
                        <w:txbxContent>
                          <w:p w14:paraId="3EAC7402" w14:textId="77777777" w:rsidR="00012B9C" w:rsidRDefault="00012B9C" w:rsidP="00012B9C">
                            <w:pPr>
                              <w:shd w:val="clear" w:color="auto" w:fill="F7CAAC" w:themeFill="accent2" w:themeFillTint="66"/>
                            </w:pPr>
                            <w:r>
                              <w:t>SERVER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398276" id="_x0000_s1028" type="#_x0000_t202" style="position:absolute;margin-left:0;margin-top:14.45pt;width:54.6pt;height:22.2pt;z-index:25168281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">
                <v:textbox>
                  <w:txbxContent>
                    <w:p w14:paraId="3EAC7402" w14:textId="77777777" w:rsidR="00012B9C" w:rsidRDefault="00012B9C" w:rsidP="00012B9C">
                      <w:pPr>
                        <w:shd w:val="clear" w:color="auto" w:fill="F7CAAC" w:themeFill="accent2" w:themeFillTint="66"/>
                      </w:pPr>
                      <w:r>
                        <w:t>SERVER</w:t>
                      </w:r>
                    </w:p>
                  </w:txbxContent>
                </v:textbox>
                <w10:wrap type="square" anchorx="margin"/>
              </v:shape>
            </w:pict>
          </mc:Fallback>
        </mc:AlternateContent>
      </w:r>
      <w:r>
        <w:rPr>
          <w:b/>
          <w:bCs/>
          <w:noProof/>
        </w:rPr>
        <mc:AlternateContent>
          <mc:Choice Requires="wps">
            <w:drawing>
              <wp:anchor distT="0" distB="0" distL="114300" distR="114300" simplePos="0" relativeHeight="251679744" behindDoc="0" locked="0" layoutInCell="1" allowOverlap="1" wp14:anchorId="4F1E1EA3" wp14:editId="518A4149">
                <wp:simplePos x="0" y="0"/>
                <wp:positionH relativeFrom="column">
                  <wp:posOffset>2316480</wp:posOffset>
                </wp:positionH>
                <wp:positionV relativeFrom="paragraph">
                  <wp:posOffset>135890</wp:posOffset>
                </wp:positionV>
                <wp:extent cx="1097280" cy="396240"/>
                <wp:effectExtent l="0" t="0" r="26670" b="22860"/>
                <wp:wrapNone/>
                <wp:docPr id="2031683969" name="Flowchart: Predefined Process 3"/>
                <wp:cNvGraphicFramePr/>
                <a:graphic xmlns:a="http://schemas.openxmlformats.org/drawingml/2006/main">
                  <a:graphicData uri="http://schemas.microsoft.com/office/word/2010/wordprocessingShape">
                    <wps:wsp>
                      <wps:cNvSpPr/>
                      <wps:spPr>
                        <a:xfrm>
                          <a:off x="0" y="0"/>
                          <a:ext cx="1097280" cy="396240"/>
                        </a:xfrm>
                        <a:prstGeom prst="flowChartPredefinedProcess">
                          <a:avLst/>
                        </a:prstGeom>
                        <a:solidFill>
                          <a:schemeClr val="accent2">
                            <a:alpha val="50000"/>
                          </a:schemeClr>
                        </a:solidFill>
                        <a:ln>
                          <a:solidFill>
                            <a:schemeClr val="accent1"/>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9D9B1AE" id="_x0000_t112" coordsize="21600,21600" o:spt="112" path="m,l,21600r21600,l21600,xem2610,nfl2610,21600em18990,nfl18990,21600e">
                <v:stroke joinstyle="miter"/>
                <v:path o:extrusionok="f" gradientshapeok="t" o:connecttype="rect" textboxrect="2610,0,18990,21600"/>
              </v:shapetype>
              <v:shape id="Flowchart: Predefined Process 3" o:spid="_x0000_s1026" type="#_x0000_t112" style="position:absolute;margin-left:182.4pt;margin-top:10.7pt;width:86.4pt;height:31.2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" fillcolor="#ed7d31 [3205]" strokecolor="#4472c4 [3204]">
                <v:fill opacity="32896f"/>
              </v:shape>
            </w:pict>
          </mc:Fallback>
        </mc:AlternateContent>
      </w:r>
    </w:p>
    <w:p w14:paraId="0DAEADE0" w14:textId="77777777" w:rsidR="00012B9C" w:rsidRDefault="00012B9C" w:rsidP="00012B9C">
      <w:pPr>
        <w:rPr>
          <w:b/>
          <w:bCs/>
        </w:rPr>
      </w:pPr>
      <w:r>
        <w:rPr>
          <w:b/>
          <w:bCs/>
          <w:noProof/>
        </w:rPr>
        <mc:AlternateContent>
          <mc:Choice Requires="wps">
            <w:drawing>
              <wp:anchor distT="0" distB="0" distL="114300" distR="114300" simplePos="0" relativeHeight="251686912" behindDoc="0" locked="0" layoutInCell="1" allowOverlap="1" wp14:anchorId="3FF760D7" wp14:editId="104AF159">
                <wp:simplePos x="0" y="0"/>
                <wp:positionH relativeFrom="margin">
                  <wp:align>center</wp:align>
                </wp:positionH>
                <wp:positionV relativeFrom="paragraph">
                  <wp:posOffset>207645</wp:posOffset>
                </wp:positionV>
                <wp:extent cx="7620" cy="365760"/>
                <wp:effectExtent l="76200" t="0" r="68580" b="53340"/>
                <wp:wrapNone/>
                <wp:docPr id="1536449980" name="Straight Arrow Connector 7"/>
                <wp:cNvGraphicFramePr/>
                <a:graphic xmlns:a="http://schemas.openxmlformats.org/drawingml/2006/main">
                  <a:graphicData uri="http://schemas.microsoft.com/office/word/2010/wordprocessingShape">
                    <wps:wsp>
                      <wps:cNvCnPr/>
                      <wps:spPr>
                        <a:xfrm flipH="1">
                          <a:off x="0" y="0"/>
                          <a:ext cx="7620" cy="3657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CAF7DBA" id="Straight Arrow Connector 7" o:spid="_x0000_s1026" type="#_x0000_t32" style="position:absolute;margin-left:0;margin-top:16.35pt;width:.6pt;height:28.8pt;flip:x;z-index:25168691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" strokecolor="black [3200]" strokeweight=".5pt">
                <v:stroke endarrow="block" joinstyle="miter"/>
                <w10:wrap anchorx="margin"/>
              </v:shape>
            </w:pict>
          </mc:Fallback>
        </mc:AlternateContent>
      </w:r>
    </w:p>
    <w:p w14:paraId="01511E74" w14:textId="77777777" w:rsidR="00012B9C" w:rsidRDefault="00012B9C" w:rsidP="00012B9C">
      <w:pPr>
        <w:rPr>
          <w:b/>
          <w:bCs/>
        </w:rPr>
      </w:pPr>
      <w:r>
        <w:rPr>
          <w:b/>
          <w:bCs/>
          <w:noProof/>
        </w:rPr>
        <mc:AlternateContent>
          <mc:Choice Requires="wps">
            <w:drawing>
              <wp:anchor distT="0" distB="0" distL="114300" distR="114300" simplePos="0" relativeHeight="251680768" behindDoc="0" locked="0" layoutInCell="1" allowOverlap="1" wp14:anchorId="2619A39F" wp14:editId="40A6DEC2">
                <wp:simplePos x="0" y="0"/>
                <wp:positionH relativeFrom="margin">
                  <wp:align>center</wp:align>
                </wp:positionH>
                <wp:positionV relativeFrom="paragraph">
                  <wp:posOffset>226060</wp:posOffset>
                </wp:positionV>
                <wp:extent cx="1219200" cy="612140"/>
                <wp:effectExtent l="0" t="0" r="19050" b="16510"/>
                <wp:wrapNone/>
                <wp:docPr id="1511200263" name="Flowchart: Magnetic Disk 4"/>
                <wp:cNvGraphicFramePr/>
                <a:graphic xmlns:a="http://schemas.openxmlformats.org/drawingml/2006/main">
                  <a:graphicData uri="http://schemas.microsoft.com/office/word/2010/wordprocessingShape">
                    <wps:wsp>
                      <wps:cNvSpPr/>
                      <wps:spPr>
                        <a:xfrm>
                          <a:off x="0" y="0"/>
                          <a:ext cx="1219200" cy="612140"/>
                        </a:xfrm>
                        <a:prstGeom prst="flowChartMagneticDisk">
                          <a:avLst/>
                        </a:prstGeom>
                        <a:solidFill>
                          <a:schemeClr val="accent5">
                            <a:alpha val="50000"/>
                          </a:schemeClr>
                        </a:solidFill>
                        <a:ln>
                          <a:solidFill>
                            <a:schemeClr val="accent1"/>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177E501"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4" o:spid="_x0000_s1026" type="#_x0000_t132" style="position:absolute;margin-left:0;margin-top:17.8pt;width:96pt;height:48.2pt;z-index:25168076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" fillcolor="#5b9bd5 [3208]" strokecolor="#4472c4 [3204]">
                <v:fill opacity="32896f"/>
                <w10:wrap anchorx="margin"/>
              </v:shape>
            </w:pict>
          </mc:Fallback>
        </mc:AlternateContent>
      </w:r>
    </w:p>
    <w:p w14:paraId="200A04D6" w14:textId="77777777" w:rsidR="00012B9C" w:rsidRDefault="00012B9C" w:rsidP="00012B9C">
      <w:pPr>
        <w:rPr>
          <w:b/>
          <w:bCs/>
        </w:rPr>
      </w:pPr>
      <w:r>
        <w:rPr>
          <w:noProof/>
        </w:rPr>
        <mc:AlternateContent>
          <mc:Choice Requires="wps">
            <w:drawing>
              <wp:anchor distT="45720" distB="45720" distL="114300" distR="114300" simplePos="0" relativeHeight="251676672" behindDoc="0" locked="0" layoutInCell="1" allowOverlap="1" wp14:anchorId="5CBC83B4" wp14:editId="47157851">
                <wp:simplePos x="0" y="0"/>
                <wp:positionH relativeFrom="column">
                  <wp:posOffset>2423160</wp:posOffset>
                </wp:positionH>
                <wp:positionV relativeFrom="paragraph">
                  <wp:posOffset>144780</wp:posOffset>
                </wp:positionV>
                <wp:extent cx="906780" cy="299720"/>
                <wp:effectExtent l="0" t="0" r="26670" b="24130"/>
                <wp:wrapSquare wrapText="bothSides"/>
                <wp:docPr id="13421771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6780" cy="299720"/>
                        </a:xfrm>
                        <a:prstGeom prst="rect">
                          <a:avLst/>
                        </a:prstGeom>
                        <a:solidFill>
                          <a:srgbClr val="FFFFFF"/>
                        </a:solidFill>
                        <a:ln w="9525">
                          <a:solidFill>
                            <a:srgbClr val="000000"/>
                          </a:solidFill>
                          <a:miter lim="800000"/>
                          <a:headEnd/>
                          <a:tailEnd/>
                        </a:ln>
                      </wps:spPr>
                      <wps:txbx>
                        <w:txbxContent>
                          <w:p w14:paraId="7519F409" w14:textId="77777777" w:rsidR="00012B9C" w:rsidRDefault="00012B9C" w:rsidP="00012B9C">
                            <w:pPr>
                              <w:shd w:val="clear" w:color="auto" w:fill="8EAADB" w:themeFill="accent1" w:themeFillTint="99"/>
                            </w:pPr>
                            <w:r>
                              <w:t>DATABASE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BC83B4" id="_x0000_s1029" type="#_x0000_t202" style="position:absolute;margin-left:190.8pt;margin-top:11.4pt;width:71.4pt;height:23.6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">
                <v:textbox>
                  <w:txbxContent>
                    <w:p w14:paraId="7519F409" w14:textId="77777777" w:rsidR="00012B9C" w:rsidRDefault="00012B9C" w:rsidP="00012B9C">
                      <w:pPr>
                        <w:shd w:val="clear" w:color="auto" w:fill="8EAADB" w:themeFill="accent1" w:themeFillTint="99"/>
                      </w:pPr>
                      <w:r>
                        <w:t>DATABASE</w:t>
                      </w:r>
                    </w:p>
                  </w:txbxContent>
                </v:textbox>
                <w10:wrap type="square"/>
              </v:shape>
            </w:pict>
          </mc:Fallback>
        </mc:AlternateContent>
      </w:r>
    </w:p>
    <w:p w14:paraId="3B683E2A" w14:textId="77777777" w:rsidR="00012B9C" w:rsidRDefault="00012B9C" w:rsidP="00012B9C">
      <w:pPr>
        <w:rPr>
          <w:b/>
          <w:bCs/>
        </w:rPr>
      </w:pPr>
    </w:p>
    <w:p w14:paraId="62D93CC3" w14:textId="77777777" w:rsidR="00012B9C" w:rsidRPr="00191E4F" w:rsidRDefault="00012B9C" w:rsidP="00191E4F">
      <w:pPr>
        <w:rPr>
          <w:b/>
          <w:bCs/>
        </w:rPr>
      </w:pPr>
    </w:p>
    <w:p w14:paraId="34005EA8" w14:textId="77777777" w:rsidR="00191E4F" w:rsidRPr="00191E4F" w:rsidRDefault="00191E4F" w:rsidP="00191E4F">
      <w:r w:rsidRPr="00191E4F">
        <w:lastRenderedPageBreak/>
        <w:t>The user sends data through an application interface. The application forwards requests to the server, which processes them and interacts with the database to store or retrieve information.</w:t>
      </w:r>
    </w:p>
    <w:p w14:paraId="0D3C1FC3" w14:textId="2AFF7DDC" w:rsidR="00191E4F" w:rsidRPr="00191E4F" w:rsidRDefault="00191E4F" w:rsidP="00191E4F">
      <w:pPr>
        <w:rPr>
          <w:sz w:val="32"/>
          <w:szCs w:val="32"/>
        </w:rPr>
      </w:pPr>
    </w:p>
    <w:p w14:paraId="569B2F51" w14:textId="77777777" w:rsidR="00191E4F" w:rsidRPr="00191E4F" w:rsidRDefault="00191E4F" w:rsidP="00191E4F">
      <w:pPr>
        <w:rPr>
          <w:b/>
          <w:bCs/>
          <w:sz w:val="32"/>
          <w:szCs w:val="32"/>
        </w:rPr>
      </w:pPr>
      <w:r w:rsidRPr="00191E4F">
        <w:rPr>
          <w:b/>
          <w:bCs/>
          <w:sz w:val="32"/>
          <w:szCs w:val="32"/>
        </w:rPr>
        <w:t>7. Where Attacks Can Occur in the Data Flow</w:t>
      </w:r>
    </w:p>
    <w:p w14:paraId="25ABE1A6" w14:textId="77777777" w:rsidR="00AE27C3" w:rsidRDefault="00AE27C3" w:rsidP="00AE27C3">
      <w:r>
        <w:t>Credentials can be stolen at the</w:t>
      </w:r>
      <w:r w:rsidRPr="00AE27C3">
        <w:rPr>
          <w:b/>
          <w:bCs/>
        </w:rPr>
        <w:t xml:space="preserve"> user</w:t>
      </w:r>
      <w:r>
        <w:t xml:space="preserve"> level by malware and phishing attacks.</w:t>
      </w:r>
    </w:p>
    <w:p w14:paraId="4DFC57F9" w14:textId="434E9285" w:rsidR="00AE27C3" w:rsidRDefault="00AE27C3" w:rsidP="00AE27C3">
      <w:r>
        <w:t xml:space="preserve">Attackers take advantage of </w:t>
      </w:r>
      <w:r w:rsidR="00012B9C" w:rsidRPr="00AE27C3">
        <w:rPr>
          <w:b/>
          <w:bCs/>
        </w:rPr>
        <w:t>applicatio</w:t>
      </w:r>
      <w:r w:rsidR="00012B9C">
        <w:rPr>
          <w:b/>
          <w:bCs/>
        </w:rPr>
        <w:t>n</w:t>
      </w:r>
      <w:r w:rsidR="00012B9C">
        <w:t>-level</w:t>
      </w:r>
      <w:r>
        <w:t xml:space="preserve"> flaws like XSS or invalid authentication.</w:t>
      </w:r>
    </w:p>
    <w:p w14:paraId="64C7CDE9" w14:textId="77777777" w:rsidR="00AE27C3" w:rsidRDefault="00AE27C3" w:rsidP="00AE27C3">
      <w:r>
        <w:t>Injection attacks and remote code execution can happen at the</w:t>
      </w:r>
      <w:r w:rsidRPr="00AE27C3">
        <w:rPr>
          <w:b/>
          <w:bCs/>
        </w:rPr>
        <w:t xml:space="preserve"> server</w:t>
      </w:r>
      <w:r>
        <w:t xml:space="preserve"> level.</w:t>
      </w:r>
    </w:p>
    <w:p w14:paraId="09237D68" w14:textId="77777777" w:rsidR="00AE27C3" w:rsidRDefault="00AE27C3" w:rsidP="00AE27C3">
      <w:r>
        <w:t xml:space="preserve">Attackers may steal or change private information at the </w:t>
      </w:r>
      <w:r w:rsidRPr="00AE27C3">
        <w:rPr>
          <w:b/>
          <w:bCs/>
        </w:rPr>
        <w:t>database</w:t>
      </w:r>
      <w:r>
        <w:t xml:space="preserve"> level.</w:t>
      </w:r>
    </w:p>
    <w:p w14:paraId="613CEE8F" w14:textId="77777777" w:rsidR="00AE27C3" w:rsidRDefault="00AE27C3" w:rsidP="00AE27C3">
      <w:pPr>
        <w:rPr>
          <w:b/>
          <w:bCs/>
        </w:rPr>
      </w:pPr>
    </w:p>
    <w:p w14:paraId="6FAF86D3" w14:textId="1ABF7B4B" w:rsidR="00191E4F" w:rsidRPr="00191E4F" w:rsidRDefault="00191E4F" w:rsidP="00AE27C3">
      <w:pPr>
        <w:rPr>
          <w:b/>
          <w:bCs/>
          <w:sz w:val="32"/>
          <w:szCs w:val="32"/>
        </w:rPr>
      </w:pPr>
      <w:r w:rsidRPr="00191E4F">
        <w:rPr>
          <w:b/>
          <w:bCs/>
          <w:sz w:val="32"/>
          <w:szCs w:val="32"/>
        </w:rPr>
        <w:t xml:space="preserve">8. Final Understanding </w:t>
      </w:r>
    </w:p>
    <w:p w14:paraId="4D8F135A" w14:textId="394C8D63" w:rsidR="000803E2" w:rsidRDefault="00FD4F05">
      <w:r>
        <w:t>C</w:t>
      </w:r>
      <w:r w:rsidRPr="00FD4F05">
        <w:t>ybersecurity involves people and procedures in addition to technology. While attacker profiling aids in identifying potential threats, the CIA triad clarifies what needs to be protected. Large attack surfaces are exposed by modern systems via cloud services, mobile platforms, web apps, and APIs. The most prevalent and dangerous vulnerabilities that attackers take advantage of are highlighted in the OWASP Top 10. Ethical hackers can proactively secure systems by comprehending data flow and locating attack points</w:t>
      </w:r>
      <w:r w:rsidR="007B4109">
        <w:t xml:space="preserve"> even it will also be useful for Governance Risk and Compliance</w:t>
      </w:r>
      <w:r w:rsidRPr="00FD4F05">
        <w:t>. Technical controls, ongoing awareness, and secure design are necessary for effective cybersecurity.</w:t>
      </w:r>
    </w:p>
    <w:sectPr w:rsidR="000803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413A5"/>
    <w:multiLevelType w:val="hybridMultilevel"/>
    <w:tmpl w:val="4AF4C0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09816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E4F"/>
    <w:rsid w:val="00012B9C"/>
    <w:rsid w:val="000803E2"/>
    <w:rsid w:val="000A57F0"/>
    <w:rsid w:val="00191E4F"/>
    <w:rsid w:val="003E4A33"/>
    <w:rsid w:val="00440082"/>
    <w:rsid w:val="00671882"/>
    <w:rsid w:val="00671E85"/>
    <w:rsid w:val="007B4109"/>
    <w:rsid w:val="008B276A"/>
    <w:rsid w:val="00A01A82"/>
    <w:rsid w:val="00AE27C3"/>
    <w:rsid w:val="00C0394D"/>
    <w:rsid w:val="00C45100"/>
    <w:rsid w:val="00C52016"/>
    <w:rsid w:val="00C95E5D"/>
    <w:rsid w:val="00E16847"/>
    <w:rsid w:val="00FD4F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886BD"/>
  <w15:chartTrackingRefBased/>
  <w15:docId w15:val="{246B08A8-77AA-4E0D-89C0-B6DFF7CA0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B9C"/>
  </w:style>
  <w:style w:type="paragraph" w:styleId="Heading1">
    <w:name w:val="heading 1"/>
    <w:basedOn w:val="Normal"/>
    <w:next w:val="Normal"/>
    <w:link w:val="Heading1Char"/>
    <w:uiPriority w:val="9"/>
    <w:qFormat/>
    <w:rsid w:val="00191E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1E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1E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1E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1E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1E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E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E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E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E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1E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1E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1E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1E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1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E4F"/>
    <w:rPr>
      <w:rFonts w:eastAsiaTheme="majorEastAsia" w:cstheme="majorBidi"/>
      <w:color w:val="272727" w:themeColor="text1" w:themeTint="D8"/>
    </w:rPr>
  </w:style>
  <w:style w:type="paragraph" w:styleId="Title">
    <w:name w:val="Title"/>
    <w:basedOn w:val="Normal"/>
    <w:next w:val="Normal"/>
    <w:link w:val="TitleChar"/>
    <w:uiPriority w:val="10"/>
    <w:qFormat/>
    <w:rsid w:val="00191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E4F"/>
    <w:pPr>
      <w:spacing w:before="160"/>
      <w:jc w:val="center"/>
    </w:pPr>
    <w:rPr>
      <w:i/>
      <w:iCs/>
      <w:color w:val="404040" w:themeColor="text1" w:themeTint="BF"/>
    </w:rPr>
  </w:style>
  <w:style w:type="character" w:customStyle="1" w:styleId="QuoteChar">
    <w:name w:val="Quote Char"/>
    <w:basedOn w:val="DefaultParagraphFont"/>
    <w:link w:val="Quote"/>
    <w:uiPriority w:val="29"/>
    <w:rsid w:val="00191E4F"/>
    <w:rPr>
      <w:i/>
      <w:iCs/>
      <w:color w:val="404040" w:themeColor="text1" w:themeTint="BF"/>
    </w:rPr>
  </w:style>
  <w:style w:type="paragraph" w:styleId="ListParagraph">
    <w:name w:val="List Paragraph"/>
    <w:basedOn w:val="Normal"/>
    <w:uiPriority w:val="34"/>
    <w:qFormat/>
    <w:rsid w:val="00191E4F"/>
    <w:pPr>
      <w:ind w:left="720"/>
      <w:contextualSpacing/>
    </w:pPr>
  </w:style>
  <w:style w:type="character" w:styleId="IntenseEmphasis">
    <w:name w:val="Intense Emphasis"/>
    <w:basedOn w:val="DefaultParagraphFont"/>
    <w:uiPriority w:val="21"/>
    <w:qFormat/>
    <w:rsid w:val="00191E4F"/>
    <w:rPr>
      <w:i/>
      <w:iCs/>
      <w:color w:val="2F5496" w:themeColor="accent1" w:themeShade="BF"/>
    </w:rPr>
  </w:style>
  <w:style w:type="paragraph" w:styleId="IntenseQuote">
    <w:name w:val="Intense Quote"/>
    <w:basedOn w:val="Normal"/>
    <w:next w:val="Normal"/>
    <w:link w:val="IntenseQuoteChar"/>
    <w:uiPriority w:val="30"/>
    <w:qFormat/>
    <w:rsid w:val="00191E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1E4F"/>
    <w:rPr>
      <w:i/>
      <w:iCs/>
      <w:color w:val="2F5496" w:themeColor="accent1" w:themeShade="BF"/>
    </w:rPr>
  </w:style>
  <w:style w:type="character" w:styleId="IntenseReference">
    <w:name w:val="Intense Reference"/>
    <w:basedOn w:val="DefaultParagraphFont"/>
    <w:uiPriority w:val="32"/>
    <w:qFormat/>
    <w:rsid w:val="00191E4F"/>
    <w:rPr>
      <w:b/>
      <w:bCs/>
      <w:smallCaps/>
      <w:color w:val="2F5496" w:themeColor="accent1" w:themeShade="BF"/>
      <w:spacing w:val="5"/>
    </w:rPr>
  </w:style>
  <w:style w:type="character" w:styleId="Hyperlink">
    <w:name w:val="Hyperlink"/>
    <w:basedOn w:val="DefaultParagraphFont"/>
    <w:uiPriority w:val="99"/>
    <w:unhideWhenUsed/>
    <w:rsid w:val="00191E4F"/>
    <w:rPr>
      <w:color w:val="0563C1" w:themeColor="hyperlink"/>
      <w:u w:val="single"/>
    </w:rPr>
  </w:style>
  <w:style w:type="character" w:styleId="UnresolvedMention">
    <w:name w:val="Unresolved Mention"/>
    <w:basedOn w:val="DefaultParagraphFont"/>
    <w:uiPriority w:val="99"/>
    <w:semiHidden/>
    <w:unhideWhenUsed/>
    <w:rsid w:val="00191E4F"/>
    <w:rPr>
      <w:color w:val="605E5C"/>
      <w:shd w:val="clear" w:color="auto" w:fill="E1DFDD"/>
    </w:rPr>
  </w:style>
  <w:style w:type="paragraph" w:styleId="NormalWeb">
    <w:name w:val="Normal (Web)"/>
    <w:basedOn w:val="Normal"/>
    <w:uiPriority w:val="99"/>
    <w:semiHidden/>
    <w:unhideWhenUsed/>
    <w:rsid w:val="00A01A8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1248</Words>
  <Characters>7116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DHAWALE</dc:creator>
  <cp:keywords/>
  <dc:description/>
  <cp:lastModifiedBy>jaydhawale0@gmail.com</cp:lastModifiedBy>
  <cp:revision>2</cp:revision>
  <dcterms:created xsi:type="dcterms:W3CDTF">2026-01-15T15:55:00Z</dcterms:created>
  <dcterms:modified xsi:type="dcterms:W3CDTF">2026-01-15T15:55:00Z</dcterms:modified>
</cp:coreProperties>
</file>