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微视频主题推荐系统设计与实现</w:t>
      </w:r>
    </w:p>
    <w:p>
      <w:pPr>
        <w:pStyle w:val="3"/>
        <w:rPr>
          <w:rFonts w:hint="eastAsia"/>
          <w:lang w:val="en-US" w:eastAsia="zh-CN"/>
        </w:rPr>
      </w:pPr>
      <w:r>
        <w:rPr>
          <w:rFonts w:hint="eastAsia"/>
          <w:lang w:val="en-US" w:eastAsia="zh-CN"/>
        </w:rPr>
        <w:t>1引言</w:t>
      </w:r>
    </w:p>
    <w:p>
      <w:pPr>
        <w:ind w:firstLine="420" w:firstLineChars="0"/>
        <w:rPr>
          <w:rFonts w:hint="eastAsia" w:ascii="宋体" w:hAnsi="宋体"/>
          <w:sz w:val="24"/>
          <w:lang w:eastAsia="zh-CN"/>
        </w:rPr>
      </w:pPr>
      <w:r>
        <w:rPr>
          <w:rFonts w:ascii="宋体" w:hAnsi="宋体"/>
          <w:sz w:val="24"/>
          <w:lang w:eastAsia="zh-CN"/>
        </w:rPr>
        <w:t>在</w:t>
      </w:r>
      <w:r>
        <w:rPr>
          <w:rFonts w:hint="eastAsia" w:ascii="宋体" w:hAnsi="宋体"/>
          <w:sz w:val="24"/>
          <w:lang w:eastAsia="zh-CN"/>
        </w:rPr>
        <w:t>互联网时代，越来越多的传统行业受到了互联网不同程度的影响，当然视频行业也不例外。对于一个视频的评价，最直接的标准就是观看次数。比如，电影的票房、电视剧的收视率等。所以，提高视频的观看次数是视频创作者自始至终都需要关注的问题。随着大数据时代的到来，视频的制作需要将目光更多的转移到用户的需求上，这样才能实现视频点播次数的飞速提升。</w:t>
      </w:r>
    </w:p>
    <w:p>
      <w:pPr>
        <w:ind w:firstLine="420" w:firstLineChars="0"/>
        <w:rPr>
          <w:rFonts w:hint="eastAsia" w:ascii="宋体" w:hAnsi="宋体"/>
          <w:sz w:val="24"/>
          <w:lang w:eastAsia="zh-CN"/>
        </w:rPr>
      </w:pPr>
      <w:r>
        <w:rPr>
          <w:rFonts w:ascii="宋体" w:hAnsi="宋体"/>
          <w:sz w:val="24"/>
          <w:lang w:eastAsia="zh-CN"/>
        </w:rPr>
        <w:t>大数据</w:t>
      </w:r>
      <w:r>
        <w:rPr>
          <w:rFonts w:hint="eastAsia" w:ascii="宋体" w:hAnsi="宋体"/>
          <w:sz w:val="24"/>
          <w:lang w:eastAsia="zh-CN"/>
        </w:rPr>
        <w:t>技术</w:t>
      </w:r>
      <w:r>
        <w:rPr>
          <w:rFonts w:ascii="宋体" w:hAnsi="宋体"/>
          <w:sz w:val="24"/>
          <w:lang w:eastAsia="zh-CN"/>
        </w:rPr>
        <w:t>在视频行业中的成功实践有很多</w:t>
      </w:r>
      <w:r>
        <w:rPr>
          <w:rFonts w:hint="eastAsia" w:ascii="宋体" w:hAnsi="宋体"/>
          <w:sz w:val="24"/>
          <w:lang w:eastAsia="zh-CN"/>
        </w:rPr>
        <w:t>。</w:t>
      </w:r>
      <w:r>
        <w:rPr>
          <w:rFonts w:ascii="宋体" w:hAnsi="宋体"/>
          <w:sz w:val="24"/>
          <w:lang w:eastAsia="zh-CN"/>
        </w:rPr>
        <w:t>这些视频在制作前期</w:t>
      </w:r>
      <w:r>
        <w:rPr>
          <w:rFonts w:hint="eastAsia" w:ascii="宋体" w:hAnsi="宋体"/>
          <w:sz w:val="24"/>
          <w:lang w:eastAsia="zh-CN"/>
        </w:rPr>
        <w:t>，</w:t>
      </w:r>
      <w:r>
        <w:rPr>
          <w:rFonts w:ascii="宋体" w:hAnsi="宋体"/>
          <w:sz w:val="24"/>
          <w:lang w:eastAsia="zh-CN"/>
        </w:rPr>
        <w:t>都会进行大量的数据挖掘与数据分析</w:t>
      </w:r>
      <w:r>
        <w:rPr>
          <w:rFonts w:hint="eastAsia" w:ascii="宋体" w:hAnsi="宋体"/>
          <w:sz w:val="24"/>
          <w:lang w:eastAsia="zh-CN"/>
        </w:rPr>
        <w:t>。首先，在互联网上获取海量的用户数据。然后，通过对这些数据的分析，得到用户群体感兴趣的题材、演员、歌曲等诸多视频信息。最后，视频制作者只需要按照分析得到的信息来创作视频，就有可能获得巨大的视频观看次数。</w:t>
      </w:r>
    </w:p>
    <w:p>
      <w:pPr>
        <w:ind w:firstLine="420" w:firstLineChars="0"/>
        <w:rPr>
          <w:rFonts w:hint="eastAsia" w:ascii="宋体" w:hAnsi="宋体"/>
          <w:sz w:val="24"/>
          <w:lang w:eastAsia="zh-CN"/>
        </w:rPr>
      </w:pPr>
      <w:r>
        <w:rPr>
          <w:rFonts w:hint="eastAsia" w:ascii="宋体" w:hAnsi="宋体"/>
          <w:sz w:val="24"/>
          <w:lang w:eastAsia="zh-CN"/>
        </w:rPr>
        <w:t>本系统通过利用大型的社交平台、视频网站、搜索引擎等途径，获得海量的视频数据。经过系统分析处理，将海量用户数据和公司业务需求相结合，为公司的视频创作推荐更有价值的创作信息，从而使制作出来的视频更加符合用户的需求，进而实现视频观看次数的提升。</w:t>
      </w:r>
    </w:p>
    <w:p>
      <w:pPr>
        <w:pStyle w:val="3"/>
        <w:rPr>
          <w:rFonts w:hint="eastAsia"/>
          <w:lang w:val="en-US" w:eastAsia="zh-CN"/>
        </w:rPr>
      </w:pPr>
      <w:r>
        <w:rPr>
          <w:rFonts w:hint="eastAsia"/>
          <w:lang w:val="en-US" w:eastAsia="zh-CN"/>
        </w:rPr>
        <w:t>2 系统设计</w:t>
      </w:r>
    </w:p>
    <w:p>
      <w:pPr>
        <w:ind w:firstLine="420" w:firstLineChars="0"/>
        <w:rPr>
          <w:rFonts w:hint="eastAsia" w:ascii="宋体" w:hAnsi="宋体"/>
          <w:sz w:val="24"/>
          <w:lang w:val="en-US" w:eastAsia="zh-CN"/>
        </w:rPr>
      </w:pPr>
      <w:r>
        <w:rPr>
          <w:rFonts w:hint="eastAsia" w:ascii="宋体" w:hAnsi="宋体"/>
          <w:sz w:val="24"/>
          <w:lang w:eastAsia="zh-CN"/>
        </w:rPr>
        <w:t>以移动互联网、大数据、云存储为代表的新一代信息网络技术的发展，导致了传统的广告微视频创作发生了根本性变化。本系统研究了大数据时代的IT架构设计和系统服务层次划分，对该系统的的结构设计如下图</w:t>
      </w:r>
      <w:r>
        <w:rPr>
          <w:rFonts w:hint="eastAsia" w:ascii="宋体" w:hAnsi="宋体"/>
          <w:sz w:val="24"/>
          <w:lang w:val="en-US" w:eastAsia="zh-CN"/>
        </w:rPr>
        <w:t>1所示：</w:t>
      </w:r>
    </w:p>
    <w:p>
      <w:pPr>
        <w:ind w:firstLine="420" w:firstLineChars="0"/>
        <w:rPr>
          <w:rFonts w:hint="eastAsia" w:ascii="宋体" w:hAnsi="宋体"/>
          <w:sz w:val="24"/>
          <w:lang w:val="en-US" w:eastAsia="zh-CN"/>
        </w:rPr>
      </w:pPr>
      <w:r>
        <w:rPr>
          <w:rFonts w:hint="eastAsia" w:ascii="宋体" w:hAnsi="宋体"/>
          <w:sz w:val="24"/>
          <w:lang w:val="en-US" w:eastAsia="zh-CN"/>
        </w:rPr>
        <w:object>
          <v:shape id="_x0000_i1025" o:spt="75" type="#_x0000_t75" style="height:196.35pt;width:337.9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ind w:firstLine="420" w:firstLineChars="0"/>
        <w:rPr>
          <w:rFonts w:hint="eastAsia" w:ascii="宋体" w:hAnsi="宋体"/>
          <w:sz w:val="24"/>
          <w:lang w:eastAsia="zh-CN"/>
        </w:rPr>
      </w:pPr>
      <w:r>
        <w:rPr>
          <w:rFonts w:ascii="宋体" w:hAnsi="宋体"/>
          <w:sz w:val="24"/>
          <w:lang w:eastAsia="zh-CN"/>
        </w:rPr>
        <w:t>在图</w:t>
      </w:r>
      <w:r>
        <w:rPr>
          <w:rFonts w:hint="eastAsia" w:ascii="宋体" w:hAnsi="宋体"/>
          <w:sz w:val="24"/>
          <w:lang w:eastAsia="zh-CN"/>
        </w:rPr>
        <w:t>1中，数据层为系统提供了供系统加工处理的基础数据</w:t>
      </w:r>
      <w:r>
        <w:rPr>
          <w:rFonts w:hint="eastAsia" w:ascii="宋体" w:hAnsi="宋体"/>
          <w:sz w:val="24"/>
          <w:lang w:val="en-US" w:eastAsia="zh-CN"/>
        </w:rPr>
        <w:t>,并对这些数据进行存储。数据来源</w:t>
      </w:r>
      <w:r>
        <w:rPr>
          <w:rFonts w:hint="eastAsia" w:ascii="宋体" w:hAnsi="宋体"/>
          <w:sz w:val="24"/>
          <w:lang w:eastAsia="zh-CN"/>
        </w:rPr>
        <w:t>种类繁多，主要分为三类：来自社交平台的数据，</w:t>
      </w:r>
      <w:r>
        <w:rPr>
          <w:rFonts w:ascii="宋体" w:hAnsi="宋体"/>
          <w:sz w:val="24"/>
          <w:lang w:eastAsia="zh-CN"/>
        </w:rPr>
        <w:t>来自视频网站的数据</w:t>
      </w:r>
      <w:r>
        <w:rPr>
          <w:rFonts w:hint="eastAsia" w:ascii="宋体" w:hAnsi="宋体"/>
          <w:sz w:val="24"/>
          <w:lang w:eastAsia="zh-CN"/>
        </w:rPr>
        <w:t>，</w:t>
      </w:r>
      <w:r>
        <w:rPr>
          <w:rFonts w:ascii="宋体" w:hAnsi="宋体"/>
          <w:sz w:val="24"/>
          <w:lang w:eastAsia="zh-CN"/>
        </w:rPr>
        <w:t>来自搜索引擎的数据</w:t>
      </w:r>
      <w:r>
        <w:rPr>
          <w:rFonts w:hint="eastAsia" w:ascii="宋体" w:hAnsi="宋体"/>
          <w:sz w:val="24"/>
          <w:lang w:eastAsia="zh-CN"/>
        </w:rPr>
        <w:t>。</w:t>
      </w:r>
    </w:p>
    <w:p>
      <w:pPr>
        <w:ind w:firstLine="420" w:firstLineChars="0"/>
        <w:rPr>
          <w:rFonts w:hint="eastAsia" w:ascii="宋体" w:hAnsi="宋体"/>
          <w:sz w:val="24"/>
          <w:lang w:eastAsia="zh-CN"/>
        </w:rPr>
      </w:pPr>
      <w:r>
        <w:rPr>
          <w:rFonts w:ascii="宋体" w:hAnsi="宋体"/>
          <w:sz w:val="24"/>
          <w:lang w:eastAsia="zh-CN"/>
        </w:rPr>
        <w:t>接口层主要针对</w:t>
      </w:r>
      <w:r>
        <w:rPr>
          <w:rFonts w:hint="eastAsia" w:ascii="宋体" w:hAnsi="宋体"/>
          <w:sz w:val="24"/>
          <w:lang w:eastAsia="zh-CN"/>
        </w:rPr>
        <w:t>不同</w:t>
      </w:r>
      <w:r>
        <w:rPr>
          <w:rFonts w:ascii="宋体" w:hAnsi="宋体"/>
          <w:sz w:val="24"/>
          <w:lang w:eastAsia="zh-CN"/>
        </w:rPr>
        <w:t>的数据源和数据格式</w:t>
      </w:r>
      <w:r>
        <w:rPr>
          <w:rFonts w:hint="eastAsia" w:ascii="宋体" w:hAnsi="宋体"/>
          <w:sz w:val="24"/>
          <w:lang w:eastAsia="zh-CN"/>
        </w:rPr>
        <w:t>，</w:t>
      </w:r>
      <w:r>
        <w:rPr>
          <w:rFonts w:ascii="宋体" w:hAnsi="宋体"/>
          <w:sz w:val="24"/>
          <w:lang w:eastAsia="zh-CN"/>
        </w:rPr>
        <w:t>提供相应的数据采集</w:t>
      </w:r>
      <w:r>
        <w:rPr>
          <w:rFonts w:hint="eastAsia" w:ascii="宋体" w:hAnsi="宋体"/>
          <w:sz w:val="24"/>
          <w:lang w:eastAsia="zh-CN"/>
        </w:rPr>
        <w:t>、</w:t>
      </w:r>
      <w:r>
        <w:rPr>
          <w:rFonts w:ascii="宋体" w:hAnsi="宋体"/>
          <w:sz w:val="24"/>
          <w:lang w:eastAsia="zh-CN"/>
        </w:rPr>
        <w:t>导入</w:t>
      </w:r>
      <w:r>
        <w:rPr>
          <w:rFonts w:hint="eastAsia" w:ascii="宋体" w:hAnsi="宋体"/>
          <w:sz w:val="24"/>
          <w:lang w:eastAsia="zh-CN"/>
        </w:rPr>
        <w:t>、</w:t>
      </w:r>
      <w:r>
        <w:rPr>
          <w:rFonts w:ascii="宋体" w:hAnsi="宋体"/>
          <w:sz w:val="24"/>
          <w:lang w:eastAsia="zh-CN"/>
        </w:rPr>
        <w:t>加工处理方法</w:t>
      </w:r>
      <w:r>
        <w:rPr>
          <w:rFonts w:hint="eastAsia" w:ascii="宋体" w:hAnsi="宋体"/>
          <w:sz w:val="24"/>
          <w:lang w:eastAsia="zh-CN"/>
        </w:rPr>
        <w:t>。</w:t>
      </w:r>
      <w:r>
        <w:rPr>
          <w:rFonts w:ascii="宋体" w:hAnsi="宋体"/>
          <w:sz w:val="24"/>
          <w:lang w:eastAsia="zh-CN"/>
        </w:rPr>
        <w:t>接口层通过标准的数据传输接口</w:t>
      </w:r>
      <w:r>
        <w:rPr>
          <w:rFonts w:hint="eastAsia" w:ascii="宋体" w:hAnsi="宋体"/>
          <w:sz w:val="24"/>
          <w:lang w:eastAsia="zh-CN"/>
        </w:rPr>
        <w:t>，</w:t>
      </w:r>
      <w:r>
        <w:rPr>
          <w:rFonts w:ascii="宋体" w:hAnsi="宋体"/>
          <w:sz w:val="24"/>
          <w:lang w:eastAsia="zh-CN"/>
        </w:rPr>
        <w:t>为</w:t>
      </w:r>
      <w:r>
        <w:rPr>
          <w:rFonts w:hint="eastAsia" w:ascii="宋体" w:hAnsi="宋体"/>
          <w:sz w:val="24"/>
          <w:lang w:eastAsia="zh-CN"/>
        </w:rPr>
        <w:t>系统</w:t>
      </w:r>
      <w:r>
        <w:rPr>
          <w:rFonts w:ascii="宋体" w:hAnsi="宋体"/>
          <w:sz w:val="24"/>
          <w:lang w:eastAsia="zh-CN"/>
        </w:rPr>
        <w:t>提供数据查询和数据更新接口</w:t>
      </w:r>
      <w:r>
        <w:rPr>
          <w:rFonts w:hint="eastAsia" w:ascii="宋体" w:hAnsi="宋体"/>
          <w:sz w:val="24"/>
          <w:lang w:eastAsia="zh-CN"/>
        </w:rPr>
        <w:t>。</w:t>
      </w:r>
    </w:p>
    <w:p>
      <w:pPr>
        <w:ind w:firstLine="420" w:firstLineChars="0"/>
        <w:rPr>
          <w:rFonts w:hint="eastAsia" w:ascii="宋体" w:hAnsi="宋体"/>
          <w:sz w:val="24"/>
          <w:lang w:eastAsia="zh-CN"/>
        </w:rPr>
      </w:pPr>
      <w:r>
        <w:rPr>
          <w:rFonts w:ascii="宋体" w:hAnsi="宋体"/>
          <w:sz w:val="24"/>
          <w:lang w:eastAsia="zh-CN"/>
        </w:rPr>
        <w:t>核心层提供支撑整个系统的核心模块</w:t>
      </w:r>
      <w:r>
        <w:rPr>
          <w:rFonts w:hint="eastAsia" w:ascii="宋体" w:hAnsi="宋体"/>
          <w:sz w:val="24"/>
          <w:lang w:eastAsia="zh-CN"/>
        </w:rPr>
        <w:t>：数据分析与挖掘。</w:t>
      </w:r>
      <w:r>
        <w:rPr>
          <w:rFonts w:ascii="宋体" w:hAnsi="宋体"/>
          <w:sz w:val="24"/>
          <w:lang w:eastAsia="zh-CN"/>
        </w:rPr>
        <w:t>数据挖掘</w:t>
      </w:r>
      <w:r>
        <w:rPr>
          <w:rFonts w:hint="eastAsia" w:ascii="宋体" w:hAnsi="宋体"/>
          <w:sz w:val="24"/>
          <w:lang w:eastAsia="zh-CN"/>
        </w:rPr>
        <w:t>分析视频、用户的相关数据，是视频主题推荐的关键技术。</w:t>
      </w:r>
    </w:p>
    <w:p>
      <w:pPr>
        <w:ind w:firstLine="420" w:firstLineChars="0"/>
        <w:rPr>
          <w:rFonts w:hint="eastAsia" w:ascii="宋体" w:hAnsi="宋体"/>
          <w:sz w:val="24"/>
          <w:lang w:eastAsia="zh-CN"/>
        </w:rPr>
      </w:pPr>
      <w:r>
        <w:rPr>
          <w:rFonts w:ascii="宋体" w:hAnsi="宋体"/>
          <w:sz w:val="24"/>
          <w:lang w:eastAsia="zh-CN"/>
        </w:rPr>
        <w:t>服务层以微视频内容为核心</w:t>
      </w:r>
      <w:r>
        <w:rPr>
          <w:rFonts w:hint="eastAsia" w:ascii="宋体" w:hAnsi="宋体"/>
          <w:sz w:val="24"/>
          <w:lang w:eastAsia="zh-CN"/>
        </w:rPr>
        <w:t>，</w:t>
      </w:r>
      <w:r>
        <w:rPr>
          <w:rFonts w:ascii="宋体" w:hAnsi="宋体"/>
          <w:sz w:val="24"/>
          <w:lang w:eastAsia="zh-CN"/>
        </w:rPr>
        <w:t>提供以下服务</w:t>
      </w:r>
      <w:r>
        <w:rPr>
          <w:rFonts w:hint="eastAsia" w:ascii="宋体" w:hAnsi="宋体"/>
          <w:sz w:val="24"/>
          <w:lang w:eastAsia="zh-CN"/>
        </w:rPr>
        <w:t>：</w:t>
      </w:r>
    </w:p>
    <w:p>
      <w:pPr>
        <w:ind w:firstLine="420" w:firstLineChars="0"/>
        <w:rPr>
          <w:rFonts w:ascii="宋体" w:hAnsi="宋体"/>
          <w:sz w:val="24"/>
          <w:lang w:eastAsia="zh-CN"/>
        </w:rPr>
      </w:pPr>
      <w:r>
        <w:rPr>
          <w:rFonts w:hint="eastAsia" w:ascii="宋体" w:hAnsi="宋体"/>
          <w:sz w:val="24"/>
          <w:lang w:eastAsia="zh-CN"/>
        </w:rPr>
        <w:t>（</w:t>
      </w:r>
      <w:r>
        <w:rPr>
          <w:rFonts w:hint="eastAsia" w:ascii="宋体" w:hAnsi="宋体"/>
          <w:sz w:val="24"/>
          <w:lang w:val="en-US" w:eastAsia="zh-CN"/>
        </w:rPr>
        <w:t>1</w:t>
      </w:r>
      <w:r>
        <w:rPr>
          <w:rFonts w:hint="eastAsia" w:ascii="宋体" w:hAnsi="宋体"/>
          <w:sz w:val="24"/>
          <w:lang w:eastAsia="zh-CN"/>
        </w:rPr>
        <w:t>）</w:t>
      </w:r>
      <w:r>
        <w:rPr>
          <w:rFonts w:ascii="宋体" w:hAnsi="宋体"/>
          <w:sz w:val="24"/>
          <w:lang w:eastAsia="zh-CN"/>
        </w:rPr>
        <w:t>热点推荐</w:t>
      </w:r>
      <w:r>
        <w:rPr>
          <w:rFonts w:hint="eastAsia" w:ascii="宋体" w:hAnsi="宋体"/>
          <w:sz w:val="24"/>
          <w:lang w:eastAsia="zh-CN"/>
        </w:rPr>
        <w:t>。</w:t>
      </w:r>
      <w:r>
        <w:rPr>
          <w:rFonts w:ascii="宋体" w:hAnsi="宋体"/>
          <w:sz w:val="24"/>
          <w:lang w:eastAsia="zh-CN"/>
        </w:rPr>
        <w:t>该服务可以实现从海量的互联网信息中提取当前比较受欢迎的热点话题</w:t>
      </w:r>
      <w:r>
        <w:rPr>
          <w:rFonts w:hint="eastAsia" w:ascii="宋体" w:hAnsi="宋体"/>
          <w:sz w:val="24"/>
          <w:lang w:eastAsia="zh-CN"/>
        </w:rPr>
        <w:t>。</w:t>
      </w:r>
      <w:r>
        <w:rPr>
          <w:rFonts w:ascii="宋体" w:hAnsi="宋体"/>
          <w:sz w:val="24"/>
          <w:lang w:eastAsia="zh-CN"/>
        </w:rPr>
        <w:t>在微视频的创作过程中</w:t>
      </w:r>
      <w:r>
        <w:rPr>
          <w:rFonts w:hint="eastAsia" w:ascii="宋体" w:hAnsi="宋体"/>
          <w:sz w:val="24"/>
          <w:lang w:eastAsia="zh-CN"/>
        </w:rPr>
        <w:t>，</w:t>
      </w:r>
      <w:r>
        <w:rPr>
          <w:rFonts w:ascii="宋体" w:hAnsi="宋体"/>
          <w:sz w:val="24"/>
          <w:lang w:eastAsia="zh-CN"/>
        </w:rPr>
        <w:t>创作者可以根据自己需要拍摄的对象</w:t>
      </w:r>
      <w:r>
        <w:rPr>
          <w:rFonts w:hint="eastAsia" w:ascii="宋体" w:hAnsi="宋体"/>
          <w:sz w:val="24"/>
          <w:lang w:eastAsia="zh-CN"/>
        </w:rPr>
        <w:t>，</w:t>
      </w:r>
      <w:r>
        <w:rPr>
          <w:rFonts w:ascii="宋体" w:hAnsi="宋体"/>
          <w:sz w:val="24"/>
          <w:lang w:eastAsia="zh-CN"/>
        </w:rPr>
        <w:t>从众多推荐热点中选择最适合表现该对象的若干热点词汇</w:t>
      </w:r>
      <w:r>
        <w:rPr>
          <w:rFonts w:hint="eastAsia" w:ascii="宋体" w:hAnsi="宋体"/>
          <w:sz w:val="24"/>
          <w:lang w:eastAsia="zh-CN"/>
        </w:rPr>
        <w:t>，</w:t>
      </w:r>
      <w:r>
        <w:rPr>
          <w:rFonts w:ascii="宋体" w:hAnsi="宋体"/>
          <w:sz w:val="24"/>
          <w:lang w:eastAsia="zh-CN"/>
        </w:rPr>
        <w:t>作为微视频的主题</w:t>
      </w:r>
      <w:r>
        <w:rPr>
          <w:rFonts w:hint="eastAsia" w:ascii="宋体" w:hAnsi="宋体"/>
          <w:sz w:val="24"/>
          <w:lang w:eastAsia="zh-CN"/>
        </w:rPr>
        <w:t>。</w:t>
      </w:r>
    </w:p>
    <w:p>
      <w:pPr>
        <w:ind w:firstLine="420" w:firstLineChars="0"/>
        <w:rPr>
          <w:rFonts w:hint="eastAsia" w:ascii="宋体" w:hAnsi="宋体"/>
          <w:sz w:val="24"/>
          <w:lang w:eastAsia="zh-CN"/>
        </w:rPr>
      </w:pPr>
      <w:r>
        <w:rPr>
          <w:rFonts w:hint="eastAsia" w:ascii="宋体" w:hAnsi="宋体"/>
          <w:sz w:val="24"/>
          <w:lang w:eastAsia="zh-CN"/>
        </w:rPr>
        <w:t>（</w:t>
      </w:r>
      <w:r>
        <w:rPr>
          <w:rFonts w:hint="eastAsia" w:ascii="宋体" w:hAnsi="宋体"/>
          <w:sz w:val="24"/>
          <w:lang w:val="en-US" w:eastAsia="zh-CN"/>
        </w:rPr>
        <w:t>2</w:t>
      </w:r>
      <w:r>
        <w:rPr>
          <w:rFonts w:hint="eastAsia" w:ascii="宋体" w:hAnsi="宋体"/>
          <w:sz w:val="24"/>
          <w:lang w:eastAsia="zh-CN"/>
        </w:rPr>
        <w:t>）</w:t>
      </w:r>
      <w:r>
        <w:rPr>
          <w:rFonts w:ascii="宋体" w:hAnsi="宋体"/>
          <w:sz w:val="24"/>
          <w:lang w:eastAsia="zh-CN"/>
        </w:rPr>
        <w:t>社交整合</w:t>
      </w:r>
      <w:r>
        <w:rPr>
          <w:rFonts w:hint="eastAsia" w:ascii="宋体" w:hAnsi="宋体"/>
          <w:sz w:val="24"/>
          <w:lang w:eastAsia="zh-CN"/>
        </w:rPr>
        <w:t>。</w:t>
      </w:r>
      <w:r>
        <w:rPr>
          <w:rFonts w:ascii="宋体" w:hAnsi="宋体"/>
          <w:sz w:val="24"/>
          <w:lang w:eastAsia="zh-CN"/>
        </w:rPr>
        <w:t>该服务是将微视频的众多发布平台进行合并</w:t>
      </w:r>
      <w:r>
        <w:rPr>
          <w:rFonts w:hint="eastAsia" w:ascii="宋体" w:hAnsi="宋体"/>
          <w:sz w:val="24"/>
          <w:lang w:eastAsia="zh-CN"/>
        </w:rPr>
        <w:t>。</w:t>
      </w:r>
      <w:r>
        <w:rPr>
          <w:rFonts w:ascii="宋体" w:hAnsi="宋体"/>
          <w:sz w:val="24"/>
          <w:lang w:eastAsia="zh-CN"/>
        </w:rPr>
        <w:t>比如</w:t>
      </w:r>
      <w:r>
        <w:rPr>
          <w:rFonts w:hint="eastAsia" w:ascii="宋体" w:hAnsi="宋体"/>
          <w:sz w:val="24"/>
          <w:lang w:eastAsia="zh-CN"/>
        </w:rPr>
        <w:t>，</w:t>
      </w:r>
      <w:r>
        <w:rPr>
          <w:rFonts w:ascii="宋体" w:hAnsi="宋体"/>
          <w:sz w:val="24"/>
          <w:lang w:eastAsia="zh-CN"/>
        </w:rPr>
        <w:t>微信</w:t>
      </w:r>
      <w:r>
        <w:rPr>
          <w:rFonts w:hint="eastAsia" w:ascii="宋体" w:hAnsi="宋体"/>
          <w:sz w:val="24"/>
          <w:lang w:eastAsia="zh-CN"/>
        </w:rPr>
        <w:t>、</w:t>
      </w:r>
      <w:r>
        <w:rPr>
          <w:rFonts w:ascii="宋体" w:hAnsi="宋体"/>
          <w:sz w:val="24"/>
          <w:lang w:eastAsia="zh-CN"/>
        </w:rPr>
        <w:t>微博</w:t>
      </w:r>
      <w:r>
        <w:rPr>
          <w:rFonts w:hint="eastAsia" w:ascii="宋体" w:hAnsi="宋体"/>
          <w:sz w:val="24"/>
          <w:lang w:eastAsia="zh-CN"/>
        </w:rPr>
        <w:t>、</w:t>
      </w:r>
      <w:r>
        <w:rPr>
          <w:rFonts w:ascii="宋体" w:hAnsi="宋体"/>
          <w:sz w:val="24"/>
          <w:lang w:eastAsia="zh-CN"/>
        </w:rPr>
        <w:t>优酷等微视频发布平台</w:t>
      </w:r>
      <w:r>
        <w:rPr>
          <w:rFonts w:hint="eastAsia" w:ascii="宋体" w:hAnsi="宋体"/>
          <w:sz w:val="24"/>
          <w:lang w:eastAsia="zh-CN"/>
        </w:rPr>
        <w:t>。</w:t>
      </w:r>
      <w:r>
        <w:rPr>
          <w:rFonts w:ascii="宋体" w:hAnsi="宋体"/>
          <w:sz w:val="24"/>
          <w:lang w:eastAsia="zh-CN"/>
        </w:rPr>
        <w:t>通过将这些发布平台整合到该系统中</w:t>
      </w:r>
      <w:r>
        <w:rPr>
          <w:rFonts w:hint="eastAsia" w:ascii="宋体" w:hAnsi="宋体"/>
          <w:sz w:val="24"/>
          <w:lang w:eastAsia="zh-CN"/>
        </w:rPr>
        <w:t>，</w:t>
      </w:r>
      <w:r>
        <w:rPr>
          <w:rFonts w:ascii="宋体" w:hAnsi="宋体"/>
          <w:sz w:val="24"/>
          <w:lang w:eastAsia="zh-CN"/>
        </w:rPr>
        <w:t>就可以实现多平台下的信息同步与更新</w:t>
      </w:r>
      <w:r>
        <w:rPr>
          <w:rFonts w:hint="eastAsia" w:ascii="宋体" w:hAnsi="宋体"/>
          <w:sz w:val="24"/>
          <w:lang w:eastAsia="zh-CN"/>
        </w:rPr>
        <w:t>。</w:t>
      </w:r>
    </w:p>
    <w:p>
      <w:pPr>
        <w:ind w:firstLine="420" w:firstLineChars="0"/>
        <w:rPr>
          <w:rFonts w:ascii="宋体" w:hAnsi="宋体"/>
          <w:sz w:val="24"/>
          <w:lang w:eastAsia="zh-CN"/>
        </w:rPr>
      </w:pPr>
      <w:r>
        <w:rPr>
          <w:rFonts w:hint="eastAsia" w:ascii="宋体" w:hAnsi="宋体"/>
          <w:sz w:val="24"/>
          <w:lang w:eastAsia="zh-CN"/>
        </w:rPr>
        <w:t>（</w:t>
      </w:r>
      <w:r>
        <w:rPr>
          <w:rFonts w:hint="eastAsia" w:ascii="宋体" w:hAnsi="宋体"/>
          <w:sz w:val="24"/>
          <w:lang w:val="en-US" w:eastAsia="zh-CN"/>
        </w:rPr>
        <w:t>3</w:t>
      </w:r>
      <w:r>
        <w:rPr>
          <w:rFonts w:hint="eastAsia" w:ascii="宋体" w:hAnsi="宋体"/>
          <w:sz w:val="24"/>
          <w:lang w:eastAsia="zh-CN"/>
        </w:rPr>
        <w:t>）</w:t>
      </w:r>
      <w:r>
        <w:rPr>
          <w:rFonts w:ascii="宋体" w:hAnsi="宋体"/>
          <w:sz w:val="24"/>
          <w:lang w:eastAsia="zh-CN"/>
        </w:rPr>
        <w:t>内容聚合</w:t>
      </w:r>
      <w:r>
        <w:rPr>
          <w:rFonts w:hint="eastAsia" w:ascii="宋体" w:hAnsi="宋体"/>
          <w:sz w:val="24"/>
          <w:lang w:eastAsia="zh-CN"/>
        </w:rPr>
        <w:t>。</w:t>
      </w:r>
      <w:r>
        <w:rPr>
          <w:rFonts w:ascii="宋体" w:hAnsi="宋体"/>
          <w:sz w:val="24"/>
          <w:lang w:eastAsia="zh-CN"/>
        </w:rPr>
        <w:t>该服务将海量的互联网信息中具有多度相似的内容进行聚合</w:t>
      </w:r>
      <w:r>
        <w:rPr>
          <w:rFonts w:hint="eastAsia" w:ascii="宋体" w:hAnsi="宋体"/>
          <w:sz w:val="24"/>
          <w:lang w:eastAsia="zh-CN"/>
        </w:rPr>
        <w:t>，</w:t>
      </w:r>
      <w:r>
        <w:rPr>
          <w:rFonts w:ascii="宋体" w:hAnsi="宋体"/>
          <w:sz w:val="24"/>
          <w:lang w:eastAsia="zh-CN"/>
        </w:rPr>
        <w:t>从而为系统使用者提供更多的参考信息</w:t>
      </w:r>
      <w:r>
        <w:rPr>
          <w:rFonts w:hint="eastAsia" w:ascii="宋体" w:hAnsi="宋体"/>
          <w:sz w:val="24"/>
          <w:lang w:eastAsia="zh-CN"/>
        </w:rPr>
        <w:t>。</w:t>
      </w:r>
    </w:p>
    <w:p>
      <w:pPr>
        <w:ind w:firstLine="420" w:firstLineChars="0"/>
        <w:rPr>
          <w:rFonts w:hint="eastAsia" w:ascii="宋体" w:hAnsi="宋体"/>
          <w:sz w:val="24"/>
          <w:lang w:eastAsia="zh-CN"/>
        </w:rPr>
      </w:pPr>
      <w:r>
        <w:rPr>
          <w:rFonts w:hint="eastAsia" w:ascii="宋体" w:hAnsi="宋体"/>
          <w:sz w:val="24"/>
          <w:lang w:eastAsia="zh-CN"/>
        </w:rPr>
        <w:t>（</w:t>
      </w:r>
      <w:r>
        <w:rPr>
          <w:rFonts w:hint="eastAsia" w:ascii="宋体" w:hAnsi="宋体"/>
          <w:sz w:val="24"/>
          <w:lang w:val="en-US" w:eastAsia="zh-CN"/>
        </w:rPr>
        <w:t>4</w:t>
      </w:r>
      <w:r>
        <w:rPr>
          <w:rFonts w:hint="eastAsia" w:ascii="宋体" w:hAnsi="宋体"/>
          <w:sz w:val="24"/>
          <w:lang w:eastAsia="zh-CN"/>
        </w:rPr>
        <w:t>）</w:t>
      </w:r>
      <w:r>
        <w:rPr>
          <w:rFonts w:ascii="宋体" w:hAnsi="宋体"/>
          <w:sz w:val="24"/>
          <w:lang w:eastAsia="zh-CN"/>
        </w:rPr>
        <w:t>评估预测</w:t>
      </w:r>
      <w:r>
        <w:rPr>
          <w:rFonts w:hint="eastAsia" w:ascii="宋体" w:hAnsi="宋体"/>
          <w:sz w:val="24"/>
          <w:lang w:eastAsia="zh-CN"/>
        </w:rPr>
        <w:t>。</w:t>
      </w:r>
      <w:r>
        <w:rPr>
          <w:rFonts w:ascii="宋体" w:hAnsi="宋体"/>
          <w:sz w:val="24"/>
          <w:lang w:eastAsia="zh-CN"/>
        </w:rPr>
        <w:t>该服务能够</w:t>
      </w:r>
      <w:r>
        <w:rPr>
          <w:rFonts w:hint="eastAsia" w:ascii="宋体" w:hAnsi="宋体"/>
          <w:sz w:val="24"/>
          <w:lang w:eastAsia="zh-CN"/>
        </w:rPr>
        <w:t>对</w:t>
      </w:r>
      <w:r>
        <w:rPr>
          <w:rFonts w:ascii="宋体" w:hAnsi="宋体"/>
          <w:sz w:val="24"/>
          <w:lang w:eastAsia="zh-CN"/>
        </w:rPr>
        <w:t>微视频进行市场效果评估</w:t>
      </w:r>
      <w:r>
        <w:rPr>
          <w:rFonts w:hint="eastAsia" w:ascii="宋体" w:hAnsi="宋体"/>
          <w:sz w:val="24"/>
          <w:lang w:eastAsia="zh-CN"/>
        </w:rPr>
        <w:t>。</w:t>
      </w:r>
      <w:r>
        <w:rPr>
          <w:rFonts w:ascii="宋体" w:hAnsi="宋体"/>
          <w:sz w:val="24"/>
          <w:lang w:eastAsia="zh-CN"/>
        </w:rPr>
        <w:t>通过对过去众多微视频的特点及其市场效果的深度挖掘分析</w:t>
      </w:r>
      <w:r>
        <w:rPr>
          <w:rFonts w:hint="eastAsia" w:ascii="宋体" w:hAnsi="宋体"/>
          <w:sz w:val="24"/>
          <w:lang w:eastAsia="zh-CN"/>
        </w:rPr>
        <w:t>，</w:t>
      </w:r>
      <w:r>
        <w:rPr>
          <w:rFonts w:ascii="宋体" w:hAnsi="宋体"/>
          <w:sz w:val="24"/>
          <w:lang w:eastAsia="zh-CN"/>
        </w:rPr>
        <w:t>从而实现对未发布的微视频的评估预测</w:t>
      </w:r>
      <w:r>
        <w:rPr>
          <w:rFonts w:hint="eastAsia" w:ascii="宋体" w:hAnsi="宋体"/>
          <w:sz w:val="24"/>
          <w:lang w:eastAsia="zh-CN"/>
        </w:rPr>
        <w:t>。</w:t>
      </w:r>
    </w:p>
    <w:p>
      <w:pPr>
        <w:ind w:firstLine="420" w:firstLineChars="0"/>
        <w:rPr>
          <w:rFonts w:hint="eastAsia" w:ascii="宋体" w:hAnsi="宋体"/>
          <w:sz w:val="24"/>
          <w:lang w:eastAsia="zh-CN"/>
        </w:rPr>
      </w:pPr>
      <w:r>
        <w:rPr>
          <w:rFonts w:ascii="宋体" w:hAnsi="宋体"/>
          <w:sz w:val="24"/>
          <w:lang w:eastAsia="zh-CN"/>
        </w:rPr>
        <w:t>业务层</w:t>
      </w:r>
      <w:r>
        <w:rPr>
          <w:rFonts w:hint="eastAsia" w:ascii="宋体" w:hAnsi="宋体"/>
          <w:sz w:val="24"/>
          <w:lang w:eastAsia="zh-CN"/>
        </w:rPr>
        <w:t>包括微视频创作和评估，微视频创作平台主要面向微视频的制作团队。该平台可以根据使用者创作对象的不同，进行主题筛选。获得当前最受用户欢迎的符合创作对象内容的主题。微视频制作者只需要根据推荐的相关创作信息进行创作，就可以实现较好的市场效果。微视频的评估平台是面向公司的决策人员开发的。借助于评估系统，决策人员可以更及时的了解所发布微视频的市场反映效果，从而指导决策层进行决策制定。</w:t>
      </w:r>
    </w:p>
    <w:p>
      <w:pPr>
        <w:pStyle w:val="3"/>
        <w:rPr>
          <w:rFonts w:hint="eastAsia"/>
          <w:lang w:val="en-US" w:eastAsia="zh-CN"/>
        </w:rPr>
      </w:pPr>
      <w:r>
        <w:rPr>
          <w:rFonts w:hint="eastAsia"/>
          <w:lang w:val="en-US" w:eastAsia="zh-CN"/>
        </w:rPr>
        <w:t>3 关键技术研究</w:t>
      </w:r>
    </w:p>
    <w:p>
      <w:pPr>
        <w:ind w:firstLine="420" w:firstLineChars="0"/>
        <w:rPr>
          <w:rFonts w:hint="eastAsia" w:ascii="宋体" w:hAnsi="宋体"/>
          <w:sz w:val="24"/>
          <w:lang w:eastAsia="zh-CN"/>
        </w:rPr>
      </w:pPr>
      <w:r>
        <w:rPr>
          <w:rFonts w:hint="eastAsia" w:ascii="宋体" w:hAnsi="宋体"/>
          <w:sz w:val="24"/>
          <w:lang w:eastAsia="zh-CN"/>
        </w:rPr>
        <w:t>该系统的核心就是对数据进行处理分析，所以数据挖掘技术就显得尤其重要，是整个系统的技术支撑。</w:t>
      </w:r>
    </w:p>
    <w:p>
      <w:pPr>
        <w:ind w:firstLine="420" w:firstLineChars="0"/>
        <w:rPr>
          <w:rFonts w:ascii="宋体" w:hAnsi="宋体"/>
          <w:sz w:val="24"/>
          <w:lang w:eastAsia="zh-CN"/>
        </w:rPr>
      </w:pPr>
      <w:r>
        <w:rPr>
          <w:rFonts w:ascii="宋体" w:hAnsi="宋体"/>
          <w:sz w:val="24"/>
          <w:lang w:eastAsia="zh-CN"/>
        </w:rPr>
        <w:t>内容聚合使用聚类算法</w:t>
      </w:r>
      <w:r>
        <w:rPr>
          <w:rFonts w:hint="eastAsia" w:ascii="宋体" w:hAnsi="宋体"/>
          <w:sz w:val="24"/>
          <w:lang w:eastAsia="zh-CN"/>
        </w:rPr>
        <w:t>：</w:t>
      </w:r>
      <w:r>
        <w:rPr>
          <w:rFonts w:ascii="宋体" w:hAnsi="宋体"/>
          <w:sz w:val="24"/>
          <w:lang w:eastAsia="zh-CN"/>
        </w:rPr>
        <w:t>聚类是将物理或抽象的集合分成由类似的对象组成的多个类的过程</w:t>
      </w:r>
      <w:r>
        <w:rPr>
          <w:rFonts w:hint="eastAsia" w:ascii="宋体" w:hAnsi="宋体"/>
          <w:sz w:val="24"/>
          <w:lang w:eastAsia="zh-CN"/>
        </w:rPr>
        <w:t>。</w:t>
      </w:r>
      <w:r>
        <w:rPr>
          <w:rFonts w:ascii="宋体" w:hAnsi="宋体"/>
          <w:sz w:val="24"/>
          <w:lang w:eastAsia="zh-CN"/>
        </w:rPr>
        <w:t>内容聚合是将不同来源的</w:t>
      </w:r>
      <w:r>
        <w:rPr>
          <w:rFonts w:hint="eastAsia" w:ascii="宋体" w:hAnsi="宋体"/>
          <w:sz w:val="24"/>
          <w:lang w:eastAsia="zh-CN"/>
        </w:rPr>
        <w:t>、</w:t>
      </w:r>
      <w:r>
        <w:rPr>
          <w:rFonts w:ascii="宋体" w:hAnsi="宋体"/>
          <w:sz w:val="24"/>
          <w:lang w:eastAsia="zh-CN"/>
        </w:rPr>
        <w:t>不同结构的</w:t>
      </w:r>
      <w:r>
        <w:rPr>
          <w:rFonts w:hint="eastAsia" w:ascii="宋体" w:hAnsi="宋体"/>
          <w:sz w:val="24"/>
          <w:lang w:eastAsia="zh-CN"/>
        </w:rPr>
        <w:t>、具有高度相似度的</w:t>
      </w:r>
      <w:r>
        <w:rPr>
          <w:rFonts w:ascii="宋体" w:hAnsi="宋体"/>
          <w:sz w:val="24"/>
          <w:lang w:eastAsia="zh-CN"/>
        </w:rPr>
        <w:t>数据进行聚类</w:t>
      </w:r>
      <w:r>
        <w:rPr>
          <w:rFonts w:hint="eastAsia" w:ascii="宋体" w:hAnsi="宋体"/>
          <w:sz w:val="24"/>
          <w:lang w:eastAsia="zh-CN"/>
        </w:rPr>
        <w:t>。通过聚类形成一个对微视频统一的外部描述。这种外部描述由于是基于聚类算法获得的，会具有高度的概括性和更广的覆盖性。即能够能好的体现微视频在互联网上的真实反馈。</w:t>
      </w:r>
    </w:p>
    <w:p>
      <w:pPr>
        <w:ind w:firstLine="420" w:firstLineChars="0"/>
        <w:rPr>
          <w:rFonts w:hint="eastAsia" w:ascii="宋体" w:hAnsi="宋体"/>
          <w:sz w:val="24"/>
          <w:lang w:eastAsia="zh-CN"/>
        </w:rPr>
      </w:pPr>
      <w:bookmarkStart w:id="0" w:name="_GoBack"/>
      <w:bookmarkEnd w:id="0"/>
      <w:r>
        <w:rPr>
          <w:rFonts w:ascii="宋体" w:hAnsi="宋体"/>
          <w:sz w:val="24"/>
          <w:lang w:eastAsia="zh-CN"/>
        </w:rPr>
        <w:t>评估预测使用回归分析</w:t>
      </w:r>
      <w:r>
        <w:rPr>
          <w:rFonts w:hint="eastAsia" w:ascii="宋体" w:hAnsi="宋体"/>
          <w:sz w:val="24"/>
          <w:lang w:eastAsia="zh-CN"/>
        </w:rPr>
        <w:t>：回归分析是确定两种或两种以上变量间相互依赖的定量关系的一种统计分析方法。系统将获得海量数据信息进行整合，利用回归分析，总结出用来表示用户评价与微视频属性之间的一种逻辑关系。当确定了微视频的一些特定属性，就可以通过该逻辑关系来预测该微视频未来的市场走向。</w:t>
      </w:r>
    </w:p>
    <w:p>
      <w:pPr>
        <w:pStyle w:val="3"/>
        <w:rPr>
          <w:rFonts w:hint="eastAsia"/>
          <w:lang w:val="en-US" w:eastAsia="zh-CN"/>
        </w:rPr>
      </w:pPr>
      <w:r>
        <w:rPr>
          <w:rFonts w:hint="eastAsia"/>
          <w:lang w:val="en-US" w:eastAsia="zh-CN"/>
        </w:rPr>
        <w:t>4 系统实现</w:t>
      </w:r>
    </w:p>
    <w:p>
      <w:pPr>
        <w:rPr>
          <w:rFonts w:hint="eastAsia"/>
          <w:lang w:val="en-US" w:eastAsia="zh-CN"/>
        </w:rPr>
      </w:pPr>
      <w:r>
        <w:rPr>
          <w:rFonts w:hint="eastAsia"/>
          <w:lang w:val="en-US" w:eastAsia="zh-CN"/>
        </w:rPr>
        <w:t>数据爬取</w:t>
      </w:r>
    </w:p>
    <w:p>
      <w:pPr>
        <w:rPr>
          <w:rFonts w:hint="eastAsia"/>
          <w:lang w:val="en-US" w:eastAsia="zh-CN"/>
        </w:rPr>
      </w:pPr>
      <w:r>
        <w:rPr>
          <w:rFonts w:hint="eastAsia"/>
          <w:lang w:val="en-US" w:eastAsia="zh-CN"/>
        </w:rPr>
        <w:t>数据装载</w:t>
      </w:r>
    </w:p>
    <w:p>
      <w:pPr>
        <w:rPr>
          <w:rFonts w:hint="eastAsia"/>
          <w:lang w:val="en-US" w:eastAsia="zh-CN"/>
        </w:rPr>
      </w:pPr>
      <w:r>
        <w:rPr>
          <w:rFonts w:hint="eastAsia"/>
          <w:lang w:val="en-US" w:eastAsia="zh-CN"/>
        </w:rPr>
        <w:t>数据处理</w:t>
      </w:r>
    </w:p>
    <w:p>
      <w:pPr>
        <w:rPr>
          <w:rFonts w:hint="eastAsia"/>
          <w:lang w:val="en-US" w:eastAsia="zh-CN"/>
        </w:rPr>
      </w:pPr>
      <w:r>
        <w:rPr>
          <w:rFonts w:hint="eastAsia"/>
          <w:lang w:val="en-US" w:eastAsia="zh-CN"/>
        </w:rPr>
        <w:t>结果展示</w:t>
      </w:r>
    </w:p>
    <w:p>
      <w:pPr>
        <w:rPr>
          <w:rFonts w:hint="eastAsia"/>
          <w:lang w:val="en-US" w:eastAsia="zh-CN"/>
        </w:rPr>
      </w:pPr>
    </w:p>
    <w:p>
      <w:pPr>
        <w:rPr>
          <w:rFonts w:hint="eastAsia"/>
          <w:lang w:val="en-US" w:eastAsia="zh-CN"/>
        </w:rPr>
      </w:pPr>
    </w:p>
    <w:p>
      <w:pPr>
        <w:ind w:firstLine="420" w:firstLineChars="0"/>
        <w:rPr>
          <w:rFonts w:hint="eastAsia" w:ascii="宋体" w:hAnsi="宋体"/>
          <w:sz w:val="24"/>
          <w:lang w:eastAsia="zh-CN"/>
        </w:rPr>
      </w:pPr>
    </w:p>
    <w:p>
      <w:pPr>
        <w:ind w:firstLine="420" w:firstLineChars="0"/>
        <w:rPr>
          <w:rFonts w:hint="eastAsia" w:ascii="宋体" w:hAnsi="宋体"/>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817682"/>
    <w:rsid w:val="035F4EA4"/>
    <w:rsid w:val="03BA4079"/>
    <w:rsid w:val="06E74A64"/>
    <w:rsid w:val="09A64513"/>
    <w:rsid w:val="0A5F109C"/>
    <w:rsid w:val="0B734284"/>
    <w:rsid w:val="0DA11162"/>
    <w:rsid w:val="0E4176E6"/>
    <w:rsid w:val="11AE22D4"/>
    <w:rsid w:val="12203C94"/>
    <w:rsid w:val="13C53F21"/>
    <w:rsid w:val="15134590"/>
    <w:rsid w:val="155367D1"/>
    <w:rsid w:val="175C66AD"/>
    <w:rsid w:val="18667DAE"/>
    <w:rsid w:val="19647381"/>
    <w:rsid w:val="1E4F0A8A"/>
    <w:rsid w:val="21665792"/>
    <w:rsid w:val="26BB15E8"/>
    <w:rsid w:val="28152B65"/>
    <w:rsid w:val="28573B39"/>
    <w:rsid w:val="29B439EC"/>
    <w:rsid w:val="2BE932D5"/>
    <w:rsid w:val="2D890A7D"/>
    <w:rsid w:val="2F030A85"/>
    <w:rsid w:val="34C83145"/>
    <w:rsid w:val="35286D0B"/>
    <w:rsid w:val="35C01625"/>
    <w:rsid w:val="36C54380"/>
    <w:rsid w:val="36DD133B"/>
    <w:rsid w:val="36E87B62"/>
    <w:rsid w:val="37C172D9"/>
    <w:rsid w:val="389221D3"/>
    <w:rsid w:val="39E01404"/>
    <w:rsid w:val="3BC855EE"/>
    <w:rsid w:val="3DF243E3"/>
    <w:rsid w:val="44652A4E"/>
    <w:rsid w:val="44A5443C"/>
    <w:rsid w:val="461C669F"/>
    <w:rsid w:val="4EC4009B"/>
    <w:rsid w:val="4F166F4A"/>
    <w:rsid w:val="50670660"/>
    <w:rsid w:val="5087560D"/>
    <w:rsid w:val="559370FB"/>
    <w:rsid w:val="55F91A46"/>
    <w:rsid w:val="58071AD0"/>
    <w:rsid w:val="591A4267"/>
    <w:rsid w:val="5A384617"/>
    <w:rsid w:val="5C2B6250"/>
    <w:rsid w:val="5CB40969"/>
    <w:rsid w:val="5DE504E1"/>
    <w:rsid w:val="5F311D69"/>
    <w:rsid w:val="5F802150"/>
    <w:rsid w:val="5FB91EF4"/>
    <w:rsid w:val="62AA364E"/>
    <w:rsid w:val="65817682"/>
    <w:rsid w:val="66732318"/>
    <w:rsid w:val="6A28550C"/>
    <w:rsid w:val="6AC01038"/>
    <w:rsid w:val="6EFD3DE9"/>
    <w:rsid w:val="71C069C7"/>
    <w:rsid w:val="72E85989"/>
    <w:rsid w:val="76D34442"/>
    <w:rsid w:val="76E064A0"/>
    <w:rsid w:val="78BB2782"/>
    <w:rsid w:val="79363CCF"/>
    <w:rsid w:val="7ADF261F"/>
    <w:rsid w:val="7BE96FF5"/>
    <w:rsid w:val="7D511802"/>
    <w:rsid w:val="7DC425D6"/>
    <w:rsid w:val="7E3677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kern w:val="1"/>
      <w:sz w:val="21"/>
      <w:szCs w:val="24"/>
      <w:lang w:val="en-US" w:eastAsia="ar-SA"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2017-03-02T04:12:00Z</dcterms:created>
  <dc:creator>jdd</dc:creator>
  <cp:lastModifiedBy>jdd</cp:lastModifiedBy>
  <dcterms:modified xsi:type="dcterms:W3CDTF">2017-03-02T08:16:26Z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