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7420C" w14:textId="77777777" w:rsidR="000A6C53" w:rsidRDefault="00A7724F" w:rsidP="00A7724F">
      <w:pPr>
        <w:pStyle w:val="NoSpacing"/>
      </w:pPr>
      <w:r>
        <w:t>SWOT Analysis</w:t>
      </w:r>
    </w:p>
    <w:p w14:paraId="771D964E" w14:textId="77777777" w:rsidR="00A7724F" w:rsidRDefault="00A7724F" w:rsidP="00A7724F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7724F" w14:paraId="1BD86F5E" w14:textId="77777777" w:rsidTr="00652AC3">
        <w:tc>
          <w:tcPr>
            <w:tcW w:w="4675" w:type="dxa"/>
          </w:tcPr>
          <w:p w14:paraId="451C2745" w14:textId="2F5FE089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Strengths</w:t>
            </w:r>
          </w:p>
          <w:p w14:paraId="641B627F" w14:textId="77777777" w:rsidR="00A7724F" w:rsidRDefault="00A7724F" w:rsidP="00A7724F">
            <w:pPr>
              <w:pStyle w:val="NoSpacing"/>
              <w:numPr>
                <w:ilvl w:val="0"/>
                <w:numId w:val="1"/>
              </w:numPr>
            </w:pPr>
            <w:r>
              <w:t>Integration with Web Application to track data and safety</w:t>
            </w:r>
          </w:p>
          <w:p w14:paraId="32FA375C" w14:textId="77777777" w:rsidR="00A7724F" w:rsidRDefault="00A7724F" w:rsidP="00A7724F">
            <w:pPr>
              <w:pStyle w:val="NoSpacing"/>
              <w:numPr>
                <w:ilvl w:val="0"/>
                <w:numId w:val="1"/>
              </w:numPr>
            </w:pPr>
            <w:r>
              <w:t>Lower projected price point</w:t>
            </w:r>
          </w:p>
          <w:p w14:paraId="442A8C94" w14:textId="7D8BB0CA" w:rsidR="00BF4881" w:rsidRDefault="00BF4881" w:rsidP="00A7724F">
            <w:pPr>
              <w:pStyle w:val="NoSpacing"/>
              <w:numPr>
                <w:ilvl w:val="0"/>
                <w:numId w:val="1"/>
              </w:numPr>
            </w:pPr>
            <w:r>
              <w:t>Combined anti-theft and crash detection systems</w:t>
            </w:r>
          </w:p>
          <w:p w14:paraId="099E9993" w14:textId="6B997783" w:rsidR="00BF4881" w:rsidRPr="00A7724F" w:rsidRDefault="00BF4881" w:rsidP="00BF4881">
            <w:pPr>
              <w:pStyle w:val="NoSpacing"/>
              <w:numPr>
                <w:ilvl w:val="0"/>
                <w:numId w:val="1"/>
              </w:numPr>
            </w:pPr>
            <w:r>
              <w:t>Anti-theft system protects customer accessories and not just their vehicles</w:t>
            </w:r>
          </w:p>
        </w:tc>
        <w:tc>
          <w:tcPr>
            <w:tcW w:w="4675" w:type="dxa"/>
          </w:tcPr>
          <w:p w14:paraId="24766469" w14:textId="77777777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Opportunities</w:t>
            </w:r>
          </w:p>
          <w:p w14:paraId="6CF6D8F9" w14:textId="77777777" w:rsidR="00A7724F" w:rsidRDefault="00A7724F" w:rsidP="00A7724F">
            <w:pPr>
              <w:pStyle w:val="NoSpacing"/>
              <w:numPr>
                <w:ilvl w:val="0"/>
                <w:numId w:val="3"/>
              </w:numPr>
            </w:pPr>
            <w:r>
              <w:t>Positive customer feedback</w:t>
            </w:r>
          </w:p>
          <w:p w14:paraId="54EEB793" w14:textId="77777777" w:rsidR="00A7724F" w:rsidRDefault="00A7724F" w:rsidP="00A7724F">
            <w:pPr>
              <w:pStyle w:val="NoSpacing"/>
              <w:numPr>
                <w:ilvl w:val="0"/>
                <w:numId w:val="3"/>
              </w:numPr>
            </w:pPr>
            <w:r>
              <w:t>Capitalize on growing IoT Device market</w:t>
            </w:r>
          </w:p>
          <w:p w14:paraId="391E2812" w14:textId="77777777" w:rsidR="00A7724F" w:rsidRDefault="00A7724F" w:rsidP="00A7724F">
            <w:pPr>
              <w:pStyle w:val="NoSpacing"/>
              <w:numPr>
                <w:ilvl w:val="0"/>
                <w:numId w:val="3"/>
              </w:numPr>
            </w:pPr>
            <w:r>
              <w:t>Competitor products seen as ineffective and expensive</w:t>
            </w:r>
          </w:p>
          <w:p w14:paraId="65056AA0" w14:textId="5A3D636E" w:rsidR="00BF4881" w:rsidRPr="00A7724F" w:rsidRDefault="00BF4881" w:rsidP="00A7724F">
            <w:pPr>
              <w:pStyle w:val="NoSpacing"/>
              <w:numPr>
                <w:ilvl w:val="0"/>
                <w:numId w:val="3"/>
              </w:numPr>
            </w:pPr>
            <w:r>
              <w:t>Clear need for product to address both motorcycle theft and rider safety</w:t>
            </w:r>
          </w:p>
        </w:tc>
      </w:tr>
      <w:tr w:rsidR="00A7724F" w14:paraId="5FB7BB72" w14:textId="77777777" w:rsidTr="00652AC3">
        <w:trPr>
          <w:trHeight w:val="539"/>
        </w:trPr>
        <w:tc>
          <w:tcPr>
            <w:tcW w:w="4675" w:type="dxa"/>
          </w:tcPr>
          <w:p w14:paraId="59352A8F" w14:textId="77777777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Weaknesses</w:t>
            </w:r>
          </w:p>
          <w:p w14:paraId="67AE9FBD" w14:textId="77777777" w:rsidR="00A7724F" w:rsidRPr="00A7724F" w:rsidRDefault="00A7724F" w:rsidP="00A7724F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t>Unknown brand compared to competitors</w:t>
            </w:r>
          </w:p>
          <w:p w14:paraId="3133162A" w14:textId="18821237" w:rsidR="00611141" w:rsidRPr="00BF4881" w:rsidRDefault="00BF4881" w:rsidP="00611141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t>Smaller, relatively inexperienced team</w:t>
            </w:r>
          </w:p>
          <w:p w14:paraId="510190CF" w14:textId="441D4451" w:rsidR="00BF4881" w:rsidRPr="00A7724F" w:rsidRDefault="00BF4881" w:rsidP="00611141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t>Weak product power design</w:t>
            </w:r>
          </w:p>
          <w:p w14:paraId="0FE61071" w14:textId="77777777" w:rsidR="00611141" w:rsidRPr="00A7724F" w:rsidRDefault="00611141" w:rsidP="00A7724F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Lack of funding </w:t>
            </w:r>
          </w:p>
        </w:tc>
        <w:tc>
          <w:tcPr>
            <w:tcW w:w="4675" w:type="dxa"/>
          </w:tcPr>
          <w:p w14:paraId="081187F6" w14:textId="77777777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Threats</w:t>
            </w:r>
          </w:p>
          <w:p w14:paraId="239991BB" w14:textId="77777777" w:rsidR="00A7724F" w:rsidRDefault="00A7724F" w:rsidP="00A7724F">
            <w:pPr>
              <w:pStyle w:val="NoSpacing"/>
              <w:numPr>
                <w:ilvl w:val="0"/>
                <w:numId w:val="4"/>
              </w:numPr>
            </w:pPr>
            <w:r>
              <w:t>Competitor brand strength</w:t>
            </w:r>
          </w:p>
          <w:p w14:paraId="55787099" w14:textId="77777777" w:rsidR="00A7724F" w:rsidRDefault="00724B8C" w:rsidP="00A7724F">
            <w:pPr>
              <w:pStyle w:val="NoSpacing"/>
              <w:numPr>
                <w:ilvl w:val="0"/>
                <w:numId w:val="4"/>
              </w:numPr>
            </w:pPr>
            <w:r>
              <w:t>Lack of intellectual property protection</w:t>
            </w:r>
          </w:p>
          <w:p w14:paraId="08848A3B" w14:textId="77777777" w:rsidR="00724B8C" w:rsidRPr="00A7724F" w:rsidRDefault="00611141" w:rsidP="00A7724F">
            <w:pPr>
              <w:pStyle w:val="NoSpacing"/>
              <w:numPr>
                <w:ilvl w:val="0"/>
                <w:numId w:val="4"/>
              </w:numPr>
            </w:pPr>
            <w:r>
              <w:t>Poor economy of scale – competitor with funds can replicate our product</w:t>
            </w:r>
          </w:p>
        </w:tc>
      </w:tr>
    </w:tbl>
    <w:p w14:paraId="269EDF3B" w14:textId="77777777" w:rsidR="00A7724F" w:rsidRDefault="00A7724F" w:rsidP="00A7724F">
      <w:pPr>
        <w:pStyle w:val="NoSpacing"/>
      </w:pPr>
    </w:p>
    <w:p w14:paraId="2F2A12B1" w14:textId="77777777" w:rsidR="00652AC3" w:rsidRDefault="00652AC3" w:rsidP="00A7724F">
      <w:pPr>
        <w:pStyle w:val="NoSpacing"/>
      </w:pPr>
    </w:p>
    <w:p w14:paraId="37E6939B" w14:textId="77777777" w:rsidR="00A7724F" w:rsidRDefault="00265E03" w:rsidP="00A7724F">
      <w:pPr>
        <w:pStyle w:val="NoSpacing"/>
      </w:pPr>
      <w:r>
        <w:t>Competitive Matrix</w:t>
      </w:r>
    </w:p>
    <w:p w14:paraId="23B96B7D" w14:textId="77777777" w:rsidR="00C211F3" w:rsidRDefault="00C211F3" w:rsidP="00A7724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367"/>
        <w:gridCol w:w="1633"/>
        <w:gridCol w:w="1633"/>
        <w:gridCol w:w="1633"/>
      </w:tblGrid>
      <w:tr w:rsidR="00996357" w14:paraId="23CC0EAD" w14:textId="77777777" w:rsidTr="00996357">
        <w:tc>
          <w:tcPr>
            <w:tcW w:w="2084" w:type="dxa"/>
          </w:tcPr>
          <w:p w14:paraId="1B5D6D82" w14:textId="1128D1D6" w:rsidR="00996357" w:rsidRDefault="00996357" w:rsidP="00A7724F">
            <w:pPr>
              <w:pStyle w:val="NoSpacing"/>
            </w:pPr>
          </w:p>
        </w:tc>
        <w:tc>
          <w:tcPr>
            <w:tcW w:w="2367" w:type="dxa"/>
          </w:tcPr>
          <w:p w14:paraId="6A3ED88F" w14:textId="77777777" w:rsidR="00996357" w:rsidRPr="009D1310" w:rsidRDefault="00996357" w:rsidP="00A7724F">
            <w:pPr>
              <w:pStyle w:val="NoSpacing"/>
              <w:rPr>
                <w:b/>
              </w:rPr>
            </w:pPr>
            <w:proofErr w:type="spellStart"/>
            <w:r w:rsidRPr="009D1310">
              <w:rPr>
                <w:b/>
              </w:rPr>
              <w:t>MotoGuardian</w:t>
            </w:r>
            <w:proofErr w:type="spellEnd"/>
          </w:p>
        </w:tc>
        <w:tc>
          <w:tcPr>
            <w:tcW w:w="1633" w:type="dxa"/>
          </w:tcPr>
          <w:p w14:paraId="0806D8F8" w14:textId="77777777" w:rsidR="00996357" w:rsidRDefault="00996357" w:rsidP="00A7724F">
            <w:pPr>
              <w:pStyle w:val="NoSpacing"/>
            </w:pPr>
            <w:bookmarkStart w:id="0" w:name="_GoBack"/>
            <w:bookmarkEnd w:id="0"/>
          </w:p>
        </w:tc>
        <w:tc>
          <w:tcPr>
            <w:tcW w:w="1633" w:type="dxa"/>
          </w:tcPr>
          <w:p w14:paraId="09BE4E9B" w14:textId="77777777" w:rsidR="00996357" w:rsidRDefault="00996357" w:rsidP="00A7724F">
            <w:pPr>
              <w:pStyle w:val="NoSpacing"/>
            </w:pPr>
          </w:p>
        </w:tc>
        <w:tc>
          <w:tcPr>
            <w:tcW w:w="1633" w:type="dxa"/>
          </w:tcPr>
          <w:p w14:paraId="64DA3FBC" w14:textId="77777777" w:rsidR="00996357" w:rsidRDefault="00996357" w:rsidP="00A7724F">
            <w:pPr>
              <w:pStyle w:val="NoSpacing"/>
            </w:pPr>
          </w:p>
        </w:tc>
      </w:tr>
      <w:tr w:rsidR="00996357" w14:paraId="293AB3F0" w14:textId="77777777" w:rsidTr="00996357">
        <w:tc>
          <w:tcPr>
            <w:tcW w:w="2084" w:type="dxa"/>
          </w:tcPr>
          <w:p w14:paraId="665BD498" w14:textId="77777777" w:rsidR="00996357" w:rsidRDefault="00996357" w:rsidP="00A7724F">
            <w:pPr>
              <w:pStyle w:val="NoSpacing"/>
            </w:pPr>
            <w:r>
              <w:t>Price</w:t>
            </w:r>
          </w:p>
        </w:tc>
        <w:tc>
          <w:tcPr>
            <w:tcW w:w="2367" w:type="dxa"/>
          </w:tcPr>
          <w:p w14:paraId="6BF7AB93" w14:textId="77777777" w:rsidR="00996357" w:rsidRDefault="00996357" w:rsidP="00A7724F">
            <w:pPr>
              <w:pStyle w:val="NoSpacing"/>
            </w:pPr>
          </w:p>
        </w:tc>
        <w:tc>
          <w:tcPr>
            <w:tcW w:w="1633" w:type="dxa"/>
          </w:tcPr>
          <w:p w14:paraId="177E16DF" w14:textId="77777777" w:rsidR="00996357" w:rsidRDefault="00996357" w:rsidP="00A7724F">
            <w:pPr>
              <w:pStyle w:val="NoSpacing"/>
            </w:pPr>
          </w:p>
        </w:tc>
        <w:tc>
          <w:tcPr>
            <w:tcW w:w="1633" w:type="dxa"/>
          </w:tcPr>
          <w:p w14:paraId="5B403536" w14:textId="77777777" w:rsidR="00996357" w:rsidRDefault="00996357" w:rsidP="00A7724F">
            <w:pPr>
              <w:pStyle w:val="NoSpacing"/>
            </w:pPr>
          </w:p>
        </w:tc>
        <w:tc>
          <w:tcPr>
            <w:tcW w:w="1633" w:type="dxa"/>
          </w:tcPr>
          <w:p w14:paraId="49464E67" w14:textId="77777777" w:rsidR="00996357" w:rsidRDefault="00996357" w:rsidP="00A7724F">
            <w:pPr>
              <w:pStyle w:val="NoSpacing"/>
            </w:pPr>
          </w:p>
        </w:tc>
      </w:tr>
      <w:tr w:rsidR="00996357" w14:paraId="5B9B6052" w14:textId="77777777" w:rsidTr="00996357">
        <w:tc>
          <w:tcPr>
            <w:tcW w:w="2084" w:type="dxa"/>
          </w:tcPr>
          <w:p w14:paraId="4C15D4F4" w14:textId="77777777" w:rsidR="00996357" w:rsidRDefault="00996357" w:rsidP="00A7724F">
            <w:pPr>
              <w:pStyle w:val="NoSpacing"/>
            </w:pPr>
            <w:r>
              <w:t>IoT Capabilities</w:t>
            </w:r>
          </w:p>
        </w:tc>
        <w:tc>
          <w:tcPr>
            <w:tcW w:w="2367" w:type="dxa"/>
          </w:tcPr>
          <w:p w14:paraId="7C977B84" w14:textId="77777777" w:rsidR="00996357" w:rsidRDefault="00996357" w:rsidP="00A7724F">
            <w:pPr>
              <w:pStyle w:val="NoSpacing"/>
            </w:pPr>
          </w:p>
        </w:tc>
        <w:tc>
          <w:tcPr>
            <w:tcW w:w="1633" w:type="dxa"/>
          </w:tcPr>
          <w:p w14:paraId="5A6A5FDA" w14:textId="77777777" w:rsidR="00996357" w:rsidRDefault="00996357" w:rsidP="00A7724F">
            <w:pPr>
              <w:pStyle w:val="NoSpacing"/>
            </w:pPr>
          </w:p>
        </w:tc>
        <w:tc>
          <w:tcPr>
            <w:tcW w:w="1633" w:type="dxa"/>
          </w:tcPr>
          <w:p w14:paraId="3DEC136D" w14:textId="77777777" w:rsidR="00996357" w:rsidRDefault="00996357" w:rsidP="00A7724F">
            <w:pPr>
              <w:pStyle w:val="NoSpacing"/>
            </w:pPr>
          </w:p>
        </w:tc>
        <w:tc>
          <w:tcPr>
            <w:tcW w:w="1633" w:type="dxa"/>
          </w:tcPr>
          <w:p w14:paraId="24B1FF49" w14:textId="77777777" w:rsidR="00996357" w:rsidRDefault="00996357" w:rsidP="00A7724F">
            <w:pPr>
              <w:pStyle w:val="NoSpacing"/>
            </w:pPr>
          </w:p>
        </w:tc>
      </w:tr>
      <w:tr w:rsidR="00996357" w14:paraId="511F9599" w14:textId="77777777" w:rsidTr="00996357">
        <w:tc>
          <w:tcPr>
            <w:tcW w:w="2084" w:type="dxa"/>
          </w:tcPr>
          <w:p w14:paraId="72CB0A98" w14:textId="77777777" w:rsidR="00996357" w:rsidRDefault="00996357" w:rsidP="00A7724F">
            <w:pPr>
              <w:pStyle w:val="NoSpacing"/>
            </w:pPr>
            <w:r>
              <w:t>Emergency Contacting</w:t>
            </w:r>
          </w:p>
        </w:tc>
        <w:tc>
          <w:tcPr>
            <w:tcW w:w="2367" w:type="dxa"/>
          </w:tcPr>
          <w:p w14:paraId="72625D21" w14:textId="77777777" w:rsidR="00996357" w:rsidRDefault="00996357" w:rsidP="00A7724F">
            <w:pPr>
              <w:pStyle w:val="NoSpacing"/>
            </w:pPr>
          </w:p>
        </w:tc>
        <w:tc>
          <w:tcPr>
            <w:tcW w:w="1633" w:type="dxa"/>
          </w:tcPr>
          <w:p w14:paraId="429BBB31" w14:textId="77777777" w:rsidR="00996357" w:rsidRDefault="00996357" w:rsidP="00A7724F">
            <w:pPr>
              <w:pStyle w:val="NoSpacing"/>
            </w:pPr>
          </w:p>
        </w:tc>
        <w:tc>
          <w:tcPr>
            <w:tcW w:w="1633" w:type="dxa"/>
          </w:tcPr>
          <w:p w14:paraId="6B69188C" w14:textId="77777777" w:rsidR="00996357" w:rsidRDefault="00996357" w:rsidP="00A7724F">
            <w:pPr>
              <w:pStyle w:val="NoSpacing"/>
            </w:pPr>
          </w:p>
        </w:tc>
        <w:tc>
          <w:tcPr>
            <w:tcW w:w="1633" w:type="dxa"/>
          </w:tcPr>
          <w:p w14:paraId="39DF9338" w14:textId="77777777" w:rsidR="00996357" w:rsidRDefault="00996357" w:rsidP="00A7724F">
            <w:pPr>
              <w:pStyle w:val="NoSpacing"/>
            </w:pPr>
          </w:p>
        </w:tc>
      </w:tr>
    </w:tbl>
    <w:p w14:paraId="43BAE8A5" w14:textId="77777777" w:rsidR="00C211F3" w:rsidRDefault="00C211F3" w:rsidP="00A7724F">
      <w:pPr>
        <w:pStyle w:val="NoSpacing"/>
      </w:pPr>
    </w:p>
    <w:sectPr w:rsidR="00C211F3" w:rsidSect="0089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207BC"/>
    <w:multiLevelType w:val="hybridMultilevel"/>
    <w:tmpl w:val="B252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7AE8"/>
    <w:multiLevelType w:val="hybridMultilevel"/>
    <w:tmpl w:val="F57A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A73B9"/>
    <w:multiLevelType w:val="hybridMultilevel"/>
    <w:tmpl w:val="A82A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B6BE1"/>
    <w:multiLevelType w:val="hybridMultilevel"/>
    <w:tmpl w:val="A81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4F"/>
    <w:rsid w:val="000A6C53"/>
    <w:rsid w:val="00265E03"/>
    <w:rsid w:val="002E52FA"/>
    <w:rsid w:val="00611141"/>
    <w:rsid w:val="00652AC3"/>
    <w:rsid w:val="00724B8C"/>
    <w:rsid w:val="00896EFF"/>
    <w:rsid w:val="00996357"/>
    <w:rsid w:val="009D1310"/>
    <w:rsid w:val="00A7724F"/>
    <w:rsid w:val="00BF4881"/>
    <w:rsid w:val="00C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2E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24F"/>
  </w:style>
  <w:style w:type="table" w:styleId="TableGrid">
    <w:name w:val="Table Grid"/>
    <w:basedOn w:val="TableNormal"/>
    <w:uiPriority w:val="39"/>
    <w:rsid w:val="00A77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Escobar</cp:lastModifiedBy>
  <cp:revision>3</cp:revision>
  <dcterms:created xsi:type="dcterms:W3CDTF">2018-05-02T21:19:00Z</dcterms:created>
  <dcterms:modified xsi:type="dcterms:W3CDTF">2018-05-02T21:21:00Z</dcterms:modified>
</cp:coreProperties>
</file>