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9BD40" w14:textId="77777777" w:rsidR="00141098" w:rsidRPr="00141098" w:rsidRDefault="00141098" w:rsidP="00141098">
      <w:pPr>
        <w:pStyle w:val="NormalWeb"/>
        <w:spacing w:before="0" w:beforeAutospacing="0" w:after="0" w:afterAutospacing="0"/>
        <w:jc w:val="center"/>
        <w:rPr>
          <w:rFonts w:ascii="Segoe UI" w:hAnsi="Segoe UI" w:cs="Segoe UI"/>
          <w:b/>
          <w:bCs/>
        </w:rPr>
      </w:pPr>
      <w:r w:rsidRPr="00141098">
        <w:rPr>
          <w:rFonts w:ascii="Segoe UI" w:hAnsi="Segoe UI" w:cs="Segoe UI"/>
          <w:b/>
          <w:bCs/>
        </w:rPr>
        <w:t>Progress Update 2</w:t>
      </w:r>
    </w:p>
    <w:p w14:paraId="432E1033" w14:textId="77777777" w:rsidR="00141098" w:rsidRDefault="00141098" w:rsidP="00141098">
      <w:pPr>
        <w:pStyle w:val="NormalWeb"/>
        <w:spacing w:before="120" w:beforeAutospacing="0" w:after="120" w:afterAutospacing="0"/>
        <w:rPr>
          <w:rFonts w:ascii="Segoe UI" w:hAnsi="Segoe UI" w:cs="Segoe UI"/>
          <w:sz w:val="21"/>
          <w:szCs w:val="21"/>
        </w:rPr>
      </w:pPr>
      <w:r>
        <w:rPr>
          <w:rFonts w:ascii="Segoe UI" w:hAnsi="Segoe UI" w:cs="Segoe UI"/>
          <w:sz w:val="21"/>
          <w:szCs w:val="21"/>
        </w:rPr>
        <w:t>This week, we got our sensor to communicate successfully with our Pi as well as getting our Pi to boot up without error. However, we are going to try another IR sensor at our next group meeting as our original is likely broken. We also got the sample code to work flawlessly.</w:t>
      </w:r>
    </w:p>
    <w:p w14:paraId="59304719" w14:textId="77777777" w:rsidR="00141098" w:rsidRDefault="00141098" w:rsidP="00141098">
      <w:pPr>
        <w:pStyle w:val="NormalWeb"/>
        <w:spacing w:before="120" w:beforeAutospacing="0" w:after="120" w:afterAutospacing="0"/>
        <w:rPr>
          <w:rFonts w:ascii="Segoe UI" w:hAnsi="Segoe UI" w:cs="Segoe UI"/>
          <w:sz w:val="21"/>
          <w:szCs w:val="21"/>
        </w:rPr>
      </w:pPr>
      <w:r>
        <w:rPr>
          <w:rFonts w:ascii="Segoe UI" w:hAnsi="Segoe UI" w:cs="Segoe UI"/>
          <w:sz w:val="21"/>
          <w:szCs w:val="21"/>
        </w:rPr>
        <w:t>Everyone in the group used the Pi &amp; brought I/O such as keyboards at some point or another.</w:t>
      </w:r>
    </w:p>
    <w:p w14:paraId="2C246A5E" w14:textId="77777777" w:rsidR="00141098" w:rsidRDefault="00141098" w:rsidP="00141098">
      <w:pPr>
        <w:pStyle w:val="NormalWeb"/>
        <w:spacing w:before="120" w:beforeAutospacing="0" w:after="120" w:afterAutospacing="0"/>
        <w:rPr>
          <w:rFonts w:ascii="Segoe UI" w:hAnsi="Segoe UI" w:cs="Segoe UI"/>
          <w:sz w:val="21"/>
          <w:szCs w:val="21"/>
        </w:rPr>
      </w:pPr>
      <w:r>
        <w:rPr>
          <w:rFonts w:ascii="Segoe UI" w:hAnsi="Segoe UI" w:cs="Segoe UI"/>
          <w:sz w:val="21"/>
          <w:szCs w:val="21"/>
        </w:rPr>
        <w:t>As we initially were able to communicate with our IR sensor and implement the sample code, no tasks were unfinished.</w:t>
      </w:r>
    </w:p>
    <w:p w14:paraId="0C115B4A" w14:textId="77777777" w:rsidR="00141098" w:rsidRDefault="00141098" w:rsidP="00141098">
      <w:pPr>
        <w:pStyle w:val="NormalWeb"/>
        <w:spacing w:before="120" w:beforeAutospacing="0" w:after="120" w:afterAutospacing="0"/>
        <w:rPr>
          <w:rFonts w:ascii="Segoe UI" w:hAnsi="Segoe UI" w:cs="Segoe UI"/>
          <w:sz w:val="21"/>
          <w:szCs w:val="21"/>
        </w:rPr>
      </w:pPr>
      <w:r>
        <w:rPr>
          <w:rFonts w:ascii="Segoe UI" w:hAnsi="Segoe UI" w:cs="Segoe UI"/>
          <w:sz w:val="21"/>
          <w:szCs w:val="21"/>
        </w:rPr>
        <w:t>However, as previously stated, we are going to try out Jeremy's backup IR sensor next Tuesday 4/9 when he comes back from his trip.</w:t>
      </w:r>
    </w:p>
    <w:p w14:paraId="3F8903EE" w14:textId="77777777" w:rsidR="00D365DB" w:rsidRDefault="00D365DB" w:rsidP="00141098">
      <w:pPr>
        <w:pStyle w:val="NormalWeb"/>
        <w:spacing w:before="120" w:beforeAutospacing="0" w:after="120" w:afterAutospacing="0"/>
        <w:rPr>
          <w:rFonts w:ascii="Segoe UI" w:hAnsi="Segoe UI" w:cs="Segoe UI"/>
          <w:sz w:val="21"/>
          <w:szCs w:val="21"/>
        </w:rPr>
      </w:pPr>
    </w:p>
    <w:p w14:paraId="10E7CFC5" w14:textId="77777777" w:rsidR="00141098" w:rsidRDefault="00141098" w:rsidP="00141098">
      <w:pPr>
        <w:pStyle w:val="NormalWeb"/>
        <w:spacing w:before="120" w:beforeAutospacing="0" w:after="120" w:afterAutospacing="0"/>
        <w:rPr>
          <w:rFonts w:ascii="Segoe UI" w:hAnsi="Segoe UI" w:cs="Segoe UI"/>
          <w:sz w:val="21"/>
          <w:szCs w:val="21"/>
        </w:rPr>
      </w:pPr>
      <w:hyperlink r:id="rId4" w:tgtFrame="_blank" w:tooltip="https://ignorantofthings.com/receiving-infrared-on-the-raspberry-pi-with-python/" w:history="1">
        <w:r>
          <w:rPr>
            <w:rStyle w:val="Hyperlink"/>
            <w:rFonts w:ascii="Segoe UI" w:eastAsiaTheme="majorEastAsia" w:hAnsi="Segoe UI" w:cs="Segoe UI"/>
            <w:sz w:val="21"/>
            <w:szCs w:val="21"/>
          </w:rPr>
          <w:t>Receiving infrared on the Raspberry Pi with Python – Ignorant of Things (</w:t>
        </w:r>
        <w:proofErr w:type="gramStart"/>
        <w:r>
          <w:rPr>
            <w:rStyle w:val="Hyperlink"/>
            <w:rFonts w:ascii="Segoe UI" w:eastAsiaTheme="majorEastAsia" w:hAnsi="Segoe UI" w:cs="Segoe UI"/>
            <w:sz w:val="21"/>
            <w:szCs w:val="21"/>
          </w:rPr>
          <w:t>ignorantofthings.com)Links</w:t>
        </w:r>
        <w:proofErr w:type="gramEnd"/>
        <w:r>
          <w:rPr>
            <w:rStyle w:val="Hyperlink"/>
            <w:rFonts w:ascii="Segoe UI" w:eastAsiaTheme="majorEastAsia" w:hAnsi="Segoe UI" w:cs="Segoe UI"/>
            <w:sz w:val="21"/>
            <w:szCs w:val="21"/>
          </w:rPr>
          <w:t xml:space="preserve"> to an external site.</w:t>
        </w:r>
      </w:hyperlink>
    </w:p>
    <w:p w14:paraId="281A80A6" w14:textId="77777777" w:rsidR="00141098" w:rsidRDefault="00141098" w:rsidP="00141098">
      <w:pPr>
        <w:pStyle w:val="NormalWeb"/>
        <w:spacing w:before="120" w:beforeAutospacing="0" w:after="120" w:afterAutospacing="0"/>
        <w:rPr>
          <w:rFonts w:ascii="Segoe UI" w:hAnsi="Segoe UI" w:cs="Segoe UI"/>
          <w:sz w:val="21"/>
          <w:szCs w:val="21"/>
        </w:rPr>
      </w:pPr>
      <w:r>
        <w:rPr>
          <w:rFonts w:ascii="Segoe UI" w:hAnsi="Segoe UI" w:cs="Segoe UI"/>
          <w:sz w:val="21"/>
          <w:szCs w:val="21"/>
        </w:rPr>
        <w:t>Author: Jonathan Eanes. Teammates: Jeremy Perando, Austin Comeaux, and Christian Pross.</w:t>
      </w:r>
    </w:p>
    <w:p w14:paraId="1D304072" w14:textId="7F3E91D9" w:rsidR="00141098" w:rsidRDefault="00141098" w:rsidP="00141098">
      <w:pPr>
        <w:pStyle w:val="NormalWeb"/>
        <w:spacing w:before="0" w:beforeAutospacing="0" w:after="0" w:afterAutospacing="0"/>
        <w:rPr>
          <w:rFonts w:ascii="Segoe UI" w:hAnsi="Segoe UI" w:cs="Segoe UI"/>
          <w:sz w:val="21"/>
          <w:szCs w:val="21"/>
        </w:rPr>
      </w:pPr>
      <w:r>
        <w:rPr>
          <w:rFonts w:ascii="Segoe UI" w:hAnsi="Segoe UI" w:cs="Segoe UI"/>
          <w:sz w:val="21"/>
          <w:szCs w:val="21"/>
        </w:rPr>
        <w:t>Receiving infrared on the Raspberry Pi with Python – Ignorant of Things</w:t>
      </w:r>
    </w:p>
    <w:p w14:paraId="489C5AAE" w14:textId="77777777" w:rsidR="00F06486" w:rsidRDefault="00F06486"/>
    <w:sectPr w:rsidR="00F0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47"/>
    <w:rsid w:val="00141098"/>
    <w:rsid w:val="004F5447"/>
    <w:rsid w:val="0054524F"/>
    <w:rsid w:val="00D061C6"/>
    <w:rsid w:val="00D365DB"/>
    <w:rsid w:val="00EA12B9"/>
    <w:rsid w:val="00F0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EE75"/>
  <w15:chartTrackingRefBased/>
  <w15:docId w15:val="{91A335A0-AE77-47B7-A431-43FF2EB6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4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4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4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4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4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4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4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4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4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4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4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4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4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4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447"/>
    <w:rPr>
      <w:rFonts w:eastAsiaTheme="majorEastAsia" w:cstheme="majorBidi"/>
      <w:color w:val="272727" w:themeColor="text1" w:themeTint="D8"/>
    </w:rPr>
  </w:style>
  <w:style w:type="paragraph" w:styleId="Title">
    <w:name w:val="Title"/>
    <w:basedOn w:val="Normal"/>
    <w:next w:val="Normal"/>
    <w:link w:val="TitleChar"/>
    <w:uiPriority w:val="10"/>
    <w:qFormat/>
    <w:rsid w:val="004F54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447"/>
    <w:pPr>
      <w:spacing w:before="160"/>
      <w:jc w:val="center"/>
    </w:pPr>
    <w:rPr>
      <w:i/>
      <w:iCs/>
      <w:color w:val="404040" w:themeColor="text1" w:themeTint="BF"/>
    </w:rPr>
  </w:style>
  <w:style w:type="character" w:customStyle="1" w:styleId="QuoteChar">
    <w:name w:val="Quote Char"/>
    <w:basedOn w:val="DefaultParagraphFont"/>
    <w:link w:val="Quote"/>
    <w:uiPriority w:val="29"/>
    <w:rsid w:val="004F5447"/>
    <w:rPr>
      <w:i/>
      <w:iCs/>
      <w:color w:val="404040" w:themeColor="text1" w:themeTint="BF"/>
    </w:rPr>
  </w:style>
  <w:style w:type="paragraph" w:styleId="ListParagraph">
    <w:name w:val="List Paragraph"/>
    <w:basedOn w:val="Normal"/>
    <w:uiPriority w:val="34"/>
    <w:qFormat/>
    <w:rsid w:val="004F5447"/>
    <w:pPr>
      <w:ind w:left="720"/>
      <w:contextualSpacing/>
    </w:pPr>
  </w:style>
  <w:style w:type="character" w:styleId="IntenseEmphasis">
    <w:name w:val="Intense Emphasis"/>
    <w:basedOn w:val="DefaultParagraphFont"/>
    <w:uiPriority w:val="21"/>
    <w:qFormat/>
    <w:rsid w:val="004F5447"/>
    <w:rPr>
      <w:i/>
      <w:iCs/>
      <w:color w:val="0F4761" w:themeColor="accent1" w:themeShade="BF"/>
    </w:rPr>
  </w:style>
  <w:style w:type="paragraph" w:styleId="IntenseQuote">
    <w:name w:val="Intense Quote"/>
    <w:basedOn w:val="Normal"/>
    <w:next w:val="Normal"/>
    <w:link w:val="IntenseQuoteChar"/>
    <w:uiPriority w:val="30"/>
    <w:qFormat/>
    <w:rsid w:val="004F54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447"/>
    <w:rPr>
      <w:i/>
      <w:iCs/>
      <w:color w:val="0F4761" w:themeColor="accent1" w:themeShade="BF"/>
    </w:rPr>
  </w:style>
  <w:style w:type="character" w:styleId="IntenseReference">
    <w:name w:val="Intense Reference"/>
    <w:basedOn w:val="DefaultParagraphFont"/>
    <w:uiPriority w:val="32"/>
    <w:qFormat/>
    <w:rsid w:val="004F5447"/>
    <w:rPr>
      <w:b/>
      <w:bCs/>
      <w:smallCaps/>
      <w:color w:val="0F4761" w:themeColor="accent1" w:themeShade="BF"/>
      <w:spacing w:val="5"/>
    </w:rPr>
  </w:style>
  <w:style w:type="paragraph" w:styleId="NormalWeb">
    <w:name w:val="Normal (Web)"/>
    <w:basedOn w:val="Normal"/>
    <w:uiPriority w:val="99"/>
    <w:semiHidden/>
    <w:unhideWhenUsed/>
    <w:rsid w:val="001410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10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092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gnorantofthings.com/receiving-infrared-on-the-raspberry-pi-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947</Characters>
  <Application>Microsoft Office Word</Application>
  <DocSecurity>0</DocSecurity>
  <Lines>7</Lines>
  <Paragraphs>2</Paragraphs>
  <ScaleCrop>false</ScaleCrop>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 Perando</dc:creator>
  <cp:keywords/>
  <dc:description/>
  <cp:lastModifiedBy>Jeremy N Perando</cp:lastModifiedBy>
  <cp:revision>3</cp:revision>
  <dcterms:created xsi:type="dcterms:W3CDTF">2024-05-07T19:50:00Z</dcterms:created>
  <dcterms:modified xsi:type="dcterms:W3CDTF">2024-05-07T19:51:00Z</dcterms:modified>
</cp:coreProperties>
</file>