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know Python’s a very readable language and can be used to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sz w:val="20"/>
          <w:szCs w:val="20"/>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Implement a try-except-else block, putting the execution code in try, printing an error message in except, and 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The basic concepts of OOP include classes and objects. It gives structure to data and allows for inheritance and polymorphism. OOP allows for more scalable and organized code bases, utilizing reusable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Classes in Python are like a blueprint for objects. Classes define a structure that includes attributes and methods. For example, a Library class could contain attributes like a list of books, library name, and operating hours. Methods are defined within the class and can take specific attributes from the class initialization. Actions such as borrowing or returning a book, or checking book availability, would all be methods of the Library class.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 allows data (attributes) 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Allows for the overwriting of built in Python operator functions. The default behavior does not work for all use cases, so this allows us to write methods with modified operating logic when necessary.</w:t>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ind w:left="720" w:hanging="360"/>
        <w:rPr>
          <w:rFonts w:ascii="Roboto" w:hAnsi="Roboto" w:eastAsia="Roboto" w:cs="Roboto"/>
          <w:sz w:val="20"/>
          <w:szCs w:val="20"/>
        </w:rPr>
      </w:pPr>
      <w:r>
        <w:rPr>
          <w:rFonts w:eastAsia="Roboto" w:cs="Roboto" w:ascii="Roboto" w:hAnsi="Roboto"/>
          <w:sz w:val="20"/>
          <w:szCs w:val="20"/>
        </w:rPr>
        <w:tab/>
      </w:r>
    </w:p>
    <w:p>
      <w:pPr>
        <w:pStyle w:val="LOnormal"/>
        <w:ind w:left="720" w:hanging="360"/>
        <w:rPr>
          <w:rFonts w:ascii="Roboto" w:hAnsi="Roboto" w:eastAsia="Roboto" w:cs="Roboto"/>
          <w:sz w:val="20"/>
          <w:szCs w:val="20"/>
        </w:rPr>
      </w:pPr>
      <w:r>
        <w:rPr>
          <w:rFonts w:eastAsia="Roboto" w:cs="Roboto" w:ascii="Roboto" w:hAnsi="Roboto"/>
          <w:sz w:val="20"/>
          <w:szCs w:val="20"/>
        </w:rPr>
        <w:tab/>
        <w:t>Databases are structured systems for managing data. They allow data to be stored and retrieved so that it can persist beyond temporary local storage. Databases keep data organized which supports efficient management and security.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INT - Integer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An INT is a numeric data type used to store whole numbers (positive or negative). It cannot contain letters, decimals, or special characters.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VARCHAR – Variable length string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VARCHAR() is a flexible data type used to store alphanumeric characters. It has a maximum character limit defined by the value passed in its parentheses.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PRIMARY KEY – Unique identifier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PRIMARY KEY is a unique identifier used for each record in a table. Usually represented as an integer ID.</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When working with very simple databases, SQLite is the better choice. Since SQLite is a portable version, it allows for faster setup with no installation required. In situations with more complex databases, MySQL would provide better functionality.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JavaScript can leverage existing frameworks to be used on both frontend and backend development, whereas Python is mainly used for the backend. Python has greater application for data science and machine learning. JavaScript is optimized for web browsers.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While Python is very good for computational data analysis, it is not ideal for frontend or mobile development. Python’s memory management can lead to higher memory usage, which is limiting for larger applications. Since browsers are designed to execute JavaScript, it would be less efficient to use Python. Python has a smaller ecosystem for web development libraries/frameworks compared to JavaScript.</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An ORM is used to convert python to SQL syntax allowing interaction with databases to be much easier and more streamlined.</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ind w:left="360" w:hanging="0"/>
        <w:rPr>
          <w:rFonts w:ascii="Roboto" w:hAnsi="Roboto"/>
          <w:sz w:val="20"/>
          <w:szCs w:val="20"/>
        </w:rPr>
      </w:pPr>
      <w:r>
        <w:rPr>
          <w:rFonts w:ascii="Roboto" w:hAnsi="Roboto"/>
          <w:sz w:val="20"/>
          <w:szCs w:val="20"/>
        </w:rPr>
      </w:r>
    </w:p>
    <w:p>
      <w:pPr>
        <w:pStyle w:val="LOnormal"/>
        <w:rPr/>
      </w:pPr>
      <w:r>
        <w:rPr/>
        <w:tab/>
      </w:r>
      <w:r>
        <w:rPr>
          <w:rFonts w:ascii="Roboto" w:hAnsi="Roboto"/>
          <w:sz w:val="20"/>
          <w:szCs w:val="20"/>
        </w:rPr>
        <w:t xml:space="preserve">I enjoyed the way the exercises were structured, building up and putting all the </w:t>
        <w:tab/>
        <w:t xml:space="preserve">components together. I struggled a lot with trying to perfect handling all edge cases </w:t>
        <w:tab/>
        <w:t xml:space="preserve">that I could think of, causing me to spend too much time testing. In the end I learned </w:t>
        <w:tab/>
        <w:t xml:space="preserve">a lot about handling loops for a better user experience and the methods involved in </w:t>
        <w:tab/>
        <w:t>querying data from an SQL database.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 learned a lot about the fundamentals of Python and it’s relevance with handling data. Lots of trial and error has taught me how to effectively write classes, methods, and functions to query data from a MySQL database. I also learned how to use an ORM toolkit called SQLAlchemy, making the process much easier. I read documentation and updated deprecated syntax and constantly refactored my code to more robustly handle errors and user interfaces.</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 feel confident in my understanding of Python fundamentals. The syntax was easy to learn and I was able to solve problems quickly once I had it down.</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The fully functional Recipe CLI Program. Went through many different iterations in a short time but it was cool to see what I’m able to build.</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Going over all the edge cases when taking in a user input. This will be something I want to review more deeply.</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It did meet my expectations and I look forward to the next Achievement!</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Break down problems into more manageable steps.</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0"/>
        </w:numPr>
        <w:ind w:left="720" w:hanging="0"/>
        <w:rPr/>
      </w:pPr>
      <w:r>
        <w:rPr>
          <w:rFonts w:eastAsia="Roboto" w:cs="Roboto" w:ascii="Roboto" w:hAnsi="Roboto"/>
          <w:sz w:val="20"/>
          <w:szCs w:val="20"/>
        </w:rPr>
        <w:t>I need to block out time during my busy schedule to form a study habit.</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0"/>
        </w:numPr>
        <w:ind w:left="720" w:hanging="0"/>
        <w:rPr/>
      </w:pPr>
      <w:r>
        <w:rPr>
          <w:rFonts w:eastAsia="Roboto" w:cs="Roboto" w:ascii="Roboto" w:hAnsi="Roboto"/>
          <w:sz w:val="20"/>
          <w:szCs w:val="20"/>
        </w:rPr>
        <w:t>Putting together a fully functional CLI with Python. I learned a lot building the project.</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numPr>
          <w:ilvl w:val="0"/>
          <w:numId w:val="0"/>
        </w:numPr>
        <w:ind w:left="720" w:hanging="0"/>
        <w:rPr/>
      </w:pPr>
      <w:r>
        <w:rPr>
          <w:rFonts w:eastAsia="Roboto" w:cs="Roboto" w:ascii="Roboto" w:hAnsi="Roboto"/>
          <w:sz w:val="20"/>
          <w:szCs w:val="20"/>
        </w:rPr>
        <w:t>Finding solutions to problems that aren’t the most “efficient”. Discussing what I did to solve the problem and looking for improved alternatives will better prepare me for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numPr>
          <w:ilvl w:val="0"/>
          <w:numId w:val="0"/>
        </w:numPr>
        <w:spacing w:lineRule="auto" w:line="276"/>
        <w:ind w:left="720" w:hanging="0"/>
        <w:rPr/>
      </w:pPr>
      <w:r>
        <w:rPr>
          <w:rFonts w:eastAsia="Roboto" w:cs="Roboto" w:ascii="Roboto" w:hAnsi="Roboto"/>
          <w:sz w:val="20"/>
          <w:szCs w:val="20"/>
        </w:rPr>
        <w:t>Depending on the needs, I’d choose Python for a small scale project that did not require any database operations. This would allow me full control without adding unnecessary bulk, increasing performance. I’d choose Django for a large scale project that required database operations, multiple users, and frequent updates. This would allow me to get a structured MVP out quickly and have robust data handling capabilities and security when scaling.</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numPr>
          <w:ilvl w:val="0"/>
          <w:numId w:val="0"/>
        </w:numPr>
        <w:spacing w:lineRule="auto" w:line="276"/>
        <w:ind w:left="720" w:hanging="0"/>
        <w:rPr/>
      </w:pPr>
      <w:r>
        <w:rPr>
          <w:rFonts w:eastAsia="Roboto" w:cs="Roboto" w:ascii="Roboto" w:hAnsi="Roboto"/>
          <w:sz w:val="20"/>
          <w:szCs w:val="20"/>
        </w:rPr>
        <w:t>MVT switches the pattern for what the view and controller are responsible for. In MVT, the view receives user input, processes it, and returns a response rather than the controller in MVC. In MVT, the template renders UI elements rather than the view in MVC.</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numPr>
          <w:ilvl w:val="0"/>
          <w:numId w:val="0"/>
        </w:numPr>
        <w:spacing w:lineRule="auto" w:line="276"/>
        <w:ind w:left="1080" w:hanging="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Build a consistent study habit using tested habit forming principles.</w:t>
      </w:r>
    </w:p>
    <w:p>
      <w:pPr>
        <w:pStyle w:val="LOnormal"/>
        <w:spacing w:lineRule="auto" w:line="276"/>
        <w:ind w:left="1440" w:hanging="36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Be able to understand and participate in backend discussions as a frontend</w:t>
      </w:r>
    </w:p>
    <w:p>
      <w:pPr>
        <w:pStyle w:val="LOnormal"/>
        <w:spacing w:lineRule="auto" w:line="276"/>
        <w:ind w:hanging="0"/>
        <w:rPr/>
      </w:pPr>
      <w:r>
        <w:rPr>
          <w:rFonts w:eastAsia="Roboto" w:cs="Roboto" w:ascii="Roboto" w:hAnsi="Roboto"/>
          <w:sz w:val="20"/>
          <w:szCs w:val="20"/>
        </w:rPr>
        <w:tab/>
        <w:t>developer.</w:t>
      </w:r>
    </w:p>
    <w:p>
      <w:pPr>
        <w:pStyle w:val="LOnormal"/>
        <w:spacing w:lineRule="auto" w:line="276"/>
        <w:ind w:left="1440" w:hanging="36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Use my newfound knowledge to contribute to a meaningful project.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Considering instacart’s website, in Django terms the whole website can be regarded as a project. The individual modules like search, login, location, navigation, individual retailers, cart, and more can be considered apps. Each has its own particular function and can be reused across multiple projects. For example, the search app persists across multiple areas of the project. Following the DRY method this logic can be reused for different retailer products.</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I would create a virtual environment and use pip to install Django. Using the django-admin commands I would create a project directory for the app, migrate the project to create the database schema, and run the server. I would then create a superuser login to access the admin dashboard for handling CRUD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Django automatically creates an admin site that makes it easy to perform and test CRUD operations on models. It can also be useful for managing data in production. This tool would save me a lot of time as a developer, not having to create an admin dashboard to view, modify, and test relevant information.</w:t>
      </w:r>
    </w:p>
    <w:p>
      <w:pPr>
        <w:pStyle w:val="LOnormal"/>
        <w:rPr/>
      </w:pPr>
      <w:r>
        <w:rPr/>
        <w:tab/>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638</TotalTime>
  <Application>LibreOffice/7.3.7.2$Linux_X86_64 LibreOffice_project/30$Build-2</Application>
  <AppVersion>15.0000</AppVersion>
  <Pages>18</Pages>
  <Words>5032</Words>
  <Characters>25558</Characters>
  <CharactersWithSpaces>30288</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2024-11-26T11:37:42Z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