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6"/>
        <w:tblW w:w="12022" w:type="dxa"/>
        <w:tblLook w:val="04A0" w:firstRow="1" w:lastRow="0" w:firstColumn="1" w:lastColumn="0" w:noHBand="0" w:noVBand="1"/>
      </w:tblPr>
      <w:tblGrid>
        <w:gridCol w:w="916"/>
        <w:gridCol w:w="1218"/>
        <w:gridCol w:w="1223"/>
        <w:gridCol w:w="1413"/>
        <w:gridCol w:w="1153"/>
        <w:gridCol w:w="1235"/>
        <w:gridCol w:w="1153"/>
        <w:gridCol w:w="1188"/>
        <w:gridCol w:w="1170"/>
        <w:gridCol w:w="1353"/>
      </w:tblGrid>
      <w:tr w:rsidR="00EE46AD" w14:paraId="603C6DE0" w14:textId="01708633" w:rsidTr="00BD3DAE">
        <w:tc>
          <w:tcPr>
            <w:tcW w:w="916" w:type="dxa"/>
            <w:shd w:val="clear" w:color="auto" w:fill="5B9BD5" w:themeFill="accent5"/>
          </w:tcPr>
          <w:p w14:paraId="7C904AAF" w14:textId="3B922BB1" w:rsidR="00EE46AD" w:rsidRDefault="00EE46AD" w:rsidP="00BD3DAE">
            <w:r>
              <w:t>Current System:</w:t>
            </w:r>
          </w:p>
        </w:tc>
        <w:tc>
          <w:tcPr>
            <w:tcW w:w="1218" w:type="dxa"/>
            <w:shd w:val="clear" w:color="auto" w:fill="5B9BD5" w:themeFill="accent5"/>
          </w:tcPr>
          <w:p w14:paraId="5C615148" w14:textId="72475894" w:rsidR="00EE46AD" w:rsidRPr="00813C18" w:rsidRDefault="00EE46AD" w:rsidP="00BD3DAE">
            <w:r>
              <w:t xml:space="preserve">Sales prints out 2 request sheets and fills out request </w:t>
            </w:r>
            <w:proofErr w:type="gramStart"/>
            <w:r>
              <w:t>sheets</w:t>
            </w:r>
            <w:proofErr w:type="gramEnd"/>
          </w:p>
          <w:p w14:paraId="468E0659" w14:textId="77777777" w:rsidR="00EE46AD" w:rsidRDefault="00EE46AD" w:rsidP="00BD3DAE"/>
        </w:tc>
        <w:tc>
          <w:tcPr>
            <w:tcW w:w="1223" w:type="dxa"/>
            <w:shd w:val="clear" w:color="auto" w:fill="5B9BD5" w:themeFill="accent5"/>
          </w:tcPr>
          <w:p w14:paraId="51965807" w14:textId="160DE617" w:rsidR="00EE46AD" w:rsidRDefault="00EE46AD" w:rsidP="00BD3DAE">
            <w:r w:rsidRPr="00983611">
              <w:t>Place on</w:t>
            </w:r>
            <w:r>
              <w:t xml:space="preserve">e sheet on device and one on </w:t>
            </w:r>
            <w:r w:rsidRPr="00983611">
              <w:t>clipboard and place at back of incoming basket</w:t>
            </w:r>
          </w:p>
        </w:tc>
        <w:tc>
          <w:tcPr>
            <w:tcW w:w="1413" w:type="dxa"/>
            <w:shd w:val="clear" w:color="auto" w:fill="5B9BD5" w:themeFill="accent5"/>
          </w:tcPr>
          <w:p w14:paraId="278A0636" w14:textId="59C74D8B" w:rsidR="00EE46AD" w:rsidRPr="00813C18" w:rsidRDefault="00EE46AD" w:rsidP="00BD3DAE">
            <w:r>
              <w:t xml:space="preserve">Take next clipboard </w:t>
            </w:r>
          </w:p>
          <w:p w14:paraId="0FBBDA44" w14:textId="77777777" w:rsidR="00EE46AD" w:rsidRDefault="00EE46AD" w:rsidP="00BD3DAE"/>
        </w:tc>
        <w:tc>
          <w:tcPr>
            <w:tcW w:w="1153" w:type="dxa"/>
            <w:shd w:val="clear" w:color="auto" w:fill="5B9BD5" w:themeFill="accent5"/>
          </w:tcPr>
          <w:p w14:paraId="312FDCF2" w14:textId="6F396EF8" w:rsidR="00EE46AD" w:rsidRPr="00813C18" w:rsidRDefault="00EE46AD" w:rsidP="00BD3DAE">
            <w:r>
              <w:t>Mark start time</w:t>
            </w:r>
          </w:p>
          <w:p w14:paraId="34B10E63" w14:textId="77777777" w:rsidR="00EE46AD" w:rsidRDefault="00EE46AD" w:rsidP="00BD3DAE"/>
        </w:tc>
        <w:tc>
          <w:tcPr>
            <w:tcW w:w="1235" w:type="dxa"/>
            <w:shd w:val="clear" w:color="auto" w:fill="5B9BD5" w:themeFill="accent5"/>
          </w:tcPr>
          <w:p w14:paraId="4920BC50" w14:textId="55931983" w:rsidR="00EE46AD" w:rsidRPr="00813C18" w:rsidRDefault="00EE46AD" w:rsidP="00BD3DAE">
            <w:r>
              <w:t>Perform repairs</w:t>
            </w:r>
          </w:p>
          <w:p w14:paraId="0781C1D6" w14:textId="77777777" w:rsidR="00EE46AD" w:rsidRDefault="00EE46AD" w:rsidP="00BD3DAE"/>
        </w:tc>
        <w:tc>
          <w:tcPr>
            <w:tcW w:w="1153" w:type="dxa"/>
            <w:shd w:val="clear" w:color="auto" w:fill="5B9BD5" w:themeFill="accent5"/>
          </w:tcPr>
          <w:p w14:paraId="17F5E85D" w14:textId="3965F3AE" w:rsidR="00EE46AD" w:rsidRDefault="00EE46AD" w:rsidP="00BD3DAE">
            <w:r>
              <w:t>Mark end time and parts used</w:t>
            </w:r>
          </w:p>
        </w:tc>
        <w:tc>
          <w:tcPr>
            <w:tcW w:w="1188" w:type="dxa"/>
            <w:shd w:val="clear" w:color="auto" w:fill="5B9BD5" w:themeFill="accent5"/>
          </w:tcPr>
          <w:p w14:paraId="4FE00569" w14:textId="4AAA0364" w:rsidR="00EE46AD" w:rsidRDefault="00EE46AD" w:rsidP="00BD3DAE">
            <w:r>
              <w:t>Place clipboard in outgoing basket</w:t>
            </w:r>
          </w:p>
        </w:tc>
        <w:tc>
          <w:tcPr>
            <w:tcW w:w="1170" w:type="dxa"/>
            <w:shd w:val="clear" w:color="auto" w:fill="5B9BD5" w:themeFill="accent5"/>
          </w:tcPr>
          <w:p w14:paraId="01D0DA51" w14:textId="6BB534A2" w:rsidR="00EE46AD" w:rsidRDefault="00EE46AD" w:rsidP="00BD3DAE">
            <w:r>
              <w:t>Call client</w:t>
            </w:r>
          </w:p>
        </w:tc>
        <w:tc>
          <w:tcPr>
            <w:tcW w:w="1353" w:type="dxa"/>
            <w:shd w:val="clear" w:color="auto" w:fill="5B9BD5" w:themeFill="accent5"/>
          </w:tcPr>
          <w:p w14:paraId="54D8F6A4" w14:textId="7586712A" w:rsidR="00EE46AD" w:rsidRDefault="00EE46AD" w:rsidP="00BD3DAE">
            <w:r>
              <w:t>Sales records passed to admin and paperwork entered manually to excel</w:t>
            </w:r>
          </w:p>
        </w:tc>
      </w:tr>
      <w:tr w:rsidR="00EE46AD" w14:paraId="3193B976" w14:textId="227AE08D" w:rsidTr="00BD3DAE">
        <w:tc>
          <w:tcPr>
            <w:tcW w:w="916" w:type="dxa"/>
            <w:shd w:val="clear" w:color="auto" w:fill="70AD47" w:themeFill="accent6"/>
          </w:tcPr>
          <w:p w14:paraId="09501753" w14:textId="046897BF" w:rsidR="00EE46AD" w:rsidRDefault="00EE46AD" w:rsidP="00BD3DAE">
            <w:r>
              <w:t>User Goals:</w:t>
            </w:r>
          </w:p>
        </w:tc>
        <w:tc>
          <w:tcPr>
            <w:tcW w:w="1218" w:type="dxa"/>
            <w:shd w:val="clear" w:color="auto" w:fill="70AD47" w:themeFill="accent6"/>
          </w:tcPr>
          <w:p w14:paraId="609B82AC" w14:textId="7967FAAC" w:rsidR="00EE46AD" w:rsidRDefault="00EE46AD" w:rsidP="00BD3DAE">
            <w:r>
              <w:t xml:space="preserve">Obtain clients info, description of problem </w:t>
            </w:r>
          </w:p>
        </w:tc>
        <w:tc>
          <w:tcPr>
            <w:tcW w:w="1223" w:type="dxa"/>
            <w:shd w:val="clear" w:color="auto" w:fill="70AD47" w:themeFill="accent6"/>
          </w:tcPr>
          <w:p w14:paraId="48F0F12D" w14:textId="497C3FFA" w:rsidR="00EE46AD" w:rsidRDefault="00EE46AD" w:rsidP="00BD3DAE">
            <w:r>
              <w:t>Get the repair request on to the technicians to-do list</w:t>
            </w:r>
          </w:p>
        </w:tc>
        <w:tc>
          <w:tcPr>
            <w:tcW w:w="1413" w:type="dxa"/>
            <w:shd w:val="clear" w:color="auto" w:fill="70AD47" w:themeFill="accent6"/>
          </w:tcPr>
          <w:p w14:paraId="5E612C61" w14:textId="0AEEF09C" w:rsidR="00EE46AD" w:rsidRDefault="00EE46AD" w:rsidP="00BD3DAE">
            <w:r>
              <w:t>Get the repair next on the to-do list</w:t>
            </w:r>
          </w:p>
        </w:tc>
        <w:tc>
          <w:tcPr>
            <w:tcW w:w="1153" w:type="dxa"/>
            <w:shd w:val="clear" w:color="auto" w:fill="70AD47" w:themeFill="accent6"/>
          </w:tcPr>
          <w:p w14:paraId="50F067B1" w14:textId="77581188" w:rsidR="00EE46AD" w:rsidRDefault="00EE46AD" w:rsidP="00BD3DAE">
            <w:r>
              <w:t>Technician must keep track of hours of labour for repair</w:t>
            </w:r>
          </w:p>
        </w:tc>
        <w:tc>
          <w:tcPr>
            <w:tcW w:w="1235" w:type="dxa"/>
            <w:shd w:val="clear" w:color="auto" w:fill="70AD47" w:themeFill="accent6"/>
          </w:tcPr>
          <w:p w14:paraId="31C6E511" w14:textId="00D4938D" w:rsidR="00EE46AD" w:rsidRDefault="00EE46AD" w:rsidP="00BD3DAE">
            <w:r>
              <w:t>Technician determines issue and repairs it</w:t>
            </w:r>
          </w:p>
        </w:tc>
        <w:tc>
          <w:tcPr>
            <w:tcW w:w="1153" w:type="dxa"/>
            <w:shd w:val="clear" w:color="auto" w:fill="70AD47" w:themeFill="accent6"/>
          </w:tcPr>
          <w:p w14:paraId="364E8901" w14:textId="05B85E67" w:rsidR="00EE46AD" w:rsidRDefault="00EE46AD" w:rsidP="00BD3DAE">
            <w:r>
              <w:t>Technician keeps track of hours of labour and expenses of new parts</w:t>
            </w:r>
          </w:p>
        </w:tc>
        <w:tc>
          <w:tcPr>
            <w:tcW w:w="1188" w:type="dxa"/>
            <w:shd w:val="clear" w:color="auto" w:fill="70AD47" w:themeFill="accent6"/>
          </w:tcPr>
          <w:p w14:paraId="7DEABE4E" w14:textId="56C03E92" w:rsidR="00EE46AD" w:rsidRDefault="00EE46AD" w:rsidP="00BD3DAE">
            <w:r>
              <w:t>Technician sends back report of total cost of labour and parts to sales</w:t>
            </w:r>
          </w:p>
        </w:tc>
        <w:tc>
          <w:tcPr>
            <w:tcW w:w="1170" w:type="dxa"/>
            <w:shd w:val="clear" w:color="auto" w:fill="70AD47" w:themeFill="accent6"/>
          </w:tcPr>
          <w:p w14:paraId="69339D14" w14:textId="3C7DB50B" w:rsidR="00EE46AD" w:rsidRDefault="00EE46AD" w:rsidP="00BD3DAE">
            <w:r>
              <w:t>Sales contact client to review repairs and finalize the sale</w:t>
            </w:r>
          </w:p>
        </w:tc>
        <w:tc>
          <w:tcPr>
            <w:tcW w:w="1353" w:type="dxa"/>
            <w:shd w:val="clear" w:color="auto" w:fill="70AD47" w:themeFill="accent6"/>
          </w:tcPr>
          <w:p w14:paraId="5F054089" w14:textId="64620E06" w:rsidR="00EE46AD" w:rsidRDefault="00EE46AD" w:rsidP="00BD3DAE">
            <w:r>
              <w:t xml:space="preserve">Keep all records of sales/repairs in case they need to access files </w:t>
            </w:r>
          </w:p>
        </w:tc>
      </w:tr>
      <w:tr w:rsidR="00EE46AD" w14:paraId="0D72B2FA" w14:textId="6789B443" w:rsidTr="00BD3DAE">
        <w:tc>
          <w:tcPr>
            <w:tcW w:w="916" w:type="dxa"/>
            <w:shd w:val="clear" w:color="auto" w:fill="FFC000"/>
          </w:tcPr>
          <w:p w14:paraId="0B3EB8EA" w14:textId="1E568ADC" w:rsidR="00EE46AD" w:rsidRDefault="00EE46AD" w:rsidP="00BD3DAE">
            <w:r>
              <w:t>Actual user actions:</w:t>
            </w:r>
          </w:p>
        </w:tc>
        <w:tc>
          <w:tcPr>
            <w:tcW w:w="1218" w:type="dxa"/>
            <w:shd w:val="clear" w:color="auto" w:fill="FFC000"/>
          </w:tcPr>
          <w:p w14:paraId="0048A2B5" w14:textId="0C0DF201" w:rsidR="00EE46AD" w:rsidRDefault="00EE46AD" w:rsidP="00BD3DAE">
            <w:r>
              <w:t>Print out request sheets</w:t>
            </w:r>
          </w:p>
        </w:tc>
        <w:tc>
          <w:tcPr>
            <w:tcW w:w="1223" w:type="dxa"/>
            <w:shd w:val="clear" w:color="auto" w:fill="FFC000"/>
          </w:tcPr>
          <w:p w14:paraId="7D96A7FB" w14:textId="6F256E70" w:rsidR="00EE46AD" w:rsidRDefault="00EE46AD" w:rsidP="00BD3DAE">
            <w:r>
              <w:t>Places request sheet onto clipboard and places clipboard in techs to-do pile</w:t>
            </w:r>
          </w:p>
        </w:tc>
        <w:tc>
          <w:tcPr>
            <w:tcW w:w="1413" w:type="dxa"/>
            <w:shd w:val="clear" w:color="auto" w:fill="FFC000"/>
          </w:tcPr>
          <w:p w14:paraId="17B74B2A" w14:textId="6D489A1A" w:rsidR="00EE46AD" w:rsidRDefault="00EE46AD" w:rsidP="00BD3DAE">
            <w:r>
              <w:t>Tech takes next clipboard on to-do list</w:t>
            </w:r>
          </w:p>
        </w:tc>
        <w:tc>
          <w:tcPr>
            <w:tcW w:w="1153" w:type="dxa"/>
            <w:shd w:val="clear" w:color="auto" w:fill="FFC000"/>
          </w:tcPr>
          <w:p w14:paraId="6DCB393C" w14:textId="21F0E8BE" w:rsidR="00EE46AD" w:rsidRDefault="00EE46AD" w:rsidP="00BD3DAE">
            <w:r>
              <w:t>Tech writes out start time on clipboard</w:t>
            </w:r>
          </w:p>
        </w:tc>
        <w:tc>
          <w:tcPr>
            <w:tcW w:w="1235" w:type="dxa"/>
            <w:shd w:val="clear" w:color="auto" w:fill="FFC000"/>
          </w:tcPr>
          <w:p w14:paraId="285FAEBB" w14:textId="429B2E8A" w:rsidR="00EE46AD" w:rsidRDefault="00EE46AD" w:rsidP="00BD3DAE">
            <w:r>
              <w:t>Tech assesses problem and obtains parts required; if parts not available, print out part request sheet and send to Parts who orders part; finishes repair</w:t>
            </w:r>
          </w:p>
        </w:tc>
        <w:tc>
          <w:tcPr>
            <w:tcW w:w="1153" w:type="dxa"/>
            <w:shd w:val="clear" w:color="auto" w:fill="FFC000"/>
          </w:tcPr>
          <w:p w14:paraId="79BF0031" w14:textId="0352B7A0" w:rsidR="00EE46AD" w:rsidRDefault="00EE46AD" w:rsidP="00BD3DAE">
            <w:r>
              <w:t>Tech writes down their end time, repairs done and parts + cost of parts on sales sheet</w:t>
            </w:r>
          </w:p>
        </w:tc>
        <w:tc>
          <w:tcPr>
            <w:tcW w:w="1188" w:type="dxa"/>
            <w:shd w:val="clear" w:color="auto" w:fill="FFC000"/>
          </w:tcPr>
          <w:p w14:paraId="2F7743D9" w14:textId="754D381C" w:rsidR="00EE46AD" w:rsidRDefault="00EE46AD" w:rsidP="00BD3DAE">
            <w:r>
              <w:t>Technician places clipboard into the sales basket for sales to complete</w:t>
            </w:r>
          </w:p>
        </w:tc>
        <w:tc>
          <w:tcPr>
            <w:tcW w:w="1170" w:type="dxa"/>
            <w:shd w:val="clear" w:color="auto" w:fill="FFC000"/>
          </w:tcPr>
          <w:p w14:paraId="24B991FA" w14:textId="41550B1C" w:rsidR="00EE46AD" w:rsidRDefault="00EE46AD" w:rsidP="00BD3DAE">
            <w:r>
              <w:t>Sales contacts client to let them know repair is completed and completes the sale.</w:t>
            </w:r>
          </w:p>
        </w:tc>
        <w:tc>
          <w:tcPr>
            <w:tcW w:w="1353" w:type="dxa"/>
            <w:shd w:val="clear" w:color="auto" w:fill="FFC000"/>
          </w:tcPr>
          <w:p w14:paraId="28D56F25" w14:textId="057B9E69" w:rsidR="00EE46AD" w:rsidRDefault="00EE46AD" w:rsidP="00BD3DAE">
            <w:r>
              <w:t>Input records manually into Excel templates and documents placed into filing cabinets ordered by customer last name</w:t>
            </w:r>
          </w:p>
        </w:tc>
      </w:tr>
      <w:tr w:rsidR="00EE46AD" w14:paraId="321308F4" w14:textId="1F159B23" w:rsidTr="00BD3DAE">
        <w:tc>
          <w:tcPr>
            <w:tcW w:w="916" w:type="dxa"/>
            <w:shd w:val="clear" w:color="auto" w:fill="C00000"/>
          </w:tcPr>
          <w:p w14:paraId="0448DDD1" w14:textId="53109ABB" w:rsidR="00EE46AD" w:rsidRDefault="00EE46AD" w:rsidP="00BD3DAE">
            <w:r>
              <w:t>Pain Points:</w:t>
            </w:r>
          </w:p>
        </w:tc>
        <w:tc>
          <w:tcPr>
            <w:tcW w:w="1218" w:type="dxa"/>
            <w:shd w:val="clear" w:color="auto" w:fill="C00000"/>
          </w:tcPr>
          <w:p w14:paraId="7A7248DB" w14:textId="1759DCDC" w:rsidR="00EE46AD" w:rsidRDefault="00EE46AD" w:rsidP="00BD3DAE">
            <w:r>
              <w:t>Sales must print 2 copies for each repair and fill out the same sheet twice - redundant</w:t>
            </w:r>
          </w:p>
        </w:tc>
        <w:tc>
          <w:tcPr>
            <w:tcW w:w="1223" w:type="dxa"/>
            <w:shd w:val="clear" w:color="auto" w:fill="C00000"/>
          </w:tcPr>
          <w:p w14:paraId="0D61E0AA" w14:textId="72F03739" w:rsidR="00EE46AD" w:rsidRDefault="00EE46AD" w:rsidP="00BD3DAE">
            <w:r>
              <w:t>Sales must travel to tech yard to bring device there as well as bring clipboard to techs basket</w:t>
            </w:r>
          </w:p>
        </w:tc>
        <w:tc>
          <w:tcPr>
            <w:tcW w:w="1413" w:type="dxa"/>
            <w:shd w:val="clear" w:color="auto" w:fill="C00000"/>
          </w:tcPr>
          <w:p w14:paraId="7EF48AD5" w14:textId="411B30B6" w:rsidR="00EE46AD" w:rsidRDefault="00EE46AD" w:rsidP="00BD3DAE">
            <w:r>
              <w:t>Clipboards can get mismanaged, and order of to-do list can get screwed up</w:t>
            </w:r>
          </w:p>
        </w:tc>
        <w:tc>
          <w:tcPr>
            <w:tcW w:w="1153" w:type="dxa"/>
            <w:shd w:val="clear" w:color="auto" w:fill="C00000"/>
          </w:tcPr>
          <w:p w14:paraId="067F0C9C" w14:textId="69BA547D" w:rsidR="00EE46AD" w:rsidRDefault="00EE46AD" w:rsidP="00BD3DAE">
            <w:r>
              <w:t>--</w:t>
            </w:r>
          </w:p>
        </w:tc>
        <w:tc>
          <w:tcPr>
            <w:tcW w:w="1235" w:type="dxa"/>
            <w:shd w:val="clear" w:color="auto" w:fill="C00000"/>
          </w:tcPr>
          <w:p w14:paraId="531380A2" w14:textId="260C4504" w:rsidR="00EE46AD" w:rsidRDefault="00EE46AD" w:rsidP="00BD3DAE">
            <w:r>
              <w:t>Parts not readily available in shop, must fill out new form by hand and send to Parts and wait for part to arrive</w:t>
            </w:r>
          </w:p>
        </w:tc>
        <w:tc>
          <w:tcPr>
            <w:tcW w:w="1153" w:type="dxa"/>
            <w:shd w:val="clear" w:color="auto" w:fill="C00000"/>
          </w:tcPr>
          <w:p w14:paraId="2E3A9707" w14:textId="6636CFD3" w:rsidR="00EE46AD" w:rsidRDefault="00EE46AD" w:rsidP="00BD3DAE">
            <w:r>
              <w:t>End times can get messy when techs must stop and wait for parts to arrive from Parts</w:t>
            </w:r>
          </w:p>
        </w:tc>
        <w:tc>
          <w:tcPr>
            <w:tcW w:w="1188" w:type="dxa"/>
            <w:shd w:val="clear" w:color="auto" w:fill="C00000"/>
          </w:tcPr>
          <w:p w14:paraId="18C0A8A9" w14:textId="5F9073A2" w:rsidR="00EE46AD" w:rsidRDefault="00EE46AD" w:rsidP="00BD3DAE">
            <w:r>
              <w:t>Tech must staple all paperwork together-papers can get lost and takes time to bring clipboard back to sales</w:t>
            </w:r>
          </w:p>
        </w:tc>
        <w:tc>
          <w:tcPr>
            <w:tcW w:w="1170" w:type="dxa"/>
            <w:shd w:val="clear" w:color="auto" w:fill="C00000"/>
          </w:tcPr>
          <w:p w14:paraId="781B98ED" w14:textId="7F443D81" w:rsidR="00EE46AD" w:rsidRDefault="00EE46AD" w:rsidP="00BD3DAE">
            <w:r>
              <w:t>Sales must rifle through pages and may lose papers</w:t>
            </w:r>
          </w:p>
        </w:tc>
        <w:tc>
          <w:tcPr>
            <w:tcW w:w="1353" w:type="dxa"/>
            <w:shd w:val="clear" w:color="auto" w:fill="C00000"/>
          </w:tcPr>
          <w:p w14:paraId="1AED4623" w14:textId="7B6E0B00" w:rsidR="00EE46AD" w:rsidRDefault="00EE46AD" w:rsidP="00BD3DAE">
            <w:r>
              <w:t>Manually inputting records for each sale/repair and must organize it manually-papers lost again</w:t>
            </w:r>
          </w:p>
        </w:tc>
      </w:tr>
      <w:tr w:rsidR="00EE46AD" w14:paraId="5344C5E0" w14:textId="1BA87DF1" w:rsidTr="00BD3DAE">
        <w:tc>
          <w:tcPr>
            <w:tcW w:w="916" w:type="dxa"/>
          </w:tcPr>
          <w:p w14:paraId="1F4B3CE7" w14:textId="77777777" w:rsidR="00EE46AD" w:rsidRDefault="00EE46AD" w:rsidP="00BD3DAE"/>
        </w:tc>
        <w:tc>
          <w:tcPr>
            <w:tcW w:w="1218" w:type="dxa"/>
          </w:tcPr>
          <w:p w14:paraId="246C2F9A" w14:textId="77777777" w:rsidR="00EE46AD" w:rsidRDefault="00EE46AD" w:rsidP="00BD3DAE"/>
        </w:tc>
        <w:tc>
          <w:tcPr>
            <w:tcW w:w="1223" w:type="dxa"/>
          </w:tcPr>
          <w:p w14:paraId="656AFDEF" w14:textId="77777777" w:rsidR="00EE46AD" w:rsidRDefault="00EE46AD" w:rsidP="00BD3DAE"/>
        </w:tc>
        <w:tc>
          <w:tcPr>
            <w:tcW w:w="1413" w:type="dxa"/>
          </w:tcPr>
          <w:p w14:paraId="549CB59B" w14:textId="77777777" w:rsidR="00EE46AD" w:rsidRDefault="00EE46AD" w:rsidP="00BD3DAE"/>
        </w:tc>
        <w:tc>
          <w:tcPr>
            <w:tcW w:w="1153" w:type="dxa"/>
          </w:tcPr>
          <w:p w14:paraId="1AEFD7D9" w14:textId="77777777" w:rsidR="00EE46AD" w:rsidRDefault="00EE46AD" w:rsidP="00BD3DAE"/>
        </w:tc>
        <w:tc>
          <w:tcPr>
            <w:tcW w:w="1235" w:type="dxa"/>
          </w:tcPr>
          <w:p w14:paraId="7E385FD1" w14:textId="77777777" w:rsidR="00EE46AD" w:rsidRDefault="00EE46AD" w:rsidP="00BD3DAE"/>
        </w:tc>
        <w:tc>
          <w:tcPr>
            <w:tcW w:w="1153" w:type="dxa"/>
          </w:tcPr>
          <w:p w14:paraId="53C0D9C6" w14:textId="77777777" w:rsidR="00EE46AD" w:rsidRDefault="00EE46AD" w:rsidP="00BD3DAE"/>
        </w:tc>
        <w:tc>
          <w:tcPr>
            <w:tcW w:w="1188" w:type="dxa"/>
          </w:tcPr>
          <w:p w14:paraId="286F5CB8" w14:textId="77777777" w:rsidR="00EE46AD" w:rsidRDefault="00EE46AD" w:rsidP="00BD3DAE"/>
        </w:tc>
        <w:tc>
          <w:tcPr>
            <w:tcW w:w="1170" w:type="dxa"/>
          </w:tcPr>
          <w:p w14:paraId="4449A6AF" w14:textId="77777777" w:rsidR="00EE46AD" w:rsidRDefault="00EE46AD" w:rsidP="00BD3DAE"/>
        </w:tc>
        <w:tc>
          <w:tcPr>
            <w:tcW w:w="1353" w:type="dxa"/>
          </w:tcPr>
          <w:p w14:paraId="29F43622" w14:textId="77777777" w:rsidR="00EE46AD" w:rsidRDefault="00EE46AD" w:rsidP="00BD3DAE"/>
        </w:tc>
      </w:tr>
      <w:tr w:rsidR="00EE46AD" w14:paraId="4EC84641" w14:textId="18CD76F1" w:rsidTr="00BD3DAE">
        <w:tc>
          <w:tcPr>
            <w:tcW w:w="916" w:type="dxa"/>
          </w:tcPr>
          <w:p w14:paraId="106803B6" w14:textId="77777777" w:rsidR="00EE46AD" w:rsidRDefault="00EE46AD" w:rsidP="00BD3DAE"/>
        </w:tc>
        <w:tc>
          <w:tcPr>
            <w:tcW w:w="1218" w:type="dxa"/>
          </w:tcPr>
          <w:p w14:paraId="01630EB9" w14:textId="77777777" w:rsidR="00EE46AD" w:rsidRDefault="00EE46AD" w:rsidP="00BD3DAE"/>
        </w:tc>
        <w:tc>
          <w:tcPr>
            <w:tcW w:w="1223" w:type="dxa"/>
          </w:tcPr>
          <w:p w14:paraId="50388C20" w14:textId="77777777" w:rsidR="00EE46AD" w:rsidRDefault="00EE46AD" w:rsidP="00BD3DAE"/>
        </w:tc>
        <w:tc>
          <w:tcPr>
            <w:tcW w:w="1413" w:type="dxa"/>
          </w:tcPr>
          <w:p w14:paraId="246474F4" w14:textId="77777777" w:rsidR="00EE46AD" w:rsidRDefault="00EE46AD" w:rsidP="00BD3DAE"/>
        </w:tc>
        <w:tc>
          <w:tcPr>
            <w:tcW w:w="1153" w:type="dxa"/>
          </w:tcPr>
          <w:p w14:paraId="3CE784F7" w14:textId="77777777" w:rsidR="00EE46AD" w:rsidRDefault="00EE46AD" w:rsidP="00BD3DAE"/>
        </w:tc>
        <w:tc>
          <w:tcPr>
            <w:tcW w:w="1235" w:type="dxa"/>
          </w:tcPr>
          <w:p w14:paraId="18E4C6C8" w14:textId="77777777" w:rsidR="00EE46AD" w:rsidRDefault="00EE46AD" w:rsidP="00BD3DAE"/>
        </w:tc>
        <w:tc>
          <w:tcPr>
            <w:tcW w:w="1153" w:type="dxa"/>
          </w:tcPr>
          <w:p w14:paraId="1BAAB256" w14:textId="77777777" w:rsidR="00EE46AD" w:rsidRDefault="00EE46AD" w:rsidP="00BD3DAE"/>
        </w:tc>
        <w:tc>
          <w:tcPr>
            <w:tcW w:w="1188" w:type="dxa"/>
          </w:tcPr>
          <w:p w14:paraId="7E88523F" w14:textId="77777777" w:rsidR="00EE46AD" w:rsidRDefault="00EE46AD" w:rsidP="00BD3DAE"/>
        </w:tc>
        <w:tc>
          <w:tcPr>
            <w:tcW w:w="1170" w:type="dxa"/>
          </w:tcPr>
          <w:p w14:paraId="1E4AFC9F" w14:textId="77777777" w:rsidR="00EE46AD" w:rsidRDefault="00EE46AD" w:rsidP="00BD3DAE"/>
        </w:tc>
        <w:tc>
          <w:tcPr>
            <w:tcW w:w="1353" w:type="dxa"/>
          </w:tcPr>
          <w:p w14:paraId="1D58C50F" w14:textId="77777777" w:rsidR="00EE46AD" w:rsidRDefault="00EE46AD" w:rsidP="00BD3DAE"/>
        </w:tc>
      </w:tr>
      <w:tr w:rsidR="00EE46AD" w14:paraId="5781E97B" w14:textId="718C8B31" w:rsidTr="00BD3DAE">
        <w:tc>
          <w:tcPr>
            <w:tcW w:w="916" w:type="dxa"/>
          </w:tcPr>
          <w:p w14:paraId="743BFFC1" w14:textId="77777777" w:rsidR="00EE46AD" w:rsidRDefault="00EE46AD" w:rsidP="00BD3DAE"/>
        </w:tc>
        <w:tc>
          <w:tcPr>
            <w:tcW w:w="1218" w:type="dxa"/>
          </w:tcPr>
          <w:p w14:paraId="3CCF8EA4" w14:textId="77777777" w:rsidR="00EE46AD" w:rsidRDefault="00EE46AD" w:rsidP="00BD3DAE"/>
        </w:tc>
        <w:tc>
          <w:tcPr>
            <w:tcW w:w="1223" w:type="dxa"/>
          </w:tcPr>
          <w:p w14:paraId="01A0096A" w14:textId="77777777" w:rsidR="00EE46AD" w:rsidRDefault="00EE46AD" w:rsidP="00BD3DAE"/>
        </w:tc>
        <w:tc>
          <w:tcPr>
            <w:tcW w:w="1413" w:type="dxa"/>
          </w:tcPr>
          <w:p w14:paraId="7395E732" w14:textId="77777777" w:rsidR="00EE46AD" w:rsidRDefault="00EE46AD" w:rsidP="00BD3DAE"/>
        </w:tc>
        <w:tc>
          <w:tcPr>
            <w:tcW w:w="1153" w:type="dxa"/>
          </w:tcPr>
          <w:p w14:paraId="58D35223" w14:textId="77777777" w:rsidR="00EE46AD" w:rsidRDefault="00EE46AD" w:rsidP="00BD3DAE"/>
        </w:tc>
        <w:tc>
          <w:tcPr>
            <w:tcW w:w="1235" w:type="dxa"/>
          </w:tcPr>
          <w:p w14:paraId="3E030087" w14:textId="77777777" w:rsidR="00EE46AD" w:rsidRDefault="00EE46AD" w:rsidP="00BD3DAE"/>
        </w:tc>
        <w:tc>
          <w:tcPr>
            <w:tcW w:w="1153" w:type="dxa"/>
          </w:tcPr>
          <w:p w14:paraId="1437FF88" w14:textId="77777777" w:rsidR="00EE46AD" w:rsidRDefault="00EE46AD" w:rsidP="00BD3DAE"/>
        </w:tc>
        <w:tc>
          <w:tcPr>
            <w:tcW w:w="1188" w:type="dxa"/>
          </w:tcPr>
          <w:p w14:paraId="4352B8A2" w14:textId="77777777" w:rsidR="00EE46AD" w:rsidRDefault="00EE46AD" w:rsidP="00BD3DAE"/>
        </w:tc>
        <w:tc>
          <w:tcPr>
            <w:tcW w:w="1170" w:type="dxa"/>
          </w:tcPr>
          <w:p w14:paraId="0BC9C2EA" w14:textId="77777777" w:rsidR="00EE46AD" w:rsidRDefault="00EE46AD" w:rsidP="00BD3DAE"/>
        </w:tc>
        <w:tc>
          <w:tcPr>
            <w:tcW w:w="1353" w:type="dxa"/>
          </w:tcPr>
          <w:p w14:paraId="37C4C03A" w14:textId="77777777" w:rsidR="00EE46AD" w:rsidRDefault="00EE46AD" w:rsidP="00BD3DAE"/>
        </w:tc>
      </w:tr>
    </w:tbl>
    <w:p w14:paraId="01EA5747" w14:textId="77777777" w:rsidR="00DB6F5E" w:rsidRDefault="00DB6F5E"/>
    <w:sectPr w:rsidR="00DB6F5E" w:rsidSect="00BD3D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C18"/>
    <w:rsid w:val="0013752C"/>
    <w:rsid w:val="007D24A2"/>
    <w:rsid w:val="00813C18"/>
    <w:rsid w:val="00983611"/>
    <w:rsid w:val="00BA5F00"/>
    <w:rsid w:val="00BD3DAE"/>
    <w:rsid w:val="00C056A8"/>
    <w:rsid w:val="00DB6F5E"/>
    <w:rsid w:val="00EE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5C5E"/>
  <w15:chartTrackingRefBased/>
  <w15:docId w15:val="{9BE1BFE3-FABF-431F-B2E5-8CA00A6E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b7ee69-3ab2-4be1-838d-153196bef1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D2BBC1C0B31B46B91D91A66B89BAC8" ma:contentTypeVersion="8" ma:contentTypeDescription="Create a new document." ma:contentTypeScope="" ma:versionID="e0d429375f4421706af9c7e598fa8c9c">
  <xsd:schema xmlns:xsd="http://www.w3.org/2001/XMLSchema" xmlns:xs="http://www.w3.org/2001/XMLSchema" xmlns:p="http://schemas.microsoft.com/office/2006/metadata/properties" xmlns:ns3="c7b7ee69-3ab2-4be1-838d-153196bef14a" targetNamespace="http://schemas.microsoft.com/office/2006/metadata/properties" ma:root="true" ma:fieldsID="941fec5d7c22dbc90fd2ac5eecad26e5" ns3:_="">
    <xsd:import namespace="c7b7ee69-3ab2-4be1-838d-153196bef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7ee69-3ab2-4be1-838d-153196be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8A5FE-14EF-403A-9FCB-030B3299E120}">
  <ds:schemaRefs>
    <ds:schemaRef ds:uri="http://www.w3.org/XML/1998/namespace"/>
    <ds:schemaRef ds:uri="http://schemas.microsoft.com/office/2006/documentManagement/types"/>
    <ds:schemaRef ds:uri="c7b7ee69-3ab2-4be1-838d-153196bef14a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23E8DBA-198F-4D7B-B169-D86E441A20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797AA-E570-479D-8323-9E8EA8B07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7ee69-3ab2-4be1-838d-153196bef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Kari</dc:creator>
  <cp:keywords/>
  <dc:description/>
  <cp:lastModifiedBy>Markus Kari</cp:lastModifiedBy>
  <cp:revision>2</cp:revision>
  <dcterms:created xsi:type="dcterms:W3CDTF">2023-10-10T20:16:00Z</dcterms:created>
  <dcterms:modified xsi:type="dcterms:W3CDTF">2023-10-12T14:29:00Z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0x01010079D2BBC1C0B31B46B91D91A66B89BAC8</vt:lpwstr>
  </property>
</Properties>
</file>