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3200400</wp:posOffset>
                </wp:positionH>
                <wp:positionV relativeFrom="paragraph">
                  <wp:posOffset>5118100</wp:posOffset>
                </wp:positionV>
                <wp:extent cx="1358900" cy="1117600"/>
                <wp:effectExtent b="0" l="0" r="0" t="0"/>
                <wp:wrapNone/>
                <wp:docPr id="17" name=""/>
                <a:graphic>
                  <a:graphicData uri="http://schemas.microsoft.com/office/word/2010/wordprocessingShape">
                    <wps:wsp>
                      <wps:cNvSpPr/>
                      <wps:cNvPr id="2" name="Shape 2"/>
                      <wps:spPr>
                        <a:xfrm>
                          <a:off x="4665685" y="3224044"/>
                          <a:ext cx="1360628" cy="111191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Team 2: Pontelli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Nathan Anderson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JuSeung Park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Jonathan Delira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Flor Maria Lopez</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3200400</wp:posOffset>
                </wp:positionH>
                <wp:positionV relativeFrom="paragraph">
                  <wp:posOffset>5118100</wp:posOffset>
                </wp:positionV>
                <wp:extent cx="1358900" cy="1117600"/>
                <wp:effectExtent b="0" l="0" r="0" t="0"/>
                <wp:wrapNone/>
                <wp:docPr id="17" name="image33.png"/>
                <a:graphic>
                  <a:graphicData uri="http://schemas.openxmlformats.org/drawingml/2006/picture">
                    <pic:pic>
                      <pic:nvPicPr>
                        <pic:cNvPr id="0" name="image33.png"/>
                        <pic:cNvPicPr preferRelativeResize="0"/>
                      </pic:nvPicPr>
                      <pic:blipFill>
                        <a:blip r:embed="rId5"/>
                        <a:srcRect/>
                        <a:stretch>
                          <a:fillRect/>
                        </a:stretch>
                      </pic:blipFill>
                      <pic:spPr>
                        <a:xfrm>
                          <a:off x="0" y="0"/>
                          <a:ext cx="1358900" cy="1117600"/>
                        </a:xfrm>
                        <a:prstGeom prst="rect"/>
                        <a:ln/>
                      </pic:spPr>
                    </pic:pic>
                  </a:graphicData>
                </a:graphic>
              </wp:anchor>
            </w:drawing>
          </mc:Fallback>
        </mc:AlternateContent>
      </w:r>
    </w:p>
    <w:tbl>
      <w:tblPr>
        <w:tblStyle w:val="Table1"/>
        <w:bidiVisual w:val="0"/>
        <w:tblW w:w="11506.0" w:type="dxa"/>
        <w:jc w:val="center"/>
        <w:tblBorders>
          <w:insideV w:color="ed7d31" w:space="0" w:sz="12" w:val="single"/>
        </w:tblBorders>
        <w:tblLayout w:type="fixed"/>
        <w:tblLook w:val="0400"/>
      </w:tblPr>
      <w:tblGrid>
        <w:gridCol w:w="5909"/>
        <w:gridCol w:w="5597"/>
        <w:tblGridChange w:id="0">
          <w:tblGrid>
            <w:gridCol w:w="5909"/>
            <w:gridCol w:w="5597"/>
          </w:tblGrid>
        </w:tblGridChange>
      </w:tblGrid>
      <w:tr>
        <w:tc>
          <w:tcPr>
            <w:vAlign w:val="center"/>
          </w:tcPr>
          <w:p w:rsidR="00000000" w:rsidDel="00000000" w:rsidP="00000000" w:rsidRDefault="00000000" w:rsidRPr="00000000">
            <w:pPr>
              <w:contextualSpacing w:val="0"/>
              <w:jc w:val="right"/>
              <w:rPr/>
            </w:pPr>
            <w:r w:rsidDel="00000000" w:rsidR="00000000" w:rsidRPr="00000000">
              <w:drawing>
                <wp:inline distB="0" distT="0" distL="0" distR="0">
                  <wp:extent cx="3065006" cy="3831336"/>
                  <wp:effectExtent b="0" l="0" r="0" t="0"/>
                  <wp:docPr id="1" name="image01.jpg"/>
                  <a:graphic>
                    <a:graphicData uri="http://schemas.openxmlformats.org/drawingml/2006/picture">
                      <pic:pic>
                        <pic:nvPicPr>
                          <pic:cNvPr id="0" name="image01.jpg"/>
                          <pic:cNvPicPr preferRelativeResize="0"/>
                        </pic:nvPicPr>
                        <pic:blipFill>
                          <a:blip r:embed="rId6"/>
                          <a:srcRect b="0" l="0" r="0" t="0"/>
                          <a:stretch>
                            <a:fillRect/>
                          </a:stretch>
                        </pic:blipFill>
                        <pic:spPr>
                          <a:xfrm>
                            <a:off x="0" y="0"/>
                            <a:ext cx="3065006" cy="383133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12" w:lineRule="auto"/>
              <w:contextualSpacing w:val="0"/>
              <w:jc w:val="right"/>
              <w:rPr>
                <w:rFonts w:ascii="Times New Roman" w:cs="Times New Roman" w:eastAsia="Times New Roman" w:hAnsi="Times New Roman"/>
                <w:b w:val="0"/>
                <w:smallCaps w:val="1"/>
                <w:color w:val="191919"/>
                <w:sz w:val="72"/>
                <w:szCs w:val="72"/>
              </w:rPr>
            </w:pPr>
            <w:r w:rsidDel="00000000" w:rsidR="00000000" w:rsidRPr="00000000">
              <w:rPr>
                <w:rFonts w:ascii="Times New Roman" w:cs="Times New Roman" w:eastAsia="Times New Roman" w:hAnsi="Times New Roman"/>
                <w:b w:val="0"/>
                <w:smallCaps w:val="1"/>
                <w:color w:val="191919"/>
                <w:sz w:val="72"/>
                <w:szCs w:val="72"/>
                <w:rtl w:val="0"/>
              </w:rPr>
              <w:t xml:space="preserve">SOFT SKILLS TRAINIG SYSTEM</w:t>
            </w:r>
            <w:r w:rsidDel="00000000" w:rsidR="00000000" w:rsidRPr="00000000">
              <w:rPr>
                <w:rtl w:val="0"/>
              </w:rPr>
            </w:r>
          </w:p>
          <w:p w:rsidR="00000000" w:rsidDel="00000000" w:rsidP="00000000" w:rsidRDefault="00000000" w:rsidRPr="00000000">
            <w:pPr>
              <w:contextualSpacing w:val="0"/>
              <w:jc w:val="right"/>
              <w:rPr>
                <w:color w:val="000000"/>
                <w:sz w:val="24"/>
                <w:szCs w:val="24"/>
              </w:rPr>
            </w:pPr>
            <w:r w:rsidDel="00000000" w:rsidR="00000000" w:rsidRPr="00000000">
              <w:rPr>
                <w:color w:val="000000"/>
                <w:sz w:val="24"/>
                <w:szCs w:val="24"/>
                <w:rtl w:val="0"/>
              </w:rPr>
              <w:t xml:space="preserve">Mobil Application and Website</w:t>
            </w:r>
            <w:r w:rsidDel="00000000" w:rsidR="00000000" w:rsidRPr="00000000">
              <w:rPr>
                <w:rtl w:val="0"/>
              </w:rPr>
            </w:r>
          </w:p>
        </w:tc>
        <w:tc>
          <w:tcPr>
            <w:vAlign w:val="center"/>
          </w:tcPr>
          <w:p w:rsidR="00000000" w:rsidDel="00000000" w:rsidP="00000000" w:rsidRDefault="00000000" w:rsidRPr="00000000">
            <w:pPr>
              <w:spacing w:after="0" w:before="0" w:line="240" w:lineRule="auto"/>
              <w:contextualSpacing w:val="0"/>
              <w:rPr>
                <w:rFonts w:ascii="Times New Roman" w:cs="Times New Roman" w:eastAsia="Times New Roman" w:hAnsi="Times New Roman"/>
                <w:b w:val="0"/>
                <w:smallCaps w:val="1"/>
                <w:color w:val="ed7d31"/>
                <w:sz w:val="26"/>
                <w:szCs w:val="26"/>
              </w:rPr>
            </w:pPr>
            <w:r w:rsidDel="00000000" w:rsidR="00000000" w:rsidRPr="00000000">
              <w:rPr>
                <w:rFonts w:ascii="Times New Roman" w:cs="Times New Roman" w:eastAsia="Times New Roman" w:hAnsi="Times New Roman"/>
                <w:b w:val="0"/>
                <w:smallCaps w:val="1"/>
                <w:color w:val="ed7d31"/>
                <w:sz w:val="26"/>
                <w:szCs w:val="26"/>
                <w:rtl w:val="0"/>
              </w:rPr>
              <w:t xml:space="preserve">ABSTRACT</w:t>
            </w:r>
          </w:p>
          <w:p w:rsidR="00000000" w:rsidDel="00000000" w:rsidP="00000000" w:rsidRDefault="00000000" w:rsidRPr="00000000">
            <w:pPr>
              <w:contextualSpacing w:val="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development of the Soft Skills Training System has been realized under the requirements given by The Bridge of Southern New Mexico. These requirements are explained more in detail in the next pages.</w:t>
            </w:r>
          </w:p>
          <w:p w:rsidR="00000000" w:rsidDel="00000000" w:rsidP="00000000" w:rsidRDefault="00000000" w:rsidRPr="00000000">
            <w:pPr>
              <w:spacing w:after="0" w:before="0" w:line="240" w:lineRule="auto"/>
              <w:contextualSpacing w:val="0"/>
              <w:rPr>
                <w:rFonts w:ascii="Calibri" w:cs="Calibri" w:eastAsia="Calibri" w:hAnsi="Calibri"/>
                <w:b w:val="0"/>
                <w:color w:val="ed7d31"/>
                <w:sz w:val="26"/>
                <w:szCs w:val="26"/>
              </w:rPr>
            </w:pPr>
            <w:r w:rsidDel="00000000" w:rsidR="00000000" w:rsidRPr="00000000">
              <w:rPr>
                <w:rtl w:val="0"/>
              </w:rPr>
            </w:r>
          </w:p>
          <w:p w:rsidR="00000000" w:rsidDel="00000000" w:rsidP="00000000" w:rsidRDefault="00000000" w:rsidRPr="00000000">
            <w:pPr>
              <w:spacing w:after="0" w:before="0" w:line="240" w:lineRule="auto"/>
              <w:contextualSpacing w:val="0"/>
              <w:rPr>
                <w:rFonts w:ascii="Calibri" w:cs="Calibri" w:eastAsia="Calibri" w:hAnsi="Calibri"/>
                <w:b w:val="0"/>
                <w:color w:val="44546a"/>
                <w:sz w:val="22"/>
                <w:szCs w:val="22"/>
              </w:rPr>
            </w:pPr>
            <w:r w:rsidDel="00000000" w:rsidR="00000000" w:rsidRPr="00000000">
              <w:rPr>
                <w:rFonts w:ascii="Calibri" w:cs="Calibri" w:eastAsia="Calibri" w:hAnsi="Calibri"/>
                <w:b w:val="0"/>
                <w:color w:val="44546a"/>
                <w:sz w:val="22"/>
                <w:szCs w:val="22"/>
                <w:rtl w:val="0"/>
              </w:rPr>
              <w:t xml:space="preserve">Senior Project</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color w:val="000000"/>
          <w:sz w:val="72"/>
          <w:szCs w:val="72"/>
          <w:highlight w:val="white"/>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color w:val="000000"/>
          <w:sz w:val="72"/>
          <w:szCs w:val="72"/>
          <w:highlight w:val="white"/>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color w:val="000000"/>
          <w:sz w:val="72"/>
          <w:szCs w:val="72"/>
          <w:highlight w:val="white"/>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color w:val="000000"/>
          <w:sz w:val="72"/>
          <w:szCs w:val="72"/>
          <w:highlight w:val="white"/>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color w:val="000000"/>
          <w:sz w:val="72"/>
          <w:szCs w:val="72"/>
          <w:highlight w:val="white"/>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color w:val="000000"/>
          <w:sz w:val="72"/>
          <w:szCs w:val="72"/>
          <w:highlight w:val="white"/>
        </w:rPr>
      </w:pPr>
      <w:r w:rsidDel="00000000" w:rsidR="00000000" w:rsidRPr="00000000">
        <w:rPr>
          <w:rFonts w:ascii="Times New Roman" w:cs="Times New Roman" w:eastAsia="Times New Roman" w:hAnsi="Times New Roman"/>
          <w:b w:val="1"/>
          <w:color w:val="000000"/>
          <w:sz w:val="72"/>
          <w:szCs w:val="72"/>
          <w:highlight w:val="white"/>
          <w:rtl w:val="0"/>
        </w:rPr>
        <w:t xml:space="preserve">Software Requirements Specification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1</w:t>
        <w:tab/>
        <w:t xml:space="preserve">Introduction</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It has come to the attention of the Bridge of Southern New Mexico that the available workforce is lacking in basic yet vital soft skills. Inquires with employers and research of the subject found that there was no means to train and test the workforce for these job skills. For this reason, they contacted NMSU Computer Science department to request students to develop a software solution.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1.1</w:t>
        <w:tab/>
        <w:t xml:space="preserve">Purpose of Product</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This training system will help individuals to get and improve their soft skills. As well as be a means of certifying them to be knowledgeable in areas required for a job. This will cultivate the skills necessary for greater employment of the workforce and improve the quality of work done for employers. </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1.2</w:t>
        <w:tab/>
        <w:t xml:space="preserve">Scope of Product</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 Skills Training System will provide an android application and a web page to provide users with textual and visual examples on exercising correct social behavior and interpersonal skills in any given environment. In parallel, work will be dedicated to delivering a subsequent pass/fail evaluation test for certification determination. Final work will be focused on delivering evaluation results, via TCP/IP, to a third party database system, where such results may be retrievable per employer request. The System also will provide businesses the option of creating a specialized test in which they are going to select specific soft skills required for a certain type of employment area.</w:t>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1.3</w:t>
        <w:tab/>
        <w:t xml:space="preserve">Acronyms, Abbreviations, Definitions</w:t>
      </w:r>
      <w:r w:rsidDel="00000000" w:rsidR="00000000" w:rsidRPr="00000000">
        <w:rPr>
          <w:rtl w:val="0"/>
        </w:rPr>
      </w:r>
    </w:p>
    <w:p w:rsidR="00000000" w:rsidDel="00000000" w:rsidP="00000000" w:rsidRDefault="00000000" w:rsidRPr="00000000">
      <w:pPr>
        <w:numPr>
          <w:ilvl w:val="0"/>
          <w:numId w:val="3"/>
        </w:numPr>
        <w:spacing w:after="0" w:before="0" w:line="276" w:lineRule="auto"/>
        <w:ind w:left="144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Soft skills: desirable qualities for certain forms of employment that do not depend on acquired knowledge: they include common sense, the ability to deal with people, and a positive flexible attitude.</w:t>
      </w:r>
    </w:p>
    <w:p w:rsidR="00000000" w:rsidDel="00000000" w:rsidP="00000000" w:rsidRDefault="00000000" w:rsidRPr="00000000">
      <w:pPr>
        <w:numPr>
          <w:ilvl w:val="0"/>
          <w:numId w:val="3"/>
        </w:numPr>
        <w:spacing w:after="0" w:before="0" w:line="276" w:lineRule="auto"/>
        <w:ind w:left="144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X MB: determined amount of megabytes available for responsible use of resources.</w:t>
      </w:r>
    </w:p>
    <w:p w:rsidR="00000000" w:rsidDel="00000000" w:rsidP="00000000" w:rsidRDefault="00000000" w:rsidRPr="00000000">
      <w:pPr>
        <w:numPr>
          <w:ilvl w:val="0"/>
          <w:numId w:val="3"/>
        </w:numPr>
        <w:spacing w:after="0" w:before="0" w:line="276" w:lineRule="auto"/>
        <w:ind w:left="144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SQL: Structured Query Language.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1.4</w:t>
        <w:tab/>
        <w:t xml:space="preserve">References</w:t>
        <w:tab/>
        <w:tab/>
      </w:r>
      <w:r w:rsidDel="00000000" w:rsidR="00000000" w:rsidRPr="00000000">
        <w:rPr>
          <w:rtl w:val="0"/>
        </w:rPr>
      </w:r>
    </w:p>
    <w:p w:rsidR="00000000" w:rsidDel="00000000" w:rsidP="00000000" w:rsidRDefault="00000000" w:rsidRPr="00000000">
      <w:pPr>
        <w:numPr>
          <w:ilvl w:val="0"/>
          <w:numId w:val="6"/>
        </w:numPr>
        <w:spacing w:after="0" w:before="0" w:line="276" w:lineRule="auto"/>
        <w:ind w:left="144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Mar, Anna. May, 2013. 87 Soft Skills (The Big List). Retrieved from </w:t>
      </w:r>
      <w:hyperlink r:id="rId7">
        <w:r w:rsidDel="00000000" w:rsidR="00000000" w:rsidRPr="00000000">
          <w:rPr>
            <w:rFonts w:ascii="Times New Roman" w:cs="Times New Roman" w:eastAsia="Times New Roman" w:hAnsi="Times New Roman"/>
            <w:color w:val="000000"/>
            <w:highlight w:val="white"/>
            <w:rtl w:val="0"/>
          </w:rPr>
          <w:t xml:space="preserve">http://training.simplicable.com/training/new/87-soft-</w:t>
        </w:r>
      </w:hyperlink>
      <w:r w:rsidDel="00000000" w:rsidR="00000000" w:rsidRPr="00000000">
        <w:rPr>
          <w:rFonts w:ascii="Times New Roman" w:cs="Times New Roman" w:eastAsia="Times New Roman" w:hAnsi="Times New Roman"/>
          <w:color w:val="000000"/>
          <w:highlight w:val="white"/>
          <w:rtl w:val="0"/>
        </w:rPr>
        <w:t xml:space="preserve">skills</w:t>
      </w:r>
    </w:p>
    <w:p w:rsidR="00000000" w:rsidDel="00000000" w:rsidP="00000000" w:rsidRDefault="00000000" w:rsidRPr="00000000">
      <w:pPr>
        <w:numPr>
          <w:ilvl w:val="0"/>
          <w:numId w:val="6"/>
        </w:numPr>
        <w:spacing w:after="0" w:before="0" w:line="276" w:lineRule="auto"/>
        <w:ind w:left="144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soft skills. (n.d.). </w:t>
      </w:r>
      <w:r w:rsidDel="00000000" w:rsidR="00000000" w:rsidRPr="00000000">
        <w:rPr>
          <w:rFonts w:ascii="Times New Roman" w:cs="Times New Roman" w:eastAsia="Times New Roman" w:hAnsi="Times New Roman"/>
          <w:i w:val="1"/>
          <w:color w:val="000000"/>
          <w:highlight w:val="white"/>
          <w:rtl w:val="0"/>
        </w:rPr>
        <w:t xml:space="preserve">Collins English Dictionary - Complete &amp; Unabridged 10th Edition</w:t>
      </w:r>
      <w:r w:rsidDel="00000000" w:rsidR="00000000" w:rsidRPr="00000000">
        <w:rPr>
          <w:rFonts w:ascii="Times New Roman" w:cs="Times New Roman" w:eastAsia="Times New Roman" w:hAnsi="Times New Roman"/>
          <w:color w:val="000000"/>
          <w:highlight w:val="white"/>
          <w:rtl w:val="0"/>
        </w:rPr>
        <w:t xml:space="preserve">. Retrieved February 25, 2016 from Dictionary.com website http://dictionary.reference.com/browse/soft-skills</w:t>
      </w:r>
    </w:p>
    <w:p w:rsidR="00000000" w:rsidDel="00000000" w:rsidP="00000000" w:rsidRDefault="00000000" w:rsidRPr="00000000">
      <w:pPr>
        <w:numPr>
          <w:ilvl w:val="0"/>
          <w:numId w:val="6"/>
        </w:numPr>
        <w:spacing w:after="0" w:before="0" w:line="276" w:lineRule="auto"/>
        <w:ind w:left="144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RecruitLoop. 2016. 75 Behavioural Interview Questions To Select The Best Candidate. Retrieved from http://recruitloop.com/blog/behavioural-interview-questions/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2</w:t>
        <w:tab/>
        <w:t xml:space="preserve">General Description of Product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main focus of the project will be the delivery of content from a central server to an android application. This content of soft skills modules will have two main function, which are train mode and test mode. The additional functionality of the server will be for test setup and the distribution of test requests from the employers to employees, all stored in a SQL database. The server’s web page front will provide access to the administration of accounts and portal to add content to the system.</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2.1</w:t>
        <w:tab/>
        <w:t xml:space="preserve">Context of Product</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ab/>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Soft Skills Training System will primarily target people actively seeking jobs with the possibility to expand into high-school and college students that are ready to transition into the workforce. The application of the system will be suitable for devices running android system, while the web page will be compatible with any web browser running in desktop computers or laptops.</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2.2</w:t>
        <w:tab/>
        <w:t xml:space="preserve">Product Functions</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Soft Skills Training System will allow people to learn various types of soft skills with training mode, and it will allow business people to test prospective employees to see if they are ready for their jobs.</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2.3</w:t>
        <w:tab/>
        <w:t xml:space="preserve">User Characteristics</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primary users will be prospective employees and employers. These employees may be from high school ages and up. The assumption is that they know how to use an android device and its associated touch screen interface. The employers are expected to be able to use web browser to log into their account and select training questions and identify the workers that they want to request to take their tests.</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2.4</w:t>
        <w:tab/>
        <w:t xml:space="preserve">Constraints</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Bridge of Southern New Mexico wanted the Soft Skill Training System to be on the android platform. The server and web site will be implemented in JAVA for ease of development and testing. Since android devices have different hardware capacities the application will have a limit on its resource consumption.</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2.5</w:t>
        <w:tab/>
        <w:t xml:space="preserve">Assumptions and Dependencies</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There will be applicable training and testing questions for prospective jobs. The one central server will be available for data requests from the application as well as host a website. In order for the server to fulfill its purpose it will need a publicly accessible domain name and implement a database to manage information. </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w:t>
        <w:tab/>
        <w:t xml:space="preserve">Specific Requirements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Soft Skills Training System must provide users with a dynamic environment through an android application for testing and training in soft skills and a web page for administration. The testing mode will require the user to register to keep a record. After a test is taken it should provide a clear result of pass or fail. If a test is passed then provide the user with a certification document. Also, the system must save in a database the pass or fail result, activity timestamps, and user information for the test originator to check the validity and integrity of the test. The practice mode of the system should give users access to all questions of each category enabling them to learn the needed soft skills. Other function that the system should provide is for employers/businesses to register and create and specialized test including the soft skills that are the most needed in that area.</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3.1</w:t>
        <w:tab/>
        <w:t xml:space="preserve">External Interface Requirements</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Soft Skills Training System is a user based project, so the user interface will be crucial. The user interface will include help on how to navigate the program and the web site. The other interfaces will be done implementing standard frameworks in order to insure reliability.</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3.1.1</w:t>
        <w:tab/>
        <w:t xml:space="preserve">User Interfaces</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80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employers and prospective employees will be using the system in different ways. The prospective employees will be using the app for both training and testing. However, the testing functionality requires users to get authentication information from an employer first. The employer will navigate a website login page and perform test setup.</w:t>
      </w:r>
      <w:r w:rsidDel="00000000" w:rsidR="00000000" w:rsidRPr="00000000">
        <w:rPr>
          <w:rtl w:val="0"/>
        </w:rPr>
      </w:r>
    </w:p>
    <w:p w:rsidR="00000000" w:rsidDel="00000000" w:rsidP="00000000" w:rsidRDefault="00000000" w:rsidRPr="00000000">
      <w:pPr>
        <w:ind w:left="180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80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In the app, the user must be able to run either training or testing, and they will bring up training modules where the user has to answer. The testing and training will be similar except the testing will have time limits and will not tell the right answer right away.</w:t>
      </w:r>
      <w:r w:rsidDel="00000000" w:rsidR="00000000" w:rsidRPr="00000000">
        <w:rPr>
          <w:rtl w:val="0"/>
        </w:rPr>
      </w:r>
    </w:p>
    <w:p w:rsidR="00000000" w:rsidDel="00000000" w:rsidP="00000000" w:rsidRDefault="00000000" w:rsidRPr="00000000">
      <w:pPr>
        <w:ind w:left="180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80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web site will be available for the employers only, and they will be able to look up if their prospective employee has passed the test. They will also be able to see the test database to pick the right test for their company.</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3.1.2</w:t>
        <w:tab/>
        <w:t xml:space="preserve">Hardware Interfaces</w:t>
      </w:r>
      <w:r w:rsidDel="00000000" w:rsidR="00000000" w:rsidRPr="00000000">
        <w:rPr>
          <w:rtl w:val="0"/>
        </w:rPr>
      </w:r>
    </w:p>
    <w:p w:rsidR="00000000" w:rsidDel="00000000" w:rsidP="00000000" w:rsidRDefault="00000000" w:rsidRPr="00000000">
      <w:pPr>
        <w:ind w:left="180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80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application will be developed for android platform, and an android device will be the only way to use the application. The web site will not have any designated hardware. Hardware will interface in the standard way for the respective systems.</w:t>
      </w:r>
      <w:r w:rsidDel="00000000" w:rsidR="00000000" w:rsidRPr="00000000">
        <w:rPr>
          <w:rtl w:val="0"/>
        </w:rPr>
      </w:r>
    </w:p>
    <w:p w:rsidR="00000000" w:rsidDel="00000000" w:rsidP="00000000" w:rsidRDefault="00000000" w:rsidRPr="00000000">
      <w:pPr>
        <w:ind w:left="180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3.1.3</w:t>
        <w:tab/>
        <w:t xml:space="preserve">Software Interfaces</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80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application and the web site will be internally connected with standard java objects and methods to perform the necessary functionality of the system. The web server will have web sockets for TCP/IP as well as method calls to the SQL database.</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3.1.4</w:t>
        <w:tab/>
        <w:t xml:space="preserve">Communications Interfaces</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80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communication of all the separate parts will be done with the internet infrastructure. Mobile devices may link through Wi Fi or mobile broadband. The use of Java frameworks will abstract away the details of inter device communication.</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3.2</w:t>
        <w:tab/>
        <w:t xml:space="preserve">Domain Model</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system will be composed of a web server and android application having to two modes of operation, test and training. The android application will give a certification if the test was passed. The test mode will require the registration of the user to keep a record the result of the test and give it to an employer in order to check the result of the test. The system also is going to allow businesses to register and create a specific test for the soft skills that are important for a specific work environment.</w:t>
      </w: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4978281" cy="3805238"/>
            <wp:effectExtent b="0" l="0" r="0" t="0"/>
            <wp:docPr id="3" name="image10.png"/>
            <a:graphic>
              <a:graphicData uri="http://schemas.openxmlformats.org/drawingml/2006/picture">
                <pic:pic>
                  <pic:nvPicPr>
                    <pic:cNvPr id="0" name="image10.png"/>
                    <pic:cNvPicPr preferRelativeResize="0"/>
                  </pic:nvPicPr>
                  <pic:blipFill>
                    <a:blip r:embed="rId8"/>
                    <a:srcRect b="23654" l="17441" r="15115" t="9461"/>
                    <a:stretch>
                      <a:fillRect/>
                    </a:stretch>
                  </pic:blipFill>
                  <pic:spPr>
                    <a:xfrm>
                      <a:off x="0" y="0"/>
                      <a:ext cx="4978281" cy="380523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3.3</w:t>
        <w:tab/>
        <w:t xml:space="preserve">Functional Requirements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bookmarkStart w:colFirst="0" w:colLast="0" w:name="_gjdgxs" w:id="0"/>
      <w:bookmarkEnd w:id="0"/>
      <w:r w:rsidDel="00000000" w:rsidR="00000000" w:rsidRPr="00000000">
        <w:rPr>
          <w:rFonts w:ascii="Times New Roman" w:cs="Times New Roman" w:eastAsia="Times New Roman" w:hAnsi="Times New Roman"/>
          <w:color w:val="000000"/>
          <w:highlight w:val="white"/>
          <w:rtl w:val="0"/>
        </w:rPr>
        <w:t xml:space="preserve">The application as well as the web page of the system should provide the following services:</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3.3.1</w:t>
        <w:tab/>
        <w:t xml:space="preserve">Test mode</w:t>
      </w:r>
      <w:r w:rsidDel="00000000" w:rsidR="00000000" w:rsidRPr="00000000">
        <w:rPr>
          <w:rtl w:val="0"/>
        </w:rPr>
      </w:r>
    </w:p>
    <w:p w:rsidR="00000000" w:rsidDel="00000000" w:rsidP="00000000" w:rsidRDefault="00000000" w:rsidRPr="00000000">
      <w:pPr>
        <w:numPr>
          <w:ilvl w:val="0"/>
          <w:numId w:val="4"/>
        </w:numPr>
        <w:spacing w:after="0" w:before="0" w:line="276" w:lineRule="auto"/>
        <w:ind w:left="216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Common users</w:t>
      </w:r>
    </w:p>
    <w:p w:rsidR="00000000" w:rsidDel="00000000" w:rsidP="00000000" w:rsidRDefault="00000000" w:rsidRPr="00000000">
      <w:pPr>
        <w:numPr>
          <w:ilvl w:val="0"/>
          <w:numId w:val="13"/>
        </w:numPr>
        <w:spacing w:after="0" w:before="0" w:line="276" w:lineRule="auto"/>
        <w:ind w:left="288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Display the login/signin form.</w:t>
      </w:r>
    </w:p>
    <w:p w:rsidR="00000000" w:rsidDel="00000000" w:rsidP="00000000" w:rsidRDefault="00000000" w:rsidRPr="00000000">
      <w:pPr>
        <w:numPr>
          <w:ilvl w:val="0"/>
          <w:numId w:val="13"/>
        </w:numPr>
        <w:spacing w:after="0" w:before="0" w:line="276" w:lineRule="auto"/>
        <w:ind w:left="288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If the user is not registered, prompt user to a register form.</w:t>
      </w:r>
    </w:p>
    <w:p w:rsidR="00000000" w:rsidDel="00000000" w:rsidP="00000000" w:rsidRDefault="00000000" w:rsidRPr="00000000">
      <w:pPr>
        <w:numPr>
          <w:ilvl w:val="0"/>
          <w:numId w:val="13"/>
        </w:numPr>
        <w:spacing w:after="0" w:before="0" w:line="276" w:lineRule="auto"/>
        <w:ind w:left="288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Once the user is register, give access to the different soft skills categories.</w:t>
      </w:r>
    </w:p>
    <w:p w:rsidR="00000000" w:rsidDel="00000000" w:rsidP="00000000" w:rsidRDefault="00000000" w:rsidRPr="00000000">
      <w:pPr>
        <w:numPr>
          <w:ilvl w:val="0"/>
          <w:numId w:val="13"/>
        </w:numPr>
        <w:spacing w:after="0" w:before="0" w:line="276" w:lineRule="auto"/>
        <w:ind w:left="288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Display videos and questions of the test.</w:t>
      </w:r>
    </w:p>
    <w:p w:rsidR="00000000" w:rsidDel="00000000" w:rsidP="00000000" w:rsidRDefault="00000000" w:rsidRPr="00000000">
      <w:pPr>
        <w:numPr>
          <w:ilvl w:val="0"/>
          <w:numId w:val="13"/>
        </w:numPr>
        <w:spacing w:after="0" w:before="0" w:line="276" w:lineRule="auto"/>
        <w:ind w:left="288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If the test is passed provide a certification document.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4"/>
        </w:numPr>
        <w:spacing w:after="0" w:before="0" w:line="276" w:lineRule="auto"/>
        <w:ind w:left="216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Employer/Business users</w:t>
      </w:r>
    </w:p>
    <w:p w:rsidR="00000000" w:rsidDel="00000000" w:rsidP="00000000" w:rsidRDefault="00000000" w:rsidRPr="00000000">
      <w:pPr>
        <w:numPr>
          <w:ilvl w:val="0"/>
          <w:numId w:val="1"/>
        </w:numPr>
        <w:spacing w:after="0" w:before="0" w:line="276" w:lineRule="auto"/>
        <w:ind w:left="288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Prompt the user to a new account form.</w:t>
      </w:r>
    </w:p>
    <w:p w:rsidR="00000000" w:rsidDel="00000000" w:rsidP="00000000" w:rsidRDefault="00000000" w:rsidRPr="00000000">
      <w:pPr>
        <w:numPr>
          <w:ilvl w:val="0"/>
          <w:numId w:val="1"/>
        </w:numPr>
        <w:spacing w:after="0" w:before="0" w:line="276" w:lineRule="auto"/>
        <w:ind w:left="288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Once the user is register, allow the selection of the required soft skills for that laboral area.</w:t>
      </w:r>
    </w:p>
    <w:p w:rsidR="00000000" w:rsidDel="00000000" w:rsidP="00000000" w:rsidRDefault="00000000" w:rsidRPr="00000000">
      <w:pPr>
        <w:numPr>
          <w:ilvl w:val="0"/>
          <w:numId w:val="1"/>
        </w:numPr>
        <w:spacing w:after="0" w:before="0" w:line="276" w:lineRule="auto"/>
        <w:ind w:left="288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Create the specialized test.</w:t>
      </w:r>
    </w:p>
    <w:p w:rsidR="00000000" w:rsidDel="00000000" w:rsidP="00000000" w:rsidRDefault="00000000" w:rsidRPr="00000000">
      <w:pPr>
        <w:numPr>
          <w:ilvl w:val="0"/>
          <w:numId w:val="1"/>
        </w:numPr>
        <w:spacing w:after="0" w:before="0" w:line="276" w:lineRule="auto"/>
        <w:ind w:left="288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Provide a username and password.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3.3.2</w:t>
        <w:tab/>
        <w:t xml:space="preserve">Practice mode</w:t>
      </w:r>
      <w:r w:rsidDel="00000000" w:rsidR="00000000" w:rsidRPr="00000000">
        <w:rPr>
          <w:rtl w:val="0"/>
        </w:rPr>
      </w:r>
    </w:p>
    <w:p w:rsidR="00000000" w:rsidDel="00000000" w:rsidP="00000000" w:rsidRDefault="00000000" w:rsidRPr="00000000">
      <w:pPr>
        <w:numPr>
          <w:ilvl w:val="0"/>
          <w:numId w:val="2"/>
        </w:numPr>
        <w:spacing w:after="0" w:before="0" w:line="276" w:lineRule="auto"/>
        <w:ind w:left="216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Prompt users to a menu of soft skills categories.</w:t>
      </w:r>
    </w:p>
    <w:p w:rsidR="00000000" w:rsidDel="00000000" w:rsidP="00000000" w:rsidRDefault="00000000" w:rsidRPr="00000000">
      <w:pPr>
        <w:numPr>
          <w:ilvl w:val="0"/>
          <w:numId w:val="2"/>
        </w:numPr>
        <w:spacing w:after="0" w:before="0" w:line="276" w:lineRule="auto"/>
        <w:ind w:left="216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Once selected, provide videos and questions.</w:t>
      </w:r>
    </w:p>
    <w:p w:rsidR="00000000" w:rsidDel="00000000" w:rsidP="00000000" w:rsidRDefault="00000000" w:rsidRPr="00000000">
      <w:pPr>
        <w:numPr>
          <w:ilvl w:val="0"/>
          <w:numId w:val="2"/>
        </w:numPr>
        <w:spacing w:after="0" w:before="0" w:line="276" w:lineRule="auto"/>
        <w:ind w:left="216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If a question is answer wrong show the correct answer.</w:t>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3.4</w:t>
        <w:tab/>
        <w:t xml:space="preserve">Performance Requirements</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spacing w:after="0" w:before="0" w:line="276" w:lineRule="auto"/>
        <w:ind w:left="216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system should provide a dynamic content for the user.</w:t>
      </w:r>
    </w:p>
    <w:p w:rsidR="00000000" w:rsidDel="00000000" w:rsidP="00000000" w:rsidRDefault="00000000" w:rsidRPr="00000000">
      <w:pPr>
        <w:numPr>
          <w:ilvl w:val="0"/>
          <w:numId w:val="12"/>
        </w:numPr>
        <w:spacing w:after="0" w:before="0" w:line="276" w:lineRule="auto"/>
        <w:ind w:left="216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amount of memory used by the application for module storage will be limited to X MB for responsible use of the available resources.</w:t>
      </w:r>
    </w:p>
    <w:p w:rsidR="00000000" w:rsidDel="00000000" w:rsidP="00000000" w:rsidRDefault="00000000" w:rsidRPr="00000000">
      <w:pPr>
        <w:numPr>
          <w:ilvl w:val="0"/>
          <w:numId w:val="12"/>
        </w:numPr>
        <w:spacing w:after="0" w:before="0" w:line="276" w:lineRule="auto"/>
        <w:ind w:left="216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Each time the test is run the questions should be randomly presented.</w:t>
      </w:r>
    </w:p>
    <w:p w:rsidR="00000000" w:rsidDel="00000000" w:rsidP="00000000" w:rsidRDefault="00000000" w:rsidRPr="00000000">
      <w:pPr>
        <w:numPr>
          <w:ilvl w:val="0"/>
          <w:numId w:val="12"/>
        </w:numPr>
        <w:spacing w:after="0" w:before="0" w:line="276" w:lineRule="auto"/>
        <w:ind w:left="216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Randomly display security questions so the system can verify that it is the correct person taking the test.</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3.5</w:t>
        <w:tab/>
        <w:t xml:space="preserve">Design Constraints</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system shall be designed with proven frameworks and software techniques. There will be modularly system and in the training content to allow for continued development and easy deployment. Standardized templates will be set up for the display of test questions and the timeline layout of modules.</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3.6</w:t>
        <w:tab/>
        <w:t xml:space="preserve">Quality Requirements</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system shall function reliably and be developed in a manner that allows for easy troubleshooting of faults with ongoing development. </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3.7</w:t>
        <w:tab/>
        <w:t xml:space="preserve">Other Requirements</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For the completion of the project the system will be deployed on NMSU hardware. The intellectual property rights will be worked out between the NMSU Intellectual property department and The Bridge of Southern New Mexico. </w:t>
      </w: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4</w:t>
        <w:tab/>
        <w:t xml:space="preserve">Appendices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color w:val="000000"/>
          <w:highlight w:val="white"/>
          <w:rtl w:val="0"/>
        </w:rPr>
        <w:tab/>
        <w:t xml:space="preserve">4.1</w:t>
        <w:tab/>
        <w:t xml:space="preserve">Database Diagram</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ab/>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In the next diagram can be seen the tables that are going to handle the required information in the Soft Skills Training System:</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b w:val="1"/>
          <w:i w:val="1"/>
          <w:color w:val="000000"/>
          <w:highlight w:val="white"/>
        </w:rPr>
      </w:pPr>
      <w:r w:rsidDel="00000000" w:rsidR="00000000" w:rsidRPr="00000000">
        <w:rPr>
          <w:rFonts w:ascii="Times New Roman" w:cs="Times New Roman" w:eastAsia="Times New Roman" w:hAnsi="Times New Roman"/>
          <w:b w:val="1"/>
          <w:i w:val="1"/>
          <w:color w:val="000000"/>
          <w:highlight w:val="white"/>
          <w:rtl w:val="0"/>
        </w:rPr>
        <w:t xml:space="preserve">Table descriptions</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8"/>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w:t>
      </w:r>
      <w:r w:rsidDel="00000000" w:rsidR="00000000" w:rsidRPr="00000000">
        <w:rPr>
          <w:rFonts w:ascii="Times New Roman" w:cs="Times New Roman" w:eastAsia="Times New Roman" w:hAnsi="Times New Roman"/>
          <w:i w:val="1"/>
          <w:color w:val="000000"/>
          <w:highlight w:val="white"/>
          <w:rtl w:val="0"/>
        </w:rPr>
        <w:t xml:space="preserve">User table</w:t>
      </w:r>
      <w:r w:rsidDel="00000000" w:rsidR="00000000" w:rsidRPr="00000000">
        <w:rPr>
          <w:rFonts w:ascii="Times New Roman" w:cs="Times New Roman" w:eastAsia="Times New Roman" w:hAnsi="Times New Roman"/>
          <w:color w:val="000000"/>
          <w:highlight w:val="white"/>
          <w:rtl w:val="0"/>
        </w:rPr>
        <w:t xml:space="preserve"> will contain all the information that is required about the person who is going to register such as identification number (IDUser), first and last name (FName and LName, respectively), birthdate to prove that the applicant is high-school aged, social security number for security reasons, and a username and a password as well as the identification number of the business (IDBusiness) in case that the user be requested to take an specialized test.</w:t>
      </w:r>
    </w:p>
    <w:p w:rsidR="00000000" w:rsidDel="00000000" w:rsidP="00000000" w:rsidRDefault="00000000" w:rsidRPr="00000000">
      <w:pPr>
        <w:numPr>
          <w:ilvl w:val="0"/>
          <w:numId w:val="8"/>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w:t>
      </w:r>
      <w:r w:rsidDel="00000000" w:rsidR="00000000" w:rsidRPr="00000000">
        <w:rPr>
          <w:rFonts w:ascii="Times New Roman" w:cs="Times New Roman" w:eastAsia="Times New Roman" w:hAnsi="Times New Roman"/>
          <w:i w:val="1"/>
          <w:color w:val="000000"/>
          <w:highlight w:val="white"/>
          <w:rtl w:val="0"/>
        </w:rPr>
        <w:t xml:space="preserve">Business table</w:t>
      </w:r>
      <w:r w:rsidDel="00000000" w:rsidR="00000000" w:rsidRPr="00000000">
        <w:rPr>
          <w:rFonts w:ascii="Times New Roman" w:cs="Times New Roman" w:eastAsia="Times New Roman" w:hAnsi="Times New Roman"/>
          <w:color w:val="000000"/>
          <w:highlight w:val="white"/>
          <w:rtl w:val="0"/>
        </w:rPr>
        <w:t xml:space="preserve"> is the other type of user of the system, it will handle the information related to the business such as identification number (IDBusiness), name of business (Name), the type of enterprise and its field, a username and password, and the identification number of the specialized test the business created (IDSpecTest).</w:t>
      </w:r>
    </w:p>
    <w:p w:rsidR="00000000" w:rsidDel="00000000" w:rsidP="00000000" w:rsidRDefault="00000000" w:rsidRPr="00000000">
      <w:pPr>
        <w:numPr>
          <w:ilvl w:val="0"/>
          <w:numId w:val="8"/>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w:t>
      </w:r>
      <w:r w:rsidDel="00000000" w:rsidR="00000000" w:rsidRPr="00000000">
        <w:rPr>
          <w:rFonts w:ascii="Times New Roman" w:cs="Times New Roman" w:eastAsia="Times New Roman" w:hAnsi="Times New Roman"/>
          <w:i w:val="1"/>
          <w:color w:val="000000"/>
          <w:highlight w:val="white"/>
          <w:rtl w:val="0"/>
        </w:rPr>
        <w:t xml:space="preserve">Test table</w:t>
      </w:r>
      <w:r w:rsidDel="00000000" w:rsidR="00000000" w:rsidRPr="00000000">
        <w:rPr>
          <w:rFonts w:ascii="Times New Roman" w:cs="Times New Roman" w:eastAsia="Times New Roman" w:hAnsi="Times New Roman"/>
          <w:color w:val="000000"/>
          <w:highlight w:val="white"/>
          <w:rtl w:val="0"/>
        </w:rPr>
        <w:t xml:space="preserve"> is responsible to handle all the information related to the test like test number (IDTest), the question that it contains (IDQuestion), result and the identification number of the user to know who took the test.</w:t>
      </w:r>
    </w:p>
    <w:p w:rsidR="00000000" w:rsidDel="00000000" w:rsidP="00000000" w:rsidRDefault="00000000" w:rsidRPr="00000000">
      <w:pPr>
        <w:numPr>
          <w:ilvl w:val="0"/>
          <w:numId w:val="8"/>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w:t>
      </w:r>
      <w:r w:rsidDel="00000000" w:rsidR="00000000" w:rsidRPr="00000000">
        <w:rPr>
          <w:rFonts w:ascii="Times New Roman" w:cs="Times New Roman" w:eastAsia="Times New Roman" w:hAnsi="Times New Roman"/>
          <w:i w:val="1"/>
          <w:color w:val="000000"/>
          <w:highlight w:val="white"/>
          <w:rtl w:val="0"/>
        </w:rPr>
        <w:t xml:space="preserve">SpecTest table</w:t>
      </w:r>
      <w:r w:rsidDel="00000000" w:rsidR="00000000" w:rsidRPr="00000000">
        <w:rPr>
          <w:rFonts w:ascii="Times New Roman" w:cs="Times New Roman" w:eastAsia="Times New Roman" w:hAnsi="Times New Roman"/>
          <w:color w:val="000000"/>
          <w:highlight w:val="white"/>
          <w:rtl w:val="0"/>
        </w:rPr>
        <w:t xml:space="preserve"> is the other type of test that the system will handle it will contain the information about the test created for each business. The information is identification number of the test (IDSpecTest), name of the test (Name), the identification number of the soft skills and subcategories that the business want to test (IDSoftSkill and IDSubCat, respectively) and the identification number of the question (IDQuestion).</w:t>
      </w:r>
    </w:p>
    <w:p w:rsidR="00000000" w:rsidDel="00000000" w:rsidP="00000000" w:rsidRDefault="00000000" w:rsidRPr="00000000">
      <w:pPr>
        <w:numPr>
          <w:ilvl w:val="0"/>
          <w:numId w:val="8"/>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w:t>
      </w:r>
      <w:r w:rsidDel="00000000" w:rsidR="00000000" w:rsidRPr="00000000">
        <w:rPr>
          <w:rFonts w:ascii="Times New Roman" w:cs="Times New Roman" w:eastAsia="Times New Roman" w:hAnsi="Times New Roman"/>
          <w:i w:val="1"/>
          <w:color w:val="000000"/>
          <w:highlight w:val="white"/>
          <w:rtl w:val="0"/>
        </w:rPr>
        <w:t xml:space="preserve">Question table</w:t>
      </w:r>
      <w:r w:rsidDel="00000000" w:rsidR="00000000" w:rsidRPr="00000000">
        <w:rPr>
          <w:rFonts w:ascii="Times New Roman" w:cs="Times New Roman" w:eastAsia="Times New Roman" w:hAnsi="Times New Roman"/>
          <w:color w:val="000000"/>
          <w:highlight w:val="white"/>
          <w:rtl w:val="0"/>
        </w:rPr>
        <w:t xml:space="preserve"> will manage information such as number identification of the question (IDQuestion), the description of the question (Question) and the answer (Answer), as well as the number identification of the soft skill and the subcategory to which it belongs (IDSoftSkill and IDSubCat, respectively).</w:t>
      </w:r>
    </w:p>
    <w:p w:rsidR="00000000" w:rsidDel="00000000" w:rsidP="00000000" w:rsidRDefault="00000000" w:rsidRPr="00000000">
      <w:pPr>
        <w:numPr>
          <w:ilvl w:val="0"/>
          <w:numId w:val="8"/>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w:t>
      </w:r>
      <w:r w:rsidDel="00000000" w:rsidR="00000000" w:rsidRPr="00000000">
        <w:rPr>
          <w:rFonts w:ascii="Times New Roman" w:cs="Times New Roman" w:eastAsia="Times New Roman" w:hAnsi="Times New Roman"/>
          <w:i w:val="1"/>
          <w:color w:val="000000"/>
          <w:highlight w:val="white"/>
          <w:rtl w:val="0"/>
        </w:rPr>
        <w:t xml:space="preserve">Soft_Skill table </w:t>
      </w:r>
      <w:r w:rsidDel="00000000" w:rsidR="00000000" w:rsidRPr="00000000">
        <w:rPr>
          <w:rFonts w:ascii="Times New Roman" w:cs="Times New Roman" w:eastAsia="Times New Roman" w:hAnsi="Times New Roman"/>
          <w:color w:val="000000"/>
          <w:highlight w:val="white"/>
          <w:rtl w:val="0"/>
        </w:rPr>
        <w:t xml:space="preserve"> will have the identification number of each category (IDSoftSkill) and the name of the category (Category) such as communication skills, leadership, interpersonal skills, etc.</w:t>
      </w:r>
    </w:p>
    <w:p w:rsidR="00000000" w:rsidDel="00000000" w:rsidP="00000000" w:rsidRDefault="00000000" w:rsidRPr="00000000">
      <w:pPr>
        <w:numPr>
          <w:ilvl w:val="0"/>
          <w:numId w:val="8"/>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w:t>
      </w:r>
      <w:r w:rsidDel="00000000" w:rsidR="00000000" w:rsidRPr="00000000">
        <w:rPr>
          <w:rFonts w:ascii="Times New Roman" w:cs="Times New Roman" w:eastAsia="Times New Roman" w:hAnsi="Times New Roman"/>
          <w:i w:val="1"/>
          <w:color w:val="000000"/>
          <w:highlight w:val="white"/>
          <w:rtl w:val="0"/>
        </w:rPr>
        <w:t xml:space="preserve">Sub_Cat table</w:t>
      </w:r>
      <w:r w:rsidDel="00000000" w:rsidR="00000000" w:rsidRPr="00000000">
        <w:rPr>
          <w:rFonts w:ascii="Times New Roman" w:cs="Times New Roman" w:eastAsia="Times New Roman" w:hAnsi="Times New Roman"/>
          <w:color w:val="000000"/>
          <w:highlight w:val="white"/>
          <w:rtl w:val="0"/>
        </w:rPr>
        <w:t xml:space="preserve"> will contain the identification number (IDSubCat), name (Name), and category to which it belongs (IDSoftSkill).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ab/>
      </w:r>
      <w:r w:rsidDel="00000000" w:rsidR="00000000" w:rsidRPr="00000000">
        <w:rPr>
          <w:rFonts w:ascii="Times New Roman" w:cs="Times New Roman" w:eastAsia="Times New Roman" w:hAnsi="Times New Roman"/>
          <w:b w:val="1"/>
          <w:i w:val="1"/>
          <w:color w:val="000000"/>
          <w:highlight w:val="white"/>
          <w:rtl w:val="0"/>
        </w:rPr>
        <w:t xml:space="preserve">Table relations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5"/>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Many </w:t>
      </w:r>
      <w:r w:rsidDel="00000000" w:rsidR="00000000" w:rsidRPr="00000000">
        <w:rPr>
          <w:rFonts w:ascii="Times New Roman" w:cs="Times New Roman" w:eastAsia="Times New Roman" w:hAnsi="Times New Roman"/>
          <w:i w:val="1"/>
          <w:color w:val="000000"/>
          <w:highlight w:val="white"/>
          <w:rtl w:val="0"/>
        </w:rPr>
        <w:t xml:space="preserve">users</w:t>
      </w:r>
      <w:r w:rsidDel="00000000" w:rsidR="00000000" w:rsidRPr="00000000">
        <w:rPr>
          <w:rFonts w:ascii="Times New Roman" w:cs="Times New Roman" w:eastAsia="Times New Roman" w:hAnsi="Times New Roman"/>
          <w:color w:val="000000"/>
          <w:highlight w:val="white"/>
          <w:rtl w:val="0"/>
        </w:rPr>
        <w:t xml:space="preserve"> can take the same type </w:t>
      </w:r>
      <w:r w:rsidDel="00000000" w:rsidR="00000000" w:rsidRPr="00000000">
        <w:rPr>
          <w:rFonts w:ascii="Times New Roman" w:cs="Times New Roman" w:eastAsia="Times New Roman" w:hAnsi="Times New Roman"/>
          <w:i w:val="1"/>
          <w:color w:val="000000"/>
          <w:highlight w:val="white"/>
          <w:rtl w:val="0"/>
        </w:rPr>
        <w:t xml:space="preserve">test</w:t>
      </w:r>
      <w:r w:rsidDel="00000000" w:rsidR="00000000" w:rsidRPr="00000000">
        <w:rPr>
          <w:rFonts w:ascii="Times New Roman" w:cs="Times New Roman" w:eastAsia="Times New Roman" w:hAnsi="Times New Roman"/>
          <w:color w:val="000000"/>
          <w:highlight w:val="white"/>
          <w:rtl w:val="0"/>
        </w:rPr>
        <w:t xml:space="preserve">.</w:t>
      </w:r>
    </w:p>
    <w:p w:rsidR="00000000" w:rsidDel="00000000" w:rsidP="00000000" w:rsidRDefault="00000000" w:rsidRPr="00000000">
      <w:pPr>
        <w:numPr>
          <w:ilvl w:val="0"/>
          <w:numId w:val="5"/>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Many </w:t>
      </w:r>
      <w:r w:rsidDel="00000000" w:rsidR="00000000" w:rsidRPr="00000000">
        <w:rPr>
          <w:rFonts w:ascii="Times New Roman" w:cs="Times New Roman" w:eastAsia="Times New Roman" w:hAnsi="Times New Roman"/>
          <w:i w:val="1"/>
          <w:color w:val="000000"/>
          <w:highlight w:val="white"/>
          <w:rtl w:val="0"/>
        </w:rPr>
        <w:t xml:space="preserve">users</w:t>
      </w:r>
      <w:r w:rsidDel="00000000" w:rsidR="00000000" w:rsidRPr="00000000">
        <w:rPr>
          <w:rFonts w:ascii="Times New Roman" w:cs="Times New Roman" w:eastAsia="Times New Roman" w:hAnsi="Times New Roman"/>
          <w:color w:val="000000"/>
          <w:highlight w:val="white"/>
          <w:rtl w:val="0"/>
        </w:rPr>
        <w:t xml:space="preserve"> can take the same </w:t>
      </w:r>
      <w:r w:rsidDel="00000000" w:rsidR="00000000" w:rsidRPr="00000000">
        <w:rPr>
          <w:rFonts w:ascii="Times New Roman" w:cs="Times New Roman" w:eastAsia="Times New Roman" w:hAnsi="Times New Roman"/>
          <w:i w:val="1"/>
          <w:color w:val="000000"/>
          <w:highlight w:val="white"/>
          <w:rtl w:val="0"/>
        </w:rPr>
        <w:t xml:space="preserve">specialized test</w:t>
      </w:r>
      <w:r w:rsidDel="00000000" w:rsidR="00000000" w:rsidRPr="00000000">
        <w:rPr>
          <w:rFonts w:ascii="Times New Roman" w:cs="Times New Roman" w:eastAsia="Times New Roman" w:hAnsi="Times New Roman"/>
          <w:color w:val="000000"/>
          <w:highlight w:val="white"/>
          <w:rtl w:val="0"/>
        </w:rPr>
        <w:t xml:space="preserve">.</w:t>
      </w:r>
    </w:p>
    <w:p w:rsidR="00000000" w:rsidDel="00000000" w:rsidP="00000000" w:rsidRDefault="00000000" w:rsidRPr="00000000">
      <w:pPr>
        <w:numPr>
          <w:ilvl w:val="0"/>
          <w:numId w:val="5"/>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One or more </w:t>
      </w:r>
      <w:r w:rsidDel="00000000" w:rsidR="00000000" w:rsidRPr="00000000">
        <w:rPr>
          <w:rFonts w:ascii="Times New Roman" w:cs="Times New Roman" w:eastAsia="Times New Roman" w:hAnsi="Times New Roman"/>
          <w:i w:val="1"/>
          <w:color w:val="000000"/>
          <w:highlight w:val="white"/>
          <w:rtl w:val="0"/>
        </w:rPr>
        <w:t xml:space="preserve">users</w:t>
      </w:r>
      <w:r w:rsidDel="00000000" w:rsidR="00000000" w:rsidRPr="00000000">
        <w:rPr>
          <w:rFonts w:ascii="Times New Roman" w:cs="Times New Roman" w:eastAsia="Times New Roman" w:hAnsi="Times New Roman"/>
          <w:color w:val="000000"/>
          <w:highlight w:val="white"/>
          <w:rtl w:val="0"/>
        </w:rPr>
        <w:t xml:space="preserve"> can belong to one </w:t>
      </w:r>
      <w:r w:rsidDel="00000000" w:rsidR="00000000" w:rsidRPr="00000000">
        <w:rPr>
          <w:rFonts w:ascii="Times New Roman" w:cs="Times New Roman" w:eastAsia="Times New Roman" w:hAnsi="Times New Roman"/>
          <w:i w:val="1"/>
          <w:color w:val="000000"/>
          <w:highlight w:val="white"/>
          <w:rtl w:val="0"/>
        </w:rPr>
        <w:t xml:space="preserve">business</w:t>
      </w:r>
      <w:r w:rsidDel="00000000" w:rsidR="00000000" w:rsidRPr="00000000">
        <w:rPr>
          <w:rFonts w:ascii="Times New Roman" w:cs="Times New Roman" w:eastAsia="Times New Roman" w:hAnsi="Times New Roman"/>
          <w:color w:val="000000"/>
          <w:highlight w:val="white"/>
          <w:rtl w:val="0"/>
        </w:rPr>
        <w:t xml:space="preserve">.</w:t>
      </w:r>
    </w:p>
    <w:p w:rsidR="00000000" w:rsidDel="00000000" w:rsidP="00000000" w:rsidRDefault="00000000" w:rsidRPr="00000000">
      <w:pPr>
        <w:numPr>
          <w:ilvl w:val="0"/>
          <w:numId w:val="5"/>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Many </w:t>
      </w:r>
      <w:r w:rsidDel="00000000" w:rsidR="00000000" w:rsidRPr="00000000">
        <w:rPr>
          <w:rFonts w:ascii="Times New Roman" w:cs="Times New Roman" w:eastAsia="Times New Roman" w:hAnsi="Times New Roman"/>
          <w:i w:val="1"/>
          <w:color w:val="000000"/>
          <w:highlight w:val="white"/>
          <w:rtl w:val="0"/>
        </w:rPr>
        <w:t xml:space="preserve">tests</w:t>
      </w:r>
      <w:r w:rsidDel="00000000" w:rsidR="00000000" w:rsidRPr="00000000">
        <w:rPr>
          <w:rFonts w:ascii="Times New Roman" w:cs="Times New Roman" w:eastAsia="Times New Roman" w:hAnsi="Times New Roman"/>
          <w:color w:val="000000"/>
          <w:highlight w:val="white"/>
          <w:rtl w:val="0"/>
        </w:rPr>
        <w:t xml:space="preserve"> can have many </w:t>
      </w:r>
      <w:r w:rsidDel="00000000" w:rsidR="00000000" w:rsidRPr="00000000">
        <w:rPr>
          <w:rFonts w:ascii="Times New Roman" w:cs="Times New Roman" w:eastAsia="Times New Roman" w:hAnsi="Times New Roman"/>
          <w:i w:val="1"/>
          <w:color w:val="000000"/>
          <w:highlight w:val="white"/>
          <w:rtl w:val="0"/>
        </w:rPr>
        <w:t xml:space="preserve">questions.</w:t>
      </w:r>
      <w:r w:rsidDel="00000000" w:rsidR="00000000" w:rsidRPr="00000000">
        <w:rPr>
          <w:rtl w:val="0"/>
        </w:rPr>
      </w:r>
    </w:p>
    <w:p w:rsidR="00000000" w:rsidDel="00000000" w:rsidP="00000000" w:rsidRDefault="00000000" w:rsidRPr="00000000">
      <w:pPr>
        <w:numPr>
          <w:ilvl w:val="0"/>
          <w:numId w:val="5"/>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A </w:t>
      </w:r>
      <w:r w:rsidDel="00000000" w:rsidR="00000000" w:rsidRPr="00000000">
        <w:rPr>
          <w:rFonts w:ascii="Times New Roman" w:cs="Times New Roman" w:eastAsia="Times New Roman" w:hAnsi="Times New Roman"/>
          <w:i w:val="1"/>
          <w:color w:val="000000"/>
          <w:highlight w:val="white"/>
          <w:rtl w:val="0"/>
        </w:rPr>
        <w:t xml:space="preserve">specialized test</w:t>
      </w:r>
      <w:r w:rsidDel="00000000" w:rsidR="00000000" w:rsidRPr="00000000">
        <w:rPr>
          <w:rFonts w:ascii="Times New Roman" w:cs="Times New Roman" w:eastAsia="Times New Roman" w:hAnsi="Times New Roman"/>
          <w:color w:val="000000"/>
          <w:highlight w:val="white"/>
          <w:rtl w:val="0"/>
        </w:rPr>
        <w:t xml:space="preserve"> can have many </w:t>
      </w:r>
      <w:r w:rsidDel="00000000" w:rsidR="00000000" w:rsidRPr="00000000">
        <w:rPr>
          <w:rFonts w:ascii="Times New Roman" w:cs="Times New Roman" w:eastAsia="Times New Roman" w:hAnsi="Times New Roman"/>
          <w:i w:val="1"/>
          <w:color w:val="000000"/>
          <w:highlight w:val="white"/>
          <w:rtl w:val="0"/>
        </w:rPr>
        <w:t xml:space="preserve">questions.</w:t>
      </w:r>
      <w:r w:rsidDel="00000000" w:rsidR="00000000" w:rsidRPr="00000000">
        <w:rPr>
          <w:rtl w:val="0"/>
        </w:rPr>
      </w:r>
    </w:p>
    <w:p w:rsidR="00000000" w:rsidDel="00000000" w:rsidP="00000000" w:rsidRDefault="00000000" w:rsidRPr="00000000">
      <w:pPr>
        <w:numPr>
          <w:ilvl w:val="0"/>
          <w:numId w:val="5"/>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One </w:t>
      </w:r>
      <w:r w:rsidDel="00000000" w:rsidR="00000000" w:rsidRPr="00000000">
        <w:rPr>
          <w:rFonts w:ascii="Times New Roman" w:cs="Times New Roman" w:eastAsia="Times New Roman" w:hAnsi="Times New Roman"/>
          <w:i w:val="1"/>
          <w:color w:val="000000"/>
          <w:highlight w:val="white"/>
          <w:rtl w:val="0"/>
        </w:rPr>
        <w:t xml:space="preserve">soft skill</w:t>
      </w:r>
      <w:r w:rsidDel="00000000" w:rsidR="00000000" w:rsidRPr="00000000">
        <w:rPr>
          <w:rFonts w:ascii="Times New Roman" w:cs="Times New Roman" w:eastAsia="Times New Roman" w:hAnsi="Times New Roman"/>
          <w:color w:val="000000"/>
          <w:highlight w:val="white"/>
          <w:rtl w:val="0"/>
        </w:rPr>
        <w:t xml:space="preserve"> can have many </w:t>
      </w:r>
      <w:r w:rsidDel="00000000" w:rsidR="00000000" w:rsidRPr="00000000">
        <w:rPr>
          <w:rFonts w:ascii="Times New Roman" w:cs="Times New Roman" w:eastAsia="Times New Roman" w:hAnsi="Times New Roman"/>
          <w:i w:val="1"/>
          <w:color w:val="000000"/>
          <w:highlight w:val="white"/>
          <w:rtl w:val="0"/>
        </w:rPr>
        <w:t xml:space="preserve">questions.</w:t>
      </w:r>
      <w:r w:rsidDel="00000000" w:rsidR="00000000" w:rsidRPr="00000000">
        <w:rPr>
          <w:rtl w:val="0"/>
        </w:rPr>
      </w:r>
    </w:p>
    <w:p w:rsidR="00000000" w:rsidDel="00000000" w:rsidP="00000000" w:rsidRDefault="00000000" w:rsidRPr="00000000">
      <w:pPr>
        <w:numPr>
          <w:ilvl w:val="0"/>
          <w:numId w:val="5"/>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One </w:t>
      </w:r>
      <w:r w:rsidDel="00000000" w:rsidR="00000000" w:rsidRPr="00000000">
        <w:rPr>
          <w:rFonts w:ascii="Times New Roman" w:cs="Times New Roman" w:eastAsia="Times New Roman" w:hAnsi="Times New Roman"/>
          <w:i w:val="1"/>
          <w:color w:val="000000"/>
          <w:highlight w:val="white"/>
          <w:rtl w:val="0"/>
        </w:rPr>
        <w:t xml:space="preserve">soft skill</w:t>
      </w:r>
      <w:r w:rsidDel="00000000" w:rsidR="00000000" w:rsidRPr="00000000">
        <w:rPr>
          <w:rFonts w:ascii="Times New Roman" w:cs="Times New Roman" w:eastAsia="Times New Roman" w:hAnsi="Times New Roman"/>
          <w:color w:val="000000"/>
          <w:highlight w:val="white"/>
          <w:rtl w:val="0"/>
        </w:rPr>
        <w:t xml:space="preserve"> can have many </w:t>
      </w:r>
      <w:r w:rsidDel="00000000" w:rsidR="00000000" w:rsidRPr="00000000">
        <w:rPr>
          <w:rFonts w:ascii="Times New Roman" w:cs="Times New Roman" w:eastAsia="Times New Roman" w:hAnsi="Times New Roman"/>
          <w:i w:val="1"/>
          <w:color w:val="000000"/>
          <w:highlight w:val="white"/>
          <w:rtl w:val="0"/>
        </w:rPr>
        <w:t xml:space="preserve">subcategories.</w:t>
      </w:r>
      <w:r w:rsidDel="00000000" w:rsidR="00000000" w:rsidRPr="00000000">
        <w:rPr>
          <w:rtl w:val="0"/>
        </w:rPr>
      </w:r>
    </w:p>
    <w:p w:rsidR="00000000" w:rsidDel="00000000" w:rsidP="00000000" w:rsidRDefault="00000000" w:rsidRPr="00000000">
      <w:pPr>
        <w:numPr>
          <w:ilvl w:val="0"/>
          <w:numId w:val="5"/>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One </w:t>
      </w:r>
      <w:r w:rsidDel="00000000" w:rsidR="00000000" w:rsidRPr="00000000">
        <w:rPr>
          <w:rFonts w:ascii="Times New Roman" w:cs="Times New Roman" w:eastAsia="Times New Roman" w:hAnsi="Times New Roman"/>
          <w:i w:val="1"/>
          <w:color w:val="000000"/>
          <w:highlight w:val="white"/>
          <w:rtl w:val="0"/>
        </w:rPr>
        <w:t xml:space="preserve">subcategory</w:t>
      </w:r>
      <w:r w:rsidDel="00000000" w:rsidR="00000000" w:rsidRPr="00000000">
        <w:rPr>
          <w:rFonts w:ascii="Times New Roman" w:cs="Times New Roman" w:eastAsia="Times New Roman" w:hAnsi="Times New Roman"/>
          <w:color w:val="000000"/>
          <w:highlight w:val="white"/>
          <w:rtl w:val="0"/>
        </w:rPr>
        <w:t xml:space="preserve"> can have many </w:t>
      </w:r>
      <w:r w:rsidDel="00000000" w:rsidR="00000000" w:rsidRPr="00000000">
        <w:rPr>
          <w:rFonts w:ascii="Times New Roman" w:cs="Times New Roman" w:eastAsia="Times New Roman" w:hAnsi="Times New Roman"/>
          <w:i w:val="1"/>
          <w:color w:val="000000"/>
          <w:highlight w:val="white"/>
          <w:rtl w:val="0"/>
        </w:rPr>
        <w:t xml:space="preserve">questions.</w:t>
      </w:r>
      <w:r w:rsidDel="00000000" w:rsidR="00000000" w:rsidRPr="00000000">
        <w:rPr>
          <w:rtl w:val="0"/>
        </w:rPr>
      </w:r>
    </w:p>
    <w:p w:rsidR="00000000" w:rsidDel="00000000" w:rsidP="00000000" w:rsidRDefault="00000000" w:rsidRPr="00000000">
      <w:pPr>
        <w:numPr>
          <w:ilvl w:val="0"/>
          <w:numId w:val="5"/>
        </w:numPr>
        <w:spacing w:after="0" w:before="0" w:line="276" w:lineRule="auto"/>
        <w:ind w:left="720" w:hanging="360"/>
        <w:contextualSpacing w:val="1"/>
        <w:rPr>
          <w:color w:val="000000"/>
          <w:highlight w:val="white"/>
        </w:rPr>
      </w:pPr>
      <w:r w:rsidDel="00000000" w:rsidR="00000000" w:rsidRPr="00000000">
        <w:rPr>
          <w:rFonts w:ascii="Times New Roman" w:cs="Times New Roman" w:eastAsia="Times New Roman" w:hAnsi="Times New Roman"/>
          <w:color w:val="000000"/>
          <w:highlight w:val="white"/>
          <w:rtl w:val="0"/>
        </w:rPr>
        <w:t xml:space="preserve">One </w:t>
      </w:r>
      <w:r w:rsidDel="00000000" w:rsidR="00000000" w:rsidRPr="00000000">
        <w:rPr>
          <w:rFonts w:ascii="Times New Roman" w:cs="Times New Roman" w:eastAsia="Times New Roman" w:hAnsi="Times New Roman"/>
          <w:i w:val="1"/>
          <w:color w:val="000000"/>
          <w:highlight w:val="white"/>
          <w:rtl w:val="0"/>
        </w:rPr>
        <w:t xml:space="preserve">business </w:t>
      </w:r>
      <w:r w:rsidDel="00000000" w:rsidR="00000000" w:rsidRPr="00000000">
        <w:rPr>
          <w:rFonts w:ascii="Times New Roman" w:cs="Times New Roman" w:eastAsia="Times New Roman" w:hAnsi="Times New Roman"/>
          <w:color w:val="000000"/>
          <w:highlight w:val="white"/>
          <w:rtl w:val="0"/>
        </w:rPr>
        <w:t xml:space="preserve">can create one </w:t>
      </w:r>
      <w:r w:rsidDel="00000000" w:rsidR="00000000" w:rsidRPr="00000000">
        <w:rPr>
          <w:rFonts w:ascii="Times New Roman" w:cs="Times New Roman" w:eastAsia="Times New Roman" w:hAnsi="Times New Roman"/>
          <w:i w:val="1"/>
          <w:color w:val="000000"/>
          <w:highlight w:val="white"/>
          <w:rtl w:val="0"/>
        </w:rPr>
        <w:t xml:space="preserve">specialized test.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drawing>
          <wp:inline distB="114300" distT="114300" distL="114300" distR="114300">
            <wp:extent cx="5424488" cy="4190011"/>
            <wp:effectExtent b="0" l="0" r="0" t="0"/>
            <wp:docPr id="2"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5424488" cy="4190011"/>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Design Specification Document</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Introduction</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of a soft skills training application covers most aspects of modern information technology systems. It requires attention to user interface and user experience for both employers and employees. It is a distributed content system and user account management system. It dwells in a publicly exposed web server, with a back end API for mobile devices, and a data management system. This complete data solution also is faced with all the challenges inherent to every similar system.</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Design Drivers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thing, which drove us to pick our design for the Soft Skills Training System was the request from the Bridge of Southern New Mexico that they want the mobile application on Android platform. Having that restriction made us to pick the platforms for other components of the system. Choosing either having soft skills modules’ data in the application or in the separate database was another issue because  the server would not have needed, if we had the data within the application. The decision our team made to have a separate database had a big impact on how we designed our system. Besides, the application, web site, and database will be communicating through the server, so the server has to be reliable over everything else.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Acronyms, Abbreviations, Definitions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 A smartphone operating system</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 MVC - A server framework</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Bootstrap - A web design framework</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 skills - Skills such as social graces, communication, language, personal habits, etc…</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APK file - A file that contains application, which can be installed in Android devices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Platform, Languages, and Environment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mobile application of the Soft Skills Training System will be implemented with an Android platform because the Bridge of Southern New Mexico asked us specifically to build the app for Android platform. Furthermore, the Android platform is known as the most used smartphone operating system.</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applications are written in Java, so the application will be in Java. Therefore, the other components will be written in Java except for the web site, so the whole system can be communicating with each component smoothly. The web site will be in HTML and Javascript.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Bootstrap framework for web development will be used in our web site design, and the Spring MVC server framework will be used for the soft skills training system server. Our team will be using the Android Studio for the app development, and the other components will be developed using Netbeans and Eclipse.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System Architecture</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819400" cy="2476500"/>
            <wp:effectExtent b="0" l="0" r="0" t="0"/>
            <wp:docPr id="5" name="image12.png"/>
            <a:graphic>
              <a:graphicData uri="http://schemas.openxmlformats.org/drawingml/2006/picture">
                <pic:pic>
                  <pic:nvPicPr>
                    <pic:cNvPr id="0" name="image12.png"/>
                    <pic:cNvPicPr preferRelativeResize="0"/>
                  </pic:nvPicPr>
                  <pic:blipFill>
                    <a:blip r:embed="rId10"/>
                    <a:srcRect b="37267" l="26442" r="26121" t="8902"/>
                    <a:stretch>
                      <a:fillRect/>
                    </a:stretch>
                  </pic:blipFill>
                  <pic:spPr>
                    <a:xfrm>
                      <a:off x="0" y="0"/>
                      <a:ext cx="28194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 Skills Training System (application and web page) is based on layered architecture. The data layer will have access directly to the server’s raw data. Inside the data layer there are the database tables and the files containing the videos and images for the training modules. The business layer will be responsible for the authentication. The business layer will be able to modify or change the data indirectly, so the application or the web site will be giving business side for options to do so. Finally, the application layer will provide the user interface for the android application and the web page.</w:t>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System Design</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drawing>
          <wp:inline distB="114300" distT="114300" distL="114300" distR="114300">
            <wp:extent cx="5943600" cy="4635500"/>
            <wp:effectExtent b="0" l="0" r="0" t="0"/>
            <wp:docPr descr="domain.png" id="4" name="image11.png"/>
            <a:graphic>
              <a:graphicData uri="http://schemas.openxmlformats.org/drawingml/2006/picture">
                <pic:pic>
                  <pic:nvPicPr>
                    <pic:cNvPr descr="domain.png" id="0" name="image11.png"/>
                    <pic:cNvPicPr preferRelativeResize="0"/>
                  </pic:nvPicPr>
                  <pic:blipFill>
                    <a:blip r:embed="rId11"/>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domain model represents the system design well. We have the web server hosting a website on the front end, an API for android app backend access, a Database for storage of users and module data, and two separate raw data storage areas for videos and pictures. All the components access the data through the server, and the server will secure, fetch, modify, or remove data from the database. The Spring MVC server framework will secure the connections automatically, and the server will be responsible for checking user informations when users log in. As mentioned above, the data for training modules will be stored in the database, and the application will get the right picture or video from the database. Users will be able to sign up using the application as well.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Data Design</w:t>
      </w: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5476875" cy="4486859"/>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76875" cy="44868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that the system is going to handle will be divided into tables according its category. The users will be separated into users (User)  and business/employers (Business) each of them will handle personal information to allow identification. The test provided will be general (Test) and specialized (SpecTest); it is important to mention that the specialized test will only exist if a business or employer creates it. The soft skills will be handled by categories (Soft_Skill) and subcategories (SubCat). Each one of these categories/subcategories will contain questions (Question) and the associated video (Video) will be linked to it according to the number identification of the question. Notice that for purposes of handling the videos it is going to be created a directory containing all of them and in the table is just to be specified the path (location) of each video. </w:t>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Architecture Component Interfaces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drawing>
          <wp:inline distB="114300" distT="114300" distL="114300" distR="114300">
            <wp:extent cx="5943600" cy="3200400"/>
            <wp:effectExtent b="0" l="0" r="0" t="0"/>
            <wp:docPr descr="Application flow (3).png" id="6" name="image13.png"/>
            <a:graphic>
              <a:graphicData uri="http://schemas.openxmlformats.org/drawingml/2006/picture">
                <pic:pic>
                  <pic:nvPicPr>
                    <pic:cNvPr descr="Application flow (3).png" id="0" name="image13.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basic flow of the system. Users primarily interface with the android app. Business clients and system administrators interface with the server. In this diagram the website front end, server back end, and the MySQL database are all housed on the server. The focus of this diagram is to show the entry points of the different users.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Architecture Component Designs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drawing>
          <wp:inline distB="114300" distT="114300" distL="114300" distR="114300">
            <wp:extent cx="5938838" cy="4939514"/>
            <wp:effectExtent b="0" l="0" r="0" t="0"/>
            <wp:docPr id="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38838" cy="49395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 server is built with the spring MVC framework. </w:t>
      </w:r>
      <w:r w:rsidDel="00000000" w:rsidR="00000000" w:rsidRPr="00000000">
        <w:rPr>
          <w:rFonts w:ascii="Times New Roman" w:cs="Times New Roman" w:eastAsia="Times New Roman" w:hAnsi="Times New Roman"/>
          <w:color w:val="222222"/>
          <w:highlight w:val="white"/>
          <w:rtl w:val="0"/>
        </w:rPr>
        <w:t xml:space="preserve">It is a framework composed completely of plain java objects. It abstracts away the details of the system design and implements best practice structures internally. It has build in security features that protect against common server risks.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 first part of the web server is the front controller. It directs the incoming HTTP Request to a mapping handler. This searches the specified server directories to find a controller that is responsible for the requested URL mapping. Ultimately the controller is the gatekeeper that prevents a user from stepping outside the bounds of a predetermined sequence of pages. It will discriminate user’s access based on authentication and authorization, as well as assemble the required information needed for the respons. In this step the business logic is invoked and the model. Finally, a needed view is specified. The view resolver searches the appropriate directories to find the specified markup files to set up a display for the next user experience. The view resolver is used in the final HTTP response for situations where a web site is to be displayed. If the controller is handling a request for the back end API, then a framework specific call is used send back the needed data directly.</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Important Interaction Sequences</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3154019" cy="4403725"/>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154019" cy="4403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handling videos we are going to use a server directory with the purpose of making easier and faster the management of the database as well as to improve the size of it. Basically, when a question calls its video the system will look in the Video table for the location of the video and open it. </w:t>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 Important Object State Diagrams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drawing>
          <wp:inline distB="114300" distT="114300" distL="114300" distR="114300">
            <wp:extent cx="4786332" cy="5653088"/>
            <wp:effectExtent b="0" l="0" r="0" t="0"/>
            <wp:docPr descr="Android state diagram.png" id="12" name="image27.png"/>
            <a:graphic>
              <a:graphicData uri="http://schemas.openxmlformats.org/drawingml/2006/picture">
                <pic:pic>
                  <pic:nvPicPr>
                    <pic:cNvPr descr="Android state diagram.png" id="0" name="image27.png"/>
                    <pic:cNvPicPr preferRelativeResize="0"/>
                  </pic:nvPicPr>
                  <pic:blipFill>
                    <a:blip r:embed="rId16"/>
                    <a:srcRect b="0" l="0" r="0" t="0"/>
                    <a:stretch>
                      <a:fillRect/>
                    </a:stretch>
                  </pic:blipFill>
                  <pic:spPr>
                    <a:xfrm>
                      <a:off x="0" y="0"/>
                      <a:ext cx="4786332" cy="5653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time the android application is run the user will see an instructional shadow screen overlaid. In the next menu the user will have their authorization checked. If no special authorization is granted the user will have the option to practice the master list of soft skills. If they had been pre-authorized a test then the test button would appear.</w:t>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User Interface Design</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download or uses for first time the application: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drawing>
          <wp:inline distB="114300" distT="114300" distL="114300" distR="114300">
            <wp:extent cx="3509963" cy="1804354"/>
            <wp:effectExtent b="0" l="0" r="0" t="0"/>
            <wp:docPr id="10" name="image25.png"/>
            <a:graphic>
              <a:graphicData uri="http://schemas.openxmlformats.org/drawingml/2006/picture">
                <pic:pic>
                  <pic:nvPicPr>
                    <pic:cNvPr id="0" name="image25.png"/>
                    <pic:cNvPicPr preferRelativeResize="0"/>
                  </pic:nvPicPr>
                  <pic:blipFill>
                    <a:blip r:embed="rId17"/>
                    <a:srcRect b="0" l="-1216" r="25141" t="0"/>
                    <a:stretch>
                      <a:fillRect/>
                    </a:stretch>
                  </pic:blipFill>
                  <pic:spPr>
                    <a:xfrm>
                      <a:off x="0" y="0"/>
                      <a:ext cx="3509963" cy="180435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clicking register the application will have  access to the next process where the first two screens will appear only when the user register: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drawing>
          <wp:inline distB="114300" distT="114300" distL="114300" distR="114300">
            <wp:extent cx="4259131" cy="5004679"/>
            <wp:effectExtent b="0" l="0" r="0" t="0"/>
            <wp:docPr id="1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259131" cy="50046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clicks practice the application will send him to the next process: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drawing>
          <wp:inline distB="114300" distT="114300" distL="114300" distR="114300">
            <wp:extent cx="4595813" cy="3557336"/>
            <wp:effectExtent b="0" l="0" r="0" t="0"/>
            <wp:docPr id="13"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595813" cy="35573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if the user is an employer/business he has to click the register as employer button and the application will grant access to the next process, the first two screen are appearing just for the registration of the employer /business: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drawing>
          <wp:inline distB="114300" distT="114300" distL="114300" distR="114300">
            <wp:extent cx="4181179" cy="3375268"/>
            <wp:effectExtent b="0" l="0" r="0" t="0"/>
            <wp:docPr id="14" name="image29.png"/>
            <a:graphic>
              <a:graphicData uri="http://schemas.openxmlformats.org/drawingml/2006/picture">
                <pic:pic>
                  <pic:nvPicPr>
                    <pic:cNvPr id="0" name="image29.png"/>
                    <pic:cNvPicPr preferRelativeResize="0"/>
                  </pic:nvPicPr>
                  <pic:blipFill>
                    <a:blip r:embed="rId20"/>
                    <a:srcRect b="2820" l="3861" r="4246" t="-2820"/>
                    <a:stretch>
                      <a:fillRect/>
                    </a:stretch>
                  </pic:blipFill>
                  <pic:spPr>
                    <a:xfrm>
                      <a:off x="0" y="0"/>
                      <a:ext cx="4181179" cy="33752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drawing>
          <wp:inline distB="114300" distT="114300" distL="114300" distR="114300">
            <wp:extent cx="5795963" cy="4542028"/>
            <wp:effectExtent b="0" l="0" r="0" t="0"/>
            <wp:docPr descr="Untitled1.png" id="15" name="image30.png"/>
            <a:graphic>
              <a:graphicData uri="http://schemas.openxmlformats.org/drawingml/2006/picture">
                <pic:pic>
                  <pic:nvPicPr>
                    <pic:cNvPr descr="Untitled1.png" id="0" name="image30.png"/>
                    <pic:cNvPicPr preferRelativeResize="0"/>
                  </pic:nvPicPr>
                  <pic:blipFill>
                    <a:blip r:embed="rId21"/>
                    <a:srcRect b="0" l="0" r="0" t="0"/>
                    <a:stretch>
                      <a:fillRect/>
                    </a:stretch>
                  </pic:blipFill>
                  <pic:spPr>
                    <a:xfrm>
                      <a:off x="0" y="0"/>
                      <a:ext cx="5795963" cy="45420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picture above depicts the front page of the web site. The web page has five tabs, including home, about, business, application, and contact. Each tab will have information regarding the Soft Skills Training System, and the business tab will need an account to access. The business tab will potentially have functionality, such as making sets of tests and viewing the various categories of training modules.</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3738563" cy="2333625"/>
            <wp:effectExtent b="0" l="0" r="0" t="0"/>
            <wp:docPr descr="Untitled.png" id="16" name="image31.png"/>
            <a:graphic>
              <a:graphicData uri="http://schemas.openxmlformats.org/drawingml/2006/picture">
                <pic:pic>
                  <pic:nvPicPr>
                    <pic:cNvPr descr="Untitled.png" id="0" name="image31.png"/>
                    <pic:cNvPicPr preferRelativeResize="0"/>
                  </pic:nvPicPr>
                  <pic:blipFill>
                    <a:blip r:embed="rId22"/>
                    <a:srcRect b="37659" l="17307" r="19791" t="0"/>
                    <a:stretch>
                      <a:fillRect/>
                    </a:stretch>
                  </pic:blipFill>
                  <pic:spPr>
                    <a:xfrm>
                      <a:off x="0" y="0"/>
                      <a:ext cx="3738563" cy="2333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tries to access the business tab, it will lead the user to the login page where the user can sign up or sign in.</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Deployment Design</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server and MySQL database will be in NMSU computer science department, and they do not need to be delivered physically. Our client will get administrator access to the database and web site. The application APK file will be in the database, and the users will be able to download it through the web site. The web site will have a direct download link in the application tab. Once the server is up, the users and the client will be able to access all the system with their own personal computers.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Coding Standards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implementing the Java coding conventions. With comment blocks that will be usable with JavaDocs, classes capitalized camelcase, and functions and instances of classes lowercase.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7"/>
        </w:numPr>
        <w:spacing w:after="0" w:before="0" w:line="276" w:lineRule="auto"/>
        <w:ind w:left="720" w:hanging="360"/>
        <w:contextualSpacing w:val="1"/>
        <w:rPr/>
      </w:pPr>
      <w:r w:rsidDel="00000000" w:rsidR="00000000" w:rsidRPr="00000000">
        <w:rPr>
          <w:rFonts w:ascii="Times New Roman" w:cs="Times New Roman" w:eastAsia="Times New Roman" w:hAnsi="Times New Roman"/>
          <w:b w:val="1"/>
          <w:rtl w:val="0"/>
        </w:rPr>
        <w:t xml:space="preserve">Beginning comments</w:t>
      </w:r>
      <w:r w:rsidDel="00000000" w:rsidR="00000000" w:rsidRPr="00000000">
        <w:rPr>
          <w:rFonts w:ascii="Times New Roman" w:cs="Times New Roman" w:eastAsia="Times New Roman" w:hAnsi="Times New Roman"/>
          <w:rtl w:val="0"/>
        </w:rPr>
        <w:t xml:space="preserve">: will start with a forward slash and asterisk and will end with an asterisk and a forward slash. This type of comments will contain the class’ name, version, date, and copyright notice.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7"/>
        </w:numPr>
        <w:spacing w:after="0" w:before="0" w:line="276" w:lineRule="auto"/>
        <w:ind w:left="720" w:hanging="360"/>
        <w:contextualSpacing w:val="1"/>
        <w:rPr/>
      </w:pPr>
      <w:r w:rsidDel="00000000" w:rsidR="00000000" w:rsidRPr="00000000">
        <w:rPr>
          <w:rFonts w:ascii="Times New Roman" w:cs="Times New Roman" w:eastAsia="Times New Roman" w:hAnsi="Times New Roman"/>
          <w:b w:val="1"/>
          <w:rtl w:val="0"/>
        </w:rPr>
        <w:t xml:space="preserve">Documentation comments:</w:t>
      </w:r>
      <w:r w:rsidDel="00000000" w:rsidR="00000000" w:rsidRPr="00000000">
        <w:rPr>
          <w:rFonts w:ascii="Times New Roman" w:cs="Times New Roman" w:eastAsia="Times New Roman" w:hAnsi="Times New Roman"/>
          <w:rtl w:val="0"/>
        </w:rPr>
        <w:t xml:space="preserve"> this comments are delimited in the same way that the beginning comments (/**...*/) containing describe Java classes, interfaces, constructors, methods, and fields and they should go before the declaration.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7"/>
        </w:numPr>
        <w:spacing w:after="0" w:before="0" w:line="276" w:lineRule="auto"/>
        <w:ind w:left="720" w:hanging="360"/>
        <w:contextualSpacing w:val="1"/>
        <w:rPr/>
      </w:pPr>
      <w:r w:rsidDel="00000000" w:rsidR="00000000" w:rsidRPr="00000000">
        <w:rPr>
          <w:rFonts w:ascii="Times New Roman" w:cs="Times New Roman" w:eastAsia="Times New Roman" w:hAnsi="Times New Roman"/>
          <w:b w:val="1"/>
          <w:rtl w:val="0"/>
        </w:rPr>
        <w:t xml:space="preserve">Class/interface implementation document:</w:t>
      </w:r>
      <w:r w:rsidDel="00000000" w:rsidR="00000000" w:rsidRPr="00000000">
        <w:rPr>
          <w:rFonts w:ascii="Times New Roman" w:cs="Times New Roman" w:eastAsia="Times New Roman" w:hAnsi="Times New Roman"/>
          <w:rtl w:val="0"/>
        </w:rPr>
        <w:t xml:space="preserve"> it is delimited by /*..*/ and encloses general information about the class or interface.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7"/>
        </w:numPr>
        <w:spacing w:after="0" w:before="0" w:line="276" w:lineRule="auto"/>
        <w:ind w:left="720" w:hanging="360"/>
        <w:contextualSpacing w:val="1"/>
        <w:rPr/>
      </w:pPr>
      <w:r w:rsidDel="00000000" w:rsidR="00000000" w:rsidRPr="00000000">
        <w:rPr>
          <w:rFonts w:ascii="Times New Roman" w:cs="Times New Roman" w:eastAsia="Times New Roman" w:hAnsi="Times New Roman"/>
          <w:b w:val="1"/>
          <w:rtl w:val="0"/>
        </w:rPr>
        <w:t xml:space="preserve">End-Of- Line comments:</w:t>
      </w:r>
      <w:r w:rsidDel="00000000" w:rsidR="00000000" w:rsidRPr="00000000">
        <w:rPr>
          <w:rFonts w:ascii="Times New Roman" w:cs="Times New Roman" w:eastAsia="Times New Roman" w:hAnsi="Times New Roman"/>
          <w:rtl w:val="0"/>
        </w:rPr>
        <w:t xml:space="preserve"> these comments are delimited by two forward slashes (//) and only comment a line or  a part of it.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7"/>
        </w:numPr>
        <w:spacing w:after="0" w:before="0" w:line="276" w:lineRule="auto"/>
        <w:ind w:left="720" w:hanging="360"/>
        <w:contextualSpacing w:val="1"/>
        <w:rPr/>
      </w:pPr>
      <w:r w:rsidDel="00000000" w:rsidR="00000000" w:rsidRPr="00000000">
        <w:rPr>
          <w:rFonts w:ascii="Times New Roman" w:cs="Times New Roman" w:eastAsia="Times New Roman" w:hAnsi="Times New Roman"/>
          <w:b w:val="1"/>
          <w:rtl w:val="0"/>
        </w:rPr>
        <w:t xml:space="preserve">Indentation:</w:t>
      </w:r>
      <w:r w:rsidDel="00000000" w:rsidR="00000000" w:rsidRPr="00000000">
        <w:rPr>
          <w:rFonts w:ascii="Times New Roman" w:cs="Times New Roman" w:eastAsia="Times New Roman" w:hAnsi="Times New Roman"/>
          <w:rtl w:val="0"/>
        </w:rPr>
        <w:t xml:space="preserve"> Lines should not be larger than 80 characters. If a line is too long then it has to be break it but only after a comma, or before an operator and indent them by 8 spaces.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7"/>
        </w:numPr>
        <w:spacing w:after="0" w:before="0" w:line="276" w:lineRule="auto"/>
        <w:ind w:left="720" w:hanging="360"/>
        <w:contextualSpacing w:val="1"/>
        <w:rPr/>
      </w:pPr>
      <w:r w:rsidDel="00000000" w:rsidR="00000000" w:rsidRPr="00000000">
        <w:rPr>
          <w:rFonts w:ascii="Times New Roman" w:cs="Times New Roman" w:eastAsia="Times New Roman" w:hAnsi="Times New Roman"/>
          <w:b w:val="1"/>
          <w:rtl w:val="0"/>
        </w:rPr>
        <w:t xml:space="preserve">Variables:</w:t>
      </w:r>
      <w:r w:rsidDel="00000000" w:rsidR="00000000" w:rsidRPr="00000000">
        <w:rPr>
          <w:rFonts w:ascii="Times New Roman" w:cs="Times New Roman" w:eastAsia="Times New Roman" w:hAnsi="Times New Roman"/>
          <w:rtl w:val="0"/>
        </w:rPr>
        <w:t xml:space="preserve"> should be declared in the next order: public, protected, and private. Variable names should be undercase and if they are composed by two names the second should start with uppercase without a white space between them.</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7"/>
        </w:numPr>
        <w:spacing w:after="0" w:before="0" w:line="276" w:lineRule="auto"/>
        <w:ind w:left="720" w:hanging="360"/>
        <w:contextualSpacing w:val="1"/>
        <w:rPr/>
      </w:pPr>
      <w:r w:rsidDel="00000000" w:rsidR="00000000" w:rsidRPr="00000000">
        <w:rPr>
          <w:rFonts w:ascii="Times New Roman" w:cs="Times New Roman" w:eastAsia="Times New Roman" w:hAnsi="Times New Roman"/>
          <w:b w:val="1"/>
          <w:rtl w:val="0"/>
        </w:rPr>
        <w:t xml:space="preserve">Variables declaration:</w:t>
      </w:r>
      <w:r w:rsidDel="00000000" w:rsidR="00000000" w:rsidRPr="00000000">
        <w:rPr>
          <w:rFonts w:ascii="Times New Roman" w:cs="Times New Roman" w:eastAsia="Times New Roman" w:hAnsi="Times New Roman"/>
          <w:rtl w:val="0"/>
        </w:rPr>
        <w:t xml:space="preserve"> It is better to declare just one variable per line at the beginning of the blocks. Also if the variable must be at the beginning of the blocks. Also, if the variable must be initialized it better to do it at the moment of the declaration.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7"/>
        </w:numPr>
        <w:spacing w:after="0" w:before="0" w:line="276" w:lineRule="auto"/>
        <w:ind w:left="720" w:hanging="360"/>
        <w:contextualSpacing w:val="1"/>
        <w:rPr>
          <w:b w:val="1"/>
        </w:rPr>
      </w:pPr>
      <w:r w:rsidDel="00000000" w:rsidR="00000000" w:rsidRPr="00000000">
        <w:rPr>
          <w:rFonts w:ascii="Times New Roman" w:cs="Times New Roman" w:eastAsia="Times New Roman" w:hAnsi="Times New Roman"/>
          <w:b w:val="1"/>
          <w:rtl w:val="0"/>
        </w:rPr>
        <w:t xml:space="preserve">Class/interface declaration:</w:t>
      </w:r>
      <w:r w:rsidDel="00000000" w:rsidR="00000000" w:rsidRPr="00000000">
        <w:rPr>
          <w:rFonts w:ascii="Times New Roman" w:cs="Times New Roman" w:eastAsia="Times New Roman" w:hAnsi="Times New Roman"/>
          <w:rtl w:val="0"/>
        </w:rPr>
        <w:t xml:space="preserve"> no leaving space between name and parentheses “(“, the open brace “{“ should go right after the closing parentheses in the line of the declaration statement while the closing brace “}” goes in a line by itself.</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7"/>
        </w:numPr>
        <w:spacing w:after="0" w:before="0" w:line="276" w:lineRule="auto"/>
        <w:ind w:left="720" w:hanging="360"/>
        <w:contextualSpacing w:val="1"/>
        <w:rPr>
          <w:b w:val="1"/>
        </w:rPr>
      </w:pPr>
      <w:r w:rsidDel="00000000" w:rsidR="00000000" w:rsidRPr="00000000">
        <w:rPr>
          <w:rFonts w:ascii="Times New Roman" w:cs="Times New Roman" w:eastAsia="Times New Roman" w:hAnsi="Times New Roman"/>
          <w:b w:val="1"/>
          <w:rtl w:val="0"/>
        </w:rPr>
        <w:t xml:space="preserve">Statements:</w:t>
      </w:r>
      <w:r w:rsidDel="00000000" w:rsidR="00000000" w:rsidRPr="00000000">
        <w:rPr>
          <w:rFonts w:ascii="Times New Roman" w:cs="Times New Roman" w:eastAsia="Times New Roman" w:hAnsi="Times New Roman"/>
          <w:rtl w:val="0"/>
        </w:rPr>
        <w:t xml:space="preserve"> Place only one statement per line and close it by a semicolon “;”. If it is a serie of statements enclosed them by braces ( </w:t>
      </w:r>
      <w:r w:rsidDel="00000000" w:rsidR="00000000" w:rsidRPr="00000000">
        <w:rPr>
          <w:rFonts w:ascii="Times New Roman" w:cs="Times New Roman" w:eastAsia="Times New Roman" w:hAnsi="Times New Roman"/>
          <w:i w:val="1"/>
          <w:rtl w:val="0"/>
        </w:rPr>
        <w:t xml:space="preserve">{ statements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numPr>
          <w:ilvl w:val="0"/>
          <w:numId w:val="7"/>
        </w:numPr>
        <w:spacing w:after="0" w:before="0" w:line="276" w:lineRule="auto"/>
        <w:ind w:left="720" w:hanging="360"/>
        <w:contextualSpacing w:val="1"/>
        <w:rPr>
          <w:b w:val="1"/>
        </w:rPr>
      </w:pPr>
      <w:r w:rsidDel="00000000" w:rsidR="00000000" w:rsidRPr="00000000">
        <w:rPr>
          <w:rFonts w:ascii="Times New Roman" w:cs="Times New Roman" w:eastAsia="Times New Roman" w:hAnsi="Times New Roman"/>
          <w:b w:val="1"/>
          <w:rtl w:val="0"/>
        </w:rPr>
        <w:t xml:space="preserve">White spaces:</w:t>
      </w:r>
      <w:r w:rsidDel="00000000" w:rsidR="00000000" w:rsidRPr="00000000">
        <w:rPr>
          <w:rFonts w:ascii="Times New Roman" w:cs="Times New Roman" w:eastAsia="Times New Roman" w:hAnsi="Times New Roman"/>
          <w:rtl w:val="0"/>
        </w:rPr>
        <w:t xml:space="preserve"> they improve readability. Add them between sections of source files, class/interface definitions, methods definitions, variable declarations and the first statement. Also place blank spaces between a keyword followed by parentheses, and in binary operators.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Test Plan</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u w:val="single"/>
          <w:rtl w:val="0"/>
        </w:rPr>
        <w:t xml:space="preserve">Introduction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ensure the correct functioning of the Soft Skills Training System the team has developed strategies to test each one of the components of the System. The system is composed of an Android application and a Website/Server.  Each component will have it’s individualized description of how it will be tested.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u w:val="single"/>
          <w:rtl w:val="0"/>
        </w:rPr>
        <w:t xml:space="preserve">Major Testing Issues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0"/>
        </w:numPr>
        <w:spacing w:after="0" w:before="0" w:line="276"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Android application is the most interactive part of the system, the major issue that the testing will present is the development of a suitable unit test that works at the moment of integrating the components (the modules and their Java code). The separate internal HTML modules will need to be tested outside the app with stand alone JUnit tests.</w:t>
      </w:r>
    </w:p>
    <w:p w:rsidR="00000000" w:rsidDel="00000000" w:rsidP="00000000" w:rsidRDefault="00000000" w:rsidRPr="00000000">
      <w:pPr>
        <w:numPr>
          <w:ilvl w:val="0"/>
          <w:numId w:val="10"/>
        </w:numPr>
        <w:spacing w:after="0" w:before="0" w:line="276"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major testing issue for the server is to test the network connection of the application-server and website-server to prove that it is stable and continuous and provides the proper access to the data. Apart from that the server needs to have its access and authorization restrictions tested.</w:t>
      </w:r>
    </w:p>
    <w:p w:rsidR="00000000" w:rsidDel="00000000" w:rsidP="00000000" w:rsidRDefault="00000000" w:rsidRPr="00000000">
      <w:pPr>
        <w:numPr>
          <w:ilvl w:val="0"/>
          <w:numId w:val="10"/>
        </w:numPr>
        <w:spacing w:after="0" w:before="0" w:line="276"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is a well known domain, and the Soft Skills Training Website does not have any particular function that uses anything new. The website will be able to run on any web browsers, so the browser testing needs to be done. Other than browser testing, there will not be any serious issue for the website.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u w:val="single"/>
          <w:rtl w:val="0"/>
        </w:rPr>
        <w:t xml:space="preserve">Testing Strategy/Responsibilities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Android application, Flor &amp; Jonathan will check how the app handles all close states. In applications build in android studio with standard android API, the entry points and flow of how the app behaves is standard. This can be done by an operator using a debug deployed app. The tester will leave the app at various major parts and attempt to return to the app. If it fail to continue at the previous point the app needs to restart at applicable stable points.</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test the functionalities that are specific to the system’s logic with JUnit test methods. We will design a method that sends in predetermined information to component and verify its result. Also JUnit test can be used to test the functionality of server communication. The server should provide a back end API just for testing the android app. The functionality of this will be that in normal operation of the server there is authentication and authorization restriction to data, and what data user sees is dynamic. This situation is not ideal for testing so an API that allows for tests to be ran on all externally networked devices with generic data. The system is slightly more complex in this regard due to the fact that HTML modules are dynamically ran. This is a situation where later developers may design a HTML module that has functionality not anticipated by the current design team. Out documentation will have to specify what functionality of HTML we can and can not support. The training module that the Android app runs will be HTML and the functionality supported for the modules in the system will be tested by Nathan &amp; Juseung on a stand alone Java JUnit test.</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android applications functional testing will be done via Monkey tool, which supplies pseudo-random streams of user events. </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 server, which will be tested by Nathan &amp; Juseung, will primarily use JUnit test methods to check functionality. The testing of the web server can easily go beyond the methods ran from the Eclipse IDE where the server is developed because the JUnit test can be ran in a stand alone android app and other remote PC’s. This remote PC JUnit test can simulate any function of web service and access to the server as a whole. The web test tool HTMLUnit has a capability to simulate a full web browser experience and can attempt to check access and authorization of the system. The process will be to simulate logging in as an unauthorized user and attempt to access pages and information that the given privilege would not allow. Similarly, a second test will be ran that has privilege and that test will attempt to access what it should be allowed to access and verify it is successful. </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concept of using JUnit and HTMLUnit in testing is meant to facilitate regression testing. These test tools will be able to be set up and ran repeatedly as development progresses. They will attempt to ensure that new versions of the code will be just as functional and reliable as the previous versions. Only minor additions to the unit test will be needed to accommodate testing of new functionality.</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Testing Features: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Android app:</w:t>
      </w:r>
    </w:p>
    <w:p w:rsidR="00000000" w:rsidDel="00000000" w:rsidP="00000000" w:rsidRDefault="00000000" w:rsidRPr="00000000">
      <w:pPr>
        <w:numPr>
          <w:ilvl w:val="0"/>
          <w:numId w:val="11"/>
        </w:numPr>
        <w:spacing w:after="0" w:before="0" w:line="276" w:lineRule="auto"/>
        <w:ind w:left="1440" w:hanging="360"/>
        <w:contextualSpacing w:val="1"/>
        <w:rPr/>
      </w:pPr>
      <w:r w:rsidDel="00000000" w:rsidR="00000000" w:rsidRPr="00000000">
        <w:rPr>
          <w:rFonts w:ascii="Times New Roman" w:cs="Times New Roman" w:eastAsia="Times New Roman" w:hAnsi="Times New Roman"/>
          <w:rtl w:val="0"/>
        </w:rPr>
        <w:t xml:space="preserve">User input per activity</w:t>
      </w:r>
    </w:p>
    <w:p w:rsidR="00000000" w:rsidDel="00000000" w:rsidP="00000000" w:rsidRDefault="00000000" w:rsidRPr="00000000">
      <w:pPr>
        <w:numPr>
          <w:ilvl w:val="0"/>
          <w:numId w:val="11"/>
        </w:numPr>
        <w:spacing w:after="0" w:before="0" w:line="276" w:lineRule="auto"/>
        <w:ind w:left="1440" w:hanging="360"/>
        <w:contextualSpacing w:val="1"/>
        <w:rPr/>
      </w:pPr>
      <w:r w:rsidDel="00000000" w:rsidR="00000000" w:rsidRPr="00000000">
        <w:rPr>
          <w:rFonts w:ascii="Times New Roman" w:cs="Times New Roman" w:eastAsia="Times New Roman" w:hAnsi="Times New Roman"/>
          <w:rtl w:val="0"/>
        </w:rPr>
        <w:t xml:space="preserve">Frame rate per activity</w:t>
      </w:r>
    </w:p>
    <w:p w:rsidR="00000000" w:rsidDel="00000000" w:rsidP="00000000" w:rsidRDefault="00000000" w:rsidRPr="00000000">
      <w:pPr>
        <w:numPr>
          <w:ilvl w:val="0"/>
          <w:numId w:val="11"/>
        </w:numPr>
        <w:spacing w:after="0" w:before="0" w:line="276" w:lineRule="auto"/>
        <w:ind w:left="1440" w:hanging="360"/>
        <w:contextualSpacing w:val="1"/>
        <w:rPr/>
      </w:pPr>
      <w:r w:rsidDel="00000000" w:rsidR="00000000" w:rsidRPr="00000000">
        <w:rPr>
          <w:rFonts w:ascii="Times New Roman" w:cs="Times New Roman" w:eastAsia="Times New Roman" w:hAnsi="Times New Roman"/>
          <w:rtl w:val="0"/>
        </w:rPr>
        <w:t xml:space="preserve">Client-server connection</w:t>
      </w:r>
    </w:p>
    <w:p w:rsidR="00000000" w:rsidDel="00000000" w:rsidP="00000000" w:rsidRDefault="00000000" w:rsidRPr="00000000">
      <w:pPr>
        <w:numPr>
          <w:ilvl w:val="0"/>
          <w:numId w:val="11"/>
        </w:numPr>
        <w:spacing w:after="0" w:before="0" w:line="276" w:lineRule="auto"/>
        <w:ind w:left="1440" w:hanging="360"/>
        <w:contextualSpacing w:val="1"/>
        <w:rPr/>
      </w:pPr>
      <w:r w:rsidDel="00000000" w:rsidR="00000000" w:rsidRPr="00000000">
        <w:rPr>
          <w:rFonts w:ascii="Times New Roman" w:cs="Times New Roman" w:eastAsia="Times New Roman" w:hAnsi="Times New Roman"/>
          <w:rtl w:val="0"/>
        </w:rPr>
        <w:t xml:space="preserve">Android versions that support the application.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Non-Testing Features: Comprehensive video list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u w:val="single"/>
          <w:rtl w:val="0"/>
        </w:rPr>
        <w:t xml:space="preserve">Test Environment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app:</w:t>
      </w:r>
    </w:p>
    <w:p w:rsidR="00000000" w:rsidDel="00000000" w:rsidP="00000000" w:rsidRDefault="00000000" w:rsidRPr="00000000">
      <w:pPr>
        <w:numPr>
          <w:ilvl w:val="0"/>
          <w:numId w:val="15"/>
        </w:numPr>
        <w:spacing w:after="0" w:before="0" w:line="276" w:lineRule="auto"/>
        <w:ind w:left="1440" w:hanging="360"/>
        <w:contextualSpacing w:val="1"/>
        <w:rPr/>
      </w:pPr>
      <w:r w:rsidDel="00000000" w:rsidR="00000000" w:rsidRPr="00000000">
        <w:rPr>
          <w:rFonts w:ascii="Times New Roman" w:cs="Times New Roman" w:eastAsia="Times New Roman" w:hAnsi="Times New Roman"/>
          <w:rtl w:val="0"/>
        </w:rPr>
        <w:t xml:space="preserve">Component tests:</w:t>
      </w:r>
    </w:p>
    <w:p w:rsidR="00000000" w:rsidDel="00000000" w:rsidP="00000000" w:rsidRDefault="00000000" w:rsidRPr="00000000">
      <w:pPr>
        <w:numPr>
          <w:ilvl w:val="1"/>
          <w:numId w:val="15"/>
        </w:numPr>
        <w:spacing w:after="0" w:before="0" w:line="276" w:lineRule="auto"/>
        <w:ind w:left="2160" w:hanging="360"/>
        <w:contextualSpacing w:val="1"/>
        <w:rPr/>
      </w:pPr>
      <w:r w:rsidDel="00000000" w:rsidR="00000000" w:rsidRPr="00000000">
        <w:rPr>
          <w:rFonts w:ascii="Times New Roman" w:cs="Times New Roman" w:eastAsia="Times New Roman" w:hAnsi="Times New Roman"/>
          <w:rtl w:val="0"/>
        </w:rPr>
        <w:t xml:space="preserve">JUnit allows us to create individual units of code and test their functionality.</w:t>
      </w:r>
    </w:p>
    <w:p w:rsidR="00000000" w:rsidDel="00000000" w:rsidP="00000000" w:rsidRDefault="00000000" w:rsidRPr="00000000">
      <w:pPr>
        <w:numPr>
          <w:ilvl w:val="0"/>
          <w:numId w:val="16"/>
        </w:numPr>
        <w:spacing w:after="0" w:before="0" w:line="276" w:lineRule="auto"/>
        <w:ind w:left="1440" w:hanging="360"/>
        <w:contextualSpacing w:val="1"/>
        <w:rPr/>
      </w:pPr>
      <w:r w:rsidDel="00000000" w:rsidR="00000000" w:rsidRPr="00000000">
        <w:rPr>
          <w:rFonts w:ascii="Times New Roman" w:cs="Times New Roman" w:eastAsia="Times New Roman" w:hAnsi="Times New Roman"/>
          <w:rtl w:val="0"/>
        </w:rPr>
        <w:t xml:space="preserve">Performance tests:</w:t>
      </w:r>
    </w:p>
    <w:p w:rsidR="00000000" w:rsidDel="00000000" w:rsidP="00000000" w:rsidRDefault="00000000" w:rsidRPr="00000000">
      <w:pPr>
        <w:numPr>
          <w:ilvl w:val="1"/>
          <w:numId w:val="16"/>
        </w:numPr>
        <w:spacing w:after="0" w:before="0" w:line="276" w:lineRule="auto"/>
        <w:ind w:left="2160" w:hanging="360"/>
        <w:contextualSpacing w:val="1"/>
        <w:rPr/>
      </w:pPr>
      <w:r w:rsidDel="00000000" w:rsidR="00000000" w:rsidRPr="00000000">
        <w:rPr>
          <w:rFonts w:ascii="Times New Roman" w:cs="Times New Roman" w:eastAsia="Times New Roman" w:hAnsi="Times New Roman"/>
          <w:rtl w:val="0"/>
        </w:rPr>
        <w:t xml:space="preserve">Dumpsys tool outputs performance information relating to animation frames.</w:t>
      </w:r>
    </w:p>
    <w:p w:rsidR="00000000" w:rsidDel="00000000" w:rsidP="00000000" w:rsidRDefault="00000000" w:rsidRPr="00000000">
      <w:pPr>
        <w:numPr>
          <w:ilvl w:val="0"/>
          <w:numId w:val="16"/>
        </w:numPr>
        <w:spacing w:after="0" w:before="0" w:line="276" w:lineRule="auto"/>
        <w:ind w:left="1440" w:hanging="360"/>
        <w:contextualSpacing w:val="1"/>
        <w:rPr/>
      </w:pPr>
      <w:r w:rsidDel="00000000" w:rsidR="00000000" w:rsidRPr="00000000">
        <w:rPr>
          <w:rFonts w:ascii="Times New Roman" w:cs="Times New Roman" w:eastAsia="Times New Roman" w:hAnsi="Times New Roman"/>
          <w:rtl w:val="0"/>
        </w:rPr>
        <w:t xml:space="preserve">Stress tests: </w:t>
      </w:r>
    </w:p>
    <w:p w:rsidR="00000000" w:rsidDel="00000000" w:rsidP="00000000" w:rsidRDefault="00000000" w:rsidRPr="00000000">
      <w:pPr>
        <w:numPr>
          <w:ilvl w:val="1"/>
          <w:numId w:val="16"/>
        </w:numPr>
        <w:spacing w:after="0" w:before="0" w:line="276" w:lineRule="auto"/>
        <w:ind w:left="2160" w:hanging="360"/>
        <w:contextualSpacing w:val="1"/>
        <w:rPr/>
      </w:pPr>
      <w:r w:rsidDel="00000000" w:rsidR="00000000" w:rsidRPr="00000000">
        <w:rPr>
          <w:rFonts w:ascii="Times New Roman" w:cs="Times New Roman" w:eastAsia="Times New Roman" w:hAnsi="Times New Roman"/>
          <w:rtl w:val="0"/>
        </w:rPr>
        <w:t xml:space="preserve">Monkey generates pseudo-random streams of user events. Allows to run tests in a physical device connected to the pc pr in the emulator.</w:t>
      </w:r>
    </w:p>
    <w:p w:rsidR="00000000" w:rsidDel="00000000" w:rsidP="00000000" w:rsidRDefault="00000000" w:rsidRPr="00000000">
      <w:pPr>
        <w:numPr>
          <w:ilvl w:val="0"/>
          <w:numId w:val="9"/>
        </w:numPr>
        <w:spacing w:after="0" w:before="0" w:line="276" w:lineRule="auto"/>
        <w:ind w:left="720" w:hanging="360"/>
        <w:contextualSpacing w:val="1"/>
        <w:rPr/>
      </w:pPr>
      <w:r w:rsidDel="00000000" w:rsidR="00000000" w:rsidRPr="00000000">
        <w:rPr>
          <w:rFonts w:ascii="Times New Roman" w:cs="Times New Roman" w:eastAsia="Times New Roman" w:hAnsi="Times New Roman"/>
          <w:rtl w:val="0"/>
        </w:rPr>
        <w:t xml:space="preserve">Server OS: cs448 provided Linux server. </w:t>
      </w:r>
    </w:p>
    <w:p w:rsidR="00000000" w:rsidDel="00000000" w:rsidP="00000000" w:rsidRDefault="00000000" w:rsidRPr="00000000">
      <w:pPr>
        <w:numPr>
          <w:ilvl w:val="0"/>
          <w:numId w:val="9"/>
        </w:numPr>
        <w:spacing w:after="0" w:before="0" w:line="276" w:lineRule="auto"/>
        <w:ind w:left="720" w:hanging="360"/>
        <w:contextualSpacing w:val="1"/>
        <w:rPr/>
      </w:pPr>
      <w:r w:rsidDel="00000000" w:rsidR="00000000" w:rsidRPr="00000000">
        <w:rPr>
          <w:rFonts w:ascii="Times New Roman" w:cs="Times New Roman" w:eastAsia="Times New Roman" w:hAnsi="Times New Roman"/>
          <w:rtl w:val="0"/>
        </w:rPr>
        <w:t xml:space="preserve">Web Server: Apache</w:t>
      </w:r>
    </w:p>
    <w:p w:rsidR="00000000" w:rsidDel="00000000" w:rsidP="00000000" w:rsidRDefault="00000000" w:rsidRPr="00000000">
      <w:pPr>
        <w:numPr>
          <w:ilvl w:val="0"/>
          <w:numId w:val="9"/>
        </w:numPr>
        <w:spacing w:after="0" w:before="0" w:line="276" w:lineRule="auto"/>
        <w:ind w:left="720" w:hanging="360"/>
        <w:contextualSpacing w:val="1"/>
        <w:rPr/>
      </w:pPr>
      <w:r w:rsidDel="00000000" w:rsidR="00000000" w:rsidRPr="00000000">
        <w:rPr>
          <w:rFonts w:ascii="Times New Roman" w:cs="Times New Roman" w:eastAsia="Times New Roman" w:hAnsi="Times New Roman"/>
          <w:rtl w:val="0"/>
        </w:rPr>
        <w:t xml:space="preserve">Database: MySQL. For testing purposes, a PHP script was created a to verify the connectivity and access to the database to gather the required data in every activity.</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u w:val="single"/>
          <w:rtl w:val="0"/>
        </w:rPr>
        <w:t xml:space="preserve">Performance and Stress Testing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tests will require the simulation of slow data connections and data connection breaks. We will provide in the server testing API the access to data that will intentional break, or download at various predetermined speed. Of which the slowest speed should trigger a failure in the android app. The application will have to handle gracefully the failure of data connections gracefully and return the user to stable points in the app experience. Likewise the JUnit tests that simulate connecting with the server will simulate broken connections and make sure the server does not hang up or crash. Also standard protocol-based mobile load testing by recording network traffic, with proxy based recorder or alternative, between device and server, replaying network requests for large number of virtual users and analyzing results.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u w:val="single"/>
          <w:rtl w:val="0"/>
        </w:rPr>
        <w:t xml:space="preserve">Project Results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android app, our main goals for testing were to improve UI performance, through review and repair of frame rates, and ensure robustness, by supplementation  and examination of an arbitrary flow of user events. For example, Dumpsys, an android tool,  supplied frame rates per activity, above and below the desired rate. Furthermore, the data provided, in CSV format, was effortlessly applicable to display and analyze in a spreadsheet. Another helpful android tool known as Monkey supplied random user actions for every activity within the app and results detailing actions enforced per activity and the app’s response(s) to such actions.</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sectPr>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2880" w:firstLine="5400"/>
      </w:pPr>
      <w:rPr>
        <w:rFonts w:ascii="Arial" w:cs="Arial" w:eastAsia="Arial" w:hAnsi="Arial"/>
        <w:u w:val="none"/>
      </w:rPr>
    </w:lvl>
    <w:lvl w:ilvl="1">
      <w:start w:val="1"/>
      <w:numFmt w:val="bullet"/>
      <w:lvlText w:val="○"/>
      <w:lvlJc w:val="left"/>
      <w:pPr>
        <w:ind w:left="3600" w:firstLine="6840"/>
      </w:pPr>
      <w:rPr>
        <w:rFonts w:ascii="Arial" w:cs="Arial" w:eastAsia="Arial" w:hAnsi="Arial"/>
        <w:u w:val="none"/>
      </w:rPr>
    </w:lvl>
    <w:lvl w:ilvl="2">
      <w:start w:val="1"/>
      <w:numFmt w:val="bullet"/>
      <w:lvlText w:val="■"/>
      <w:lvlJc w:val="left"/>
      <w:pPr>
        <w:ind w:left="4320" w:firstLine="8280"/>
      </w:pPr>
      <w:rPr>
        <w:rFonts w:ascii="Arial" w:cs="Arial" w:eastAsia="Arial" w:hAnsi="Arial"/>
        <w:u w:val="none"/>
      </w:rPr>
    </w:lvl>
    <w:lvl w:ilvl="3">
      <w:start w:val="1"/>
      <w:numFmt w:val="bullet"/>
      <w:lvlText w:val="●"/>
      <w:lvlJc w:val="left"/>
      <w:pPr>
        <w:ind w:left="5040" w:firstLine="9720"/>
      </w:pPr>
      <w:rPr>
        <w:rFonts w:ascii="Arial" w:cs="Arial" w:eastAsia="Arial" w:hAnsi="Arial"/>
        <w:u w:val="none"/>
      </w:rPr>
    </w:lvl>
    <w:lvl w:ilvl="4">
      <w:start w:val="1"/>
      <w:numFmt w:val="bullet"/>
      <w:lvlText w:val="○"/>
      <w:lvlJc w:val="left"/>
      <w:pPr>
        <w:ind w:left="5760" w:firstLine="11160"/>
      </w:pPr>
      <w:rPr>
        <w:rFonts w:ascii="Arial" w:cs="Arial" w:eastAsia="Arial" w:hAnsi="Arial"/>
        <w:u w:val="none"/>
      </w:rPr>
    </w:lvl>
    <w:lvl w:ilvl="5">
      <w:start w:val="1"/>
      <w:numFmt w:val="bullet"/>
      <w:lvlText w:val="■"/>
      <w:lvlJc w:val="left"/>
      <w:pPr>
        <w:ind w:left="6480" w:firstLine="12600"/>
      </w:pPr>
      <w:rPr>
        <w:rFonts w:ascii="Arial" w:cs="Arial" w:eastAsia="Arial" w:hAnsi="Arial"/>
        <w:u w:val="none"/>
      </w:rPr>
    </w:lvl>
    <w:lvl w:ilvl="6">
      <w:start w:val="1"/>
      <w:numFmt w:val="bullet"/>
      <w:lvlText w:val="●"/>
      <w:lvlJc w:val="left"/>
      <w:pPr>
        <w:ind w:left="7200" w:firstLine="14040"/>
      </w:pPr>
      <w:rPr>
        <w:rFonts w:ascii="Arial" w:cs="Arial" w:eastAsia="Arial" w:hAnsi="Arial"/>
        <w:u w:val="none"/>
      </w:rPr>
    </w:lvl>
    <w:lvl w:ilvl="7">
      <w:start w:val="1"/>
      <w:numFmt w:val="bullet"/>
      <w:lvlText w:val="○"/>
      <w:lvlJc w:val="left"/>
      <w:pPr>
        <w:ind w:left="7920" w:firstLine="15480"/>
      </w:pPr>
      <w:rPr>
        <w:rFonts w:ascii="Arial" w:cs="Arial" w:eastAsia="Arial" w:hAnsi="Arial"/>
        <w:u w:val="none"/>
      </w:rPr>
    </w:lvl>
    <w:lvl w:ilvl="8">
      <w:start w:val="1"/>
      <w:numFmt w:val="bullet"/>
      <w:lvlText w:val="■"/>
      <w:lvlJc w:val="left"/>
      <w:pPr>
        <w:ind w:left="8640" w:firstLine="16920"/>
      </w:pPr>
      <w:rPr>
        <w:rFonts w:ascii="Arial" w:cs="Arial" w:eastAsia="Arial" w:hAnsi="Arial"/>
        <w:u w:val="none"/>
      </w:rPr>
    </w:lvl>
  </w:abstractNum>
  <w:abstractNum w:abstractNumId="2">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3">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4">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2">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13">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14">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15">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6">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1296.0" w:type="dxa"/>
        <w:left w:w="360.0" w:type="dxa"/>
        <w:bottom w:w="1296.0" w:type="dxa"/>
        <w:right w:w="36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11" Type="http://schemas.openxmlformats.org/officeDocument/2006/relationships/image" Target="media/image11.png"/><Relationship Id="rId22" Type="http://schemas.openxmlformats.org/officeDocument/2006/relationships/image" Target="media/image31.png"/><Relationship Id="rId10" Type="http://schemas.openxmlformats.org/officeDocument/2006/relationships/image" Target="media/image12.png"/><Relationship Id="rId21" Type="http://schemas.openxmlformats.org/officeDocument/2006/relationships/image" Target="media/image30.png"/><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15" Type="http://schemas.openxmlformats.org/officeDocument/2006/relationships/image" Target="media/image15.png"/><Relationship Id="rId14" Type="http://schemas.openxmlformats.org/officeDocument/2006/relationships/image" Target="media/image24.png"/><Relationship Id="rId17" Type="http://schemas.openxmlformats.org/officeDocument/2006/relationships/image" Target="media/image25.png"/><Relationship Id="rId16" Type="http://schemas.openxmlformats.org/officeDocument/2006/relationships/image" Target="media/image27.png"/><Relationship Id="rId5" Type="http://schemas.openxmlformats.org/officeDocument/2006/relationships/image" Target="media/image33.png"/><Relationship Id="rId19" Type="http://schemas.openxmlformats.org/officeDocument/2006/relationships/image" Target="media/image28.png"/><Relationship Id="rId6" Type="http://schemas.openxmlformats.org/officeDocument/2006/relationships/image" Target="media/image01.jpg"/><Relationship Id="rId18" Type="http://schemas.openxmlformats.org/officeDocument/2006/relationships/image" Target="media/image26.png"/><Relationship Id="rId7" Type="http://schemas.openxmlformats.org/officeDocument/2006/relationships/hyperlink" Target="http://training.simplicable.com/training/new/87-soft-skills" TargetMode="External"/><Relationship Id="rId8" Type="http://schemas.openxmlformats.org/officeDocument/2006/relationships/image" Target="media/image10.png"/></Relationships>
</file>