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D51F" w14:textId="77777777" w:rsidR="00BE2307" w:rsidRDefault="00000000">
      <w:pPr>
        <w:pStyle w:val="Title"/>
      </w:pPr>
      <w:r>
        <w:t>FRCA Election App — User Guide for Consistory</w:t>
      </w:r>
    </w:p>
    <w:p w14:paraId="2DD809D6" w14:textId="77777777" w:rsidR="00BE2307" w:rsidRDefault="00000000">
      <w:r>
        <w:br w:type="page"/>
      </w:r>
    </w:p>
    <w:p w14:paraId="53FE2F15" w14:textId="77777777" w:rsidR="00BE2307" w:rsidRDefault="00000000">
      <w:r>
        <w:rPr>
          <w:i/>
          <w:iCs/>
        </w:rPr>
        <w:lastRenderedPageBreak/>
        <w:t>A step-by-step guide for running office bearer elections using the Election App.</w:t>
      </w:r>
    </w:p>
    <w:p w14:paraId="59611863" w14:textId="77777777" w:rsidR="00BE2307" w:rsidRDefault="00BE2307">
      <w:pPr>
        <w:spacing w:before="360" w:after="360"/>
      </w:pPr>
    </w:p>
    <w:p w14:paraId="7CF16D0C" w14:textId="77777777" w:rsidR="00BE2307" w:rsidRDefault="00000000">
      <w:pPr>
        <w:pStyle w:val="Heading2"/>
      </w:pPr>
      <w:bookmarkStart w:id="0" w:name="overview"/>
      <w:r>
        <w:t>Overview</w:t>
      </w:r>
    </w:p>
    <w:p w14:paraId="54F15274" w14:textId="77777777" w:rsidR="00BE2307" w:rsidRDefault="00000000">
      <w:r>
        <w:t>The FRCA Election App enables brothers to vote on their phones over a local WiFi network during congregational elections for elders and deacons. It runs on a single laptop — no internet required.</w:t>
      </w:r>
    </w:p>
    <w:p w14:paraId="48F517F6" w14:textId="77777777" w:rsidR="00BE2307" w:rsidRDefault="00000000">
      <w:r>
        <w:rPr>
          <w:b/>
          <w:bCs/>
        </w:rPr>
        <w:t>Key features:</w:t>
      </w:r>
      <w:r>
        <w:t xml:space="preserve"> - Digital voting on phones via unique one-time codes - Paper ballot support alongside digital voting - Postal vote support (Round 1 only) - Live results displayed on a projector - Article 6 threshold calculations (automatic) - Multi-round elections with candidate carry-forward - Full compliance with FRCA Rules for Election of Office Bearers</w:t>
      </w:r>
    </w:p>
    <w:p w14:paraId="7DA520D0" w14:textId="77777777" w:rsidR="00BE2307" w:rsidRDefault="00BE2307">
      <w:pPr>
        <w:spacing w:before="360" w:after="360"/>
      </w:pPr>
    </w:p>
    <w:p w14:paraId="42E8D3B5" w14:textId="77777777" w:rsidR="00BE2307" w:rsidRDefault="00000000">
      <w:r>
        <w:br w:type="page"/>
      </w:r>
    </w:p>
    <w:p w14:paraId="790EA23D" w14:textId="77777777" w:rsidR="00BE2307" w:rsidRDefault="00000000">
      <w:pPr>
        <w:pStyle w:val="Heading2"/>
      </w:pPr>
      <w:bookmarkStart w:id="1" w:name="before-election-day"/>
      <w:bookmarkEnd w:id="0"/>
      <w:r>
        <w:lastRenderedPageBreak/>
        <w:t>Before Election Day</w:t>
      </w:r>
    </w:p>
    <w:p w14:paraId="4172F60C" w14:textId="77777777" w:rsidR="00BE2307" w:rsidRDefault="00000000">
      <w:pPr>
        <w:pStyle w:val="Heading3"/>
      </w:pPr>
      <w:bookmarkStart w:id="2" w:name="first-time-setup"/>
      <w:r>
        <w:t>1. First-Time Setup</w:t>
      </w:r>
    </w:p>
    <w:p w14:paraId="7255F5CF" w14:textId="77777777" w:rsidR="00BE2307" w:rsidRDefault="00000000">
      <w:r>
        <w:t>When you first open the admin panel, a setup wizard will guide you through:</w:t>
      </w:r>
    </w:p>
    <w:p w14:paraId="66C40307" w14:textId="77777777" w:rsidR="00BE2307" w:rsidRDefault="00000000">
      <w:pPr>
        <w:numPr>
          <w:ilvl w:val="0"/>
          <w:numId w:val="5"/>
        </w:numPr>
      </w:pPr>
      <w:r>
        <w:rPr>
          <w:b/>
          <w:bCs/>
        </w:rPr>
        <w:t>Congregation name</w:t>
      </w:r>
      <w:r>
        <w:t xml:space="preserve"> — displayed on all screens and PDFs</w:t>
      </w:r>
    </w:p>
    <w:p w14:paraId="08B51510" w14:textId="77777777" w:rsidR="00BE2307" w:rsidRDefault="00000000">
      <w:pPr>
        <w:numPr>
          <w:ilvl w:val="0"/>
          <w:numId w:val="5"/>
        </w:numPr>
      </w:pPr>
      <w:r>
        <w:rPr>
          <w:b/>
          <w:bCs/>
        </w:rPr>
        <w:t>Short name</w:t>
      </w:r>
      <w:r>
        <w:t xml:space="preserve"> — used in PDF filenames</w:t>
      </w:r>
    </w:p>
    <w:p w14:paraId="25F5C169" w14:textId="77777777" w:rsidR="00BE2307" w:rsidRDefault="00000000">
      <w:pPr>
        <w:numPr>
          <w:ilvl w:val="0"/>
          <w:numId w:val="5"/>
        </w:numPr>
      </w:pPr>
      <w:r>
        <w:rPr>
          <w:b/>
          <w:bCs/>
        </w:rPr>
        <w:t>WiFi network name</w:t>
      </w:r>
      <w:r>
        <w:t xml:space="preserve"> — shown to voters so they know which network to connect to</w:t>
      </w:r>
    </w:p>
    <w:p w14:paraId="60098E44" w14:textId="77777777" w:rsidR="00BE2307" w:rsidRDefault="00000000">
      <w:pPr>
        <w:numPr>
          <w:ilvl w:val="0"/>
          <w:numId w:val="5"/>
        </w:numPr>
      </w:pPr>
      <w:r>
        <w:rPr>
          <w:b/>
          <w:bCs/>
        </w:rPr>
        <w:t>Admin password</w:t>
      </w:r>
      <w:r>
        <w:t xml:space="preserve"> — change from the default; at least 6 characters</w:t>
      </w:r>
    </w:p>
    <w:p w14:paraId="69A3BE96" w14:textId="77777777" w:rsidR="00BE2307" w:rsidRDefault="00000000">
      <w:r>
        <w:rPr>
          <w:noProof/>
        </w:rPr>
        <w:drawing>
          <wp:inline distT="0" distB="0" distL="0" distR="0" wp14:anchorId="033EAD43" wp14:editId="168983B6">
            <wp:extent cx="6108700" cy="5297388"/>
            <wp:effectExtent l="0" t="0" r="0" b="0"/>
            <wp:docPr id="18" name="Picture" descr="Setup Wiz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../../screenshots/04_setup_wizard_fille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297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D3724F" w14:textId="77777777" w:rsidR="00BE2307" w:rsidRDefault="00000000">
      <w:r>
        <w:t>Setup Wizard</w:t>
      </w:r>
    </w:p>
    <w:p w14:paraId="4FD5172A" w14:textId="77777777" w:rsidR="00BE2307" w:rsidRDefault="00000000">
      <w:r>
        <w:rPr>
          <w:b/>
          <w:bCs/>
        </w:rPr>
        <w:t>Tip:</w:t>
      </w:r>
      <w:r>
        <w:t xml:space="preserve"> The technical brother should have already configured the laptop and WiFi router per the SETUP guide before this step.</w:t>
      </w:r>
    </w:p>
    <w:p w14:paraId="13E17A1F" w14:textId="77777777" w:rsidR="004A40C7" w:rsidRDefault="004A40C7">
      <w:pPr>
        <w:spacing w:after="0" w:line="240" w:lineRule="auto"/>
        <w:rPr>
          <w:rFonts w:ascii="Lato" w:eastAsia="Lato" w:hAnsi="Lato" w:cs="Lato"/>
          <w:b/>
          <w:bCs/>
          <w:color w:val="2B3C98"/>
          <w:sz w:val="28"/>
          <w:szCs w:val="28"/>
        </w:rPr>
      </w:pPr>
      <w:bookmarkStart w:id="3" w:name="import-members-optional"/>
      <w:bookmarkEnd w:id="2"/>
      <w:r>
        <w:br w:type="page"/>
      </w:r>
    </w:p>
    <w:p w14:paraId="3CE697A0" w14:textId="466E633A" w:rsidR="00BE2307" w:rsidRDefault="00000000">
      <w:pPr>
        <w:pStyle w:val="Heading3"/>
      </w:pPr>
      <w:r>
        <w:lastRenderedPageBreak/>
        <w:t>2. Import Members (Optional)</w:t>
      </w:r>
    </w:p>
    <w:p w14:paraId="7553A825" w14:textId="77777777" w:rsidR="00BE2307" w:rsidRDefault="00000000">
      <w:r>
        <w:t xml:space="preserve">From the </w:t>
      </w:r>
      <w:r>
        <w:rPr>
          <w:b/>
          <w:bCs/>
        </w:rPr>
        <w:t>Members</w:t>
      </w:r>
      <w:r>
        <w:t xml:space="preserve"> tab on the dashboard, you can import a CSV file (e.g., from Church Social) containing your member list. This enables:</w:t>
      </w:r>
    </w:p>
    <w:p w14:paraId="2566772C" w14:textId="77777777" w:rsidR="00BE2307" w:rsidRDefault="00000000">
      <w:pPr>
        <w:numPr>
          <w:ilvl w:val="0"/>
          <w:numId w:val="6"/>
        </w:numPr>
      </w:pPr>
      <w:r>
        <w:t>Auto-complete when adding candidates</w:t>
      </w:r>
    </w:p>
    <w:p w14:paraId="66F6A3D4" w14:textId="77777777" w:rsidR="00BE2307" w:rsidRDefault="00000000">
      <w:pPr>
        <w:numPr>
          <w:ilvl w:val="0"/>
          <w:numId w:val="6"/>
        </w:numPr>
      </w:pPr>
      <w:r>
        <w:t>Attendance register PDF generation</w:t>
      </w:r>
    </w:p>
    <w:p w14:paraId="1EF7FBD8" w14:textId="77777777" w:rsidR="00BE2307" w:rsidRDefault="00000000">
      <w:pPr>
        <w:pStyle w:val="Heading3"/>
      </w:pPr>
      <w:bookmarkStart w:id="4" w:name="create-an-election"/>
      <w:bookmarkEnd w:id="3"/>
      <w:r>
        <w:t>3. Create an Election</w:t>
      </w:r>
    </w:p>
    <w:p w14:paraId="2A8562AA" w14:textId="77777777" w:rsidR="00BE2307" w:rsidRDefault="00000000">
      <w:r>
        <w:t xml:space="preserve">Click </w:t>
      </w:r>
      <w:r>
        <w:rPr>
          <w:b/>
          <w:bCs/>
        </w:rPr>
        <w:t>“+ New Election”</w:t>
      </w:r>
      <w:r>
        <w:t xml:space="preserve"> on the dashboard.</w:t>
      </w:r>
    </w:p>
    <w:p w14:paraId="5A26DB63" w14:textId="77777777" w:rsidR="00BE2307" w:rsidRDefault="00000000">
      <w:r>
        <w:rPr>
          <w:noProof/>
        </w:rPr>
        <w:drawing>
          <wp:inline distT="0" distB="0" distL="0" distR="0" wp14:anchorId="348EA294" wp14:editId="5EFFE0DB">
            <wp:extent cx="6108700" cy="3817937"/>
            <wp:effectExtent l="0" t="0" r="0" b="0"/>
            <wp:docPr id="23" name="Picture" descr="Create Elec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../../screenshots/06_create_electio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1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BB57AF" w14:textId="77777777" w:rsidR="00BE2307" w:rsidRDefault="00000000">
      <w:r>
        <w:t>Create Election</w:t>
      </w:r>
    </w:p>
    <w:p w14:paraId="711F8B92" w14:textId="77777777" w:rsidR="00BE2307" w:rsidRDefault="00000000">
      <w:pPr>
        <w:numPr>
          <w:ilvl w:val="0"/>
          <w:numId w:val="7"/>
        </w:numPr>
      </w:pPr>
      <w:r>
        <w:rPr>
          <w:b/>
          <w:bCs/>
        </w:rPr>
        <w:t>Election name</w:t>
      </w:r>
      <w:r>
        <w:t xml:space="preserve"> — e.g., “Annual Election 2026”</w:t>
      </w:r>
    </w:p>
    <w:p w14:paraId="623A4650" w14:textId="77777777" w:rsidR="00BE2307" w:rsidRDefault="00000000">
      <w:pPr>
        <w:numPr>
          <w:ilvl w:val="0"/>
          <w:numId w:val="7"/>
        </w:numPr>
      </w:pPr>
      <w:r>
        <w:rPr>
          <w:b/>
          <w:bCs/>
        </w:rPr>
        <w:t>Maximum rounds</w:t>
      </w:r>
      <w:r>
        <w:t xml:space="preserve"> — typically 2 or 3 (in case not all positions are filled in Round 1)</w:t>
      </w:r>
    </w:p>
    <w:p w14:paraId="70A86904" w14:textId="77777777" w:rsidR="00BE2307" w:rsidRDefault="00000000">
      <w:pPr>
        <w:numPr>
          <w:ilvl w:val="0"/>
          <w:numId w:val="7"/>
        </w:numPr>
      </w:pPr>
      <w:r>
        <w:rPr>
          <w:b/>
          <w:bCs/>
        </w:rPr>
        <w:t>Election date</w:t>
      </w:r>
      <w:r>
        <w:t xml:space="preserve"> — for record-keeping</w:t>
      </w:r>
    </w:p>
    <w:p w14:paraId="1C088D30" w14:textId="77777777" w:rsidR="004A40C7" w:rsidRDefault="004A40C7">
      <w:pPr>
        <w:spacing w:after="0" w:line="240" w:lineRule="auto"/>
        <w:rPr>
          <w:rFonts w:ascii="Lato" w:eastAsia="Lato" w:hAnsi="Lato" w:cs="Lato"/>
          <w:b/>
          <w:bCs/>
          <w:color w:val="2B3C98"/>
          <w:sz w:val="28"/>
          <w:szCs w:val="28"/>
        </w:rPr>
      </w:pPr>
      <w:bookmarkStart w:id="5" w:name="add-offices-and-candidates"/>
      <w:bookmarkEnd w:id="4"/>
      <w:r>
        <w:br w:type="page"/>
      </w:r>
    </w:p>
    <w:p w14:paraId="07D1A542" w14:textId="4C16A6C4" w:rsidR="00BE2307" w:rsidRDefault="00000000">
      <w:pPr>
        <w:pStyle w:val="Heading3"/>
      </w:pPr>
      <w:r>
        <w:lastRenderedPageBreak/>
        <w:t>4. Add Offices and Candidates</w:t>
      </w:r>
    </w:p>
    <w:p w14:paraId="10BD908C" w14:textId="77777777" w:rsidR="00BE2307" w:rsidRDefault="00000000">
      <w:r>
        <w:t>On the election setup screen, add each office (Elder, Deacon) with:</w:t>
      </w:r>
    </w:p>
    <w:p w14:paraId="535F0DD8" w14:textId="77777777" w:rsidR="00BE2307" w:rsidRDefault="00000000">
      <w:pPr>
        <w:numPr>
          <w:ilvl w:val="0"/>
          <w:numId w:val="8"/>
        </w:numPr>
      </w:pPr>
      <w:r>
        <w:rPr>
          <w:b/>
          <w:bCs/>
        </w:rPr>
        <w:t>Number of vacancies</w:t>
      </w:r>
      <w:r>
        <w:t xml:space="preserve"> — positions to fill</w:t>
      </w:r>
    </w:p>
    <w:p w14:paraId="00A30026" w14:textId="77777777" w:rsidR="00BE2307" w:rsidRDefault="00000000">
      <w:pPr>
        <w:numPr>
          <w:ilvl w:val="0"/>
          <w:numId w:val="8"/>
        </w:numPr>
      </w:pPr>
      <w:r>
        <w:rPr>
          <w:b/>
          <w:bCs/>
        </w:rPr>
        <w:t>Candidates</w:t>
      </w:r>
      <w:r>
        <w:t xml:space="preserve"> — type names one by one (they appear as tags)</w:t>
      </w:r>
    </w:p>
    <w:p w14:paraId="08495BC5" w14:textId="77777777" w:rsidR="00BE2307" w:rsidRDefault="00000000">
      <w:r>
        <w:rPr>
          <w:noProof/>
        </w:rPr>
        <w:drawing>
          <wp:inline distT="0" distB="0" distL="0" distR="0" wp14:anchorId="19620A47" wp14:editId="6130FBAA">
            <wp:extent cx="6108700" cy="7769502"/>
            <wp:effectExtent l="0" t="0" r="0" b="0"/>
            <wp:docPr id="27" name="Picture" descr="Election Setu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../../screenshots/09_election_setup_complet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769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523D42" w14:textId="77777777" w:rsidR="00BE2307" w:rsidRDefault="00000000">
      <w:r>
        <w:lastRenderedPageBreak/>
        <w:t>Election Setup</w:t>
      </w:r>
    </w:p>
    <w:p w14:paraId="4B04BDCB" w14:textId="77777777" w:rsidR="00BE2307" w:rsidRDefault="00000000">
      <w:r>
        <w:rPr>
          <w:b/>
          <w:bCs/>
        </w:rPr>
        <w:t>Article 2 compliance:</w:t>
      </w:r>
      <w:r>
        <w:t xml:space="preserve"> The app enforces that the slate size equals twice the number of vacancies. If you need a different slate size, you can proceed under Article 13 (deviation from rules) with confirmation.</w:t>
      </w:r>
    </w:p>
    <w:p w14:paraId="6EFC9E8B" w14:textId="77777777" w:rsidR="004A40C7" w:rsidRDefault="004A40C7">
      <w:pPr>
        <w:spacing w:after="0" w:line="240" w:lineRule="auto"/>
        <w:rPr>
          <w:rFonts w:ascii="Lato" w:eastAsia="Lato" w:hAnsi="Lato" w:cs="Lato"/>
          <w:b/>
          <w:bCs/>
          <w:color w:val="2B3C98"/>
          <w:sz w:val="28"/>
          <w:szCs w:val="28"/>
        </w:rPr>
      </w:pPr>
      <w:bookmarkStart w:id="6" w:name="generate-voting-codes"/>
      <w:bookmarkEnd w:id="5"/>
      <w:r>
        <w:br w:type="page"/>
      </w:r>
    </w:p>
    <w:p w14:paraId="0FF1E868" w14:textId="0F1D3811" w:rsidR="00BE2307" w:rsidRDefault="00000000">
      <w:pPr>
        <w:pStyle w:val="Heading3"/>
      </w:pPr>
      <w:r>
        <w:lastRenderedPageBreak/>
        <w:t>5. Generate Voting Codes</w:t>
      </w:r>
    </w:p>
    <w:p w14:paraId="4E6DA856" w14:textId="77777777" w:rsidR="00BE2307" w:rsidRDefault="00000000">
      <w:r>
        <w:t xml:space="preserve">Navigate to the </w:t>
      </w:r>
      <w:r>
        <w:rPr>
          <w:b/>
          <w:bCs/>
        </w:rPr>
        <w:t>Codes</w:t>
      </w:r>
      <w:r>
        <w:t xml:space="preserve"> tab and generate enough codes for all brothers.</w:t>
      </w:r>
    </w:p>
    <w:p w14:paraId="5FDFBAD0" w14:textId="77777777" w:rsidR="00BE2307" w:rsidRDefault="00000000">
      <w:r>
        <w:rPr>
          <w:noProof/>
        </w:rPr>
        <w:drawing>
          <wp:inline distT="0" distB="0" distL="0" distR="0" wp14:anchorId="2F33999A" wp14:editId="6998718C">
            <wp:extent cx="6108700" cy="5951210"/>
            <wp:effectExtent l="0" t="0" r="0" b="0"/>
            <wp:docPr id="31" name="Picture" descr="Codes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../../screenshots/10_codes_generated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951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0EBA05" w14:textId="77777777" w:rsidR="00BE2307" w:rsidRDefault="00000000">
      <w:r>
        <w:t>Codes Generated</w:t>
      </w:r>
    </w:p>
    <w:p w14:paraId="41032057" w14:textId="77777777" w:rsidR="00BE2307" w:rsidRDefault="00000000">
      <w:r>
        <w:rPr>
          <w:b/>
          <w:bCs/>
        </w:rPr>
        <w:t>How many codes?</w:t>
      </w:r>
      <w:r>
        <w:t xml:space="preserve"> Generate enough for all eligible brothers plus some spares. Each brother needs one code per round.</w:t>
      </w:r>
    </w:p>
    <w:p w14:paraId="2FFC913C" w14:textId="77777777" w:rsidR="00BE2307" w:rsidRDefault="00000000">
      <w:r>
        <w:t xml:space="preserve">After generating codes, go to the </w:t>
      </w:r>
      <w:r>
        <w:rPr>
          <w:b/>
          <w:bCs/>
        </w:rPr>
        <w:t>Manage</w:t>
      </w:r>
      <w:r>
        <w:t xml:space="preserve"> tab where you can download PDFs under the </w:t>
      </w:r>
      <w:r>
        <w:rPr>
          <w:b/>
          <w:bCs/>
        </w:rPr>
        <w:t>“More formats”</w:t>
      </w:r>
      <w:r>
        <w:t xml:space="preserve"> section: - </w:t>
      </w:r>
      <w:r>
        <w:rPr>
          <w:b/>
          <w:bCs/>
        </w:rPr>
        <w:t>Code Slips PDF</w:t>
      </w:r>
      <w:r>
        <w:t xml:space="preserve"> — pre-printed slips with QR codes for handing out at the door - </w:t>
      </w:r>
      <w:r>
        <w:rPr>
          <w:b/>
          <w:bCs/>
        </w:rPr>
        <w:t>Paper Ballot PDF</w:t>
      </w:r>
      <w:r>
        <w:t xml:space="preserve"> — for brothers who prefer paper</w:t>
      </w:r>
    </w:p>
    <w:p w14:paraId="7ECD0743" w14:textId="15FC5C3C" w:rsidR="00BE2307" w:rsidRDefault="00000000" w:rsidP="004A40C7">
      <w:r>
        <w:rPr>
          <w:b/>
          <w:bCs/>
        </w:rPr>
        <w:t>Important:</w:t>
      </w:r>
      <w:r>
        <w:t xml:space="preserve"> Code slips should be printed and cut before election day. The QR codes link directly to the voting page.</w:t>
      </w:r>
    </w:p>
    <w:p w14:paraId="1A9C8223" w14:textId="77777777" w:rsidR="00BE2307" w:rsidRDefault="00000000">
      <w:r>
        <w:br w:type="page"/>
      </w:r>
    </w:p>
    <w:p w14:paraId="013948AB" w14:textId="77777777" w:rsidR="00BE2307" w:rsidRDefault="00000000">
      <w:pPr>
        <w:pStyle w:val="Heading2"/>
      </w:pPr>
      <w:bookmarkStart w:id="7" w:name="election-day"/>
      <w:bookmarkEnd w:id="1"/>
      <w:bookmarkEnd w:id="6"/>
      <w:r>
        <w:lastRenderedPageBreak/>
        <w:t>Election Day</w:t>
      </w:r>
    </w:p>
    <w:p w14:paraId="0DA57455" w14:textId="77777777" w:rsidR="00BE2307" w:rsidRDefault="00000000">
      <w:pPr>
        <w:pStyle w:val="Heading3"/>
      </w:pPr>
      <w:bookmarkStart w:id="8" w:name="sign-the-attendance-register"/>
      <w:r>
        <w:t>6. Sign the Attendance Register</w:t>
      </w:r>
    </w:p>
    <w:p w14:paraId="1F6C9ACD" w14:textId="77777777" w:rsidR="00BE2307" w:rsidRDefault="00000000">
      <w:r>
        <w:t>As brothers arrive, have them sign the attendance register (printable from the Members tab). This count is needed for Article 6 threshold calculations.</w:t>
      </w:r>
    </w:p>
    <w:p w14:paraId="247B791D" w14:textId="77777777" w:rsidR="00BE2307" w:rsidRDefault="00000000">
      <w:pPr>
        <w:pStyle w:val="Heading3"/>
      </w:pPr>
      <w:bookmarkStart w:id="9" w:name="hand-out-codes"/>
      <w:bookmarkEnd w:id="8"/>
      <w:r>
        <w:t>7. Hand Out Codes</w:t>
      </w:r>
    </w:p>
    <w:p w14:paraId="2FE20612" w14:textId="77777777" w:rsidR="00BE2307" w:rsidRDefault="00000000">
      <w:r>
        <w:t>At the door, hand each brother a code slip (one per person). Keep a record of how many slips you hand out. Brothers who prefer paper receive a paper ballot instead.</w:t>
      </w:r>
    </w:p>
    <w:p w14:paraId="0D0FA909" w14:textId="77777777" w:rsidR="00BE2307" w:rsidRDefault="00000000">
      <w:pPr>
        <w:pStyle w:val="Heading3"/>
      </w:pPr>
      <w:bookmarkStart w:id="10" w:name="open-voting"/>
      <w:bookmarkEnd w:id="9"/>
      <w:r>
        <w:t>8. Open Voting</w:t>
      </w:r>
    </w:p>
    <w:p w14:paraId="2CD47ADA" w14:textId="77777777" w:rsidR="00BE2307" w:rsidRDefault="00000000">
      <w:r>
        <w:t xml:space="preserve">In the </w:t>
      </w:r>
      <w:r>
        <w:rPr>
          <w:b/>
          <w:bCs/>
        </w:rPr>
        <w:t>Manage</w:t>
      </w:r>
      <w:r>
        <w:t xml:space="preserve"> tab, click </w:t>
      </w:r>
      <w:r>
        <w:rPr>
          <w:b/>
          <w:bCs/>
        </w:rPr>
        <w:t>“Open Voting”</w:t>
      </w:r>
      <w:r>
        <w:t>.</w:t>
      </w:r>
    </w:p>
    <w:p w14:paraId="6E79BE58" w14:textId="77777777" w:rsidR="00BE2307" w:rsidRDefault="00000000">
      <w:r>
        <w:rPr>
          <w:noProof/>
        </w:rPr>
        <w:lastRenderedPageBreak/>
        <w:drawing>
          <wp:inline distT="0" distB="0" distL="0" distR="0" wp14:anchorId="18490870" wp14:editId="44D57ED6">
            <wp:extent cx="6108700" cy="10547052"/>
            <wp:effectExtent l="0" t="0" r="0" b="0"/>
            <wp:docPr id="38" name="Picture" descr="Voting Op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../../screenshots/12_manage_voting_ope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0547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88208E" w14:textId="77777777" w:rsidR="00BE2307" w:rsidRDefault="00000000">
      <w:r>
        <w:lastRenderedPageBreak/>
        <w:t>Voting Open</w:t>
      </w:r>
    </w:p>
    <w:p w14:paraId="3455BD15" w14:textId="77777777" w:rsidR="00BE2307" w:rsidRDefault="00000000">
      <w:r>
        <w:t xml:space="preserve">The projector display will show </w:t>
      </w:r>
      <w:r>
        <w:rPr>
          <w:b/>
          <w:bCs/>
        </w:rPr>
        <w:t>“OPEN”</w:t>
      </w:r>
      <w:r>
        <w:t xml:space="preserve"> with the WiFi network name and voting URL.</w:t>
      </w:r>
    </w:p>
    <w:p w14:paraId="58438BC5" w14:textId="77777777" w:rsidR="00BE2307" w:rsidRDefault="00000000">
      <w:pPr>
        <w:pStyle w:val="Heading3"/>
      </w:pPr>
      <w:bookmarkStart w:id="11" w:name="how-brothers-vote"/>
      <w:bookmarkEnd w:id="10"/>
      <w:r>
        <w:t>9. How Brothers Vote</w:t>
      </w:r>
    </w:p>
    <w:p w14:paraId="3255E6CC" w14:textId="77777777" w:rsidR="00BE2307" w:rsidRDefault="00000000">
      <w:r>
        <w:t>Brothers connect their phone to the church WiFi and:</w:t>
      </w:r>
    </w:p>
    <w:p w14:paraId="2483FEF8" w14:textId="77777777" w:rsidR="00BE2307" w:rsidRDefault="00000000">
      <w:r>
        <w:rPr>
          <w:b/>
          <w:bCs/>
        </w:rPr>
        <w:t>Step 1:</w:t>
      </w:r>
      <w:r>
        <w:t xml:space="preserve"> Open the voting page and enter their 6-character code.</w:t>
      </w:r>
    </w:p>
    <w:p w14:paraId="76D94848" w14:textId="77777777" w:rsidR="00BE2307" w:rsidRDefault="00000000">
      <w:r>
        <w:rPr>
          <w:noProof/>
        </w:rPr>
        <w:lastRenderedPageBreak/>
        <w:drawing>
          <wp:inline distT="0" distB="0" distL="0" distR="0" wp14:anchorId="4D6FC2E4" wp14:editId="539474ED">
            <wp:extent cx="4762500" cy="10312400"/>
            <wp:effectExtent l="0" t="0" r="0" b="0"/>
            <wp:docPr id="42" name="Picture" descr="Enter 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../../screenshots/13_voter_enter_cod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31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B6EA58" w14:textId="77777777" w:rsidR="00BE2307" w:rsidRDefault="00000000">
      <w:r>
        <w:lastRenderedPageBreak/>
        <w:t>Enter Code</w:t>
      </w:r>
    </w:p>
    <w:p w14:paraId="6C48F2EE" w14:textId="77777777" w:rsidR="00BE2307" w:rsidRDefault="00000000">
      <w:r>
        <w:rPr>
          <w:b/>
          <w:bCs/>
        </w:rPr>
        <w:t>Step 2:</w:t>
      </w:r>
      <w:r>
        <w:t xml:space="preserve"> Select candidates for each office (checkboxes).</w:t>
      </w:r>
    </w:p>
    <w:p w14:paraId="459C80CF" w14:textId="77777777" w:rsidR="00BE2307" w:rsidRDefault="00000000">
      <w:r>
        <w:rPr>
          <w:noProof/>
        </w:rPr>
        <w:lastRenderedPageBreak/>
        <w:drawing>
          <wp:inline distT="0" distB="0" distL="0" distR="0" wp14:anchorId="0156889C" wp14:editId="6FC37A59">
            <wp:extent cx="4762500" cy="11290300"/>
            <wp:effectExtent l="0" t="0" r="0" b="0"/>
            <wp:docPr id="45" name="Picture" descr="Ball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../../screenshots/15_voter_ballo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29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0651DA" w14:textId="77777777" w:rsidR="00BE2307" w:rsidRDefault="00000000">
      <w:r>
        <w:lastRenderedPageBreak/>
        <w:t>Ballot</w:t>
      </w:r>
    </w:p>
    <w:p w14:paraId="2D7EEB11" w14:textId="77777777" w:rsidR="00BE2307" w:rsidRDefault="00000000">
      <w:r>
        <w:t>The ballot shows each office with its candidates. Brothers select up to the allowed number of candidates per office.</w:t>
      </w:r>
    </w:p>
    <w:p w14:paraId="790CC0F7" w14:textId="77777777" w:rsidR="00BE2307" w:rsidRDefault="00000000">
      <w:r>
        <w:rPr>
          <w:b/>
          <w:bCs/>
        </w:rPr>
        <w:t>Step 3:</w:t>
      </w:r>
      <w:r>
        <w:t xml:space="preserve"> Tap </w:t>
      </w:r>
      <w:r>
        <w:rPr>
          <w:b/>
          <w:bCs/>
        </w:rPr>
        <w:t>“Cast Your Vote”</w:t>
      </w:r>
      <w:r>
        <w:t xml:space="preserve"> to submit.</w:t>
      </w:r>
    </w:p>
    <w:p w14:paraId="7953C31B" w14:textId="77777777" w:rsidR="00BE2307" w:rsidRDefault="00000000">
      <w:r>
        <w:rPr>
          <w:noProof/>
        </w:rPr>
        <w:lastRenderedPageBreak/>
        <w:drawing>
          <wp:inline distT="0" distB="0" distL="0" distR="0" wp14:anchorId="39399295" wp14:editId="70B932DF">
            <wp:extent cx="4762500" cy="10312400"/>
            <wp:effectExtent l="0" t="0" r="0" b="0"/>
            <wp:docPr id="48" name="Picture" descr="Confirm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../../screenshots/17_voter_confirmatio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31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0DAEC" w14:textId="77777777" w:rsidR="00BE2307" w:rsidRDefault="00000000">
      <w:r>
        <w:lastRenderedPageBreak/>
        <w:t>Confirmation</w:t>
      </w:r>
    </w:p>
    <w:p w14:paraId="0D8B49CF" w14:textId="77777777" w:rsidR="00BE2307" w:rsidRDefault="00000000">
      <w:r>
        <w:t>The code is immediately burned — it cannot be used again. The vote is recorded anonymously.</w:t>
      </w:r>
    </w:p>
    <w:p w14:paraId="339B34E9" w14:textId="77777777" w:rsidR="00BE2307" w:rsidRDefault="00000000">
      <w:r>
        <w:rPr>
          <w:b/>
          <w:bCs/>
        </w:rPr>
        <w:t>Shared phones:</w:t>
      </w:r>
      <w:r>
        <w:t xml:space="preserve"> After submitting, the screen returns to the code entry page so another brother can vote on the same phone.</w:t>
      </w:r>
    </w:p>
    <w:p w14:paraId="644996A6" w14:textId="77777777" w:rsidR="00BE2307" w:rsidRDefault="00000000">
      <w:r>
        <w:rPr>
          <w:b/>
          <w:bCs/>
        </w:rPr>
        <w:t>Partial ballots:</w:t>
      </w:r>
      <w:r>
        <w:t xml:space="preserve"> If a brother selects fewer candidates than allowed, the app will show a warning but allow them to proceed (Article 7 compliance).</w:t>
      </w:r>
    </w:p>
    <w:p w14:paraId="76254D7F" w14:textId="77777777" w:rsidR="00BE2307" w:rsidRDefault="00000000">
      <w:pPr>
        <w:pStyle w:val="Heading3"/>
      </w:pPr>
      <w:bookmarkStart w:id="12" w:name="monitor-progress"/>
      <w:bookmarkEnd w:id="11"/>
      <w:r>
        <w:t>10. Monitor Progress</w:t>
      </w:r>
    </w:p>
    <w:p w14:paraId="101AF042" w14:textId="77777777" w:rsidR="00BE2307" w:rsidRDefault="00000000">
      <w:r>
        <w:t xml:space="preserve">The </w:t>
      </w:r>
      <w:r>
        <w:rPr>
          <w:b/>
          <w:bCs/>
        </w:rPr>
        <w:t>Manage</w:t>
      </w:r>
      <w:r>
        <w:t xml:space="preserve"> tab shows real-time vote counts.</w:t>
      </w:r>
    </w:p>
    <w:p w14:paraId="747FD5D6" w14:textId="77777777" w:rsidR="00BE2307" w:rsidRDefault="00000000">
      <w:r>
        <w:rPr>
          <w:noProof/>
        </w:rPr>
        <w:lastRenderedPageBreak/>
        <w:drawing>
          <wp:inline distT="0" distB="0" distL="0" distR="0" wp14:anchorId="0BE17F90" wp14:editId="64E7762D">
            <wp:extent cx="6108700" cy="10217755"/>
            <wp:effectExtent l="0" t="0" r="0" b="0"/>
            <wp:docPr id="52" name="Picture" descr="Live Vo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../../screenshots/18_manage_votes_liv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021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3B65FB" w14:textId="77777777" w:rsidR="00BE2307" w:rsidRDefault="00000000">
      <w:r>
        <w:lastRenderedPageBreak/>
        <w:t>Live Votes</w:t>
      </w:r>
    </w:p>
    <w:p w14:paraId="6CC4361B" w14:textId="77777777" w:rsidR="00BE2307" w:rsidRDefault="00000000">
      <w:r>
        <w:t xml:space="preserve">The </w:t>
      </w:r>
      <w:r>
        <w:rPr>
          <w:b/>
          <w:bCs/>
        </w:rPr>
        <w:t>projector display</w:t>
      </w:r>
      <w:r>
        <w:t xml:space="preserve"> shows a progress bar with the number of ballots received.</w:t>
      </w:r>
    </w:p>
    <w:p w14:paraId="3E5CA78A" w14:textId="77777777" w:rsidR="00BE2307" w:rsidRDefault="00000000">
      <w:r>
        <w:rPr>
          <w:noProof/>
        </w:rPr>
        <w:drawing>
          <wp:inline distT="0" distB="0" distL="0" distR="0" wp14:anchorId="1EAD8566" wp14:editId="01E366DC">
            <wp:extent cx="6108700" cy="3436143"/>
            <wp:effectExtent l="0" t="0" r="0" b="0"/>
            <wp:docPr id="55" name="Picture" descr="Projec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../../screenshots/21_projector_display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36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942B2F" w14:textId="77777777" w:rsidR="00BE2307" w:rsidRDefault="00000000">
      <w:r>
        <w:t>Projector</w:t>
      </w:r>
    </w:p>
    <w:p w14:paraId="66495994" w14:textId="77777777" w:rsidR="00BE2307" w:rsidRDefault="00000000">
      <w:pPr>
        <w:pStyle w:val="Heading3"/>
      </w:pPr>
      <w:bookmarkStart w:id="13" w:name="close-voting"/>
      <w:bookmarkEnd w:id="12"/>
      <w:r>
        <w:t>11. Close Voting</w:t>
      </w:r>
    </w:p>
    <w:p w14:paraId="26FE62C0" w14:textId="77777777" w:rsidR="00BE2307" w:rsidRDefault="00000000">
      <w:r>
        <w:t xml:space="preserve">When all brothers have voted (or the chairman calls time), click </w:t>
      </w:r>
      <w:r>
        <w:rPr>
          <w:b/>
          <w:bCs/>
        </w:rPr>
        <w:t>“Close Voting”</w:t>
      </w:r>
      <w:r>
        <w:t xml:space="preserve"> in the Manage tab.</w:t>
      </w:r>
    </w:p>
    <w:p w14:paraId="081F2D61" w14:textId="77777777" w:rsidR="00BE2307" w:rsidRDefault="00BE2307">
      <w:pPr>
        <w:spacing w:before="360" w:after="360"/>
      </w:pPr>
    </w:p>
    <w:p w14:paraId="2F1C9C9C" w14:textId="77777777" w:rsidR="00BE2307" w:rsidRDefault="00000000">
      <w:r>
        <w:br w:type="page"/>
      </w:r>
    </w:p>
    <w:p w14:paraId="77B0D340" w14:textId="77777777" w:rsidR="00BE2307" w:rsidRDefault="00000000">
      <w:pPr>
        <w:pStyle w:val="Heading2"/>
      </w:pPr>
      <w:bookmarkStart w:id="14" w:name="after-voting-closes"/>
      <w:bookmarkEnd w:id="7"/>
      <w:bookmarkEnd w:id="13"/>
      <w:r>
        <w:lastRenderedPageBreak/>
        <w:t>After Voting Closes</w:t>
      </w:r>
    </w:p>
    <w:p w14:paraId="55A5427F" w14:textId="77777777" w:rsidR="00BE2307" w:rsidRDefault="00000000">
      <w:pPr>
        <w:pStyle w:val="Heading3"/>
      </w:pPr>
      <w:bookmarkStart w:id="15" w:name="count-paper-ballots"/>
      <w:r>
        <w:t>12. Count Paper Ballots</w:t>
      </w:r>
    </w:p>
    <w:p w14:paraId="3FF4F2E7" w14:textId="77777777" w:rsidR="00BE2307" w:rsidRDefault="00000000">
      <w:r>
        <w:t xml:space="preserve">Have at least two brothers count the paper ballots together. Enter the totals per candidate in the </w:t>
      </w:r>
      <w:r>
        <w:rPr>
          <w:b/>
          <w:bCs/>
        </w:rPr>
        <w:t>Paper Votes</w:t>
      </w:r>
      <w:r>
        <w:t xml:space="preserve"> section of the Manage tab.</w:t>
      </w:r>
    </w:p>
    <w:p w14:paraId="33176FEB" w14:textId="77777777" w:rsidR="00BE2307" w:rsidRDefault="00000000">
      <w:pPr>
        <w:pStyle w:val="Heading3"/>
      </w:pPr>
      <w:bookmarkStart w:id="16" w:name="enter-postal-votes-if-any"/>
      <w:bookmarkEnd w:id="15"/>
      <w:r>
        <w:t>13. Enter Postal Votes (if any)</w:t>
      </w:r>
    </w:p>
    <w:p w14:paraId="252D68B5" w14:textId="77777777" w:rsidR="00BE2307" w:rsidRDefault="00000000">
      <w:r>
        <w:t xml:space="preserve">If postal votes were received, enter the totals in the </w:t>
      </w:r>
      <w:r>
        <w:rPr>
          <w:b/>
          <w:bCs/>
        </w:rPr>
        <w:t>Postal Votes</w:t>
      </w:r>
      <w:r>
        <w:t xml:space="preserve"> section (Round 1 only).</w:t>
      </w:r>
    </w:p>
    <w:p w14:paraId="5A16B587" w14:textId="77777777" w:rsidR="00BE2307" w:rsidRDefault="00000000">
      <w:pPr>
        <w:pStyle w:val="Heading3"/>
      </w:pPr>
      <w:bookmarkStart w:id="17" w:name="set-participants-and-paper-ballot-count"/>
      <w:bookmarkEnd w:id="16"/>
      <w:r>
        <w:t>14. Set Participants and Paper Ballot Count</w:t>
      </w:r>
    </w:p>
    <w:p w14:paraId="343EEAB7" w14:textId="77777777" w:rsidR="00BE2307" w:rsidRDefault="00000000">
      <w:r>
        <w:t xml:space="preserve">In the </w:t>
      </w:r>
      <w:r>
        <w:rPr>
          <w:b/>
          <w:bCs/>
        </w:rPr>
        <w:t>Participants</w:t>
      </w:r>
      <w:r>
        <w:t xml:space="preserve"> section of the Manage tab, enter: - </w:t>
      </w:r>
      <w:r>
        <w:rPr>
          <w:b/>
          <w:bCs/>
        </w:rPr>
        <w:t>Brothers Present</w:t>
      </w:r>
      <w:r>
        <w:t xml:space="preserve"> — the total from the attendance register - </w:t>
      </w:r>
      <w:r>
        <w:rPr>
          <w:b/>
          <w:bCs/>
        </w:rPr>
        <w:t>Paper Ballots Received</w:t>
      </w:r>
      <w:r>
        <w:t xml:space="preserve"> — the number of paper ballots collected</w:t>
      </w:r>
    </w:p>
    <w:p w14:paraId="6CBF2CD2" w14:textId="77777777" w:rsidR="00BE2307" w:rsidRDefault="00000000">
      <w:r>
        <w:t>Both values are needed for Article 6 threshold calculations.</w:t>
      </w:r>
    </w:p>
    <w:p w14:paraId="7D2752EC" w14:textId="77777777" w:rsidR="00BE2307" w:rsidRDefault="00000000">
      <w:pPr>
        <w:pStyle w:val="Heading3"/>
      </w:pPr>
      <w:bookmarkStart w:id="18" w:name="review-results"/>
      <w:bookmarkEnd w:id="17"/>
      <w:r>
        <w:t>15. Review Results</w:t>
      </w:r>
    </w:p>
    <w:p w14:paraId="68A51175" w14:textId="77777777" w:rsidR="00BE2307" w:rsidRDefault="00000000">
      <w:r>
        <w:t>The Manage tab automatically calculates and displays:</w:t>
      </w:r>
    </w:p>
    <w:p w14:paraId="1F9B9ABC" w14:textId="77777777" w:rsidR="00BE2307" w:rsidRDefault="00000000">
      <w:r>
        <w:rPr>
          <w:noProof/>
        </w:rPr>
        <w:lastRenderedPageBreak/>
        <w:drawing>
          <wp:inline distT="0" distB="0" distL="0" distR="0" wp14:anchorId="0BEDC05F" wp14:editId="3AF9A3B4">
            <wp:extent cx="6108700" cy="16159420"/>
            <wp:effectExtent l="0" t="0" r="0" b="0"/>
            <wp:docPr id="64" name="Picture" descr="Resul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../../screenshots/19_manage_results_closed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6159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8BE0FC" w14:textId="77777777" w:rsidR="00BE2307" w:rsidRDefault="00000000">
      <w:r>
        <w:lastRenderedPageBreak/>
        <w:t>Results</w:t>
      </w:r>
    </w:p>
    <w:p w14:paraId="2442F05A" w14:textId="77777777" w:rsidR="00BE2307" w:rsidRDefault="00000000">
      <w:r>
        <w:t xml:space="preserve">For each candidate: - Digital votes, paper votes, postal votes (if applicable), and total - </w:t>
      </w:r>
      <w:r>
        <w:rPr>
          <w:b/>
          <w:bCs/>
        </w:rPr>
        <w:t>Article 6a threshold:</w:t>
      </w:r>
      <w:r>
        <w:t xml:space="preserve"> candidate must receive more than (total valid votes ÷ vacancies ÷ 2) - </w:t>
      </w:r>
      <w:r>
        <w:rPr>
          <w:b/>
          <w:bCs/>
        </w:rPr>
        <w:t>Article 6b threshold:</w:t>
      </w:r>
      <w:r>
        <w:t xml:space="preserve"> candidate must receive at least 2/5 of participants - </w:t>
      </w:r>
      <w:r>
        <w:rPr>
          <w:b/>
          <w:bCs/>
        </w:rPr>
        <w:t>Elected status:</w:t>
      </w:r>
      <w:r>
        <w:t xml:space="preserve"> a candidate is elected only if both thresholds are met</w:t>
      </w:r>
    </w:p>
    <w:p w14:paraId="370B6724" w14:textId="77777777" w:rsidR="00BE2307" w:rsidRDefault="00000000">
      <w:r>
        <w:t xml:space="preserve">A green </w:t>
      </w:r>
      <w:r>
        <w:rPr>
          <w:b/>
          <w:bCs/>
        </w:rPr>
        <w:t>ELECTED</w:t>
      </w:r>
      <w:r>
        <w:t xml:space="preserve"> badge appears next to candidates who meet both thresholds.</w:t>
      </w:r>
    </w:p>
    <w:p w14:paraId="4B809DA1" w14:textId="77777777" w:rsidR="00BE2307" w:rsidRDefault="00000000">
      <w:pPr>
        <w:pStyle w:val="Heading3"/>
      </w:pPr>
      <w:bookmarkStart w:id="19" w:name="show-results-to-congregation"/>
      <w:bookmarkEnd w:id="18"/>
      <w:r>
        <w:t>16. Show Results to Congregation</w:t>
      </w:r>
    </w:p>
    <w:p w14:paraId="202C0341" w14:textId="77777777" w:rsidR="00BE2307" w:rsidRDefault="00000000">
      <w:r>
        <w:t xml:space="preserve">Click </w:t>
      </w:r>
      <w:r>
        <w:rPr>
          <w:b/>
          <w:bCs/>
        </w:rPr>
        <w:t>“Show Results on Projector”</w:t>
      </w:r>
      <w:r>
        <w:t xml:space="preserve"> to display results on the projector screen.</w:t>
      </w:r>
    </w:p>
    <w:p w14:paraId="53859F51" w14:textId="77777777" w:rsidR="00BE2307" w:rsidRDefault="00000000">
      <w:pPr>
        <w:pStyle w:val="Heading3"/>
      </w:pPr>
      <w:bookmarkStart w:id="20" w:name="export-results"/>
      <w:bookmarkEnd w:id="19"/>
      <w:r>
        <w:t>17. Export Results</w:t>
      </w:r>
    </w:p>
    <w:p w14:paraId="483DC3F0" w14:textId="77777777" w:rsidR="00BE2307" w:rsidRDefault="00000000">
      <w:r>
        <w:t xml:space="preserve">Click </w:t>
      </w:r>
      <w:r>
        <w:rPr>
          <w:b/>
          <w:bCs/>
        </w:rPr>
        <w:t>“Export Results PDF”</w:t>
      </w:r>
      <w:r>
        <w:t xml:space="preserve"> in the Manage tab to download a PDF with the full results — vote totals per candidate (digital and paper), threshold calculations, and elected status.</w:t>
      </w:r>
    </w:p>
    <w:p w14:paraId="04929C0B" w14:textId="77777777" w:rsidR="00BE2307" w:rsidRDefault="00BE2307">
      <w:pPr>
        <w:spacing w:before="360" w:after="360"/>
      </w:pPr>
    </w:p>
    <w:p w14:paraId="0778FAE9" w14:textId="77777777" w:rsidR="00BE2307" w:rsidRDefault="00000000">
      <w:r>
        <w:br w:type="page"/>
      </w:r>
    </w:p>
    <w:p w14:paraId="473E76DD" w14:textId="77777777" w:rsidR="00BE2307" w:rsidRDefault="00000000">
      <w:pPr>
        <w:pStyle w:val="Heading2"/>
      </w:pPr>
      <w:bookmarkStart w:id="21" w:name="if-a-second-round-is-needed"/>
      <w:bookmarkEnd w:id="14"/>
      <w:bookmarkEnd w:id="20"/>
      <w:r>
        <w:lastRenderedPageBreak/>
        <w:t>If a Second Round is Needed</w:t>
      </w:r>
    </w:p>
    <w:p w14:paraId="4262DB4B" w14:textId="77777777" w:rsidR="00BE2307" w:rsidRDefault="00000000">
      <w:r>
        <w:t>If not all vacancies were filled in Round 1:</w:t>
      </w:r>
    </w:p>
    <w:p w14:paraId="6583B25F" w14:textId="77777777" w:rsidR="00BE2307" w:rsidRDefault="00000000">
      <w:pPr>
        <w:numPr>
          <w:ilvl w:val="0"/>
          <w:numId w:val="9"/>
        </w:numPr>
      </w:pPr>
      <w:r>
        <w:t>Select which candidates to carry forward to the next round</w:t>
      </w:r>
    </w:p>
    <w:p w14:paraId="085ED675" w14:textId="77777777" w:rsidR="00BE2307" w:rsidRDefault="00000000">
      <w:pPr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>“Start Round N”</w:t>
      </w:r>
      <w:r>
        <w:t xml:space="preserve"> (where N is the next round number)</w:t>
      </w:r>
    </w:p>
    <w:p w14:paraId="39560837" w14:textId="77777777" w:rsidR="00BE2307" w:rsidRDefault="00000000">
      <w:pPr>
        <w:numPr>
          <w:ilvl w:val="0"/>
          <w:numId w:val="9"/>
        </w:numPr>
      </w:pPr>
      <w:r>
        <w:t>Generate new codes for the new round</w:t>
      </w:r>
    </w:p>
    <w:p w14:paraId="34860B49" w14:textId="77777777" w:rsidR="00BE2307" w:rsidRDefault="00000000">
      <w:pPr>
        <w:numPr>
          <w:ilvl w:val="0"/>
          <w:numId w:val="9"/>
        </w:numPr>
      </w:pPr>
      <w:r>
        <w:t>Print and hand out new code slips</w:t>
      </w:r>
    </w:p>
    <w:p w14:paraId="156BB92D" w14:textId="77777777" w:rsidR="00BE2307" w:rsidRDefault="00000000">
      <w:pPr>
        <w:numPr>
          <w:ilvl w:val="0"/>
          <w:numId w:val="9"/>
        </w:numPr>
      </w:pPr>
      <w:r>
        <w:t>Repeat the voting process</w:t>
      </w:r>
    </w:p>
    <w:p w14:paraId="60ABBC07" w14:textId="77777777" w:rsidR="00BE2307" w:rsidRDefault="00000000">
      <w:r>
        <w:t>The app automatically handles candidate elimination and threshold recalculation.</w:t>
      </w:r>
    </w:p>
    <w:p w14:paraId="375939BA" w14:textId="77777777" w:rsidR="00BE2307" w:rsidRDefault="00BE2307">
      <w:pPr>
        <w:spacing w:before="360" w:after="360"/>
      </w:pPr>
    </w:p>
    <w:p w14:paraId="75085E99" w14:textId="77777777" w:rsidR="00BE2307" w:rsidRDefault="00000000">
      <w:r>
        <w:br w:type="page"/>
      </w:r>
    </w:p>
    <w:p w14:paraId="5D21FF1A" w14:textId="77777777" w:rsidR="00BE2307" w:rsidRDefault="00000000">
      <w:pPr>
        <w:pStyle w:val="Heading2"/>
      </w:pPr>
      <w:bookmarkStart w:id="22" w:name="troubleshooting-quick-reference"/>
      <w:bookmarkEnd w:id="21"/>
      <w:r>
        <w:lastRenderedPageBreak/>
        <w:t>Troubleshooting Quick Reference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61"/>
        <w:gridCol w:w="5067"/>
      </w:tblGrid>
      <w:tr w:rsidR="00BE2307" w14:paraId="61F7989A" w14:textId="77777777" w:rsidTr="00BE23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</w:tcPr>
          <w:p w14:paraId="7C447B75" w14:textId="77777777" w:rsidR="00BE2307" w:rsidRDefault="00000000">
            <w:r>
              <w:t>Problem</w:t>
            </w:r>
          </w:p>
        </w:tc>
        <w:tc>
          <w:tcPr>
            <w:tcW w:w="4168" w:type="dxa"/>
          </w:tcPr>
          <w:p w14:paraId="6A4130BC" w14:textId="77777777" w:rsidR="00BE2307" w:rsidRDefault="00000000">
            <w:r>
              <w:t>Solution</w:t>
            </w:r>
          </w:p>
        </w:tc>
      </w:tr>
      <w:tr w:rsidR="00BE2307" w14:paraId="0446FFA3" w14:textId="77777777">
        <w:tc>
          <w:tcPr>
            <w:tcW w:w="3751" w:type="dxa"/>
          </w:tcPr>
          <w:p w14:paraId="72A632E5" w14:textId="77777777" w:rsidR="00BE2307" w:rsidRDefault="00000000">
            <w:r>
              <w:t>Brother’s phone won’t load the page</w:t>
            </w:r>
          </w:p>
        </w:tc>
        <w:tc>
          <w:tcPr>
            <w:tcW w:w="4168" w:type="dxa"/>
          </w:tcPr>
          <w:p w14:paraId="6CFB6B0F" w14:textId="77777777" w:rsidR="00BE2307" w:rsidRDefault="00000000">
            <w:r>
              <w:t>Check WiFi connection; try a different browser</w:t>
            </w:r>
          </w:p>
        </w:tc>
      </w:tr>
      <w:tr w:rsidR="00BE2307" w14:paraId="2C0502CF" w14:textId="77777777">
        <w:tc>
          <w:tcPr>
            <w:tcW w:w="3751" w:type="dxa"/>
          </w:tcPr>
          <w:p w14:paraId="32C9B3F5" w14:textId="77777777" w:rsidR="00BE2307" w:rsidRDefault="00000000">
            <w:r>
              <w:t>“Invalid code” error</w:t>
            </w:r>
          </w:p>
        </w:tc>
        <w:tc>
          <w:tcPr>
            <w:tcW w:w="4168" w:type="dxa"/>
          </w:tcPr>
          <w:p w14:paraId="7F098A21" w14:textId="77777777" w:rsidR="00BE2307" w:rsidRDefault="00000000">
            <w:r>
              <w:t>Verify the code is entered correctly (6 characters, case-insensitive)</w:t>
            </w:r>
          </w:p>
        </w:tc>
      </w:tr>
      <w:tr w:rsidR="00BE2307" w14:paraId="0B8DA369" w14:textId="77777777">
        <w:tc>
          <w:tcPr>
            <w:tcW w:w="3751" w:type="dxa"/>
          </w:tcPr>
          <w:p w14:paraId="57498B8D" w14:textId="77777777" w:rsidR="00BE2307" w:rsidRDefault="00000000">
            <w:r>
              <w:t>“Too many attempts”</w:t>
            </w:r>
          </w:p>
        </w:tc>
        <w:tc>
          <w:tcPr>
            <w:tcW w:w="4168" w:type="dxa"/>
          </w:tcPr>
          <w:p w14:paraId="3B7B7D95" w14:textId="77777777" w:rsidR="00BE2307" w:rsidRDefault="00000000">
            <w:r>
              <w:t>Wait 60 seconds, then try again</w:t>
            </w:r>
          </w:p>
        </w:tc>
      </w:tr>
      <w:tr w:rsidR="00BE2307" w14:paraId="5FC6F01A" w14:textId="77777777">
        <w:tc>
          <w:tcPr>
            <w:tcW w:w="3751" w:type="dxa"/>
          </w:tcPr>
          <w:p w14:paraId="53C2A44C" w14:textId="77777777" w:rsidR="00BE2307" w:rsidRDefault="00000000">
            <w:r>
              <w:t>WiFi drops out</w:t>
            </w:r>
          </w:p>
        </w:tc>
        <w:tc>
          <w:tcPr>
            <w:tcW w:w="4168" w:type="dxa"/>
          </w:tcPr>
          <w:p w14:paraId="6D25D771" w14:textId="77777777" w:rsidR="00BE2307" w:rsidRDefault="00000000">
            <w:r>
              <w:t>Restart the WiFi router; votes already cast are safe</w:t>
            </w:r>
          </w:p>
        </w:tc>
      </w:tr>
      <w:tr w:rsidR="00BE2307" w14:paraId="1229B40A" w14:textId="77777777">
        <w:tc>
          <w:tcPr>
            <w:tcW w:w="3751" w:type="dxa"/>
          </w:tcPr>
          <w:p w14:paraId="6DF5FE91" w14:textId="77777777" w:rsidR="00BE2307" w:rsidRDefault="00000000">
            <w:r>
              <w:t>App crashes</w:t>
            </w:r>
          </w:p>
        </w:tc>
        <w:tc>
          <w:tcPr>
            <w:tcW w:w="4168" w:type="dxa"/>
          </w:tcPr>
          <w:p w14:paraId="1133FAD0" w14:textId="77777777" w:rsidR="00BE2307" w:rsidRDefault="00000000">
            <w:r>
              <w:t>Restart the app; all data is preserved in the database</w:t>
            </w:r>
          </w:p>
        </w:tc>
      </w:tr>
      <w:tr w:rsidR="00BE2307" w14:paraId="2A7808E8" w14:textId="77777777">
        <w:tc>
          <w:tcPr>
            <w:tcW w:w="3751" w:type="dxa"/>
          </w:tcPr>
          <w:p w14:paraId="64EC9921" w14:textId="77777777" w:rsidR="00BE2307" w:rsidRDefault="00000000">
            <w:r>
              <w:t>Major failure</w:t>
            </w:r>
          </w:p>
        </w:tc>
        <w:tc>
          <w:tcPr>
            <w:tcW w:w="4168" w:type="dxa"/>
          </w:tcPr>
          <w:p w14:paraId="63BB7B5A" w14:textId="77777777" w:rsidR="00BE2307" w:rsidRDefault="00000000">
            <w:r>
              <w:rPr>
                <w:b/>
                <w:bCs/>
              </w:rPr>
              <w:t>Switch to paper ballots immediately</w:t>
            </w:r>
          </w:p>
        </w:tc>
      </w:tr>
    </w:tbl>
    <w:p w14:paraId="59FA849F" w14:textId="77777777" w:rsidR="00BE2307" w:rsidRDefault="00000000">
      <w:r>
        <w:rPr>
          <w:b/>
          <w:bCs/>
        </w:rPr>
        <w:t>Standing rule:</w:t>
      </w:r>
      <w:r>
        <w:t xml:space="preserve"> If in doubt, fall back to paper ballots. The app is a convenience tool — paper voting is always the backup.</w:t>
      </w:r>
    </w:p>
    <w:p w14:paraId="7ABEA784" w14:textId="77777777" w:rsidR="00BE2307" w:rsidRDefault="00BE2307">
      <w:pPr>
        <w:spacing w:before="360" w:after="360"/>
      </w:pPr>
    </w:p>
    <w:p w14:paraId="7F2D7866" w14:textId="77777777" w:rsidR="00BE2307" w:rsidRDefault="00000000">
      <w:r>
        <w:br w:type="page"/>
      </w:r>
    </w:p>
    <w:p w14:paraId="0E70CE3B" w14:textId="77777777" w:rsidR="00BE2307" w:rsidRDefault="00000000">
      <w:pPr>
        <w:pStyle w:val="Heading2"/>
      </w:pPr>
      <w:bookmarkStart w:id="23" w:name="key-principles"/>
      <w:bookmarkEnd w:id="22"/>
      <w:r>
        <w:lastRenderedPageBreak/>
        <w:t>Key Principles</w:t>
      </w:r>
    </w:p>
    <w:p w14:paraId="18A45393" w14:textId="77777777" w:rsidR="00BE2307" w:rsidRDefault="00000000">
      <w:pPr>
        <w:numPr>
          <w:ilvl w:val="0"/>
          <w:numId w:val="10"/>
        </w:numPr>
      </w:pPr>
      <w:r>
        <w:rPr>
          <w:b/>
          <w:bCs/>
        </w:rPr>
        <w:t>Anonymity is guaranteed</w:t>
      </w:r>
      <w:r>
        <w:t xml:space="preserve"> — there is no link between a voting code and a vote in the database</w:t>
      </w:r>
    </w:p>
    <w:p w14:paraId="7326F355" w14:textId="77777777" w:rsidR="00BE2307" w:rsidRDefault="00000000">
      <w:pPr>
        <w:numPr>
          <w:ilvl w:val="0"/>
          <w:numId w:val="10"/>
        </w:numPr>
      </w:pPr>
      <w:r>
        <w:rPr>
          <w:b/>
          <w:bCs/>
        </w:rPr>
        <w:t>Paper is always the fallback</w:t>
      </w:r>
      <w:r>
        <w:t xml:space="preserve"> — digital and paper votes are counted together</w:t>
      </w:r>
    </w:p>
    <w:p w14:paraId="38520847" w14:textId="77777777" w:rsidR="00BE2307" w:rsidRDefault="00000000">
      <w:pPr>
        <w:numPr>
          <w:ilvl w:val="0"/>
          <w:numId w:val="10"/>
        </w:numPr>
      </w:pPr>
      <w:r>
        <w:rPr>
          <w:b/>
          <w:bCs/>
        </w:rPr>
        <w:t>All data stays local</w:t>
      </w:r>
      <w:r>
        <w:t xml:space="preserve"> — nothing leaves the church WiFi network</w:t>
      </w:r>
    </w:p>
    <w:p w14:paraId="3E146422" w14:textId="77777777" w:rsidR="00BE2307" w:rsidRDefault="00000000">
      <w:pPr>
        <w:numPr>
          <w:ilvl w:val="0"/>
          <w:numId w:val="10"/>
        </w:numPr>
      </w:pPr>
      <w:r>
        <w:rPr>
          <w:b/>
          <w:bCs/>
        </w:rPr>
        <w:t>The database is auditable</w:t>
      </w:r>
      <w:r>
        <w:t xml:space="preserve"> — the consistory can inspect it at any time</w:t>
      </w:r>
    </w:p>
    <w:p w14:paraId="2F524C1C" w14:textId="77777777" w:rsidR="00BE2307" w:rsidRDefault="00000000">
      <w:pPr>
        <w:numPr>
          <w:ilvl w:val="0"/>
          <w:numId w:val="10"/>
        </w:numPr>
      </w:pPr>
      <w:r>
        <w:rPr>
          <w:b/>
          <w:bCs/>
        </w:rPr>
        <w:t>Compliance built in</w:t>
      </w:r>
      <w:r>
        <w:t xml:space="preserve"> — Article 2, 6, 7, and 11 rules are enforced by the app</w:t>
      </w:r>
      <w:bookmarkEnd w:id="23"/>
    </w:p>
    <w:sectPr w:rsidR="00BE2307">
      <w:headerReference w:type="default" r:id="rId18"/>
      <w:footerReference w:type="default" r:id="rId19"/>
      <w:pgSz w:w="11906" w:h="16838"/>
      <w:pgMar w:top="1134" w:right="1134" w:bottom="1418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42504" w14:textId="77777777" w:rsidR="00AA3001" w:rsidRDefault="00AA3001">
      <w:pPr>
        <w:spacing w:after="0" w:line="240" w:lineRule="auto"/>
      </w:pPr>
      <w:r>
        <w:separator/>
      </w:r>
    </w:p>
  </w:endnote>
  <w:endnote w:type="continuationSeparator" w:id="0">
    <w:p w14:paraId="61300D56" w14:textId="77777777" w:rsidR="00AA3001" w:rsidRDefault="00AA3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1BC76" w14:textId="73B1B3C5" w:rsidR="00BE2307" w:rsidRDefault="00000000">
    <w:pPr>
      <w:pBdr>
        <w:top w:val="single" w:sz="12" w:space="4" w:color="24356A"/>
      </w:pBdr>
      <w:tabs>
        <w:tab w:val="right" w:pos="9072"/>
      </w:tabs>
      <w:spacing w:before="120"/>
    </w:pPr>
    <w:r>
      <w:tab/>
    </w:r>
    <w:r>
      <w:rPr>
        <w:color w:val="24356A"/>
        <w:sz w:val="16"/>
        <w:szCs w:val="16"/>
      </w:rPr>
      <w:t xml:space="preserve">Page </w:t>
    </w:r>
    <w:r>
      <w:rPr>
        <w:color w:val="24356A"/>
        <w:sz w:val="16"/>
        <w:szCs w:val="16"/>
      </w:rPr>
      <w:fldChar w:fldCharType="begin"/>
    </w:r>
    <w:r>
      <w:rPr>
        <w:color w:val="24356A"/>
        <w:sz w:val="16"/>
        <w:szCs w:val="16"/>
      </w:rPr>
      <w:instrText>PAGE</w:instrText>
    </w:r>
    <w:r>
      <w:rPr>
        <w:color w:val="24356A"/>
        <w:sz w:val="16"/>
        <w:szCs w:val="16"/>
      </w:rPr>
      <w:fldChar w:fldCharType="separate"/>
    </w:r>
    <w:r w:rsidR="006119AB">
      <w:rPr>
        <w:noProof/>
        <w:color w:val="24356A"/>
        <w:sz w:val="16"/>
        <w:szCs w:val="16"/>
      </w:rPr>
      <w:t>1</w:t>
    </w:r>
    <w:r>
      <w:rPr>
        <w:color w:val="24356A"/>
        <w:sz w:val="16"/>
        <w:szCs w:val="16"/>
      </w:rPr>
      <w:fldChar w:fldCharType="end"/>
    </w:r>
    <w:r>
      <w:rPr>
        <w:color w:val="24356A"/>
        <w:sz w:val="16"/>
        <w:szCs w:val="16"/>
      </w:rPr>
      <w:t xml:space="preserve"> of </w:t>
    </w:r>
    <w:r>
      <w:rPr>
        <w:color w:val="24356A"/>
        <w:sz w:val="16"/>
        <w:szCs w:val="16"/>
      </w:rPr>
      <w:fldChar w:fldCharType="begin"/>
    </w:r>
    <w:r>
      <w:rPr>
        <w:color w:val="24356A"/>
        <w:sz w:val="16"/>
        <w:szCs w:val="16"/>
      </w:rPr>
      <w:instrText>NUMPAGES</w:instrText>
    </w:r>
    <w:r>
      <w:rPr>
        <w:color w:val="24356A"/>
        <w:sz w:val="16"/>
        <w:szCs w:val="16"/>
      </w:rPr>
      <w:fldChar w:fldCharType="separate"/>
    </w:r>
    <w:r w:rsidR="006119AB">
      <w:rPr>
        <w:noProof/>
        <w:color w:val="24356A"/>
        <w:sz w:val="16"/>
        <w:szCs w:val="16"/>
      </w:rPr>
      <w:t>2</w:t>
    </w:r>
    <w:r>
      <w:rPr>
        <w:color w:val="2435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EABDD" w14:textId="77777777" w:rsidR="00AA3001" w:rsidRDefault="00AA3001">
      <w:pPr>
        <w:spacing w:after="0" w:line="240" w:lineRule="auto"/>
      </w:pPr>
      <w:r>
        <w:separator/>
      </w:r>
    </w:p>
  </w:footnote>
  <w:footnote w:type="continuationSeparator" w:id="0">
    <w:p w14:paraId="0A61801E" w14:textId="77777777" w:rsidR="00AA3001" w:rsidRDefault="00AA3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A418E" w14:textId="3CB1D862" w:rsidR="00BE2307" w:rsidRDefault="00000000">
    <w:pPr>
      <w:pBdr>
        <w:bottom w:val="single" w:sz="12" w:space="4" w:color="24356A"/>
      </w:pBdr>
      <w:tabs>
        <w:tab w:val="right" w:pos="9072"/>
      </w:tabs>
      <w:spacing w:after="120"/>
    </w:pPr>
    <w:r>
      <w:rPr>
        <w:color w:val="859FC4"/>
        <w:sz w:val="18"/>
        <w:szCs w:val="18"/>
      </w:rPr>
      <w:t>FRCA Election App — User Guide for Consistory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D90CD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A6A64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F906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51A64A5"/>
    <w:multiLevelType w:val="hybridMultilevel"/>
    <w:tmpl w:val="BA5A8C9A"/>
    <w:lvl w:ilvl="0" w:tplc="5052F2C2">
      <w:start w:val="1"/>
      <w:numFmt w:val="bullet"/>
      <w:lvlText w:val="•"/>
      <w:lvlJc w:val="left"/>
      <w:pPr>
        <w:ind w:left="720" w:hanging="360"/>
      </w:pPr>
    </w:lvl>
    <w:lvl w:ilvl="1" w:tplc="C4928CF4">
      <w:start w:val="1"/>
      <w:numFmt w:val="bullet"/>
      <w:lvlText w:val="○"/>
      <w:lvlJc w:val="left"/>
      <w:pPr>
        <w:ind w:left="1440" w:hanging="360"/>
      </w:pPr>
    </w:lvl>
    <w:lvl w:ilvl="2" w:tplc="F5DA5232">
      <w:start w:val="1"/>
      <w:numFmt w:val="bullet"/>
      <w:lvlText w:val="▪"/>
      <w:lvlJc w:val="left"/>
      <w:pPr>
        <w:ind w:left="2160" w:hanging="360"/>
      </w:pPr>
    </w:lvl>
    <w:lvl w:ilvl="3" w:tplc="D14CFEB6">
      <w:numFmt w:val="decimal"/>
      <w:lvlText w:val=""/>
      <w:lvlJc w:val="left"/>
    </w:lvl>
    <w:lvl w:ilvl="4" w:tplc="4B2AEFDA">
      <w:numFmt w:val="decimal"/>
      <w:lvlText w:val=""/>
      <w:lvlJc w:val="left"/>
    </w:lvl>
    <w:lvl w:ilvl="5" w:tplc="069A997A">
      <w:numFmt w:val="decimal"/>
      <w:lvlText w:val=""/>
      <w:lvlJc w:val="left"/>
    </w:lvl>
    <w:lvl w:ilvl="6" w:tplc="69C88490">
      <w:numFmt w:val="decimal"/>
      <w:lvlText w:val=""/>
      <w:lvlJc w:val="left"/>
    </w:lvl>
    <w:lvl w:ilvl="7" w:tplc="EAB826E2">
      <w:numFmt w:val="decimal"/>
      <w:lvlText w:val=""/>
      <w:lvlJc w:val="left"/>
    </w:lvl>
    <w:lvl w:ilvl="8" w:tplc="02D2B478">
      <w:numFmt w:val="decimal"/>
      <w:lvlText w:val=""/>
      <w:lvlJc w:val="left"/>
    </w:lvl>
  </w:abstractNum>
  <w:abstractNum w:abstractNumId="4" w15:restartNumberingAfterBreak="0">
    <w:nsid w:val="0FBA7D19"/>
    <w:multiLevelType w:val="hybridMultilevel"/>
    <w:tmpl w:val="F0EE62A4"/>
    <w:lvl w:ilvl="0" w:tplc="93CED9D0">
      <w:start w:val="1"/>
      <w:numFmt w:val="bullet"/>
      <w:lvlText w:val="●"/>
      <w:lvlJc w:val="left"/>
      <w:pPr>
        <w:ind w:left="720" w:hanging="360"/>
      </w:pPr>
    </w:lvl>
    <w:lvl w:ilvl="1" w:tplc="7966A814">
      <w:start w:val="1"/>
      <w:numFmt w:val="bullet"/>
      <w:lvlText w:val="○"/>
      <w:lvlJc w:val="left"/>
      <w:pPr>
        <w:ind w:left="1440" w:hanging="360"/>
      </w:pPr>
    </w:lvl>
    <w:lvl w:ilvl="2" w:tplc="9CBA21C8">
      <w:start w:val="1"/>
      <w:numFmt w:val="bullet"/>
      <w:lvlText w:val="■"/>
      <w:lvlJc w:val="left"/>
      <w:pPr>
        <w:ind w:left="2160" w:hanging="360"/>
      </w:pPr>
    </w:lvl>
    <w:lvl w:ilvl="3" w:tplc="44D863BC">
      <w:start w:val="1"/>
      <w:numFmt w:val="bullet"/>
      <w:lvlText w:val="●"/>
      <w:lvlJc w:val="left"/>
      <w:pPr>
        <w:ind w:left="2880" w:hanging="360"/>
      </w:pPr>
    </w:lvl>
    <w:lvl w:ilvl="4" w:tplc="A2B8EA1C">
      <w:start w:val="1"/>
      <w:numFmt w:val="bullet"/>
      <w:lvlText w:val="○"/>
      <w:lvlJc w:val="left"/>
      <w:pPr>
        <w:ind w:left="3600" w:hanging="360"/>
      </w:pPr>
    </w:lvl>
    <w:lvl w:ilvl="5" w:tplc="D7462094">
      <w:start w:val="1"/>
      <w:numFmt w:val="bullet"/>
      <w:lvlText w:val="■"/>
      <w:lvlJc w:val="left"/>
      <w:pPr>
        <w:ind w:left="4320" w:hanging="360"/>
      </w:pPr>
    </w:lvl>
    <w:lvl w:ilvl="6" w:tplc="1B5A8FC2">
      <w:start w:val="1"/>
      <w:numFmt w:val="bullet"/>
      <w:lvlText w:val="●"/>
      <w:lvlJc w:val="left"/>
      <w:pPr>
        <w:ind w:left="5040" w:hanging="360"/>
      </w:pPr>
    </w:lvl>
    <w:lvl w:ilvl="7" w:tplc="84FAFF82">
      <w:start w:val="1"/>
      <w:numFmt w:val="bullet"/>
      <w:lvlText w:val="●"/>
      <w:lvlJc w:val="left"/>
      <w:pPr>
        <w:ind w:left="5760" w:hanging="360"/>
      </w:pPr>
    </w:lvl>
    <w:lvl w:ilvl="8" w:tplc="C816B0F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9D75F97"/>
    <w:multiLevelType w:val="hybridMultilevel"/>
    <w:tmpl w:val="FCC01A34"/>
    <w:lvl w:ilvl="0" w:tplc="AA82B03C">
      <w:start w:val="1"/>
      <w:numFmt w:val="decimal"/>
      <w:lvlText w:val="%1."/>
      <w:lvlJc w:val="left"/>
      <w:pPr>
        <w:ind w:left="720" w:hanging="360"/>
      </w:pPr>
    </w:lvl>
    <w:lvl w:ilvl="1" w:tplc="89284E0E">
      <w:start w:val="1"/>
      <w:numFmt w:val="lowerLetter"/>
      <w:lvlText w:val="%2."/>
      <w:lvlJc w:val="left"/>
      <w:pPr>
        <w:ind w:left="1440" w:hanging="360"/>
      </w:pPr>
    </w:lvl>
    <w:lvl w:ilvl="2" w:tplc="E58003BE">
      <w:start w:val="1"/>
      <w:numFmt w:val="lowerRoman"/>
      <w:lvlText w:val="%3."/>
      <w:lvlJc w:val="left"/>
      <w:pPr>
        <w:ind w:left="2160" w:hanging="360"/>
      </w:pPr>
    </w:lvl>
    <w:lvl w:ilvl="3" w:tplc="D8AA86F0">
      <w:numFmt w:val="decimal"/>
      <w:lvlText w:val=""/>
      <w:lvlJc w:val="left"/>
    </w:lvl>
    <w:lvl w:ilvl="4" w:tplc="100041E0">
      <w:numFmt w:val="decimal"/>
      <w:lvlText w:val=""/>
      <w:lvlJc w:val="left"/>
    </w:lvl>
    <w:lvl w:ilvl="5" w:tplc="C2AA659C">
      <w:numFmt w:val="decimal"/>
      <w:lvlText w:val=""/>
      <w:lvlJc w:val="left"/>
    </w:lvl>
    <w:lvl w:ilvl="6" w:tplc="7B1C4ABC">
      <w:numFmt w:val="decimal"/>
      <w:lvlText w:val=""/>
      <w:lvlJc w:val="left"/>
    </w:lvl>
    <w:lvl w:ilvl="7" w:tplc="7954F4B4">
      <w:numFmt w:val="decimal"/>
      <w:lvlText w:val=""/>
      <w:lvlJc w:val="left"/>
    </w:lvl>
    <w:lvl w:ilvl="8" w:tplc="3AB24BAC">
      <w:numFmt w:val="decimal"/>
      <w:lvlText w:val=""/>
      <w:lvlJc w:val="left"/>
    </w:lvl>
  </w:abstractNum>
  <w:num w:numId="1" w16cid:durableId="685327755">
    <w:abstractNumId w:val="4"/>
    <w:lvlOverride w:ilvl="0">
      <w:startOverride w:val="1"/>
    </w:lvlOverride>
  </w:num>
  <w:num w:numId="2" w16cid:durableId="246505643">
    <w:abstractNumId w:val="3"/>
    <w:lvlOverride w:ilvl="0">
      <w:startOverride w:val="1"/>
    </w:lvlOverride>
  </w:num>
  <w:num w:numId="3" w16cid:durableId="842549077">
    <w:abstractNumId w:val="5"/>
    <w:lvlOverride w:ilvl="0">
      <w:startOverride w:val="1"/>
    </w:lvlOverride>
  </w:num>
  <w:num w:numId="4" w16cid:durableId="1467816225">
    <w:abstractNumId w:val="0"/>
  </w:num>
  <w:num w:numId="5" w16cid:durableId="359821594">
    <w:abstractNumId w:val="1"/>
  </w:num>
  <w:num w:numId="6" w16cid:durableId="2047757986">
    <w:abstractNumId w:val="1"/>
  </w:num>
  <w:num w:numId="7" w16cid:durableId="1968773249">
    <w:abstractNumId w:val="1"/>
  </w:num>
  <w:num w:numId="8" w16cid:durableId="200092430">
    <w:abstractNumId w:val="1"/>
  </w:num>
  <w:num w:numId="9" w16cid:durableId="19723937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062020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307"/>
    <w:rsid w:val="002D1D50"/>
    <w:rsid w:val="004A40C7"/>
    <w:rsid w:val="006119AB"/>
    <w:rsid w:val="00857872"/>
    <w:rsid w:val="00AA3001"/>
    <w:rsid w:val="00BE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B3FA4"/>
  <w15:docId w15:val="{19B3DF78-E956-4904-A0DB-5CAE5A2E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lang w:val="en-AU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333333"/>
    </w:rPr>
  </w:style>
  <w:style w:type="paragraph" w:styleId="Heading1">
    <w:name w:val="heading 1"/>
    <w:basedOn w:val="Normal"/>
    <w:next w:val="Normal"/>
    <w:uiPriority w:val="9"/>
    <w:qFormat/>
    <w:pPr>
      <w:pageBreakBefore/>
      <w:spacing w:after="120"/>
      <w:outlineLvl w:val="0"/>
    </w:pPr>
    <w:rPr>
      <w:rFonts w:ascii="Lato" w:eastAsia="Lato" w:hAnsi="Lato" w:cs="Lato"/>
      <w:b/>
      <w:bCs/>
      <w:color w:val="24356A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120"/>
      <w:outlineLvl w:val="1"/>
    </w:pPr>
    <w:rPr>
      <w:rFonts w:ascii="Lato" w:eastAsia="Lato" w:hAnsi="Lato" w:cs="Lato"/>
      <w:b/>
      <w:bCs/>
      <w:color w:val="2B3C98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80"/>
      <w:outlineLvl w:val="2"/>
    </w:pPr>
    <w:rPr>
      <w:rFonts w:ascii="Lato" w:eastAsia="Lato" w:hAnsi="Lato" w:cs="Lato"/>
      <w:b/>
      <w:bCs/>
      <w:color w:val="2B3C98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00" w:after="80"/>
      <w:outlineLvl w:val="3"/>
    </w:pPr>
    <w:rPr>
      <w:rFonts w:ascii="Lato" w:eastAsia="Lato" w:hAnsi="Lato" w:cs="Lato"/>
      <w:b/>
      <w:bCs/>
      <w:color w:val="2B3C98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00" w:after="80"/>
      <w:outlineLvl w:val="4"/>
    </w:pPr>
    <w:rPr>
      <w:rFonts w:ascii="Lato" w:eastAsia="Lato" w:hAnsi="Lato" w:cs="Lato"/>
      <w:b/>
      <w:bCs/>
      <w:color w:val="2B3C98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00" w:after="80"/>
      <w:outlineLvl w:val="5"/>
    </w:pPr>
    <w:rPr>
      <w:rFonts w:ascii="Lato" w:eastAsia="Lato" w:hAnsi="Lato" w:cs="Lato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5000" w:after="300"/>
      <w:jc w:val="center"/>
    </w:pPr>
    <w:rPr>
      <w:rFonts w:ascii="Lato" w:eastAsia="Lato" w:hAnsi="Lato" w:cs="Lato"/>
      <w:b/>
      <w:bCs/>
      <w:color w:val="24356A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spacing w:after="300"/>
    </w:pPr>
    <w:rPr>
      <w:rFonts w:ascii="Lato" w:eastAsia="Lato" w:hAnsi="Lato" w:cs="Lato"/>
      <w:color w:val="2B3C98"/>
      <w:sz w:val="28"/>
      <w:szCs w:val="28"/>
    </w:rPr>
  </w:style>
  <w:style w:type="paragraph" w:styleId="Quote">
    <w:name w:val="Quote"/>
    <w:basedOn w:val="Normal"/>
    <w:next w:val="Normal"/>
    <w:qFormat/>
    <w:pPr>
      <w:pBdr>
        <w:left w:val="single" w:sz="24" w:space="1" w:color="2B3C98"/>
      </w:pBdr>
      <w:shd w:val="clear" w:color="auto" w:fill="F0F4F8"/>
      <w:spacing w:before="200"/>
      <w:ind w:left="720" w:right="720"/>
    </w:pPr>
  </w:style>
  <w:style w:type="paragraph" w:customStyle="1" w:styleId="SourceCode">
    <w:name w:val="Source Code"/>
    <w:basedOn w:val="Normal"/>
    <w:next w:val="Normal"/>
    <w:qFormat/>
    <w:pPr>
      <w:pBdr>
        <w:top w:val="single" w:sz="6" w:space="1" w:color="E1E4E8"/>
        <w:left w:val="single" w:sz="6" w:space="1" w:color="E1E4E8"/>
        <w:bottom w:val="single" w:sz="6" w:space="1" w:color="E1E4E8"/>
        <w:right w:val="single" w:sz="6" w:space="1" w:color="E1E4E8"/>
      </w:pBdr>
      <w:shd w:val="clear" w:color="auto" w:fill="F5F7FA"/>
      <w:spacing w:before="200"/>
    </w:pPr>
    <w:rPr>
      <w:rFonts w:ascii="Consolas" w:eastAsia="Consolas" w:hAnsi="Consolas" w:cs="Consolas"/>
      <w:sz w:val="18"/>
      <w:szCs w:val="18"/>
    </w:rPr>
  </w:style>
  <w:style w:type="paragraph" w:styleId="Caption">
    <w:name w:val="caption"/>
    <w:basedOn w:val="Normal"/>
    <w:next w:val="Normal"/>
    <w:qFormat/>
    <w:pPr>
      <w:spacing w:before="120"/>
      <w:jc w:val="center"/>
    </w:pPr>
    <w:rPr>
      <w:i/>
      <w:iCs/>
      <w:color w:val="666666"/>
      <w:sz w:val="18"/>
      <w:szCs w:val="18"/>
    </w:rPr>
  </w:style>
  <w:style w:type="paragraph" w:styleId="TOC1">
    <w:name w:val="toc 1"/>
    <w:basedOn w:val="Normal"/>
    <w:next w:val="Normal"/>
    <w:pPr>
      <w:spacing w:before="120" w:after="60"/>
    </w:pPr>
    <w:rPr>
      <w:rFonts w:ascii="Lato" w:eastAsia="Lato" w:hAnsi="Lato" w:cs="Lato"/>
      <w:b/>
      <w:bCs/>
      <w:color w:val="24356A"/>
      <w:sz w:val="22"/>
      <w:szCs w:val="22"/>
    </w:rPr>
  </w:style>
  <w:style w:type="paragraph" w:styleId="TOC2">
    <w:name w:val="toc 2"/>
    <w:basedOn w:val="Normal"/>
    <w:next w:val="Normal"/>
    <w:pPr>
      <w:spacing w:before="60" w:after="60"/>
      <w:ind w:left="440"/>
    </w:pPr>
  </w:style>
  <w:style w:type="paragraph" w:styleId="TOC3">
    <w:name w:val="toc 3"/>
    <w:basedOn w:val="Normal"/>
    <w:next w:val="Normal"/>
    <w:pPr>
      <w:spacing w:before="40" w:after="40"/>
      <w:ind w:left="880"/>
    </w:pPr>
    <w:rPr>
      <w:color w:val="666666"/>
      <w:sz w:val="18"/>
      <w:szCs w:val="18"/>
    </w:rPr>
  </w:style>
  <w:style w:type="paragraph" w:customStyle="1" w:styleId="Hyperlink1">
    <w:name w:val="Hyperlink1"/>
    <w:basedOn w:val="Normal"/>
    <w:rPr>
      <w:color w:val="2B3C98"/>
      <w:u w:val="single"/>
    </w:rPr>
  </w:style>
  <w:style w:type="paragraph" w:styleId="Header">
    <w:name w:val="header"/>
    <w:basedOn w:val="Normal"/>
    <w:pPr>
      <w:pBdr>
        <w:bottom w:val="single" w:sz="12" w:space="4" w:color="24356A"/>
      </w:pBdr>
      <w:spacing w:after="0"/>
    </w:pPr>
    <w:rPr>
      <w:color w:val="859FC4"/>
      <w:sz w:val="18"/>
      <w:szCs w:val="18"/>
    </w:rPr>
  </w:style>
  <w:style w:type="paragraph" w:styleId="Footer">
    <w:name w:val="footer"/>
    <w:basedOn w:val="Normal"/>
    <w:pPr>
      <w:pBdr>
        <w:top w:val="single" w:sz="12" w:space="4" w:color="24356A"/>
      </w:pBdr>
      <w:spacing w:after="0"/>
    </w:pPr>
    <w:rPr>
      <w:color w:val="859FC4"/>
      <w:sz w:val="16"/>
      <w:szCs w:val="16"/>
    </w:rPr>
  </w:style>
  <w:style w:type="character" w:customStyle="1" w:styleId="VerbatimChar">
    <w:name w:val="Verbatim Char"/>
    <w:uiPriority w:val="99"/>
    <w:unhideWhenUsed/>
    <w:rPr>
      <w:rFonts w:ascii="Consolas" w:eastAsia="Consolas" w:hAnsi="Consolas" w:cs="Consolas"/>
      <w:sz w:val="18"/>
      <w:szCs w:val="18"/>
      <w:shd w:val="clear" w:color="auto" w:fill="F5F7FA"/>
    </w:rPr>
  </w:style>
  <w:style w:type="table" w:styleId="GridTable1Light">
    <w:name w:val="Grid Table 1 Light"/>
    <w:basedOn w:val="TableNormal"/>
    <w:uiPriority w:val="4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</w:style>
  <w:style w:type="table" w:customStyle="1" w:styleId="Table">
    <w:name w:val="Table"/>
    <w:basedOn w:val="GridTable1Light"/>
    <w:tblPr/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8"/>
      <w:szCs w:val="18"/>
      <w:shd w:val="clear" w:color="auto" w:fill="F5F7FA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8"/>
      <w:szCs w:val="18"/>
      <w:shd w:val="clear" w:color="auto" w:fill="F5F7FA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8"/>
      <w:szCs w:val="18"/>
      <w:shd w:val="clear" w:color="auto" w:fill="F5F7FA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8"/>
      <w:szCs w:val="18"/>
      <w:shd w:val="clear" w:color="auto" w:fill="F5F7FA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8"/>
      <w:szCs w:val="18"/>
      <w:shd w:val="clear" w:color="auto" w:fill="F5F7FA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8"/>
      <w:szCs w:val="18"/>
      <w:shd w:val="clear" w:color="auto" w:fill="F5F7FA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8"/>
      <w:szCs w:val="18"/>
      <w:shd w:val="clear" w:color="auto" w:fill="F5F7FA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8"/>
      <w:szCs w:val="18"/>
      <w:shd w:val="clear" w:color="auto" w:fill="F5F7FA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8"/>
      <w:szCs w:val="18"/>
      <w:shd w:val="clear" w:color="auto" w:fill="F5F7FA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8"/>
      <w:szCs w:val="18"/>
      <w:shd w:val="clear" w:color="auto" w:fill="F5F7FA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8"/>
      <w:szCs w:val="18"/>
      <w:shd w:val="clear" w:color="auto" w:fill="F5F7FA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8"/>
      <w:szCs w:val="18"/>
      <w:shd w:val="clear" w:color="auto" w:fill="F5F7FA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8"/>
      <w:szCs w:val="18"/>
      <w:shd w:val="clear" w:color="auto" w:fill="F5F7FA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8"/>
      <w:szCs w:val="18"/>
      <w:shd w:val="clear" w:color="auto" w:fill="F5F7FA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8"/>
      <w:szCs w:val="18"/>
      <w:shd w:val="clear" w:color="auto" w:fill="F5F7FA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8"/>
      <w:szCs w:val="18"/>
      <w:shd w:val="clear" w:color="auto" w:fill="F5F7FA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8"/>
      <w:szCs w:val="18"/>
      <w:shd w:val="clear" w:color="auto" w:fill="F5F7FA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8"/>
      <w:szCs w:val="18"/>
      <w:shd w:val="clear" w:color="auto" w:fill="F5F7FA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8"/>
      <w:szCs w:val="18"/>
      <w:shd w:val="clear" w:color="auto" w:fill="F5F7FA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8"/>
      <w:szCs w:val="18"/>
      <w:shd w:val="clear" w:color="auto" w:fill="F5F7FA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8"/>
      <w:szCs w:val="18"/>
      <w:shd w:val="clear" w:color="auto" w:fill="F5F7FA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8"/>
      <w:szCs w:val="18"/>
      <w:shd w:val="clear" w:color="auto" w:fill="F5F7FA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sz w:val="18"/>
      <w:szCs w:val="18"/>
      <w:shd w:val="clear" w:color="auto" w:fill="F5F7FA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8"/>
      <w:szCs w:val="18"/>
      <w:shd w:val="clear" w:color="auto" w:fill="F5F7FA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8"/>
      <w:szCs w:val="18"/>
      <w:shd w:val="clear" w:color="auto" w:fill="F5F7FA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sz w:val="18"/>
      <w:szCs w:val="18"/>
      <w:shd w:val="clear" w:color="auto" w:fill="F5F7FA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8"/>
      <w:szCs w:val="18"/>
      <w:shd w:val="clear" w:color="auto" w:fill="F5F7FA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8"/>
      <w:szCs w:val="18"/>
      <w:shd w:val="clear" w:color="auto" w:fill="F5F7FA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8"/>
      <w:szCs w:val="18"/>
      <w:shd w:val="clear" w:color="auto" w:fill="F5F7FA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8"/>
      <w:szCs w:val="18"/>
      <w:shd w:val="clear" w:color="auto" w:fill="F5F7FA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sz w:val="18"/>
      <w:szCs w:val="18"/>
      <w:shd w:val="clear" w:color="auto" w:fill="F5F7F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1042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Jan de Mooij</cp:lastModifiedBy>
  <cp:revision>3</cp:revision>
  <dcterms:created xsi:type="dcterms:W3CDTF">2026-04-12T12:59:00Z</dcterms:created>
  <dcterms:modified xsi:type="dcterms:W3CDTF">2026-04-12T13:04:00Z</dcterms:modified>
</cp:coreProperties>
</file>