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b/>
          <w:bCs/>
          <w:sz w:val="44"/>
          <w:szCs w:val="44"/>
        </w:rPr>
        <w:id w:val="147458986"/>
        <w:docPartObj>
          <w:docPartGallery w:val="Table of Contents"/>
          <w:docPartUnique/>
        </w:docPartObj>
      </w:sdtPr>
      <w:sdtEndPr>
        <w:rPr>
          <w:rFonts w:ascii="宋体" w:hAnsi="宋体"/>
          <w:b/>
          <w:bCs/>
          <w:sz w:val="21"/>
          <w:szCs w:val="24"/>
        </w:rPr>
      </w:sdtEndPr>
      <w:sdtContent>
        <w:p>
          <w:pPr>
            <w:jc w:val="center"/>
            <w:rPr>
              <w:b/>
              <w:bCs/>
              <w:sz w:val="44"/>
              <w:szCs w:val="44"/>
            </w:rPr>
          </w:pPr>
          <w:r>
            <w:rPr>
              <w:rFonts w:ascii="宋体" w:hAnsi="宋体"/>
              <w:b/>
              <w:bCs/>
              <w:sz w:val="44"/>
              <w:szCs w:val="44"/>
            </w:rPr>
            <w:drawing>
              <wp:inline distT="0" distB="0" distL="114300" distR="114300">
                <wp:extent cx="5262880" cy="8201025"/>
                <wp:effectExtent l="0" t="0" r="13970" b="9525"/>
                <wp:docPr id="1" name="图片 1" descr="38f6ca1925f070db0cea3c925699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8f6ca1925f070db0cea3c925699a36"/>
                        <pic:cNvPicPr>
                          <a:picLocks noChangeAspect="1"/>
                        </pic:cNvPicPr>
                      </pic:nvPicPr>
                      <pic:blipFill>
                        <a:blip r:embed="rId9"/>
                        <a:stretch>
                          <a:fillRect/>
                        </a:stretch>
                      </pic:blipFill>
                      <pic:spPr>
                        <a:xfrm>
                          <a:off x="0" y="0"/>
                          <a:ext cx="5262880" cy="8201025"/>
                        </a:xfrm>
                        <a:prstGeom prst="rect">
                          <a:avLst/>
                        </a:prstGeom>
                      </pic:spPr>
                    </pic:pic>
                  </a:graphicData>
                </a:graphic>
              </wp:inline>
            </w:drawing>
          </w:r>
          <w:r>
            <w:rPr>
              <w:rFonts w:ascii="宋体" w:hAnsi="宋体"/>
              <w:b/>
              <w:bCs/>
              <w:sz w:val="44"/>
              <w:szCs w:val="44"/>
            </w:rPr>
            <w:drawing>
              <wp:inline distT="0" distB="0" distL="114300" distR="114300">
                <wp:extent cx="5262880" cy="8572500"/>
                <wp:effectExtent l="0" t="0" r="13970" b="0"/>
                <wp:docPr id="2" name="图片 2" descr="fa333cd05b4cf22c1a05a4ef08df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a333cd05b4cf22c1a05a4ef08dfa83"/>
                        <pic:cNvPicPr>
                          <a:picLocks noChangeAspect="1"/>
                        </pic:cNvPicPr>
                      </pic:nvPicPr>
                      <pic:blipFill>
                        <a:blip r:embed="rId10"/>
                        <a:stretch>
                          <a:fillRect/>
                        </a:stretch>
                      </pic:blipFill>
                      <pic:spPr>
                        <a:xfrm>
                          <a:off x="0" y="0"/>
                          <a:ext cx="5262880" cy="8572500"/>
                        </a:xfrm>
                        <a:prstGeom prst="rect">
                          <a:avLst/>
                        </a:prstGeom>
                      </pic:spPr>
                    </pic:pic>
                  </a:graphicData>
                </a:graphic>
              </wp:inline>
            </w:drawing>
          </w:r>
          <w:r>
            <w:rPr>
              <w:rFonts w:ascii="宋体" w:hAnsi="宋体"/>
              <w:b/>
              <w:bCs/>
              <w:sz w:val="44"/>
              <w:szCs w:val="44"/>
            </w:rPr>
            <w:drawing>
              <wp:inline distT="0" distB="0" distL="114300" distR="114300">
                <wp:extent cx="5262880" cy="8620125"/>
                <wp:effectExtent l="0" t="0" r="13970" b="9525"/>
                <wp:docPr id="3" name="图片 3" descr="662f7e765f40992240e9caca6e77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62f7e765f40992240e9caca6e77fbc"/>
                        <pic:cNvPicPr>
                          <a:picLocks noChangeAspect="1"/>
                        </pic:cNvPicPr>
                      </pic:nvPicPr>
                      <pic:blipFill>
                        <a:blip r:embed="rId11"/>
                        <a:stretch>
                          <a:fillRect/>
                        </a:stretch>
                      </pic:blipFill>
                      <pic:spPr>
                        <a:xfrm>
                          <a:off x="0" y="0"/>
                          <a:ext cx="5262880" cy="8620125"/>
                        </a:xfrm>
                        <a:prstGeom prst="rect">
                          <a:avLst/>
                        </a:prstGeom>
                      </pic:spPr>
                    </pic:pic>
                  </a:graphicData>
                </a:graphic>
              </wp:inline>
            </w:drawing>
          </w:r>
          <w:r>
            <w:rPr>
              <w:rFonts w:ascii="宋体" w:hAnsi="宋体"/>
              <w:b/>
              <w:bCs/>
              <w:sz w:val="44"/>
              <w:szCs w:val="44"/>
            </w:rPr>
            <w:t>目录</w:t>
          </w:r>
        </w:p>
        <w:p>
          <w:pPr>
            <w:pStyle w:val="15"/>
            <w:tabs>
              <w:tab w:val="right" w:leader="dot" w:pos="8306"/>
            </w:tabs>
            <w:rPr>
              <w:rFonts w:ascii="宋体" w:hAnsi="宋体" w:cs="宋体"/>
              <w:sz w:val="28"/>
              <w:szCs w:val="28"/>
            </w:rPr>
          </w:pPr>
          <w:r>
            <w:fldChar w:fldCharType="begin"/>
          </w:r>
          <w:r>
            <w:instrText xml:space="preserve">TOC \o "1-3" \h \u </w:instrText>
          </w:r>
          <w:r>
            <w:fldChar w:fldCharType="separate"/>
          </w:r>
          <w:r>
            <w:fldChar w:fldCharType="begin"/>
          </w:r>
          <w:r>
            <w:instrText xml:space="preserve"> HYPERLINK \l "_Toc20311" </w:instrText>
          </w:r>
          <w:r>
            <w:fldChar w:fldCharType="separate"/>
          </w:r>
          <w:r>
            <w:rPr>
              <w:rFonts w:hint="eastAsia" w:ascii="宋体" w:hAnsi="宋体" w:cs="宋体"/>
              <w:sz w:val="28"/>
              <w:szCs w:val="28"/>
            </w:rPr>
            <w:t>第一章 概 况</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_Toc20311 \h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"_Toc12215" </w:instrText>
          </w:r>
          <w:r>
            <w:fldChar w:fldCharType="separate"/>
          </w:r>
          <w:r>
            <w:rPr>
              <w:rFonts w:hint="eastAsia" w:ascii="宋体" w:hAnsi="宋体" w:cs="宋体"/>
              <w:bCs/>
              <w:sz w:val="28"/>
              <w:szCs w:val="28"/>
            </w:rPr>
            <w:t>第一节 概述</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_Toc12215 \h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"_Toc11822" </w:instrText>
          </w:r>
          <w:r>
            <w:fldChar w:fldCharType="separate"/>
          </w:r>
          <w:r>
            <w:rPr>
              <w:rFonts w:hint="eastAsia" w:ascii="宋体" w:hAnsi="宋体" w:cs="宋体"/>
              <w:bCs/>
              <w:sz w:val="28"/>
              <w:szCs w:val="28"/>
            </w:rPr>
            <w:t>第二节 运输类型和方式</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_Toc11822 \h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"_Toc24633" </w:instrText>
          </w:r>
          <w:r>
            <w:fldChar w:fldCharType="separate"/>
          </w:r>
          <w:r>
            <w:rPr>
              <w:rFonts w:hint="eastAsia" w:ascii="宋体" w:hAnsi="宋体" w:cs="宋体"/>
              <w:sz w:val="28"/>
              <w:szCs w:val="28"/>
            </w:rPr>
            <w:t>第二章 运输设备参数</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_Toc24633 \h </w:instrText>
          </w:r>
          <w:r>
            <w:rPr>
              <w:rFonts w:hint="eastAsia" w:ascii="宋体" w:hAnsi="宋体" w:cs="宋体"/>
              <w:sz w:val="28"/>
              <w:szCs w:val="28"/>
            </w:rPr>
            <w:fldChar w:fldCharType="separate"/>
          </w:r>
          <w:r>
            <w:rPr>
              <w:rFonts w:hint="eastAsia" w:ascii="宋体" w:hAnsi="宋体" w:cs="宋体"/>
              <w:sz w:val="28"/>
              <w:szCs w:val="28"/>
            </w:rPr>
            <w:t>- 2 -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"_Toc6797" </w:instrText>
          </w:r>
          <w:r>
            <w:fldChar w:fldCharType="separate"/>
          </w:r>
          <w:r>
            <w:rPr>
              <w:rFonts w:hint="eastAsia" w:ascii="宋体" w:hAnsi="宋体" w:cs="宋体"/>
              <w:bCs/>
              <w:sz w:val="28"/>
              <w:szCs w:val="28"/>
            </w:rPr>
            <w:t>第一节 电机车技术参数</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_Toc6797 \h </w:instrText>
          </w:r>
          <w:r>
            <w:rPr>
              <w:rFonts w:hint="eastAsia" w:ascii="宋体" w:hAnsi="宋体" w:cs="宋体"/>
              <w:sz w:val="28"/>
              <w:szCs w:val="28"/>
            </w:rPr>
            <w:fldChar w:fldCharType="separate"/>
          </w:r>
          <w:r>
            <w:rPr>
              <w:rFonts w:hint="eastAsia" w:ascii="宋体" w:hAnsi="宋体" w:cs="宋体"/>
              <w:sz w:val="28"/>
              <w:szCs w:val="28"/>
            </w:rPr>
            <w:t>- 2 -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"_Toc15498" </w:instrText>
          </w:r>
          <w:r>
            <w:fldChar w:fldCharType="separate"/>
          </w:r>
          <w:r>
            <w:rPr>
              <w:rFonts w:hint="eastAsia" w:ascii="宋体" w:hAnsi="宋体" w:cs="宋体"/>
              <w:bCs/>
              <w:sz w:val="28"/>
              <w:szCs w:val="28"/>
            </w:rPr>
            <w:t>第二节 架空乘人装置主要技术参数</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_Toc15498 \h </w:instrText>
          </w:r>
          <w:r>
            <w:rPr>
              <w:rFonts w:hint="eastAsia" w:ascii="宋体" w:hAnsi="宋体" w:cs="宋体"/>
              <w:sz w:val="28"/>
              <w:szCs w:val="28"/>
            </w:rPr>
            <w:fldChar w:fldCharType="separate"/>
          </w:r>
          <w:r>
            <w:rPr>
              <w:rFonts w:hint="eastAsia" w:ascii="宋体" w:hAnsi="宋体" w:cs="宋体"/>
              <w:sz w:val="28"/>
              <w:szCs w:val="28"/>
            </w:rPr>
            <w:t>- 3 -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"_Toc9164" </w:instrText>
          </w:r>
          <w:r>
            <w:fldChar w:fldCharType="separate"/>
          </w:r>
          <w:r>
            <w:rPr>
              <w:rFonts w:hint="eastAsia" w:ascii="宋体" w:hAnsi="宋体" w:cs="宋体"/>
              <w:sz w:val="28"/>
              <w:szCs w:val="28"/>
            </w:rPr>
            <w:t>第三章 运输线路</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_Toc9164 \h </w:instrText>
          </w:r>
          <w:r>
            <w:rPr>
              <w:rFonts w:hint="eastAsia" w:ascii="宋体" w:hAnsi="宋体" w:cs="宋体"/>
              <w:sz w:val="28"/>
              <w:szCs w:val="28"/>
            </w:rPr>
            <w:fldChar w:fldCharType="separate"/>
          </w:r>
          <w:r>
            <w:rPr>
              <w:rFonts w:hint="eastAsia" w:ascii="宋体" w:hAnsi="宋体" w:cs="宋体"/>
              <w:sz w:val="28"/>
              <w:szCs w:val="28"/>
            </w:rPr>
            <w:t>- 5 -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"_Toc13515" </w:instrText>
          </w:r>
          <w:r>
            <w:fldChar w:fldCharType="separate"/>
          </w:r>
          <w:r>
            <w:rPr>
              <w:rFonts w:hint="eastAsia" w:ascii="宋体" w:hAnsi="宋体" w:cs="宋体"/>
              <w:bCs/>
              <w:sz w:val="28"/>
              <w:szCs w:val="28"/>
            </w:rPr>
            <w:t>第一节 人员运输线路</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_Toc13515 \h </w:instrText>
          </w:r>
          <w:r>
            <w:rPr>
              <w:rFonts w:hint="eastAsia" w:ascii="宋体" w:hAnsi="宋体" w:cs="宋体"/>
              <w:sz w:val="28"/>
              <w:szCs w:val="28"/>
            </w:rPr>
            <w:fldChar w:fldCharType="separate"/>
          </w:r>
          <w:r>
            <w:rPr>
              <w:rFonts w:hint="eastAsia" w:ascii="宋体" w:hAnsi="宋体" w:cs="宋体"/>
              <w:sz w:val="28"/>
              <w:szCs w:val="28"/>
            </w:rPr>
            <w:t>- 5 -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"_Toc25134" </w:instrText>
          </w:r>
          <w:r>
            <w:fldChar w:fldCharType="separate"/>
          </w:r>
          <w:r>
            <w:rPr>
              <w:rFonts w:hint="eastAsia" w:ascii="宋体" w:hAnsi="宋体" w:cs="宋体"/>
              <w:bCs/>
              <w:sz w:val="28"/>
              <w:szCs w:val="28"/>
            </w:rPr>
            <w:t>第二节 其它车辆行车线路</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_Toc25134 \h </w:instrText>
          </w:r>
          <w:r>
            <w:rPr>
              <w:rFonts w:hint="eastAsia" w:ascii="宋体" w:hAnsi="宋体" w:cs="宋体"/>
              <w:sz w:val="28"/>
              <w:szCs w:val="28"/>
            </w:rPr>
            <w:fldChar w:fldCharType="separate"/>
          </w:r>
          <w:r>
            <w:rPr>
              <w:rFonts w:hint="eastAsia" w:ascii="宋体" w:hAnsi="宋体" w:cs="宋体"/>
              <w:sz w:val="28"/>
              <w:szCs w:val="28"/>
            </w:rPr>
            <w:t>- 5 -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"_Toc23252" </w:instrText>
          </w:r>
          <w:r>
            <w:fldChar w:fldCharType="separate"/>
          </w:r>
          <w:r>
            <w:rPr>
              <w:rFonts w:hint="eastAsia" w:ascii="宋体" w:hAnsi="宋体" w:cs="宋体"/>
              <w:sz w:val="28"/>
              <w:szCs w:val="28"/>
            </w:rPr>
            <w:t>第四章 运输信号、通讯、照明及巷道标准</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_Toc23252 \h </w:instrText>
          </w:r>
          <w:r>
            <w:rPr>
              <w:rFonts w:hint="eastAsia" w:ascii="宋体" w:hAnsi="宋体" w:cs="宋体"/>
              <w:sz w:val="28"/>
              <w:szCs w:val="28"/>
            </w:rPr>
            <w:fldChar w:fldCharType="separate"/>
          </w:r>
          <w:r>
            <w:rPr>
              <w:rFonts w:hint="eastAsia" w:ascii="宋体" w:hAnsi="宋体" w:cs="宋体"/>
              <w:sz w:val="28"/>
              <w:szCs w:val="28"/>
            </w:rPr>
            <w:t>- 7 -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"_Toc18591" </w:instrText>
          </w:r>
          <w:r>
            <w:fldChar w:fldCharType="separate"/>
          </w:r>
          <w:r>
            <w:rPr>
              <w:rFonts w:hint="eastAsia" w:ascii="宋体" w:hAnsi="宋体" w:cs="宋体"/>
              <w:bCs/>
              <w:sz w:val="28"/>
              <w:szCs w:val="28"/>
            </w:rPr>
            <w:t>第一节 运输信号</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_Toc18591 \h </w:instrText>
          </w:r>
          <w:r>
            <w:rPr>
              <w:rFonts w:hint="eastAsia" w:ascii="宋体" w:hAnsi="宋体" w:cs="宋体"/>
              <w:sz w:val="28"/>
              <w:szCs w:val="28"/>
            </w:rPr>
            <w:fldChar w:fldCharType="separate"/>
          </w:r>
          <w:r>
            <w:rPr>
              <w:rFonts w:hint="eastAsia" w:ascii="宋体" w:hAnsi="宋体" w:cs="宋体"/>
              <w:sz w:val="28"/>
              <w:szCs w:val="28"/>
            </w:rPr>
            <w:t>- 7 -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"_Toc10614" </w:instrText>
          </w:r>
          <w:r>
            <w:fldChar w:fldCharType="separate"/>
          </w:r>
          <w:r>
            <w:rPr>
              <w:rFonts w:hint="eastAsia" w:ascii="宋体" w:hAnsi="宋体" w:cs="宋体"/>
              <w:bCs/>
              <w:sz w:val="28"/>
              <w:szCs w:val="28"/>
            </w:rPr>
            <w:t>第二节 通讯</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_Toc10614 \h </w:instrText>
          </w:r>
          <w:r>
            <w:rPr>
              <w:rFonts w:hint="eastAsia" w:ascii="宋体" w:hAnsi="宋体" w:cs="宋体"/>
              <w:sz w:val="28"/>
              <w:szCs w:val="28"/>
            </w:rPr>
            <w:fldChar w:fldCharType="separate"/>
          </w:r>
          <w:r>
            <w:rPr>
              <w:rFonts w:hint="eastAsia" w:ascii="宋体" w:hAnsi="宋体" w:cs="宋体"/>
              <w:sz w:val="28"/>
              <w:szCs w:val="28"/>
            </w:rPr>
            <w:t>- 8 -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"_Toc13309" </w:instrText>
          </w:r>
          <w:r>
            <w:fldChar w:fldCharType="separate"/>
          </w:r>
          <w:r>
            <w:rPr>
              <w:rFonts w:hint="eastAsia" w:ascii="宋体" w:hAnsi="宋体" w:cs="宋体"/>
              <w:bCs/>
              <w:sz w:val="28"/>
              <w:szCs w:val="28"/>
            </w:rPr>
            <w:t>第三节 照明</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_Toc13309 \h </w:instrText>
          </w:r>
          <w:r>
            <w:rPr>
              <w:rFonts w:hint="eastAsia" w:ascii="宋体" w:hAnsi="宋体" w:cs="宋体"/>
              <w:sz w:val="28"/>
              <w:szCs w:val="28"/>
            </w:rPr>
            <w:fldChar w:fldCharType="separate"/>
          </w:r>
          <w:r>
            <w:rPr>
              <w:rFonts w:hint="eastAsia" w:ascii="宋体" w:hAnsi="宋体" w:cs="宋体"/>
              <w:sz w:val="28"/>
              <w:szCs w:val="28"/>
            </w:rPr>
            <w:t>- 8 -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"_Toc19000" </w:instrText>
          </w:r>
          <w:r>
            <w:fldChar w:fldCharType="separate"/>
          </w:r>
          <w:r>
            <w:rPr>
              <w:rFonts w:hint="eastAsia" w:ascii="宋体" w:hAnsi="宋体" w:cs="宋体"/>
              <w:bCs/>
              <w:sz w:val="28"/>
              <w:szCs w:val="28"/>
            </w:rPr>
            <w:t>第四节 巷道标准</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_Toc19000 \h </w:instrText>
          </w:r>
          <w:r>
            <w:rPr>
              <w:rFonts w:hint="eastAsia" w:ascii="宋体" w:hAnsi="宋体" w:cs="宋体"/>
              <w:sz w:val="28"/>
              <w:szCs w:val="28"/>
            </w:rPr>
            <w:fldChar w:fldCharType="separate"/>
          </w:r>
          <w:r>
            <w:rPr>
              <w:rFonts w:hint="eastAsia" w:ascii="宋体" w:hAnsi="宋体" w:cs="宋体"/>
              <w:sz w:val="28"/>
              <w:szCs w:val="28"/>
            </w:rPr>
            <w:t>- 8 -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"_Toc28486" </w:instrText>
          </w:r>
          <w:r>
            <w:fldChar w:fldCharType="separate"/>
          </w:r>
          <w:r>
            <w:rPr>
              <w:rFonts w:hint="eastAsia" w:ascii="宋体" w:hAnsi="宋体" w:cs="宋体"/>
              <w:sz w:val="28"/>
              <w:szCs w:val="28"/>
            </w:rPr>
            <w:t>第五章 钢丝绳、连接装置及防跑车装置</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_Toc28486 \h </w:instrText>
          </w:r>
          <w:r>
            <w:rPr>
              <w:rFonts w:hint="eastAsia" w:ascii="宋体" w:hAnsi="宋体" w:cs="宋体"/>
              <w:sz w:val="28"/>
              <w:szCs w:val="28"/>
            </w:rPr>
            <w:fldChar w:fldCharType="separate"/>
          </w:r>
          <w:r>
            <w:rPr>
              <w:rFonts w:hint="eastAsia" w:ascii="宋体" w:hAnsi="宋体" w:cs="宋体"/>
              <w:sz w:val="28"/>
              <w:szCs w:val="28"/>
            </w:rPr>
            <w:t>- 12 -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"_Toc27984" </w:instrText>
          </w:r>
          <w:r>
            <w:fldChar w:fldCharType="separate"/>
          </w:r>
          <w:r>
            <w:rPr>
              <w:rFonts w:hint="eastAsia" w:ascii="宋体" w:hAnsi="宋体" w:cs="宋体"/>
              <w:bCs/>
              <w:sz w:val="28"/>
              <w:szCs w:val="28"/>
            </w:rPr>
            <w:t>第一节 钢丝绳</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_Toc27984 \h </w:instrText>
          </w:r>
          <w:r>
            <w:rPr>
              <w:rFonts w:hint="eastAsia" w:ascii="宋体" w:hAnsi="宋体" w:cs="宋体"/>
              <w:sz w:val="28"/>
              <w:szCs w:val="28"/>
            </w:rPr>
            <w:fldChar w:fldCharType="separate"/>
          </w:r>
          <w:r>
            <w:rPr>
              <w:rFonts w:hint="eastAsia" w:ascii="宋体" w:hAnsi="宋体" w:cs="宋体"/>
              <w:sz w:val="28"/>
              <w:szCs w:val="28"/>
            </w:rPr>
            <w:t>- 12 -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"_Toc32321" </w:instrText>
          </w:r>
          <w:r>
            <w:fldChar w:fldCharType="separate"/>
          </w:r>
          <w:r>
            <w:rPr>
              <w:rFonts w:hint="eastAsia" w:ascii="宋体" w:hAnsi="宋体" w:cs="宋体"/>
              <w:bCs/>
              <w:sz w:val="28"/>
              <w:szCs w:val="28"/>
            </w:rPr>
            <w:t>第二节 连接装置</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_Toc32321 \h </w:instrText>
          </w:r>
          <w:r>
            <w:rPr>
              <w:rFonts w:hint="eastAsia" w:ascii="宋体" w:hAnsi="宋体" w:cs="宋体"/>
              <w:sz w:val="28"/>
              <w:szCs w:val="28"/>
            </w:rPr>
            <w:fldChar w:fldCharType="separate"/>
          </w:r>
          <w:r>
            <w:rPr>
              <w:rFonts w:hint="eastAsia" w:ascii="宋体" w:hAnsi="宋体" w:cs="宋体"/>
              <w:sz w:val="28"/>
              <w:szCs w:val="28"/>
            </w:rPr>
            <w:t>- 12 -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"_Toc29227" </w:instrText>
          </w:r>
          <w:r>
            <w:fldChar w:fldCharType="separate"/>
          </w:r>
          <w:r>
            <w:rPr>
              <w:rFonts w:hint="eastAsia" w:ascii="宋体" w:hAnsi="宋体" w:cs="宋体"/>
              <w:bCs/>
              <w:sz w:val="28"/>
              <w:szCs w:val="28"/>
            </w:rPr>
            <w:t>第三节 防跑车装置</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_Toc29227 \h </w:instrText>
          </w:r>
          <w:r>
            <w:rPr>
              <w:rFonts w:hint="eastAsia" w:ascii="宋体" w:hAnsi="宋体" w:cs="宋体"/>
              <w:sz w:val="28"/>
              <w:szCs w:val="28"/>
            </w:rPr>
            <w:fldChar w:fldCharType="separate"/>
          </w:r>
          <w:r>
            <w:rPr>
              <w:rFonts w:hint="eastAsia" w:ascii="宋体" w:hAnsi="宋体" w:cs="宋体"/>
              <w:sz w:val="28"/>
              <w:szCs w:val="28"/>
            </w:rPr>
            <w:t>- 13 -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"_Toc2666" </w:instrText>
          </w:r>
          <w:r>
            <w:fldChar w:fldCharType="separate"/>
          </w:r>
          <w:r>
            <w:rPr>
              <w:rFonts w:hint="eastAsia" w:ascii="宋体" w:hAnsi="宋体" w:cs="宋体"/>
              <w:sz w:val="28"/>
              <w:szCs w:val="28"/>
            </w:rPr>
            <w:t>第六章 轨道机车运输</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_Toc2666 \h </w:instrText>
          </w:r>
          <w:r>
            <w:rPr>
              <w:rFonts w:hint="eastAsia" w:ascii="宋体" w:hAnsi="宋体" w:cs="宋体"/>
              <w:sz w:val="28"/>
              <w:szCs w:val="28"/>
            </w:rPr>
            <w:fldChar w:fldCharType="separate"/>
          </w:r>
          <w:r>
            <w:rPr>
              <w:rFonts w:hint="eastAsia" w:ascii="宋体" w:hAnsi="宋体" w:cs="宋体"/>
              <w:sz w:val="28"/>
              <w:szCs w:val="28"/>
            </w:rPr>
            <w:t>- 14 -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"_Toc27946" </w:instrText>
          </w:r>
          <w:r>
            <w:fldChar w:fldCharType="separate"/>
          </w:r>
          <w:r>
            <w:rPr>
              <w:rFonts w:hint="eastAsia" w:ascii="宋体" w:hAnsi="宋体" w:cs="宋体"/>
              <w:bCs/>
              <w:sz w:val="28"/>
              <w:szCs w:val="28"/>
            </w:rPr>
            <w:t>第一节 运输前的准备工作</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_Toc27946 \h </w:instrText>
          </w:r>
          <w:r>
            <w:rPr>
              <w:rFonts w:hint="eastAsia" w:ascii="宋体" w:hAnsi="宋体" w:cs="宋体"/>
              <w:sz w:val="28"/>
              <w:szCs w:val="28"/>
            </w:rPr>
            <w:fldChar w:fldCharType="separate"/>
          </w:r>
          <w:r>
            <w:rPr>
              <w:rFonts w:hint="eastAsia" w:ascii="宋体" w:hAnsi="宋体" w:cs="宋体"/>
              <w:sz w:val="28"/>
              <w:szCs w:val="28"/>
            </w:rPr>
            <w:t>- 14 -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"_Toc27678" </w:instrText>
          </w:r>
          <w:r>
            <w:fldChar w:fldCharType="separate"/>
          </w:r>
          <w:r>
            <w:rPr>
              <w:rFonts w:hint="eastAsia" w:ascii="宋体" w:hAnsi="宋体" w:cs="宋体"/>
              <w:bCs/>
              <w:sz w:val="28"/>
              <w:szCs w:val="28"/>
            </w:rPr>
            <w:t>第二节 轨道机车运输管理</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_Toc27678 \h </w:instrText>
          </w:r>
          <w:r>
            <w:rPr>
              <w:rFonts w:hint="eastAsia" w:ascii="宋体" w:hAnsi="宋体" w:cs="宋体"/>
              <w:sz w:val="28"/>
              <w:szCs w:val="28"/>
            </w:rPr>
            <w:fldChar w:fldCharType="separate"/>
          </w:r>
          <w:r>
            <w:rPr>
              <w:rFonts w:hint="eastAsia" w:ascii="宋体" w:hAnsi="宋体" w:cs="宋体"/>
              <w:sz w:val="28"/>
              <w:szCs w:val="28"/>
            </w:rPr>
            <w:t>- 14 -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"_Toc15510" </w:instrText>
          </w:r>
          <w:r>
            <w:fldChar w:fldCharType="separate"/>
          </w:r>
          <w:r>
            <w:rPr>
              <w:rFonts w:hint="eastAsia" w:ascii="宋体" w:hAnsi="宋体" w:cs="宋体"/>
              <w:bCs/>
              <w:sz w:val="28"/>
              <w:szCs w:val="28"/>
            </w:rPr>
            <w:t>第三节 蓄电池（架线）电机车司机操作</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_Toc15510 \h </w:instrText>
          </w:r>
          <w:r>
            <w:rPr>
              <w:rFonts w:hint="eastAsia" w:ascii="宋体" w:hAnsi="宋体" w:cs="宋体"/>
              <w:sz w:val="28"/>
              <w:szCs w:val="28"/>
            </w:rPr>
            <w:fldChar w:fldCharType="separate"/>
          </w:r>
          <w:r>
            <w:rPr>
              <w:rFonts w:hint="eastAsia" w:ascii="宋体" w:hAnsi="宋体" w:cs="宋体"/>
              <w:sz w:val="28"/>
              <w:szCs w:val="28"/>
            </w:rPr>
            <w:t>- 16 -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"_Toc23140" </w:instrText>
          </w:r>
          <w:r>
            <w:fldChar w:fldCharType="separate"/>
          </w:r>
          <w:r>
            <w:rPr>
              <w:rFonts w:hint="eastAsia" w:ascii="宋体" w:hAnsi="宋体" w:cs="宋体"/>
              <w:bCs/>
              <w:sz w:val="28"/>
              <w:szCs w:val="28"/>
            </w:rPr>
            <w:t>第四节 机车运输信号工操作</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_Toc23140 \h </w:instrText>
          </w:r>
          <w:r>
            <w:rPr>
              <w:rFonts w:hint="eastAsia" w:ascii="宋体" w:hAnsi="宋体" w:cs="宋体"/>
              <w:sz w:val="28"/>
              <w:szCs w:val="28"/>
            </w:rPr>
            <w:fldChar w:fldCharType="separate"/>
          </w:r>
          <w:r>
            <w:rPr>
              <w:rFonts w:hint="eastAsia" w:ascii="宋体" w:hAnsi="宋体" w:cs="宋体"/>
              <w:sz w:val="28"/>
              <w:szCs w:val="28"/>
            </w:rPr>
            <w:t>- 24 -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"_Toc11725" </w:instrText>
          </w:r>
          <w:r>
            <w:fldChar w:fldCharType="separate"/>
          </w:r>
          <w:r>
            <w:rPr>
              <w:rFonts w:hint="eastAsia" w:ascii="宋体" w:hAnsi="宋体" w:cs="宋体"/>
              <w:bCs/>
              <w:sz w:val="28"/>
              <w:szCs w:val="28"/>
            </w:rPr>
            <w:t>第五节 人员运输</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_Toc11725 \h </w:instrText>
          </w:r>
          <w:r>
            <w:rPr>
              <w:rFonts w:hint="eastAsia" w:ascii="宋体" w:hAnsi="宋体" w:cs="宋体"/>
              <w:sz w:val="28"/>
              <w:szCs w:val="28"/>
            </w:rPr>
            <w:fldChar w:fldCharType="separate"/>
          </w:r>
          <w:r>
            <w:rPr>
              <w:rFonts w:hint="eastAsia" w:ascii="宋体" w:hAnsi="宋体" w:cs="宋体"/>
              <w:sz w:val="28"/>
              <w:szCs w:val="28"/>
            </w:rPr>
            <w:t>- 25 -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"_Toc24005" </w:instrText>
          </w:r>
          <w:r>
            <w:fldChar w:fldCharType="separate"/>
          </w:r>
          <w:r>
            <w:rPr>
              <w:rFonts w:hint="eastAsia" w:ascii="宋体" w:hAnsi="宋体" w:cs="宋体"/>
              <w:bCs/>
              <w:sz w:val="28"/>
              <w:szCs w:val="28"/>
            </w:rPr>
            <w:t>第六节 物料运输</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_Toc24005 \h </w:instrText>
          </w:r>
          <w:r>
            <w:rPr>
              <w:rFonts w:hint="eastAsia" w:ascii="宋体" w:hAnsi="宋体" w:cs="宋体"/>
              <w:sz w:val="28"/>
              <w:szCs w:val="28"/>
            </w:rPr>
            <w:fldChar w:fldCharType="separate"/>
          </w:r>
          <w:r>
            <w:rPr>
              <w:rFonts w:hint="eastAsia" w:ascii="宋体" w:hAnsi="宋体" w:cs="宋体"/>
              <w:sz w:val="28"/>
              <w:szCs w:val="28"/>
            </w:rPr>
            <w:t>- 27 -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"_Toc32054" </w:instrText>
          </w:r>
          <w:r>
            <w:fldChar w:fldCharType="separate"/>
          </w:r>
          <w:r>
            <w:rPr>
              <w:rFonts w:hint="eastAsia" w:ascii="宋体" w:hAnsi="宋体" w:cs="宋体"/>
              <w:bCs/>
              <w:sz w:val="28"/>
              <w:szCs w:val="28"/>
            </w:rPr>
            <w:t>第七节 爆炸物品运输</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_Toc32054 \h </w:instrText>
          </w:r>
          <w:r>
            <w:rPr>
              <w:rFonts w:hint="eastAsia" w:ascii="宋体" w:hAnsi="宋体" w:cs="宋体"/>
              <w:sz w:val="28"/>
              <w:szCs w:val="28"/>
            </w:rPr>
            <w:fldChar w:fldCharType="separate"/>
          </w:r>
          <w:r>
            <w:rPr>
              <w:rFonts w:hint="eastAsia" w:ascii="宋体" w:hAnsi="宋体" w:cs="宋体"/>
              <w:sz w:val="28"/>
              <w:szCs w:val="28"/>
            </w:rPr>
            <w:t>- 32 -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"_Toc18186" </w:instrText>
          </w:r>
          <w:r>
            <w:fldChar w:fldCharType="separate"/>
          </w:r>
          <w:r>
            <w:rPr>
              <w:rFonts w:hint="eastAsia" w:ascii="宋体" w:hAnsi="宋体" w:cs="宋体"/>
              <w:bCs/>
              <w:sz w:val="28"/>
              <w:szCs w:val="28"/>
            </w:rPr>
            <w:t>第八节 各车场车辆调供</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_Toc18186 \h </w:instrText>
          </w:r>
          <w:r>
            <w:rPr>
              <w:rFonts w:hint="eastAsia" w:ascii="宋体" w:hAnsi="宋体" w:cs="宋体"/>
              <w:sz w:val="28"/>
              <w:szCs w:val="28"/>
            </w:rPr>
            <w:fldChar w:fldCharType="separate"/>
          </w:r>
          <w:r>
            <w:rPr>
              <w:rFonts w:hint="eastAsia" w:ascii="宋体" w:hAnsi="宋体" w:cs="宋体"/>
              <w:sz w:val="28"/>
              <w:szCs w:val="28"/>
            </w:rPr>
            <w:t>- 33 -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"_Toc3715" </w:instrText>
          </w:r>
          <w:r>
            <w:fldChar w:fldCharType="separate"/>
          </w:r>
          <w:r>
            <w:rPr>
              <w:rFonts w:hint="eastAsia" w:ascii="宋体" w:hAnsi="宋体" w:cs="宋体"/>
              <w:bCs/>
              <w:sz w:val="28"/>
              <w:szCs w:val="28"/>
            </w:rPr>
            <w:t>第九节 单轨运行</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_Toc3715 \h </w:instrText>
          </w:r>
          <w:r>
            <w:rPr>
              <w:rFonts w:hint="eastAsia" w:ascii="宋体" w:hAnsi="宋体" w:cs="宋体"/>
              <w:sz w:val="28"/>
              <w:szCs w:val="28"/>
            </w:rPr>
            <w:fldChar w:fldCharType="separate"/>
          </w:r>
          <w:r>
            <w:rPr>
              <w:rFonts w:hint="eastAsia" w:ascii="宋体" w:hAnsi="宋体" w:cs="宋体"/>
              <w:sz w:val="28"/>
              <w:szCs w:val="28"/>
            </w:rPr>
            <w:t>- 66 -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"_Toc12519" </w:instrText>
          </w:r>
          <w:r>
            <w:fldChar w:fldCharType="separate"/>
          </w:r>
          <w:r>
            <w:rPr>
              <w:rFonts w:hint="eastAsia" w:ascii="宋体" w:hAnsi="宋体" w:cs="宋体"/>
              <w:bCs/>
              <w:sz w:val="28"/>
              <w:szCs w:val="28"/>
            </w:rPr>
            <w:t>第十节 470水平运输大巷封闭管理措施</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_Toc12519 \h </w:instrText>
          </w:r>
          <w:r>
            <w:rPr>
              <w:rFonts w:hint="eastAsia" w:ascii="宋体" w:hAnsi="宋体" w:cs="宋体"/>
              <w:sz w:val="28"/>
              <w:szCs w:val="28"/>
            </w:rPr>
            <w:fldChar w:fldCharType="separate"/>
          </w:r>
          <w:r>
            <w:rPr>
              <w:rFonts w:hint="eastAsia" w:ascii="宋体" w:hAnsi="宋体" w:cs="宋体"/>
              <w:sz w:val="28"/>
              <w:szCs w:val="28"/>
            </w:rPr>
            <w:t>- 68 -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"_Toc26690" </w:instrText>
          </w:r>
          <w:r>
            <w:fldChar w:fldCharType="separate"/>
          </w:r>
          <w:r>
            <w:rPr>
              <w:rFonts w:hint="eastAsia" w:ascii="宋体" w:hAnsi="宋体" w:cs="宋体"/>
              <w:bCs/>
              <w:sz w:val="28"/>
              <w:szCs w:val="28"/>
            </w:rPr>
            <w:t>第十一节 安全注意事项和规定</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_Toc26690 \h </w:instrText>
          </w:r>
          <w:r>
            <w:rPr>
              <w:rFonts w:hint="eastAsia" w:ascii="宋体" w:hAnsi="宋体" w:cs="宋体"/>
              <w:sz w:val="28"/>
              <w:szCs w:val="28"/>
            </w:rPr>
            <w:fldChar w:fldCharType="separate"/>
          </w:r>
          <w:r>
            <w:rPr>
              <w:rFonts w:hint="eastAsia" w:ascii="宋体" w:hAnsi="宋体" w:cs="宋体"/>
              <w:sz w:val="28"/>
              <w:szCs w:val="28"/>
            </w:rPr>
            <w:t>- 74 -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"_Toc3017" </w:instrText>
          </w:r>
          <w:r>
            <w:fldChar w:fldCharType="separate"/>
          </w:r>
          <w:r>
            <w:rPr>
              <w:rFonts w:hint="eastAsia" w:ascii="宋体" w:hAnsi="宋体" w:cs="宋体"/>
              <w:sz w:val="28"/>
              <w:szCs w:val="28"/>
            </w:rPr>
            <w:t>第七章 架空乘人装置</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_Toc3017 \h </w:instrText>
          </w:r>
          <w:r>
            <w:rPr>
              <w:rFonts w:hint="eastAsia" w:ascii="宋体" w:hAnsi="宋体" w:cs="宋体"/>
              <w:sz w:val="28"/>
              <w:szCs w:val="28"/>
            </w:rPr>
            <w:fldChar w:fldCharType="separate"/>
          </w:r>
          <w:r>
            <w:rPr>
              <w:rFonts w:hint="eastAsia" w:ascii="宋体" w:hAnsi="宋体" w:cs="宋体"/>
              <w:sz w:val="28"/>
              <w:szCs w:val="28"/>
            </w:rPr>
            <w:t>- 92 -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"_Toc5337" </w:instrText>
          </w:r>
          <w:r>
            <w:fldChar w:fldCharType="separate"/>
          </w:r>
          <w:r>
            <w:rPr>
              <w:rFonts w:hint="eastAsia" w:ascii="宋体" w:hAnsi="宋体" w:cs="宋体"/>
              <w:bCs/>
              <w:sz w:val="28"/>
              <w:szCs w:val="28"/>
            </w:rPr>
            <w:t>第一节 架空乘人装置司机操作</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_Toc5337 \h </w:instrText>
          </w:r>
          <w:r>
            <w:rPr>
              <w:rFonts w:hint="eastAsia" w:ascii="宋体" w:hAnsi="宋体" w:cs="宋体"/>
              <w:sz w:val="28"/>
              <w:szCs w:val="28"/>
            </w:rPr>
            <w:fldChar w:fldCharType="separate"/>
          </w:r>
          <w:r>
            <w:rPr>
              <w:rFonts w:hint="eastAsia" w:ascii="宋体" w:hAnsi="宋体" w:cs="宋体"/>
              <w:sz w:val="28"/>
              <w:szCs w:val="28"/>
            </w:rPr>
            <w:t>- 92 -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"_Toc28015" </w:instrText>
          </w:r>
          <w:r>
            <w:fldChar w:fldCharType="separate"/>
          </w:r>
          <w:r>
            <w:rPr>
              <w:rFonts w:hint="eastAsia" w:ascii="宋体" w:hAnsi="宋体" w:cs="宋体"/>
              <w:bCs/>
              <w:sz w:val="28"/>
              <w:szCs w:val="28"/>
            </w:rPr>
            <w:t>第二节 架空乘人装置运输安全技术措施</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_Toc28015 \h </w:instrText>
          </w:r>
          <w:r>
            <w:rPr>
              <w:rFonts w:hint="eastAsia" w:ascii="宋体" w:hAnsi="宋体" w:cs="宋体"/>
              <w:sz w:val="28"/>
              <w:szCs w:val="28"/>
            </w:rPr>
            <w:fldChar w:fldCharType="separate"/>
          </w:r>
          <w:r>
            <w:rPr>
              <w:rFonts w:hint="eastAsia" w:ascii="宋体" w:hAnsi="宋体" w:cs="宋体"/>
              <w:sz w:val="28"/>
              <w:szCs w:val="28"/>
            </w:rPr>
            <w:t>- 95 -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"_Toc23631" </w:instrText>
          </w:r>
          <w:r>
            <w:fldChar w:fldCharType="separate"/>
          </w:r>
          <w:r>
            <w:rPr>
              <w:rFonts w:hint="eastAsia" w:ascii="宋体" w:hAnsi="宋体" w:cs="宋体"/>
              <w:bCs/>
              <w:sz w:val="28"/>
              <w:szCs w:val="28"/>
            </w:rPr>
            <w:t>第三节 架空乘人装置运输巷道施工</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_Toc23631 \h </w:instrText>
          </w:r>
          <w:r>
            <w:rPr>
              <w:rFonts w:hint="eastAsia" w:ascii="宋体" w:hAnsi="宋体" w:cs="宋体"/>
              <w:sz w:val="28"/>
              <w:szCs w:val="28"/>
            </w:rPr>
            <w:fldChar w:fldCharType="separate"/>
          </w:r>
          <w:r>
            <w:rPr>
              <w:rFonts w:hint="eastAsia" w:ascii="宋体" w:hAnsi="宋体" w:cs="宋体"/>
              <w:sz w:val="28"/>
              <w:szCs w:val="28"/>
            </w:rPr>
            <w:t>- 99 -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"_Toc27125" </w:instrText>
          </w:r>
          <w:r>
            <w:fldChar w:fldCharType="separate"/>
          </w:r>
          <w:r>
            <w:rPr>
              <w:rFonts w:hint="eastAsia" w:ascii="宋体" w:hAnsi="宋体" w:cs="宋体"/>
              <w:sz w:val="28"/>
              <w:szCs w:val="28"/>
            </w:rPr>
            <w:t>第八章 劳动组织</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_Toc27125 \h </w:instrText>
          </w:r>
          <w:r>
            <w:rPr>
              <w:rFonts w:hint="eastAsia" w:ascii="宋体" w:hAnsi="宋体" w:cs="宋体"/>
              <w:sz w:val="28"/>
              <w:szCs w:val="28"/>
            </w:rPr>
            <w:fldChar w:fldCharType="separate"/>
          </w:r>
          <w:r>
            <w:rPr>
              <w:rFonts w:hint="eastAsia" w:ascii="宋体" w:hAnsi="宋体" w:cs="宋体"/>
              <w:sz w:val="28"/>
              <w:szCs w:val="28"/>
            </w:rPr>
            <w:t>- 102 -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"_Toc9634" </w:instrText>
          </w:r>
          <w:r>
            <w:fldChar w:fldCharType="separate"/>
          </w:r>
          <w:r>
            <w:rPr>
              <w:rFonts w:hint="eastAsia" w:ascii="宋体" w:hAnsi="宋体" w:cs="宋体"/>
              <w:sz w:val="28"/>
              <w:szCs w:val="28"/>
            </w:rPr>
            <w:t>第九章 视频监控</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_Toc9634 \h </w:instrText>
          </w:r>
          <w:r>
            <w:rPr>
              <w:rFonts w:hint="eastAsia" w:ascii="宋体" w:hAnsi="宋体" w:cs="宋体"/>
              <w:sz w:val="28"/>
              <w:szCs w:val="28"/>
            </w:rPr>
            <w:fldChar w:fldCharType="separate"/>
          </w:r>
          <w:r>
            <w:rPr>
              <w:rFonts w:hint="eastAsia" w:ascii="宋体" w:hAnsi="宋体" w:cs="宋体"/>
              <w:sz w:val="28"/>
              <w:szCs w:val="28"/>
            </w:rPr>
            <w:t>- 103 -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"_Toc10864" </w:instrText>
          </w:r>
          <w:r>
            <w:fldChar w:fldCharType="separate"/>
          </w:r>
          <w:r>
            <w:rPr>
              <w:rFonts w:hint="eastAsia" w:ascii="宋体" w:hAnsi="宋体" w:cs="宋体"/>
              <w:sz w:val="28"/>
              <w:szCs w:val="28"/>
            </w:rPr>
            <w:t>第十章 安全风险辨识评估及管控措施</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_Toc10864 \h </w:instrText>
          </w:r>
          <w:r>
            <w:rPr>
              <w:rFonts w:hint="eastAsia" w:ascii="宋体" w:hAnsi="宋体" w:cs="宋体"/>
              <w:sz w:val="28"/>
              <w:szCs w:val="28"/>
            </w:rPr>
            <w:fldChar w:fldCharType="separate"/>
          </w:r>
          <w:r>
            <w:rPr>
              <w:rFonts w:hint="eastAsia" w:ascii="宋体" w:hAnsi="宋体" w:cs="宋体"/>
              <w:sz w:val="28"/>
              <w:szCs w:val="28"/>
            </w:rPr>
            <w:t>- 105 -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"_Toc882" </w:instrText>
          </w:r>
          <w:r>
            <w:fldChar w:fldCharType="separate"/>
          </w:r>
          <w:r>
            <w:rPr>
              <w:rFonts w:hint="eastAsia" w:ascii="宋体" w:hAnsi="宋体" w:cs="宋体"/>
              <w:sz w:val="28"/>
              <w:szCs w:val="28"/>
            </w:rPr>
            <w:t>第十一章 灾害应急措施及避灾路线</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_Toc882 \h </w:instrText>
          </w:r>
          <w:r>
            <w:rPr>
              <w:rFonts w:hint="eastAsia" w:ascii="宋体" w:hAnsi="宋体" w:cs="宋体"/>
              <w:sz w:val="28"/>
              <w:szCs w:val="28"/>
            </w:rPr>
            <w:fldChar w:fldCharType="separate"/>
          </w:r>
          <w:r>
            <w:rPr>
              <w:rFonts w:hint="eastAsia" w:ascii="宋体" w:hAnsi="宋体" w:cs="宋体"/>
              <w:sz w:val="28"/>
              <w:szCs w:val="28"/>
            </w:rPr>
            <w:t>- 106 -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"_Toc21852" </w:instrText>
          </w:r>
          <w:r>
            <w:fldChar w:fldCharType="separate"/>
          </w:r>
          <w:r>
            <w:rPr>
              <w:rFonts w:hint="eastAsia" w:ascii="宋体" w:hAnsi="宋体" w:cs="宋体"/>
              <w:bCs/>
              <w:sz w:val="28"/>
              <w:szCs w:val="28"/>
            </w:rPr>
            <w:t>第一节 灾害应急措施</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_Toc21852 \h </w:instrText>
          </w:r>
          <w:r>
            <w:rPr>
              <w:rFonts w:hint="eastAsia" w:ascii="宋体" w:hAnsi="宋体" w:cs="宋体"/>
              <w:sz w:val="28"/>
              <w:szCs w:val="28"/>
            </w:rPr>
            <w:fldChar w:fldCharType="separate"/>
          </w:r>
          <w:r>
            <w:rPr>
              <w:rFonts w:hint="eastAsia" w:ascii="宋体" w:hAnsi="宋体" w:cs="宋体"/>
              <w:sz w:val="28"/>
              <w:szCs w:val="28"/>
            </w:rPr>
            <w:t>- 106 -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"_Toc20287" </w:instrText>
          </w:r>
          <w:r>
            <w:fldChar w:fldCharType="separate"/>
          </w:r>
          <w:r>
            <w:rPr>
              <w:rFonts w:hint="eastAsia" w:ascii="宋体" w:hAnsi="宋体" w:cs="宋体"/>
              <w:bCs/>
              <w:sz w:val="28"/>
              <w:szCs w:val="28"/>
            </w:rPr>
            <w:t>第二节  避灾路线</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_Toc20287 \h </w:instrText>
          </w:r>
          <w:r>
            <w:rPr>
              <w:rFonts w:hint="eastAsia" w:ascii="宋体" w:hAnsi="宋体" w:cs="宋体"/>
              <w:sz w:val="28"/>
              <w:szCs w:val="28"/>
            </w:rPr>
            <w:fldChar w:fldCharType="separate"/>
          </w:r>
          <w:r>
            <w:rPr>
              <w:rFonts w:hint="eastAsia" w:ascii="宋体" w:hAnsi="宋体" w:cs="宋体"/>
              <w:sz w:val="28"/>
              <w:szCs w:val="28"/>
            </w:rPr>
            <w:t>- 107 -</w:t>
          </w:r>
          <w:r>
            <w:rPr>
              <w:rFonts w:hint="eastAsia" w:ascii="宋体" w:hAnsi="宋体" w:cs="宋体"/>
              <w:sz w:val="28"/>
              <w:szCs w:val="28"/>
            </w:rPr>
            <w:fldChar w:fldCharType="end"/>
          </w:r>
          <w:r>
            <w:rPr>
              <w:rFonts w:hint="eastAsia" w:ascii="宋体" w:hAnsi="宋体" w:cs="宋体"/>
              <w:sz w:val="28"/>
              <w:szCs w:val="28"/>
            </w:rPr>
            <w:fldChar w:fldCharType="end"/>
          </w:r>
        </w:p>
        <w:p>
          <w:pPr>
            <w:pStyle w:val="15"/>
            <w:tabs>
              <w:tab w:val="right" w:leader="dot" w:pos="8306"/>
            </w:tabs>
            <w:rPr>
              <w:rFonts w:ascii="宋体" w:hAnsi="宋体" w:cs="宋体"/>
              <w:sz w:val="28"/>
              <w:szCs w:val="28"/>
            </w:rPr>
          </w:pPr>
          <w:r>
            <w:fldChar w:fldCharType="begin"/>
          </w:r>
          <w:r>
            <w:instrText xml:space="preserve"> HYPERLINK \l "_Toc16220" </w:instrText>
          </w:r>
          <w:r>
            <w:fldChar w:fldCharType="separate"/>
          </w:r>
          <w:r>
            <w:rPr>
              <w:rFonts w:hint="eastAsia" w:ascii="宋体" w:hAnsi="宋体" w:cs="宋体"/>
              <w:sz w:val="28"/>
              <w:szCs w:val="28"/>
            </w:rPr>
            <w:t>第十二章 机车拉车数量计算</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_Toc16220 \h </w:instrText>
          </w:r>
          <w:r>
            <w:rPr>
              <w:rFonts w:hint="eastAsia" w:ascii="宋体" w:hAnsi="宋体" w:cs="宋体"/>
              <w:sz w:val="28"/>
              <w:szCs w:val="28"/>
            </w:rPr>
            <w:fldChar w:fldCharType="separate"/>
          </w:r>
          <w:r>
            <w:rPr>
              <w:rFonts w:hint="eastAsia" w:ascii="宋体" w:hAnsi="宋体" w:cs="宋体"/>
              <w:sz w:val="28"/>
              <w:szCs w:val="28"/>
            </w:rPr>
            <w:t>- 110 -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rPr>
              <w:rFonts w:ascii="宋体" w:hAnsi="宋体" w:cs="宋体"/>
              <w:sz w:val="28"/>
              <w:szCs w:val="28"/>
            </w:rPr>
          </w:pPr>
          <w:r>
            <w:fldChar w:fldCharType="begin"/>
          </w:r>
          <w:r>
            <w:instrText xml:space="preserve"> HYPERLINK \l "_Toc4004" </w:instrText>
          </w:r>
          <w:r>
            <w:fldChar w:fldCharType="separate"/>
          </w:r>
          <w:r>
            <w:rPr>
              <w:rFonts w:hint="eastAsia" w:ascii="宋体" w:hAnsi="宋体" w:cs="宋体"/>
              <w:bCs/>
              <w:sz w:val="28"/>
              <w:szCs w:val="28"/>
            </w:rPr>
            <w:t>第一节  机车拉人车数量计算</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_Toc4004 \h </w:instrText>
          </w:r>
          <w:r>
            <w:rPr>
              <w:rFonts w:hint="eastAsia" w:ascii="宋体" w:hAnsi="宋体" w:cs="宋体"/>
              <w:sz w:val="28"/>
              <w:szCs w:val="28"/>
            </w:rPr>
            <w:fldChar w:fldCharType="separate"/>
          </w:r>
          <w:r>
            <w:rPr>
              <w:rFonts w:hint="eastAsia" w:ascii="宋体" w:hAnsi="宋体" w:cs="宋体"/>
              <w:sz w:val="28"/>
              <w:szCs w:val="28"/>
            </w:rPr>
            <w:t>- 110 -</w:t>
          </w:r>
          <w:r>
            <w:rPr>
              <w:rFonts w:hint="eastAsia" w:ascii="宋体" w:hAnsi="宋体" w:cs="宋体"/>
              <w:sz w:val="28"/>
              <w:szCs w:val="28"/>
            </w:rPr>
            <w:fldChar w:fldCharType="end"/>
          </w:r>
          <w:r>
            <w:rPr>
              <w:rFonts w:hint="eastAsia" w:ascii="宋体" w:hAnsi="宋体" w:cs="宋体"/>
              <w:sz w:val="28"/>
              <w:szCs w:val="28"/>
            </w:rPr>
            <w:fldChar w:fldCharType="end"/>
          </w:r>
        </w:p>
        <w:p>
          <w:pPr>
            <w:pStyle w:val="16"/>
            <w:tabs>
              <w:tab w:val="right" w:leader="dot" w:pos="8306"/>
            </w:tabs>
          </w:pPr>
          <w:r>
            <w:fldChar w:fldCharType="begin"/>
          </w:r>
          <w:r>
            <w:instrText xml:space="preserve"> HYPERLINK \l "_Toc20257" </w:instrText>
          </w:r>
          <w:r>
            <w:fldChar w:fldCharType="separate"/>
          </w:r>
          <w:r>
            <w:rPr>
              <w:rFonts w:hint="eastAsia" w:ascii="宋体" w:hAnsi="宋体" w:cs="宋体"/>
              <w:bCs/>
              <w:sz w:val="28"/>
              <w:szCs w:val="28"/>
            </w:rPr>
            <w:t>第二节  机车拉1吨矿车数量计算</w:t>
          </w:r>
          <w:r>
            <w:rPr>
              <w:rFonts w:hint="eastAsia" w:ascii="宋体" w:hAnsi="宋体" w:cs="宋体"/>
              <w:sz w:val="28"/>
              <w:szCs w:val="28"/>
            </w:rPr>
            <w:tab/>
          </w:r>
          <w:r>
            <w:rPr>
              <w:rFonts w:hint="eastAsia" w:ascii="宋体" w:hAnsi="宋体" w:cs="宋体"/>
              <w:sz w:val="28"/>
              <w:szCs w:val="28"/>
            </w:rPr>
            <w:fldChar w:fldCharType="begin"/>
          </w:r>
          <w:r>
            <w:rPr>
              <w:rFonts w:hint="eastAsia" w:ascii="宋体" w:hAnsi="宋体" w:cs="宋体"/>
              <w:sz w:val="28"/>
              <w:szCs w:val="28"/>
            </w:rPr>
            <w:instrText xml:space="preserve"> PAGEREF _Toc20257 \h </w:instrText>
          </w:r>
          <w:r>
            <w:rPr>
              <w:rFonts w:hint="eastAsia" w:ascii="宋体" w:hAnsi="宋体" w:cs="宋体"/>
              <w:sz w:val="28"/>
              <w:szCs w:val="28"/>
            </w:rPr>
            <w:fldChar w:fldCharType="separate"/>
          </w:r>
          <w:r>
            <w:rPr>
              <w:rFonts w:hint="eastAsia" w:ascii="宋体" w:hAnsi="宋体" w:cs="宋体"/>
              <w:sz w:val="28"/>
              <w:szCs w:val="28"/>
            </w:rPr>
            <w:t>- 112 -</w:t>
          </w:r>
          <w:r>
            <w:rPr>
              <w:rFonts w:hint="eastAsia" w:ascii="宋体" w:hAnsi="宋体" w:cs="宋体"/>
              <w:sz w:val="28"/>
              <w:szCs w:val="28"/>
            </w:rPr>
            <w:fldChar w:fldCharType="end"/>
          </w:r>
          <w:r>
            <w:rPr>
              <w:rFonts w:hint="eastAsia" w:ascii="宋体" w:hAnsi="宋体" w:cs="宋体"/>
              <w:sz w:val="28"/>
              <w:szCs w:val="28"/>
            </w:rPr>
            <w:fldChar w:fldCharType="end"/>
          </w:r>
        </w:p>
        <w:p>
          <w:pPr>
            <w:widowControl w:val="0"/>
            <w:pBdr>
              <w:top w:val="none" w:color="auto" w:sz="0" w:space="1"/>
              <w:left w:val="none" w:color="auto" w:sz="0" w:space="4"/>
              <w:bottom w:val="none" w:color="auto" w:sz="0" w:space="1"/>
              <w:right w:val="none" w:color="auto" w:sz="0" w:space="4"/>
              <w:between w:val="none" w:color="auto" w:sz="0" w:space="0"/>
            </w:pBdr>
            <w:spacing w:line="560" w:lineRule="exact"/>
            <w:jc w:val="both"/>
          </w:pPr>
          <w:r>
            <w:fldChar w:fldCharType="end"/>
          </w:r>
        </w:p>
      </w:sdtContent>
    </w:sdt>
    <w:p>
      <w:pPr>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附图一：470水平运输系统示意图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附图二：470水平中央水仓调供车示意图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附图三：470水平料库及前排车场调供车示意图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附图四：470水平大班车库调供车示意图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附图五：470水平材料斜井调供车示意图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附图六：470水平总站绕道调供车示意图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附图七：470水平东二环调供车示意图</w:t>
      </w:r>
      <w:bookmarkStart w:id="592" w:name="_GoBack"/>
      <w:bookmarkEnd w:id="592"/>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附图八：470水平四采材料巷调供车示意图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附图九：470水平南大巷5400米处调供车示意图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附图十：470水平南大巷九采外环各车场调供车示意图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附图十一：470水平北茹运输大巷运输系统示意图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附图十二：470水平十五横贯调供车示意图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附图十三：470水平西翼运输大巷十五横贯至十七横贯单轨运行示意图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附图十四：470水平西大巷正前各车场调供车示意图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附图十五：470水平东石门大巷与矸石编组巷交叉口处车辆运行示意图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附图十六：470水平竖井人车场人车调供示意图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附图十七：470水平西翼运输大巷及8</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煤十三采区猴车巷避灾路线示意图</w:t>
      </w:r>
    </w:p>
    <w:p>
      <w:pPr>
        <w:pStyle w:val="15"/>
        <w:tabs>
          <w:tab w:val="right" w:leader="dot" w:pos="8306"/>
        </w:tabs>
        <w:spacing w:line="560" w:lineRule="exact"/>
        <w:ind w:firstLine="560" w:firstLineChars="200"/>
        <w:jc w:val="left"/>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附图十八：470水平西翼运输大巷及15</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煤十二采区猴车巷避灾路线示意图</w:t>
      </w:r>
    </w:p>
    <w:p>
      <w:pPr>
        <w:pStyle w:val="15"/>
        <w:tabs>
          <w:tab w:val="right" w:leader="dot" w:pos="8306"/>
        </w:tabs>
        <w:spacing w:line="560" w:lineRule="exact"/>
        <w:ind w:firstLine="560" w:firstLineChars="200"/>
        <w:jc w:val="left"/>
        <w:rPr>
          <w:sz w:val="28"/>
          <w:szCs w:val="28"/>
        </w:rPr>
      </w:pPr>
      <w:r>
        <w:rPr>
          <w:rFonts w:hint="eastAsia" w:asciiTheme="minorEastAsia" w:hAnsiTheme="minorEastAsia" w:eastAsiaTheme="minorEastAsia" w:cstheme="minorEastAsia"/>
          <w:sz w:val="28"/>
          <w:szCs w:val="28"/>
        </w:rPr>
        <w:t>附图十九：470水平南翼运输大巷、15</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煤十一采区猴车巷及北茹运输大巷避灾路线示意图</w:t>
      </w:r>
    </w:p>
    <w:p>
      <w:pPr>
        <w:pStyle w:val="13"/>
        <w:spacing w:line="560" w:lineRule="exact"/>
        <w:ind w:firstLine="560" w:firstLineChars="200"/>
        <w:rPr>
          <w:rFonts w:asciiTheme="minorEastAsia" w:hAnsiTheme="minorEastAsia" w:eastAsiaTheme="minorEastAsia" w:cstheme="minorEastAsia"/>
          <w:sz w:val="28"/>
          <w:szCs w:val="28"/>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eastAsiaTheme="minorEastAsia" w:cstheme="minorEastAsia"/>
          <w:sz w:val="28"/>
          <w:szCs w:val="28"/>
        </w:rPr>
        <w:t>附表  470水平大巷运输作业安全风险辨识评估清单</w:t>
      </w:r>
    </w:p>
    <w:p>
      <w:pPr>
        <w:spacing w:line="560" w:lineRule="exact"/>
      </w:pPr>
    </w:p>
    <w:p>
      <w:pPr>
        <w:spacing w:line="560" w:lineRule="exact"/>
        <w:jc w:val="center"/>
        <w:rPr>
          <w:rFonts w:ascii="宋体" w:hAnsi="宋体" w:cs="宋体"/>
          <w:b/>
          <w:bCs/>
          <w:sz w:val="44"/>
          <w:szCs w:val="44"/>
        </w:rPr>
      </w:pPr>
      <w:r>
        <w:rPr>
          <w:rFonts w:hint="eastAsia" w:ascii="宋体" w:hAnsi="宋体" w:cs="宋体"/>
          <w:b/>
          <w:bCs/>
          <w:sz w:val="44"/>
          <w:szCs w:val="44"/>
        </w:rPr>
        <w:t>编制依据</w:t>
      </w:r>
    </w:p>
    <w:p>
      <w:pPr>
        <w:pStyle w:val="23"/>
      </w:pPr>
    </w:p>
    <w:p>
      <w:pPr>
        <w:spacing w:line="560" w:lineRule="exact"/>
        <w:ind w:firstLine="560" w:firstLineChars="200"/>
        <w:rPr>
          <w:rFonts w:ascii="宋体" w:hAnsi="宋体" w:cs="宋体"/>
          <w:sz w:val="28"/>
          <w:szCs w:val="28"/>
        </w:rPr>
      </w:pPr>
      <w:r>
        <w:rPr>
          <w:rFonts w:hint="eastAsia" w:ascii="宋体" w:hAnsi="宋体" w:cs="宋体"/>
          <w:sz w:val="28"/>
          <w:szCs w:val="28"/>
        </w:rPr>
        <w:t>一、《煤矿安全规程》                        （2025年版）</w:t>
      </w:r>
    </w:p>
    <w:p>
      <w:pPr>
        <w:spacing w:line="560" w:lineRule="exact"/>
        <w:ind w:left="6159" w:leftChars="266" w:hanging="5600" w:hangingChars="2000"/>
        <w:jc w:val="left"/>
        <w:rPr>
          <w:rFonts w:ascii="宋体" w:hAnsi="宋体" w:cs="宋体"/>
          <w:sz w:val="28"/>
          <w:szCs w:val="28"/>
        </w:rPr>
      </w:pPr>
      <w:r>
        <w:rPr>
          <w:rFonts w:hint="eastAsia" w:ascii="宋体" w:hAnsi="宋体" w:cs="宋体"/>
          <w:sz w:val="28"/>
          <w:szCs w:val="28"/>
        </w:rPr>
        <w:t xml:space="preserve">二、《煤矿安全生产标准化管理体系基本要求及评分方法》  </w:t>
      </w:r>
    </w:p>
    <w:p>
      <w:pPr>
        <w:spacing w:line="560" w:lineRule="exact"/>
        <w:ind w:left="6159" w:leftChars="266" w:hanging="5600" w:hangingChars="2000"/>
        <w:jc w:val="right"/>
        <w:rPr>
          <w:rFonts w:ascii="宋体" w:hAnsi="宋体" w:cs="宋体"/>
          <w:sz w:val="28"/>
          <w:szCs w:val="28"/>
        </w:rPr>
      </w:pPr>
      <w:r>
        <w:rPr>
          <w:rFonts w:hint="eastAsia" w:ascii="宋体" w:hAnsi="宋体" w:cs="宋体"/>
          <w:sz w:val="28"/>
          <w:szCs w:val="28"/>
        </w:rPr>
        <w:t>矿安〔2024〕109号</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三、《煤炭生产技术管理规定》   </w:t>
      </w:r>
    </w:p>
    <w:p>
      <w:pPr>
        <w:spacing w:line="560" w:lineRule="exact"/>
        <w:ind w:firstLine="560" w:firstLineChars="200"/>
        <w:jc w:val="right"/>
        <w:rPr>
          <w:rFonts w:ascii="宋体" w:hAnsi="宋体" w:cs="宋体"/>
          <w:sz w:val="28"/>
          <w:szCs w:val="28"/>
        </w:rPr>
      </w:pPr>
      <w:r>
        <w:rPr>
          <w:rFonts w:hint="eastAsia" w:ascii="宋体" w:hAnsi="宋体" w:cs="宋体"/>
          <w:sz w:val="28"/>
          <w:szCs w:val="28"/>
        </w:rPr>
        <w:t>华阳股份发〔2025〕242号</w:t>
      </w:r>
    </w:p>
    <w:p>
      <w:pPr>
        <w:spacing w:line="560" w:lineRule="exact"/>
        <w:ind w:firstLine="560" w:firstLineChars="200"/>
        <w:rPr>
          <w:rFonts w:ascii="宋体" w:hAnsi="宋体" w:cs="宋体"/>
          <w:sz w:val="28"/>
          <w:szCs w:val="28"/>
        </w:rPr>
      </w:pPr>
      <w:r>
        <w:rPr>
          <w:rFonts w:hint="eastAsia" w:ascii="宋体" w:hAnsi="宋体" w:cs="宋体"/>
          <w:sz w:val="28"/>
          <w:szCs w:val="28"/>
        </w:rPr>
        <w:t>四、《煤矿操作规程和运输操作规程（2023）》</w:t>
      </w:r>
    </w:p>
    <w:p>
      <w:pPr>
        <w:spacing w:line="560" w:lineRule="exact"/>
        <w:ind w:firstLine="560" w:firstLineChars="200"/>
        <w:jc w:val="right"/>
        <w:rPr>
          <w:rFonts w:ascii="宋体" w:hAnsi="宋体" w:cs="宋体"/>
          <w:sz w:val="28"/>
          <w:szCs w:val="28"/>
        </w:rPr>
      </w:pPr>
      <w:r>
        <w:rPr>
          <w:rFonts w:hint="eastAsia" w:ascii="宋体" w:hAnsi="宋体" w:cs="宋体"/>
          <w:sz w:val="28"/>
          <w:szCs w:val="28"/>
        </w:rPr>
        <w:t>华阳安字〔2023〕389号</w:t>
      </w:r>
    </w:p>
    <w:p>
      <w:pPr>
        <w:spacing w:line="560" w:lineRule="exact"/>
        <w:ind w:firstLine="560" w:firstLineChars="200"/>
        <w:jc w:val="left"/>
        <w:rPr>
          <w:rFonts w:ascii="宋体" w:hAnsi="宋体" w:cs="宋体"/>
          <w:sz w:val="28"/>
          <w:szCs w:val="28"/>
        </w:rPr>
      </w:pPr>
      <w:r>
        <w:rPr>
          <w:rFonts w:hint="eastAsia" w:ascii="宋体" w:hAnsi="宋体" w:cs="宋体"/>
          <w:sz w:val="28"/>
          <w:szCs w:val="28"/>
        </w:rPr>
        <w:t>五、《煤矿操作规程和运输操作规程（2023）部分设备操作规程修订》                           华阳股份生函字〔2024〕86号</w:t>
      </w:r>
    </w:p>
    <w:p>
      <w:pPr>
        <w:spacing w:line="560" w:lineRule="exact"/>
        <w:ind w:firstLine="560" w:firstLineChars="200"/>
        <w:rPr>
          <w:rFonts w:ascii="宋体" w:hAnsi="宋体" w:cs="宋体"/>
          <w:sz w:val="28"/>
          <w:szCs w:val="28"/>
        </w:rPr>
      </w:pPr>
      <w:r>
        <w:rPr>
          <w:rFonts w:hint="eastAsia" w:ascii="宋体" w:hAnsi="宋体" w:cs="宋体"/>
          <w:sz w:val="28"/>
          <w:szCs w:val="28"/>
        </w:rPr>
        <w:t>六、《煤矿安全生产视频监控管理规定》</w:t>
      </w:r>
    </w:p>
    <w:p>
      <w:pPr>
        <w:spacing w:line="560" w:lineRule="exact"/>
        <w:ind w:firstLine="560" w:firstLineChars="200"/>
        <w:jc w:val="right"/>
        <w:rPr>
          <w:rFonts w:hint="eastAsia" w:ascii="宋体" w:hAnsi="宋体" w:cs="宋体"/>
          <w:sz w:val="28"/>
          <w:szCs w:val="28"/>
        </w:rPr>
      </w:pPr>
    </w:p>
    <w:p>
      <w:pPr>
        <w:spacing w:line="560" w:lineRule="exact"/>
        <w:ind w:firstLine="560" w:firstLineChars="200"/>
        <w:jc w:val="right"/>
        <w:rPr>
          <w:rFonts w:ascii="宋体" w:hAnsi="宋体" w:cs="宋体"/>
          <w:sz w:val="28"/>
          <w:szCs w:val="28"/>
        </w:rPr>
      </w:pPr>
      <w:r>
        <w:rPr>
          <w:rFonts w:hint="eastAsia" w:ascii="宋体" w:hAnsi="宋体" w:cs="宋体"/>
          <w:sz w:val="28"/>
          <w:szCs w:val="28"/>
        </w:rPr>
        <w:t>华阳股份发〔2025〕193号</w:t>
      </w:r>
    </w:p>
    <w:p>
      <w:pPr>
        <w:pStyle w:val="10"/>
        <w:spacing w:line="560" w:lineRule="exact"/>
        <w:ind w:left="0" w:leftChars="0" w:firstLine="560" w:firstLineChars="200"/>
        <w:jc w:val="right"/>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pPr>
    </w:p>
    <w:p>
      <w:pPr>
        <w:pStyle w:val="11"/>
        <w:rPr>
          <w:sz w:val="28"/>
          <w:szCs w:val="28"/>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pPr>
    </w:p>
    <w:p>
      <w:pPr>
        <w:pStyle w:val="3"/>
        <w:spacing w:before="319"/>
      </w:pPr>
      <w:bookmarkStart w:id="0" w:name="_Toc20311"/>
      <w:r>
        <w:rPr>
          <w:rFonts w:hint="eastAsia"/>
        </w:rPr>
        <w:t>第一章 概 况</w:t>
      </w:r>
      <w:bookmarkEnd w:id="0"/>
    </w:p>
    <w:p>
      <w:pPr>
        <w:spacing w:line="560" w:lineRule="exact"/>
        <w:ind w:firstLine="482" w:firstLineChars="200"/>
        <w:rPr>
          <w:rFonts w:ascii="宋体" w:hAnsi="宋体" w:cs="宋体"/>
          <w:b/>
          <w:bCs/>
          <w:sz w:val="24"/>
        </w:rPr>
      </w:pPr>
      <w:bookmarkStart w:id="1" w:name="_Toc436"/>
    </w:p>
    <w:p>
      <w:pPr>
        <w:pStyle w:val="4"/>
        <w:jc w:val="center"/>
        <w:rPr>
          <w:b/>
          <w:bCs/>
          <w:sz w:val="32"/>
          <w:szCs w:val="32"/>
        </w:rPr>
      </w:pPr>
      <w:bookmarkStart w:id="2" w:name="_Toc12215"/>
      <w:bookmarkStart w:id="3" w:name="_Toc17137"/>
      <w:bookmarkStart w:id="4" w:name="_Toc13147"/>
      <w:bookmarkStart w:id="5" w:name="_Toc16717"/>
      <w:bookmarkStart w:id="6" w:name="_Toc13109"/>
      <w:bookmarkStart w:id="7" w:name="_Toc24657"/>
      <w:bookmarkStart w:id="8" w:name="_Toc13699"/>
      <w:r>
        <w:rPr>
          <w:rFonts w:hint="eastAsia"/>
          <w:b/>
          <w:bCs/>
          <w:sz w:val="32"/>
          <w:szCs w:val="32"/>
        </w:rPr>
        <w:t>第一节 概述</w:t>
      </w:r>
      <w:bookmarkEnd w:id="1"/>
      <w:bookmarkEnd w:id="2"/>
      <w:bookmarkEnd w:id="3"/>
      <w:bookmarkEnd w:id="4"/>
      <w:bookmarkEnd w:id="5"/>
      <w:bookmarkEnd w:id="6"/>
      <w:bookmarkEnd w:id="7"/>
      <w:bookmarkEnd w:id="8"/>
    </w:p>
    <w:p>
      <w:pPr>
        <w:spacing w:line="560" w:lineRule="exact"/>
        <w:ind w:firstLine="560" w:firstLineChars="200"/>
        <w:rPr>
          <w:rFonts w:ascii="宋体" w:hAnsi="宋体" w:cs="宋体"/>
          <w:sz w:val="28"/>
          <w:szCs w:val="28"/>
        </w:rPr>
      </w:pPr>
      <w:r>
        <w:rPr>
          <w:rFonts w:hint="eastAsia" w:ascii="宋体" w:hAnsi="宋体" w:cs="宋体"/>
          <w:sz w:val="28"/>
          <w:szCs w:val="28"/>
        </w:rPr>
        <w:t>470水平运输大巷承担着沿途各车场车辆物料的供应循环、大巷电机车运输人员以及15</w:t>
      </w:r>
      <w:r>
        <w:rPr>
          <w:rFonts w:hint="eastAsia" w:ascii="宋体" w:hAnsi="宋体" w:cs="宋体"/>
          <w:sz w:val="28"/>
          <w:szCs w:val="28"/>
          <w:vertAlign w:val="superscript"/>
        </w:rPr>
        <w:t>#</w:t>
      </w:r>
      <w:r>
        <w:rPr>
          <w:rFonts w:hint="eastAsia" w:ascii="宋体" w:hAnsi="宋体" w:cs="宋体"/>
          <w:sz w:val="28"/>
          <w:szCs w:val="28"/>
        </w:rPr>
        <w:t>煤十二采区、8</w:t>
      </w:r>
      <w:r>
        <w:rPr>
          <w:rFonts w:hint="eastAsia" w:ascii="宋体" w:hAnsi="宋体" w:cs="宋体"/>
          <w:sz w:val="28"/>
          <w:szCs w:val="28"/>
          <w:vertAlign w:val="superscript"/>
        </w:rPr>
        <w:t>#</w:t>
      </w:r>
      <w:r>
        <w:rPr>
          <w:rFonts w:hint="eastAsia" w:ascii="宋体" w:hAnsi="宋体" w:cs="宋体"/>
          <w:sz w:val="28"/>
          <w:szCs w:val="28"/>
        </w:rPr>
        <w:t>煤十三采区两部架空乘人装置的人员运输工作。</w:t>
      </w:r>
      <w:bookmarkStart w:id="9" w:name="_Toc291746448"/>
      <w:bookmarkStart w:id="10" w:name="_Toc290711425"/>
      <w:bookmarkStart w:id="11" w:name="_Toc320084740"/>
      <w:bookmarkStart w:id="12" w:name="_Toc7601"/>
    </w:p>
    <w:p>
      <w:pPr>
        <w:spacing w:line="560" w:lineRule="exact"/>
        <w:ind w:firstLine="560" w:firstLineChars="200"/>
        <w:rPr>
          <w:rFonts w:ascii="宋体" w:hAnsi="宋体" w:cs="宋体"/>
          <w:sz w:val="28"/>
          <w:szCs w:val="28"/>
        </w:rPr>
      </w:pPr>
    </w:p>
    <w:p>
      <w:pPr>
        <w:pStyle w:val="4"/>
        <w:jc w:val="center"/>
        <w:rPr>
          <w:b/>
          <w:bCs/>
          <w:sz w:val="32"/>
          <w:szCs w:val="32"/>
        </w:rPr>
      </w:pPr>
      <w:bookmarkStart w:id="13" w:name="_Toc24318"/>
      <w:bookmarkStart w:id="14" w:name="_Toc14798"/>
      <w:bookmarkStart w:id="15" w:name="_Toc10151"/>
      <w:bookmarkStart w:id="16" w:name="_Toc32499"/>
      <w:bookmarkStart w:id="17" w:name="_Toc16984"/>
      <w:bookmarkStart w:id="18" w:name="_Toc11822"/>
      <w:bookmarkStart w:id="19" w:name="_Toc7420"/>
      <w:r>
        <w:rPr>
          <w:rFonts w:hint="eastAsia"/>
          <w:b/>
          <w:bCs/>
          <w:sz w:val="32"/>
          <w:szCs w:val="32"/>
        </w:rPr>
        <w:t>第二节 运输类型和方式</w:t>
      </w:r>
      <w:bookmarkEnd w:id="9"/>
      <w:bookmarkEnd w:id="10"/>
      <w:bookmarkEnd w:id="11"/>
      <w:bookmarkEnd w:id="12"/>
      <w:bookmarkEnd w:id="13"/>
      <w:bookmarkEnd w:id="14"/>
      <w:bookmarkEnd w:id="15"/>
      <w:bookmarkEnd w:id="16"/>
      <w:bookmarkEnd w:id="17"/>
      <w:bookmarkEnd w:id="18"/>
      <w:bookmarkEnd w:id="19"/>
    </w:p>
    <w:p>
      <w:pPr>
        <w:spacing w:line="560" w:lineRule="exact"/>
        <w:ind w:firstLine="560" w:firstLineChars="200"/>
        <w:rPr>
          <w:rFonts w:ascii="宋体" w:hAnsi="宋体" w:cs="宋体"/>
          <w:sz w:val="28"/>
          <w:szCs w:val="28"/>
        </w:rPr>
      </w:pPr>
      <w:r>
        <w:rPr>
          <w:rFonts w:hint="eastAsia" w:ascii="宋体" w:hAnsi="宋体" w:cs="宋体"/>
          <w:sz w:val="28"/>
          <w:szCs w:val="28"/>
        </w:rPr>
        <w:t>运输大巷采用电机车运输方式，作业人员下车后乘坐架空乘人装置到达作业地点。</w:t>
      </w:r>
    </w:p>
    <w:p>
      <w:pPr>
        <w:spacing w:line="560" w:lineRule="exact"/>
        <w:ind w:firstLine="560" w:firstLineChars="200"/>
        <w:rPr>
          <w:rFonts w:ascii="宋体" w:hAnsi="宋体" w:cs="宋体"/>
          <w:sz w:val="28"/>
          <w:szCs w:val="28"/>
        </w:rPr>
      </w:pPr>
      <w:bookmarkStart w:id="20" w:name="_Toc32392"/>
      <w:bookmarkStart w:id="21" w:name="_Toc3837"/>
      <w:bookmarkStart w:id="22" w:name="_Toc1246"/>
      <w:bookmarkStart w:id="23" w:name="_Toc24784"/>
      <w:bookmarkStart w:id="24" w:name="_Toc31673"/>
      <w:r>
        <w:rPr>
          <w:rFonts w:hint="eastAsia" w:ascii="宋体" w:hAnsi="宋体" w:cs="宋体"/>
          <w:sz w:val="28"/>
          <w:szCs w:val="28"/>
        </w:rPr>
        <w:t>一、人员运输</w:t>
      </w:r>
      <w:bookmarkEnd w:id="20"/>
      <w:bookmarkEnd w:id="21"/>
      <w:bookmarkEnd w:id="22"/>
      <w:bookmarkEnd w:id="23"/>
      <w:bookmarkEnd w:id="24"/>
    </w:p>
    <w:p>
      <w:pPr>
        <w:spacing w:line="560" w:lineRule="exact"/>
        <w:ind w:firstLine="560" w:firstLineChars="200"/>
        <w:rPr>
          <w:rFonts w:ascii="宋体" w:hAnsi="宋体" w:cs="宋体"/>
          <w:sz w:val="28"/>
          <w:szCs w:val="28"/>
        </w:rPr>
      </w:pPr>
      <w:r>
        <w:rPr>
          <w:rFonts w:hint="eastAsia" w:ascii="宋体" w:hAnsi="宋体" w:cs="宋体"/>
          <w:sz w:val="28"/>
          <w:szCs w:val="28"/>
        </w:rPr>
        <w:t>人员自副立井罐笼入井后，由大巷电机车接续拉运人员运送至各个站点与西大巷、南大巷正前车场；再乘坐架空乘人装置到达作业地点。返出时，作业人员乘坐架空乘人装置到达正前车场，人车将沿途各个站点的人员拉运至井底人车场。</w:t>
      </w:r>
    </w:p>
    <w:p>
      <w:pPr>
        <w:spacing w:line="560" w:lineRule="exact"/>
        <w:ind w:firstLine="560" w:firstLineChars="200"/>
        <w:rPr>
          <w:rFonts w:ascii="宋体" w:hAnsi="宋体" w:cs="宋体"/>
          <w:sz w:val="28"/>
          <w:szCs w:val="28"/>
        </w:rPr>
      </w:pPr>
      <w:bookmarkStart w:id="25" w:name="_Toc25760"/>
      <w:bookmarkStart w:id="26" w:name="_Toc12130"/>
      <w:bookmarkStart w:id="27" w:name="_Toc16730"/>
      <w:bookmarkStart w:id="28" w:name="_Toc4780"/>
      <w:bookmarkStart w:id="29" w:name="_Toc30589"/>
      <w:r>
        <w:rPr>
          <w:rFonts w:hint="eastAsia" w:ascii="宋体" w:hAnsi="宋体" w:cs="宋体"/>
          <w:sz w:val="28"/>
          <w:szCs w:val="28"/>
        </w:rPr>
        <w:t>二、材料、矸石运输</w:t>
      </w:r>
      <w:bookmarkEnd w:id="25"/>
      <w:bookmarkEnd w:id="26"/>
      <w:bookmarkEnd w:id="27"/>
      <w:bookmarkEnd w:id="28"/>
      <w:bookmarkEnd w:id="29"/>
    </w:p>
    <w:p>
      <w:pPr>
        <w:spacing w:line="560" w:lineRule="exact"/>
        <w:ind w:firstLine="560" w:firstLineChars="200"/>
        <w:rPr>
          <w:rFonts w:ascii="宋体" w:hAnsi="宋体" w:cs="宋体"/>
          <w:sz w:val="28"/>
          <w:szCs w:val="28"/>
        </w:rPr>
      </w:pPr>
      <w:r>
        <w:rPr>
          <w:rFonts w:hint="eastAsia" w:ascii="宋体" w:hAnsi="宋体" w:cs="宋体"/>
          <w:sz w:val="28"/>
          <w:szCs w:val="28"/>
        </w:rPr>
        <w:t>（一）各用料队组使用的材料由副立井装罐（或材料斜井）下井，而后由电机车拉运材料车分别运送至各个采区联络巷车场，各个采区的回收材料车、杂物车由大巷电机车拉运至材料斜井或东副立井井底前排车场。</w:t>
      </w:r>
    </w:p>
    <w:p>
      <w:pPr>
        <w:spacing w:line="560" w:lineRule="exact"/>
        <w:ind w:firstLine="560" w:firstLineChars="200"/>
        <w:rPr>
          <w:rFonts w:ascii="宋体" w:hAnsi="宋体" w:cs="宋体"/>
          <w:sz w:val="28"/>
          <w:szCs w:val="28"/>
        </w:rPr>
      </w:pPr>
      <w:r>
        <w:rPr>
          <w:rFonts w:hint="eastAsia" w:ascii="宋体" w:hAnsi="宋体" w:cs="宋体"/>
          <w:sz w:val="28"/>
          <w:szCs w:val="28"/>
        </w:rPr>
        <w:t>（二）各队组施工出来的矸石车由大巷电机车从各个采区联络巷车场拉运至东副立井井底前排车场上井，空车再入井后由大巷电机车从东副立井井底料库车场拉运，供向各个采区车场。</w:t>
      </w:r>
    </w:p>
    <w:p>
      <w:pPr>
        <w:pStyle w:val="3"/>
        <w:numPr>
          <w:ilvl w:val="0"/>
          <w:numId w:val="1"/>
        </w:numPr>
        <w:spacing w:before="319"/>
      </w:pPr>
      <w:bookmarkStart w:id="30" w:name="_Toc4684"/>
      <w:bookmarkStart w:id="31" w:name="_Toc4792"/>
      <w:bookmarkStart w:id="32" w:name="_Toc2651"/>
      <w:bookmarkStart w:id="33" w:name="_Toc17791"/>
      <w:bookmarkStart w:id="34" w:name="_Toc19834"/>
      <w:bookmarkStart w:id="35" w:name="_Toc27220"/>
      <w:bookmarkStart w:id="36" w:name="_Toc31725"/>
      <w:bookmarkStart w:id="37" w:name="_Toc24633"/>
      <w:bookmarkStart w:id="38" w:name="_Toc320084742"/>
      <w:bookmarkStart w:id="39" w:name="_Toc290711427"/>
      <w:bookmarkStart w:id="40" w:name="_Toc291746450"/>
      <w:r>
        <w:rPr>
          <w:rFonts w:hint="eastAsia"/>
        </w:rPr>
        <w:t>运输设备</w:t>
      </w:r>
      <w:bookmarkEnd w:id="30"/>
      <w:bookmarkEnd w:id="31"/>
      <w:bookmarkEnd w:id="32"/>
      <w:bookmarkEnd w:id="33"/>
      <w:bookmarkEnd w:id="34"/>
      <w:bookmarkEnd w:id="35"/>
      <w:bookmarkEnd w:id="36"/>
      <w:r>
        <w:rPr>
          <w:rFonts w:hint="eastAsia"/>
        </w:rPr>
        <w:t>参数</w:t>
      </w:r>
      <w:bookmarkEnd w:id="37"/>
    </w:p>
    <w:p>
      <w:pPr>
        <w:spacing w:line="560" w:lineRule="exact"/>
        <w:rPr>
          <w:b/>
          <w:bCs/>
          <w:sz w:val="28"/>
          <w:szCs w:val="28"/>
        </w:rPr>
      </w:pPr>
    </w:p>
    <w:tbl>
      <w:tblPr>
        <w:tblStyle w:val="18"/>
        <w:tblpPr w:leftFromText="180" w:rightFromText="180" w:vertAnchor="text" w:horzAnchor="page" w:tblpXSpec="center" w:tblpY="838"/>
        <w:tblOverlap w:val="never"/>
        <w:tblW w:w="0" w:type="auto"/>
        <w:jc w:val="center"/>
        <w:tblLayout w:type="fixed"/>
        <w:tblCellMar>
          <w:top w:w="0" w:type="dxa"/>
          <w:left w:w="0" w:type="dxa"/>
          <w:bottom w:w="0" w:type="dxa"/>
          <w:right w:w="0" w:type="dxa"/>
        </w:tblCellMar>
      </w:tblPr>
      <w:tblGrid>
        <w:gridCol w:w="1740"/>
        <w:gridCol w:w="2065"/>
        <w:gridCol w:w="2148"/>
        <w:gridCol w:w="2124"/>
      </w:tblGrid>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宋体"/>
                <w:color w:val="000000"/>
                <w:sz w:val="24"/>
              </w:rPr>
            </w:pPr>
            <w:bookmarkStart w:id="41" w:name="_Toc5586"/>
            <w:bookmarkStart w:id="42" w:name="_Toc13752"/>
            <w:bookmarkStart w:id="43" w:name="_Toc30712"/>
            <w:bookmarkStart w:id="44" w:name="_Toc15280"/>
            <w:bookmarkStart w:id="45" w:name="_Toc5274"/>
            <w:bookmarkStart w:id="46" w:name="_Toc32185"/>
            <w:bookmarkStart w:id="47" w:name="_Toc9359"/>
            <w:r>
              <w:rPr>
                <w:rFonts w:ascii="宋体" w:hAnsi="宋体" w:cs="Calibri"/>
                <w:color w:val="000000"/>
                <w:kern w:val="0"/>
                <w:sz w:val="24"/>
              </w:rPr>
              <w:t>名称</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宋体"/>
                <w:color w:val="000000"/>
                <w:sz w:val="24"/>
              </w:rPr>
            </w:pPr>
            <w:r>
              <w:rPr>
                <w:rFonts w:ascii="宋体" w:hAnsi="宋体" w:cs="Calibri"/>
                <w:color w:val="000000"/>
                <w:kern w:val="0"/>
                <w:sz w:val="24"/>
              </w:rPr>
              <w:t>20T</w:t>
            </w:r>
            <w:r>
              <w:rPr>
                <w:rFonts w:hint="eastAsia" w:ascii="宋体" w:hAnsi="宋体" w:cs="Calibri"/>
                <w:color w:val="000000"/>
                <w:kern w:val="0"/>
                <w:sz w:val="24"/>
              </w:rPr>
              <w:t>架线</w:t>
            </w:r>
            <w:r>
              <w:rPr>
                <w:rFonts w:ascii="宋体" w:hAnsi="宋体" w:cs="Calibri"/>
                <w:color w:val="000000"/>
                <w:kern w:val="0"/>
                <w:sz w:val="24"/>
              </w:rPr>
              <w:t>电机车</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宋体"/>
                <w:color w:val="000000"/>
                <w:sz w:val="24"/>
              </w:rPr>
            </w:pPr>
            <w:r>
              <w:rPr>
                <w:rFonts w:ascii="宋体" w:hAnsi="宋体" w:cs="Calibri"/>
                <w:color w:val="000000"/>
                <w:kern w:val="0"/>
                <w:sz w:val="24"/>
              </w:rPr>
              <w:t>14T</w:t>
            </w:r>
            <w:r>
              <w:rPr>
                <w:rFonts w:hint="eastAsia" w:ascii="宋体" w:hAnsi="宋体" w:cs="Calibri"/>
                <w:color w:val="000000"/>
                <w:kern w:val="0"/>
                <w:sz w:val="24"/>
              </w:rPr>
              <w:t>架线</w:t>
            </w:r>
            <w:r>
              <w:rPr>
                <w:rFonts w:ascii="宋体" w:hAnsi="宋体" w:cs="Calibri"/>
                <w:color w:val="000000"/>
                <w:kern w:val="0"/>
                <w:sz w:val="24"/>
              </w:rPr>
              <w:t>电机车</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宋体"/>
                <w:color w:val="000000"/>
                <w:sz w:val="24"/>
              </w:rPr>
            </w:pPr>
            <w:r>
              <w:rPr>
                <w:rFonts w:ascii="宋体" w:hAnsi="宋体" w:cs="Calibri"/>
                <w:color w:val="000000"/>
                <w:kern w:val="0"/>
                <w:sz w:val="24"/>
              </w:rPr>
              <w:t>12T蓄</w:t>
            </w:r>
            <w:r>
              <w:rPr>
                <w:rFonts w:hint="eastAsia" w:ascii="宋体" w:hAnsi="宋体" w:cs="Calibri"/>
                <w:color w:val="000000"/>
                <w:kern w:val="0"/>
                <w:sz w:val="24"/>
              </w:rPr>
              <w:t>电池</w:t>
            </w:r>
            <w:r>
              <w:rPr>
                <w:rFonts w:ascii="宋体" w:hAnsi="宋体" w:cs="Calibri"/>
                <w:color w:val="000000"/>
                <w:kern w:val="0"/>
                <w:sz w:val="24"/>
              </w:rPr>
              <w:t>电</w:t>
            </w:r>
            <w:r>
              <w:rPr>
                <w:rFonts w:hint="eastAsia" w:ascii="宋体" w:hAnsi="宋体" w:cs="Calibri"/>
                <w:color w:val="000000"/>
                <w:kern w:val="0"/>
                <w:sz w:val="24"/>
              </w:rPr>
              <w:t>机</w:t>
            </w:r>
            <w:r>
              <w:rPr>
                <w:rFonts w:ascii="宋体" w:hAnsi="宋体" w:cs="Calibri"/>
                <w:color w:val="000000"/>
                <w:kern w:val="0"/>
                <w:sz w:val="24"/>
              </w:rPr>
              <w:t>车</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型号</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2" w:firstLineChars="200"/>
              <w:textAlignment w:val="bottom"/>
              <w:rPr>
                <w:rFonts w:ascii="宋体" w:hAnsi="宋体" w:cs="Calibri"/>
                <w:b/>
                <w:bCs/>
                <w:kern w:val="0"/>
                <w:sz w:val="24"/>
              </w:rPr>
            </w:pPr>
            <w:r>
              <w:rPr>
                <w:rFonts w:ascii="宋体" w:hAnsi="宋体" w:cs="Calibri"/>
                <w:b/>
                <w:bCs/>
                <w:kern w:val="0"/>
                <w:sz w:val="24"/>
              </w:rPr>
              <w:t>CJY20/6GYP</w:t>
            </w:r>
          </w:p>
          <w:p>
            <w:pPr>
              <w:widowControl/>
              <w:spacing w:line="560" w:lineRule="exact"/>
              <w:ind w:firstLine="482" w:firstLineChars="200"/>
              <w:textAlignment w:val="bottom"/>
              <w:rPr>
                <w:rFonts w:ascii="宋体" w:hAnsi="宋体" w:cs="Calibri"/>
                <w:b/>
                <w:bCs/>
                <w:color w:val="FF0000"/>
                <w:kern w:val="0"/>
                <w:sz w:val="24"/>
              </w:rPr>
            </w:pPr>
            <w:r>
              <w:rPr>
                <w:rFonts w:hint="eastAsia" w:ascii="宋体" w:hAnsi="宋体" w:cs="Calibri"/>
                <w:b/>
                <w:bCs/>
                <w:kern w:val="0"/>
                <w:sz w:val="24"/>
              </w:rPr>
              <w:t>CJY20-6/GY</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2" w:firstLineChars="200"/>
              <w:textAlignment w:val="bottom"/>
              <w:rPr>
                <w:rFonts w:ascii="宋体" w:hAnsi="宋体" w:cs="宋体"/>
                <w:b/>
                <w:bCs/>
                <w:color w:val="FF0000"/>
                <w:sz w:val="24"/>
              </w:rPr>
            </w:pPr>
            <w:r>
              <w:rPr>
                <w:rFonts w:ascii="宋体" w:hAnsi="宋体" w:cs="Calibri"/>
                <w:b/>
                <w:bCs/>
                <w:kern w:val="0"/>
                <w:sz w:val="24"/>
              </w:rPr>
              <w:t>CJY14/6G</w:t>
            </w:r>
            <w:r>
              <w:rPr>
                <w:rFonts w:hint="eastAsia" w:ascii="宋体" w:hAnsi="宋体" w:cs="Calibri"/>
                <w:b/>
                <w:bCs/>
                <w:kern w:val="0"/>
                <w:sz w:val="24"/>
              </w:rPr>
              <w:t>Y</w:t>
            </w:r>
            <w:r>
              <w:rPr>
                <w:rFonts w:ascii="宋体" w:hAnsi="宋体" w:cs="Calibri"/>
                <w:b/>
                <w:bCs/>
                <w:kern w:val="0"/>
                <w:sz w:val="24"/>
              </w:rPr>
              <w:t>P</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2" w:firstLineChars="200"/>
              <w:textAlignment w:val="bottom"/>
              <w:rPr>
                <w:rFonts w:ascii="宋体" w:hAnsi="宋体" w:cs="Calibri"/>
                <w:b/>
                <w:bCs/>
                <w:kern w:val="0"/>
                <w:sz w:val="24"/>
              </w:rPr>
            </w:pPr>
            <w:r>
              <w:rPr>
                <w:rFonts w:ascii="宋体" w:hAnsi="宋体" w:cs="Calibri"/>
                <w:b/>
                <w:bCs/>
                <w:kern w:val="0"/>
                <w:sz w:val="24"/>
              </w:rPr>
              <w:t>CTL12/</w:t>
            </w:r>
            <w:r>
              <w:rPr>
                <w:rFonts w:hint="eastAsia" w:ascii="宋体" w:hAnsi="宋体" w:cs="Calibri"/>
                <w:b/>
                <w:bCs/>
                <w:kern w:val="0"/>
                <w:sz w:val="24"/>
              </w:rPr>
              <w:t>6GP</w:t>
            </w:r>
          </w:p>
          <w:p>
            <w:pPr>
              <w:widowControl/>
              <w:spacing w:line="560" w:lineRule="exact"/>
              <w:ind w:firstLine="482" w:firstLineChars="200"/>
              <w:textAlignment w:val="bottom"/>
              <w:rPr>
                <w:rFonts w:ascii="宋体" w:hAnsi="宋体" w:cs="Calibri"/>
                <w:b/>
                <w:bCs/>
                <w:color w:val="FF0000"/>
                <w:kern w:val="0"/>
                <w:sz w:val="24"/>
              </w:rPr>
            </w:pPr>
            <w:r>
              <w:rPr>
                <w:rFonts w:hint="eastAsia" w:ascii="宋体" w:hAnsi="宋体" w:cs="Calibri"/>
                <w:b/>
                <w:bCs/>
                <w:kern w:val="0"/>
                <w:sz w:val="24"/>
              </w:rPr>
              <w:t>CDXT-12J</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粘着重量</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20T</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14T</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12T</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轨距</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宋体"/>
                <w:color w:val="000000"/>
                <w:sz w:val="24"/>
              </w:rPr>
            </w:pPr>
            <w:r>
              <w:rPr>
                <w:rFonts w:ascii="宋体" w:hAnsi="宋体" w:cs="Calibri"/>
                <w:color w:val="000000"/>
                <w:kern w:val="0"/>
                <w:sz w:val="24"/>
              </w:rPr>
              <w:t>600mm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600mm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600mm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电机额定电压</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550V</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550V</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180V</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轴距</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1700mm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1700mm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1220mm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通过最小半径</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10m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牵引高度</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320mm/430mm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320mm/430mm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320mm/430mm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制动方式</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空气、机械</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空气、机械</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空气、机械</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外形尺寸</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5400</w:t>
            </w:r>
            <w:r>
              <w:rPr>
                <w:rFonts w:hint="eastAsia" w:ascii="宋体" w:hAnsi="宋体" w:cs="Calibri"/>
                <w:color w:val="000000"/>
                <w:kern w:val="0"/>
                <w:sz w:val="24"/>
              </w:rPr>
              <w:t>×</w:t>
            </w:r>
            <w:r>
              <w:rPr>
                <w:rFonts w:ascii="宋体" w:hAnsi="宋体" w:cs="Calibri"/>
                <w:color w:val="000000"/>
                <w:kern w:val="0"/>
                <w:sz w:val="24"/>
              </w:rPr>
              <w:t>1040</w:t>
            </w:r>
            <w:r>
              <w:rPr>
                <w:rFonts w:hint="eastAsia" w:ascii="宋体" w:hAnsi="宋体" w:cs="Calibri"/>
                <w:color w:val="000000"/>
                <w:kern w:val="0"/>
                <w:sz w:val="24"/>
              </w:rPr>
              <w:t>×</w:t>
            </w:r>
            <w:r>
              <w:rPr>
                <w:rFonts w:ascii="宋体" w:hAnsi="宋体" w:cs="Calibri"/>
                <w:color w:val="000000"/>
                <w:kern w:val="0"/>
                <w:sz w:val="24"/>
              </w:rPr>
              <w:t>1600mm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4900</w:t>
            </w:r>
            <w:r>
              <w:rPr>
                <w:rFonts w:hint="eastAsia" w:ascii="宋体" w:hAnsi="宋体" w:cs="Calibri"/>
                <w:color w:val="000000"/>
                <w:kern w:val="0"/>
                <w:sz w:val="24"/>
              </w:rPr>
              <w:t>×</w:t>
            </w:r>
            <w:r>
              <w:rPr>
                <w:rFonts w:ascii="宋体" w:hAnsi="宋体" w:cs="Calibri"/>
                <w:color w:val="000000"/>
                <w:kern w:val="0"/>
                <w:sz w:val="24"/>
              </w:rPr>
              <w:t>1060</w:t>
            </w:r>
            <w:r>
              <w:rPr>
                <w:rFonts w:hint="eastAsia" w:ascii="宋体" w:hAnsi="宋体" w:cs="Calibri"/>
                <w:color w:val="000000"/>
                <w:kern w:val="0"/>
                <w:sz w:val="24"/>
              </w:rPr>
              <w:t>×</w:t>
            </w:r>
            <w:r>
              <w:rPr>
                <w:rFonts w:ascii="宋体" w:hAnsi="宋体" w:cs="Calibri"/>
                <w:color w:val="000000"/>
                <w:kern w:val="0"/>
                <w:sz w:val="24"/>
              </w:rPr>
              <w:t>1600mm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5100</w:t>
            </w:r>
            <w:r>
              <w:rPr>
                <w:rFonts w:hint="eastAsia" w:ascii="宋体" w:hAnsi="宋体" w:cs="Calibri"/>
                <w:color w:val="000000"/>
                <w:kern w:val="0"/>
                <w:sz w:val="24"/>
              </w:rPr>
              <w:t>×</w:t>
            </w:r>
            <w:r>
              <w:rPr>
                <w:rFonts w:ascii="宋体" w:hAnsi="宋体" w:cs="Calibri"/>
                <w:color w:val="000000"/>
                <w:kern w:val="0"/>
                <w:sz w:val="24"/>
              </w:rPr>
              <w:t>1050</w:t>
            </w:r>
            <w:r>
              <w:rPr>
                <w:rFonts w:hint="eastAsia" w:ascii="宋体" w:hAnsi="宋体" w:cs="Calibri"/>
                <w:color w:val="000000"/>
                <w:kern w:val="0"/>
                <w:sz w:val="24"/>
              </w:rPr>
              <w:t>×</w:t>
            </w:r>
            <w:r>
              <w:rPr>
                <w:rFonts w:ascii="宋体" w:hAnsi="宋体" w:cs="Calibri"/>
                <w:color w:val="000000"/>
                <w:kern w:val="0"/>
                <w:sz w:val="24"/>
              </w:rPr>
              <w:t>1600mm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加翼板宽度</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1200mm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1200mm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电机额定电流</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156A</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105A/108A</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136A/125A</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控制方式</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斩波/变频</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变频调速</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斩波/变频</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轮对轴直径</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120mm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100mm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90mm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轮背距</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546mm</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546mm</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546mm</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电机功率</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78KW</w:t>
            </w:r>
            <w:r>
              <w:rPr>
                <w:rFonts w:hint="eastAsia" w:ascii="宋体" w:hAnsi="宋体" w:cs="Calibri"/>
                <w:color w:val="000000"/>
                <w:kern w:val="0"/>
                <w:sz w:val="24"/>
              </w:rPr>
              <w:t>×</w:t>
            </w:r>
            <w:r>
              <w:rPr>
                <w:rFonts w:ascii="宋体" w:hAnsi="宋体" w:cs="Calibri"/>
                <w:color w:val="000000"/>
                <w:kern w:val="0"/>
                <w:sz w:val="24"/>
              </w:rPr>
              <w:t>2</w:t>
            </w: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52KW</w:t>
            </w:r>
            <w:r>
              <w:rPr>
                <w:rFonts w:hint="eastAsia" w:ascii="宋体" w:hAnsi="宋体" w:cs="Calibri"/>
                <w:color w:val="000000"/>
                <w:kern w:val="0"/>
                <w:sz w:val="24"/>
              </w:rPr>
              <w:t>×</w:t>
            </w:r>
            <w:r>
              <w:rPr>
                <w:rFonts w:ascii="宋体" w:hAnsi="宋体" w:cs="Calibri"/>
                <w:color w:val="000000"/>
                <w:kern w:val="0"/>
                <w:sz w:val="24"/>
              </w:rPr>
              <w:t>2/45KW</w:t>
            </w:r>
            <w:r>
              <w:rPr>
                <w:rFonts w:hint="eastAsia" w:ascii="宋体" w:hAnsi="宋体" w:cs="Calibri"/>
                <w:color w:val="000000"/>
                <w:kern w:val="0"/>
                <w:sz w:val="24"/>
              </w:rPr>
              <w:t>×</w:t>
            </w:r>
            <w:r>
              <w:rPr>
                <w:rFonts w:ascii="宋体" w:hAnsi="宋体" w:cs="Calibri"/>
                <w:color w:val="000000"/>
                <w:kern w:val="0"/>
                <w:sz w:val="24"/>
              </w:rPr>
              <w:t>2</w:t>
            </w: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21KW</w:t>
            </w:r>
            <w:r>
              <w:rPr>
                <w:rFonts w:hint="eastAsia" w:ascii="宋体" w:hAnsi="宋体" w:cs="Calibri"/>
                <w:color w:val="000000"/>
                <w:kern w:val="0"/>
                <w:sz w:val="24"/>
              </w:rPr>
              <w:t>×</w:t>
            </w:r>
            <w:r>
              <w:rPr>
                <w:rFonts w:ascii="宋体" w:hAnsi="宋体" w:cs="Calibri"/>
                <w:color w:val="000000"/>
                <w:kern w:val="0"/>
                <w:sz w:val="24"/>
              </w:rPr>
              <w:t>2/22KW</w:t>
            </w:r>
            <w:r>
              <w:rPr>
                <w:rFonts w:hint="eastAsia" w:ascii="宋体" w:hAnsi="宋体" w:cs="Calibri"/>
                <w:color w:val="000000"/>
                <w:kern w:val="0"/>
                <w:sz w:val="24"/>
              </w:rPr>
              <w:t>×</w:t>
            </w:r>
            <w:r>
              <w:rPr>
                <w:rFonts w:ascii="宋体" w:hAnsi="宋体" w:cs="Calibri"/>
                <w:color w:val="000000"/>
                <w:kern w:val="0"/>
                <w:sz w:val="24"/>
              </w:rPr>
              <w:t>2</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电瓶电压</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0" w:firstLineChars="200"/>
              <w:textAlignment w:val="bottom"/>
              <w:rPr>
                <w:rFonts w:ascii="宋体" w:hAnsi="宋体" w:cs="Calibri"/>
                <w:color w:val="000000"/>
                <w:kern w:val="0"/>
                <w:sz w:val="24"/>
              </w:rPr>
            </w:pP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0" w:firstLineChars="200"/>
              <w:textAlignment w:val="bottom"/>
              <w:rPr>
                <w:rFonts w:ascii="宋体" w:hAnsi="宋体" w:cs="Calibri"/>
                <w:color w:val="000000"/>
                <w:kern w:val="0"/>
                <w:sz w:val="24"/>
              </w:rPr>
            </w:pP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192V</w:t>
            </w:r>
          </w:p>
        </w:tc>
      </w:tr>
      <w:tr>
        <w:tblPrEx>
          <w:tblCellMar>
            <w:top w:w="0" w:type="dxa"/>
            <w:left w:w="0" w:type="dxa"/>
            <w:bottom w:w="0" w:type="dxa"/>
            <w:right w:w="0" w:type="dxa"/>
          </w:tblCellMar>
        </w:tblPrEx>
        <w:trPr>
          <w:trHeight w:val="90" w:hRule="atLeast"/>
          <w:jc w:val="center"/>
        </w:trPr>
        <w:tc>
          <w:tcPr>
            <w:tcW w:w="1740"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电瓶容量</w:t>
            </w:r>
          </w:p>
        </w:tc>
        <w:tc>
          <w:tcPr>
            <w:tcW w:w="206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0" w:firstLineChars="200"/>
              <w:textAlignment w:val="bottom"/>
              <w:rPr>
                <w:rFonts w:ascii="宋体" w:hAnsi="宋体" w:cs="Calibri"/>
                <w:color w:val="000000"/>
                <w:kern w:val="0"/>
                <w:sz w:val="24"/>
              </w:rPr>
            </w:pPr>
          </w:p>
        </w:tc>
        <w:tc>
          <w:tcPr>
            <w:tcW w:w="214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ind w:firstLine="480" w:firstLineChars="200"/>
              <w:textAlignment w:val="bottom"/>
              <w:rPr>
                <w:rFonts w:ascii="宋体" w:hAnsi="宋体" w:cs="Calibri"/>
                <w:color w:val="000000"/>
                <w:kern w:val="0"/>
                <w:sz w:val="24"/>
              </w:rPr>
            </w:pPr>
          </w:p>
        </w:tc>
        <w:tc>
          <w:tcPr>
            <w:tcW w:w="2124"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pPr>
              <w:widowControl/>
              <w:spacing w:line="560" w:lineRule="exact"/>
              <w:jc w:val="center"/>
              <w:textAlignment w:val="bottom"/>
              <w:rPr>
                <w:rFonts w:ascii="宋体" w:hAnsi="宋体" w:cs="Calibri"/>
                <w:color w:val="000000"/>
                <w:kern w:val="0"/>
                <w:sz w:val="24"/>
              </w:rPr>
            </w:pPr>
            <w:r>
              <w:rPr>
                <w:rFonts w:ascii="宋体" w:hAnsi="宋体" w:cs="Calibri"/>
                <w:color w:val="000000"/>
                <w:kern w:val="0"/>
                <w:sz w:val="24"/>
              </w:rPr>
              <w:t>53.76千瓦时</w:t>
            </w:r>
            <w:r>
              <w:rPr>
                <w:rFonts w:hint="eastAsia" w:ascii="宋体" w:hAnsi="宋体" w:cs="Calibri"/>
                <w:color w:val="000000"/>
                <w:kern w:val="0"/>
                <w:sz w:val="24"/>
              </w:rPr>
              <w:t>×</w:t>
            </w:r>
            <w:r>
              <w:rPr>
                <w:rFonts w:ascii="宋体" w:hAnsi="宋体" w:cs="Calibri"/>
                <w:color w:val="000000"/>
                <w:kern w:val="0"/>
                <w:sz w:val="24"/>
              </w:rPr>
              <w:t>2</w:t>
            </w:r>
          </w:p>
        </w:tc>
      </w:tr>
      <w:bookmarkEnd w:id="41"/>
    </w:tbl>
    <w:p>
      <w:pPr>
        <w:pStyle w:val="4"/>
        <w:jc w:val="center"/>
        <w:rPr>
          <w:b/>
          <w:bCs/>
          <w:sz w:val="32"/>
          <w:szCs w:val="32"/>
        </w:rPr>
      </w:pPr>
      <w:bookmarkStart w:id="48" w:name="_Toc6797"/>
      <w:r>
        <w:rPr>
          <w:rFonts w:hint="eastAsia"/>
          <w:b/>
          <w:bCs/>
          <w:sz w:val="32"/>
          <w:szCs w:val="32"/>
        </w:rPr>
        <w:t>第一节 电机车技术参数</w:t>
      </w:r>
      <w:bookmarkEnd w:id="38"/>
      <w:bookmarkEnd w:id="39"/>
      <w:bookmarkEnd w:id="40"/>
      <w:bookmarkEnd w:id="42"/>
      <w:bookmarkEnd w:id="43"/>
      <w:bookmarkEnd w:id="44"/>
      <w:bookmarkEnd w:id="45"/>
      <w:bookmarkEnd w:id="46"/>
      <w:bookmarkEnd w:id="47"/>
      <w:bookmarkEnd w:id="48"/>
      <w:bookmarkStart w:id="49" w:name="_Toc5846"/>
      <w:bookmarkStart w:id="50" w:name="_Toc32165"/>
      <w:bookmarkStart w:id="51" w:name="_Toc27167"/>
      <w:bookmarkStart w:id="52" w:name="_Toc31084"/>
      <w:bookmarkStart w:id="53" w:name="_Toc20761"/>
      <w:bookmarkStart w:id="54" w:name="_Toc19906"/>
      <w:bookmarkStart w:id="55" w:name="_Toc16949"/>
    </w:p>
    <w:p>
      <w:pPr>
        <w:pStyle w:val="4"/>
        <w:jc w:val="center"/>
        <w:rPr>
          <w:b/>
          <w:bCs/>
          <w:sz w:val="32"/>
          <w:szCs w:val="32"/>
        </w:rPr>
      </w:pPr>
      <w:bookmarkStart w:id="56" w:name="_Toc15498"/>
      <w:r>
        <w:rPr>
          <w:rFonts w:hint="eastAsia"/>
          <w:b/>
          <w:bCs/>
          <w:sz w:val="32"/>
          <w:szCs w:val="32"/>
        </w:rPr>
        <w:t>第二节 架空乘人装置主要技术参数</w:t>
      </w:r>
      <w:bookmarkEnd w:id="49"/>
      <w:bookmarkEnd w:id="50"/>
      <w:bookmarkEnd w:id="51"/>
      <w:bookmarkEnd w:id="52"/>
      <w:bookmarkEnd w:id="53"/>
      <w:bookmarkEnd w:id="54"/>
      <w:bookmarkEnd w:id="55"/>
      <w:bookmarkEnd w:id="56"/>
    </w:p>
    <w:p>
      <w:pPr>
        <w:spacing w:line="560" w:lineRule="exact"/>
        <w:jc w:val="center"/>
        <w:rPr>
          <w:rFonts w:ascii="宋体" w:hAnsi="宋体" w:cs="宋体"/>
          <w:b/>
          <w:bCs/>
          <w:sz w:val="28"/>
          <w:szCs w:val="28"/>
        </w:rPr>
      </w:pPr>
      <w:bookmarkStart w:id="57" w:name="_Toc17698"/>
      <w:bookmarkStart w:id="58" w:name="_Toc9098"/>
      <w:bookmarkStart w:id="59" w:name="_Toc25897"/>
      <w:bookmarkStart w:id="60" w:name="_Toc21700"/>
      <w:bookmarkStart w:id="61" w:name="_Toc14140"/>
      <w:bookmarkStart w:id="62" w:name="_Toc14295"/>
      <w:bookmarkStart w:id="63" w:name="_Toc7533"/>
      <w:bookmarkStart w:id="64" w:name="_Toc19263"/>
      <w:bookmarkStart w:id="65" w:name="_Toc26762"/>
      <w:bookmarkStart w:id="66" w:name="_Toc722"/>
      <w:bookmarkStart w:id="67" w:name="_Toc17028"/>
      <w:bookmarkStart w:id="68" w:name="_Toc29583"/>
      <w:bookmarkStart w:id="69" w:name="_Toc14633"/>
      <w:bookmarkStart w:id="70" w:name="_Toc5653"/>
      <w:bookmarkStart w:id="71" w:name="_Toc15935"/>
      <w:r>
        <w:rPr>
          <w:rFonts w:hint="eastAsia" w:ascii="宋体" w:hAnsi="宋体" w:cs="宋体"/>
          <w:b/>
          <w:bCs/>
          <w:sz w:val="28"/>
          <w:szCs w:val="28"/>
        </w:rPr>
        <w:t>15</w:t>
      </w:r>
      <w:r>
        <w:rPr>
          <w:rFonts w:hint="eastAsia" w:ascii="宋体" w:hAnsi="宋体" w:cs="宋体"/>
          <w:b/>
          <w:bCs/>
          <w:sz w:val="28"/>
          <w:szCs w:val="28"/>
          <w:vertAlign w:val="superscript"/>
        </w:rPr>
        <w:t>#</w:t>
      </w:r>
      <w:r>
        <w:rPr>
          <w:rFonts w:hint="eastAsia" w:ascii="宋体" w:hAnsi="宋体" w:cs="宋体"/>
          <w:b/>
          <w:bCs/>
          <w:sz w:val="28"/>
          <w:szCs w:val="28"/>
        </w:rPr>
        <w:t>煤十二采区架空乘人装置主要技术参数</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64"/>
        <w:gridCol w:w="4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设备型号</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RJY110-25/2500（A）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电机型号/功率</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YBK2-315L2-8/110kw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减速机型号</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MC3RVHF09-40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最大工作坡度</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 xml:space="preserve">12°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牵引力</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26306N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牵引速度</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0-1.18m/s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钢丝绳型号</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6×36WS+NF-26mm-ZZ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钢丝绳直径</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26mm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钢丝绳的最低安全系数</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巷道运输长度</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1050m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绳对地垂高</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2.15m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吊椅间距</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12m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托轮间距</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8m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尾轮张紧行程</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25m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164" w:type="dxa"/>
            <w:vAlign w:val="center"/>
          </w:tcPr>
          <w:p>
            <w:pPr>
              <w:spacing w:line="560" w:lineRule="exact"/>
              <w:ind w:firstLine="480" w:firstLineChars="200"/>
              <w:rPr>
                <w:rFonts w:ascii="宋体" w:hAnsi="宋体" w:cs="宋体"/>
                <w:sz w:val="24"/>
              </w:rPr>
            </w:pPr>
            <w:bookmarkStart w:id="72" w:name="_Toc13753"/>
            <w:r>
              <w:rPr>
                <w:rFonts w:hint="eastAsia" w:ascii="宋体" w:hAnsi="宋体" w:cs="宋体"/>
                <w:sz w:val="24"/>
              </w:rPr>
              <w:t>系统电压</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660V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迂回轮直径</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1600mm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164" w:type="dxa"/>
            <w:vAlign w:val="center"/>
          </w:tcPr>
          <w:p>
            <w:pPr>
              <w:spacing w:line="560" w:lineRule="exact"/>
              <w:ind w:firstLine="480" w:firstLineChars="200"/>
              <w:rPr>
                <w:rFonts w:ascii="宋体" w:hAnsi="宋体" w:cs="宋体"/>
                <w:sz w:val="24"/>
              </w:rPr>
            </w:pPr>
            <w:r>
              <w:rPr>
                <w:rFonts w:hint="eastAsia" w:ascii="宋体" w:hAnsi="宋体" w:cs="宋体"/>
                <w:sz w:val="24"/>
              </w:rPr>
              <w:t>驱动轮直径</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1600mm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4164" w:type="dxa"/>
            <w:vAlign w:val="center"/>
          </w:tcPr>
          <w:p>
            <w:pPr>
              <w:spacing w:line="560" w:lineRule="exact"/>
              <w:ind w:firstLine="480" w:firstLineChars="200"/>
              <w:rPr>
                <w:rFonts w:ascii="宋体" w:hAnsi="宋体" w:cs="宋体"/>
                <w:sz w:val="24"/>
              </w:rPr>
            </w:pPr>
            <w:bookmarkStart w:id="73" w:name="_Toc31129"/>
            <w:bookmarkStart w:id="74" w:name="_Toc17481"/>
            <w:bookmarkStart w:id="75" w:name="_Toc9348"/>
            <w:r>
              <w:rPr>
                <w:rFonts w:hint="eastAsia" w:ascii="宋体" w:hAnsi="宋体" w:cs="宋体"/>
                <w:sz w:val="24"/>
              </w:rPr>
              <w:t>驱动轮衬摩擦系数</w:t>
            </w:r>
          </w:p>
        </w:tc>
        <w:tc>
          <w:tcPr>
            <w:tcW w:w="4515" w:type="dxa"/>
            <w:vAlign w:val="center"/>
          </w:tcPr>
          <w:p>
            <w:pPr>
              <w:spacing w:line="560" w:lineRule="exact"/>
              <w:ind w:firstLine="480" w:firstLineChars="200"/>
              <w:rPr>
                <w:rFonts w:ascii="宋体" w:hAnsi="宋体" w:cs="宋体"/>
                <w:sz w:val="24"/>
              </w:rPr>
            </w:pPr>
            <w:r>
              <w:rPr>
                <w:rFonts w:hint="eastAsia" w:ascii="宋体" w:hAnsi="宋体" w:cs="宋体"/>
                <w:sz w:val="24"/>
              </w:rPr>
              <w:t>≥0.25</w:t>
            </w:r>
          </w:p>
        </w:tc>
      </w:tr>
    </w:tbl>
    <w:p>
      <w:pPr>
        <w:spacing w:line="560" w:lineRule="exact"/>
        <w:ind w:firstLine="562" w:firstLineChars="200"/>
        <w:rPr>
          <w:rFonts w:ascii="宋体" w:hAnsi="宋体" w:cs="宋体"/>
          <w:b/>
          <w:bCs/>
          <w:sz w:val="28"/>
          <w:szCs w:val="28"/>
        </w:rPr>
      </w:pPr>
    </w:p>
    <w:p>
      <w:pPr>
        <w:spacing w:line="560" w:lineRule="exact"/>
        <w:jc w:val="center"/>
        <w:rPr>
          <w:rFonts w:ascii="宋体" w:hAnsi="宋体" w:cs="宋体"/>
          <w:sz w:val="28"/>
          <w:szCs w:val="28"/>
        </w:rPr>
      </w:pPr>
      <w:bookmarkStart w:id="76" w:name="_Toc15390"/>
      <w:bookmarkStart w:id="77" w:name="_Toc12224"/>
      <w:bookmarkStart w:id="78" w:name="_Toc28494"/>
      <w:bookmarkStart w:id="79" w:name="_Toc23102"/>
      <w:bookmarkStart w:id="80" w:name="_Toc16497"/>
      <w:bookmarkStart w:id="81" w:name="_Toc6207"/>
      <w:bookmarkStart w:id="82" w:name="_Toc5648"/>
      <w:bookmarkStart w:id="83" w:name="_Toc22523"/>
      <w:bookmarkStart w:id="84" w:name="_Toc18117"/>
      <w:bookmarkStart w:id="85" w:name="_Toc22735"/>
      <w:bookmarkStart w:id="86" w:name="_Toc25016"/>
      <w:r>
        <w:rPr>
          <w:rFonts w:hint="eastAsia" w:ascii="宋体" w:hAnsi="宋体" w:cs="宋体"/>
          <w:b/>
          <w:bCs/>
          <w:sz w:val="28"/>
          <w:szCs w:val="28"/>
        </w:rPr>
        <w:t>8</w:t>
      </w:r>
      <w:r>
        <w:rPr>
          <w:rFonts w:hint="eastAsia" w:ascii="宋体" w:hAnsi="宋体" w:cs="宋体"/>
          <w:b/>
          <w:bCs/>
          <w:sz w:val="28"/>
          <w:szCs w:val="28"/>
          <w:vertAlign w:val="superscript"/>
        </w:rPr>
        <w:t>#</w:t>
      </w:r>
      <w:r>
        <w:rPr>
          <w:rFonts w:hint="eastAsia" w:ascii="宋体" w:hAnsi="宋体" w:cs="宋体"/>
          <w:b/>
          <w:bCs/>
          <w:sz w:val="28"/>
          <w:szCs w:val="28"/>
        </w:rPr>
        <w:t>煤十三采区架空乘人装置主要技术参数</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83"/>
        <w:gridCol w:w="45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设备型号</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RJHY90-18/3200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电机型号/功率</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YB3-280M-4/90kw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减速机型号</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713C3B34C0108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最大工作坡度</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 xml:space="preserve">11°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牵引力</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23.8kN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牵引速度</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0-1.8m/s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钢丝绳型号</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6×36WS+NF-24mm-ZZ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钢丝绳直径</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24mm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钢丝绳的最低安全系数</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巷道运输长度</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1050m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绳对地垂高</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吊椅间距</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12m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托轮间距</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8m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尾轮涨紧行程</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15m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系统电压</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660v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迂回轮直径</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1800mm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驱动轮直径</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1800mm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4183" w:type="dxa"/>
            <w:vAlign w:val="center"/>
          </w:tcPr>
          <w:p>
            <w:pPr>
              <w:spacing w:line="560" w:lineRule="exact"/>
              <w:ind w:firstLine="480" w:firstLineChars="200"/>
              <w:rPr>
                <w:rFonts w:ascii="宋体" w:hAnsi="宋体" w:cs="宋体"/>
                <w:sz w:val="24"/>
              </w:rPr>
            </w:pPr>
            <w:r>
              <w:rPr>
                <w:rFonts w:hint="eastAsia" w:ascii="宋体" w:hAnsi="宋体" w:cs="宋体"/>
                <w:sz w:val="24"/>
              </w:rPr>
              <w:t>驱动轮衬摩擦系数</w:t>
            </w:r>
          </w:p>
        </w:tc>
        <w:tc>
          <w:tcPr>
            <w:tcW w:w="4556" w:type="dxa"/>
            <w:vAlign w:val="center"/>
          </w:tcPr>
          <w:p>
            <w:pPr>
              <w:spacing w:line="560" w:lineRule="exact"/>
              <w:ind w:firstLine="480" w:firstLineChars="200"/>
              <w:rPr>
                <w:rFonts w:ascii="宋体" w:hAnsi="宋体" w:cs="宋体"/>
                <w:sz w:val="24"/>
              </w:rPr>
            </w:pPr>
            <w:r>
              <w:rPr>
                <w:rFonts w:hint="eastAsia" w:ascii="宋体" w:hAnsi="宋体" w:cs="宋体"/>
                <w:sz w:val="24"/>
              </w:rPr>
              <w:t>≥0.25</w:t>
            </w:r>
          </w:p>
        </w:tc>
      </w:tr>
    </w:tbl>
    <w:p>
      <w:pPr>
        <w:pStyle w:val="3"/>
        <w:numPr>
          <w:ilvl w:val="0"/>
          <w:numId w:val="1"/>
        </w:numPr>
        <w:spacing w:before="319"/>
      </w:pPr>
      <w:bookmarkStart w:id="87" w:name="_Toc9164"/>
      <w:r>
        <w:rPr>
          <w:rFonts w:hint="eastAsia"/>
        </w:rPr>
        <w:t>运输线路</w:t>
      </w:r>
      <w:bookmarkEnd w:id="87"/>
    </w:p>
    <w:p>
      <w:pPr>
        <w:spacing w:line="560" w:lineRule="exact"/>
        <w:rPr>
          <w:b/>
          <w:bCs/>
          <w:sz w:val="44"/>
          <w:szCs w:val="44"/>
        </w:rPr>
      </w:pPr>
    </w:p>
    <w:p>
      <w:pPr>
        <w:pStyle w:val="4"/>
        <w:jc w:val="center"/>
        <w:rPr>
          <w:b/>
          <w:bCs/>
          <w:sz w:val="32"/>
          <w:szCs w:val="32"/>
        </w:rPr>
      </w:pPr>
      <w:bookmarkStart w:id="88" w:name="_Toc15160"/>
      <w:bookmarkStart w:id="89" w:name="_Toc8356"/>
      <w:bookmarkStart w:id="90" w:name="_Toc13515"/>
      <w:bookmarkStart w:id="91" w:name="_Toc109"/>
      <w:bookmarkStart w:id="92" w:name="_Toc7167"/>
      <w:bookmarkStart w:id="93" w:name="_Toc11865"/>
      <w:bookmarkStart w:id="94" w:name="_Toc20743"/>
      <w:bookmarkStart w:id="95" w:name="_Toc6708"/>
      <w:r>
        <w:rPr>
          <w:rFonts w:hint="eastAsia"/>
          <w:b/>
          <w:bCs/>
          <w:sz w:val="32"/>
          <w:szCs w:val="32"/>
        </w:rPr>
        <w:t>第一节 人员运输线路</w:t>
      </w:r>
      <w:bookmarkEnd w:id="88"/>
      <w:bookmarkEnd w:id="89"/>
      <w:bookmarkEnd w:id="90"/>
      <w:bookmarkEnd w:id="91"/>
      <w:bookmarkEnd w:id="92"/>
      <w:bookmarkEnd w:id="93"/>
      <w:bookmarkEnd w:id="94"/>
      <w:bookmarkEnd w:id="95"/>
    </w:p>
    <w:p>
      <w:pPr>
        <w:spacing w:line="560" w:lineRule="exact"/>
        <w:ind w:firstLine="560" w:firstLineChars="200"/>
        <w:rPr>
          <w:rFonts w:ascii="宋体" w:hAnsi="宋体" w:cs="宋体"/>
          <w:sz w:val="28"/>
          <w:szCs w:val="28"/>
        </w:rPr>
      </w:pPr>
      <w:r>
        <w:rPr>
          <w:rFonts w:hint="eastAsia" w:ascii="宋体" w:hAnsi="宋体" w:cs="宋体"/>
          <w:sz w:val="28"/>
          <w:szCs w:val="28"/>
        </w:rPr>
        <w:t>一、进车线路</w:t>
      </w:r>
    </w:p>
    <w:p>
      <w:pPr>
        <w:spacing w:line="560" w:lineRule="exact"/>
        <w:ind w:firstLine="560" w:firstLineChars="200"/>
        <w:rPr>
          <w:rFonts w:ascii="宋体" w:hAnsi="宋体" w:cs="宋体"/>
          <w:sz w:val="28"/>
          <w:szCs w:val="28"/>
        </w:rPr>
      </w:pPr>
      <w:r>
        <w:rPr>
          <w:rFonts w:hint="eastAsia" w:ascii="宋体" w:hAnsi="宋体" w:cs="宋体"/>
          <w:sz w:val="28"/>
          <w:szCs w:val="28"/>
        </w:rPr>
        <w:t>西大巷方向：470水平硐底西大巷人车场→东石门大巷→空车材料巷→九号信号站→西翼运输大巷→十五横贯→八采配→八采新下料巷口→西大巷正前人车场</w:t>
      </w:r>
    </w:p>
    <w:p>
      <w:pPr>
        <w:spacing w:line="560" w:lineRule="exact"/>
        <w:ind w:firstLine="560" w:firstLineChars="200"/>
        <w:rPr>
          <w:rFonts w:ascii="宋体" w:hAnsi="宋体" w:cs="宋体"/>
          <w:sz w:val="28"/>
          <w:szCs w:val="28"/>
        </w:rPr>
      </w:pPr>
      <w:r>
        <w:rPr>
          <w:rFonts w:hint="eastAsia" w:ascii="宋体" w:hAnsi="宋体" w:cs="宋体"/>
          <w:sz w:val="28"/>
          <w:szCs w:val="28"/>
        </w:rPr>
        <w:t>南大巷方向：470水平硐底南大巷人车场→东石门大巷→空车材料巷→南翼运输大巷→5400米→九采外环→15</w:t>
      </w:r>
      <w:r>
        <w:rPr>
          <w:rFonts w:hint="eastAsia" w:ascii="宋体" w:hAnsi="宋体" w:cs="宋体"/>
          <w:sz w:val="28"/>
          <w:szCs w:val="28"/>
          <w:vertAlign w:val="superscript"/>
        </w:rPr>
        <w:t>#</w:t>
      </w:r>
      <w:r>
        <w:rPr>
          <w:rFonts w:hint="eastAsia" w:ascii="宋体" w:hAnsi="宋体" w:cs="宋体"/>
          <w:sz w:val="28"/>
          <w:szCs w:val="28"/>
        </w:rPr>
        <w:t>煤十一采区猴车巷→北茹运输大巷→九采辅助轨道巷口→15</w:t>
      </w:r>
      <w:r>
        <w:rPr>
          <w:rFonts w:hint="eastAsia" w:ascii="宋体" w:hAnsi="宋体" w:cs="宋体"/>
          <w:sz w:val="28"/>
          <w:szCs w:val="28"/>
          <w:vertAlign w:val="superscript"/>
        </w:rPr>
        <w:t>#</w:t>
      </w:r>
      <w:r>
        <w:rPr>
          <w:rFonts w:hint="eastAsia" w:ascii="宋体" w:hAnsi="宋体" w:cs="宋体"/>
          <w:sz w:val="28"/>
          <w:szCs w:val="28"/>
        </w:rPr>
        <w:t>煤十一采区平台</w:t>
      </w:r>
    </w:p>
    <w:p>
      <w:pPr>
        <w:spacing w:line="560" w:lineRule="exact"/>
        <w:ind w:firstLine="560" w:firstLineChars="200"/>
        <w:rPr>
          <w:rFonts w:ascii="宋体" w:hAnsi="宋体" w:cs="宋体"/>
          <w:sz w:val="28"/>
          <w:szCs w:val="28"/>
        </w:rPr>
      </w:pPr>
      <w:r>
        <w:rPr>
          <w:rFonts w:hint="eastAsia" w:ascii="宋体" w:hAnsi="宋体" w:cs="宋体"/>
          <w:sz w:val="28"/>
          <w:szCs w:val="28"/>
        </w:rPr>
        <w:t>二、出车线路</w:t>
      </w:r>
    </w:p>
    <w:p>
      <w:pPr>
        <w:spacing w:line="560" w:lineRule="exact"/>
        <w:ind w:firstLine="560" w:firstLineChars="200"/>
        <w:rPr>
          <w:rFonts w:ascii="宋体" w:hAnsi="宋体" w:cs="宋体"/>
          <w:sz w:val="28"/>
          <w:szCs w:val="28"/>
        </w:rPr>
      </w:pPr>
      <w:r>
        <w:rPr>
          <w:rFonts w:hint="eastAsia" w:ascii="宋体" w:hAnsi="宋体" w:cs="宋体"/>
          <w:sz w:val="28"/>
          <w:szCs w:val="28"/>
        </w:rPr>
        <w:t>西大巷方向：西大巷正前人车场→八采新下料巷口八采配→十五横贯→西翼运输大巷→九号信号站→编组巷→东石门大巷→470水平硐底西大巷人车场</w:t>
      </w:r>
    </w:p>
    <w:p>
      <w:pPr>
        <w:spacing w:line="560" w:lineRule="exact"/>
        <w:ind w:firstLine="560" w:firstLineChars="200"/>
        <w:rPr>
          <w:rFonts w:ascii="宋体" w:hAnsi="宋体" w:cs="宋体"/>
          <w:sz w:val="28"/>
          <w:szCs w:val="28"/>
        </w:rPr>
      </w:pPr>
      <w:r>
        <w:rPr>
          <w:rFonts w:hint="eastAsia" w:ascii="宋体" w:hAnsi="宋体" w:cs="宋体"/>
          <w:sz w:val="28"/>
          <w:szCs w:val="28"/>
        </w:rPr>
        <w:t>南大巷方向：15</w:t>
      </w:r>
      <w:r>
        <w:rPr>
          <w:rFonts w:hint="eastAsia" w:ascii="宋体" w:hAnsi="宋体" w:cs="宋体"/>
          <w:sz w:val="28"/>
          <w:szCs w:val="28"/>
          <w:vertAlign w:val="superscript"/>
        </w:rPr>
        <w:t>#</w:t>
      </w:r>
      <w:r>
        <w:rPr>
          <w:rFonts w:hint="eastAsia" w:ascii="宋体" w:hAnsi="宋体" w:cs="宋体"/>
          <w:sz w:val="28"/>
          <w:szCs w:val="28"/>
        </w:rPr>
        <w:t>煤十一采区平台→九采辅助轨道巷口→北茹运输大巷→九采外环→5400米→南翼运输大巷→编组巷→东石门大巷→470水平硐底南大巷人车场</w:t>
      </w:r>
      <w:bookmarkStart w:id="96" w:name="_Toc21436"/>
      <w:bookmarkStart w:id="97" w:name="_Toc4305"/>
      <w:bookmarkStart w:id="98" w:name="_Toc3187"/>
      <w:bookmarkStart w:id="99" w:name="_Toc19863"/>
      <w:bookmarkStart w:id="100" w:name="_Toc4018"/>
      <w:bookmarkStart w:id="101" w:name="_Toc12014"/>
      <w:bookmarkStart w:id="102" w:name="_Toc29601"/>
    </w:p>
    <w:p>
      <w:pPr>
        <w:pStyle w:val="2"/>
        <w:ind w:firstLine="422"/>
      </w:pPr>
    </w:p>
    <w:p>
      <w:pPr>
        <w:pStyle w:val="4"/>
        <w:jc w:val="center"/>
        <w:rPr>
          <w:b/>
          <w:bCs/>
          <w:sz w:val="32"/>
          <w:szCs w:val="32"/>
        </w:rPr>
      </w:pPr>
      <w:bookmarkStart w:id="103" w:name="_Toc25134"/>
      <w:r>
        <w:rPr>
          <w:rFonts w:hint="eastAsia"/>
          <w:b/>
          <w:bCs/>
          <w:sz w:val="32"/>
          <w:szCs w:val="32"/>
        </w:rPr>
        <w:t>第二节 其它车辆行车线路</w:t>
      </w:r>
      <w:bookmarkEnd w:id="96"/>
      <w:bookmarkEnd w:id="97"/>
      <w:bookmarkEnd w:id="98"/>
      <w:bookmarkEnd w:id="99"/>
      <w:bookmarkEnd w:id="100"/>
      <w:bookmarkEnd w:id="101"/>
      <w:bookmarkEnd w:id="102"/>
      <w:bookmarkEnd w:id="103"/>
    </w:p>
    <w:p>
      <w:pPr>
        <w:spacing w:line="560" w:lineRule="exact"/>
        <w:ind w:firstLine="560" w:firstLineChars="200"/>
        <w:rPr>
          <w:rFonts w:ascii="宋体" w:hAnsi="宋体" w:cs="宋体"/>
          <w:sz w:val="28"/>
          <w:szCs w:val="28"/>
        </w:rPr>
      </w:pPr>
      <w:r>
        <w:rPr>
          <w:rFonts w:hint="eastAsia" w:ascii="宋体" w:hAnsi="宋体" w:cs="宋体"/>
          <w:sz w:val="28"/>
          <w:szCs w:val="28"/>
        </w:rPr>
        <w:t>一、进车线路</w:t>
      </w:r>
    </w:p>
    <w:p>
      <w:pPr>
        <w:spacing w:line="560" w:lineRule="exact"/>
        <w:ind w:firstLine="560" w:firstLineChars="200"/>
        <w:rPr>
          <w:rFonts w:ascii="宋体" w:hAnsi="宋体" w:cs="宋体"/>
          <w:sz w:val="28"/>
          <w:szCs w:val="28"/>
        </w:rPr>
      </w:pPr>
      <w:r>
        <w:rPr>
          <w:rFonts w:hint="eastAsia" w:ascii="宋体" w:hAnsi="宋体" w:cs="宋体"/>
          <w:sz w:val="28"/>
          <w:szCs w:val="28"/>
        </w:rPr>
        <w:t>西大巷方向：470水平料库（470水平材料斜井）→东石门大巷→空车材料巷→470水平西翼运输大巷→470水平西翼运输大巷沿途各车场→15</w:t>
      </w:r>
      <w:r>
        <w:rPr>
          <w:rFonts w:hint="eastAsia" w:ascii="宋体" w:hAnsi="宋体" w:cs="宋体"/>
          <w:sz w:val="28"/>
          <w:szCs w:val="28"/>
          <w:vertAlign w:val="superscript"/>
        </w:rPr>
        <w:t>#</w:t>
      </w:r>
      <w:r>
        <w:rPr>
          <w:rFonts w:hint="eastAsia" w:ascii="宋体" w:hAnsi="宋体" w:cs="宋体"/>
          <w:sz w:val="28"/>
          <w:szCs w:val="28"/>
        </w:rPr>
        <w:t>煤十二采区各车场</w:t>
      </w:r>
    </w:p>
    <w:p>
      <w:pPr>
        <w:spacing w:line="560" w:lineRule="exact"/>
        <w:ind w:firstLine="560" w:firstLineChars="200"/>
        <w:rPr>
          <w:rFonts w:ascii="宋体" w:hAnsi="宋体" w:cs="宋体"/>
          <w:sz w:val="28"/>
          <w:szCs w:val="28"/>
        </w:rPr>
      </w:pPr>
      <w:r>
        <w:rPr>
          <w:rFonts w:hint="eastAsia" w:ascii="宋体" w:hAnsi="宋体" w:cs="宋体"/>
          <w:sz w:val="28"/>
          <w:szCs w:val="28"/>
        </w:rPr>
        <w:t>南大巷方向：470水平料库（470水平材料斜井）→东石门大巷→空车材料巷→470水平南翼运输大巷→南翼运输大巷沿途各车场→九采外环各车场→北茹下料巷上部车场→北茹下料巷→北茹下料巷下部车场→北茹运输大巷→九采辅助轨道巷车场→15</w:t>
      </w:r>
      <w:r>
        <w:rPr>
          <w:rFonts w:hint="eastAsia" w:ascii="宋体" w:hAnsi="宋体" w:cs="宋体"/>
          <w:sz w:val="28"/>
          <w:szCs w:val="28"/>
          <w:vertAlign w:val="superscript"/>
        </w:rPr>
        <w:t>#</w:t>
      </w:r>
      <w:r>
        <w:rPr>
          <w:rFonts w:hint="eastAsia" w:ascii="宋体" w:hAnsi="宋体" w:cs="宋体"/>
          <w:sz w:val="28"/>
          <w:szCs w:val="28"/>
        </w:rPr>
        <w:t>煤十一采区平台</w:t>
      </w:r>
    </w:p>
    <w:p>
      <w:pPr>
        <w:pStyle w:val="2"/>
        <w:ind w:firstLine="560"/>
        <w:rPr>
          <w:rFonts w:ascii="宋体" w:hAnsi="宋体" w:cs="宋体"/>
          <w:b w:val="0"/>
          <w:bCs w:val="0"/>
          <w:sz w:val="28"/>
          <w:szCs w:val="28"/>
        </w:rPr>
      </w:pPr>
      <w:r>
        <w:rPr>
          <w:rFonts w:hint="eastAsia" w:ascii="宋体" w:hAnsi="宋体" w:cs="宋体"/>
          <w:b w:val="0"/>
          <w:bCs w:val="0"/>
          <w:sz w:val="28"/>
          <w:szCs w:val="28"/>
        </w:rPr>
        <w:t>二、出车路线</w:t>
      </w:r>
    </w:p>
    <w:p>
      <w:pPr>
        <w:spacing w:line="560" w:lineRule="exact"/>
        <w:ind w:firstLine="560" w:firstLineChars="200"/>
        <w:rPr>
          <w:rFonts w:ascii="宋体" w:hAnsi="宋体" w:cs="宋体"/>
          <w:sz w:val="28"/>
          <w:szCs w:val="28"/>
        </w:rPr>
      </w:pPr>
      <w:r>
        <w:rPr>
          <w:rFonts w:hint="eastAsia" w:ascii="宋体" w:hAnsi="宋体" w:cs="宋体"/>
          <w:sz w:val="28"/>
          <w:szCs w:val="28"/>
        </w:rPr>
        <w:t>西大巷方向：15</w:t>
      </w:r>
      <w:r>
        <w:rPr>
          <w:rFonts w:hint="eastAsia" w:ascii="宋体" w:hAnsi="宋体" w:cs="宋体"/>
          <w:sz w:val="28"/>
          <w:szCs w:val="28"/>
          <w:vertAlign w:val="superscript"/>
        </w:rPr>
        <w:t>#</w:t>
      </w:r>
      <w:r>
        <w:rPr>
          <w:rFonts w:hint="eastAsia" w:ascii="宋体" w:hAnsi="宋体" w:cs="宋体"/>
          <w:sz w:val="28"/>
          <w:szCs w:val="28"/>
        </w:rPr>
        <w:t>煤十二采区各车场（正前车场）→470水平西翼运输大巷沿途各车场→470水平西翼运输大巷→编组巷→东石门大巷</w:t>
      </w:r>
    </w:p>
    <w:p>
      <w:pPr>
        <w:spacing w:line="560" w:lineRule="exact"/>
        <w:rPr>
          <w:rFonts w:ascii="宋体" w:hAnsi="宋体" w:cs="宋体"/>
          <w:sz w:val="28"/>
          <w:szCs w:val="28"/>
        </w:rPr>
      </w:pPr>
      <w:r>
        <w:rPr>
          <w:rFonts w:hint="eastAsia" w:ascii="宋体" w:hAnsi="宋体" w:cs="宋体"/>
          <w:sz w:val="28"/>
          <w:szCs w:val="28"/>
        </w:rPr>
        <w:t>→470水平料库（470水平材料斜井）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南大巷方向：15</w:t>
      </w:r>
      <w:r>
        <w:rPr>
          <w:rFonts w:hint="eastAsia" w:ascii="宋体" w:hAnsi="宋体" w:cs="宋体"/>
          <w:sz w:val="28"/>
          <w:szCs w:val="28"/>
          <w:vertAlign w:val="superscript"/>
        </w:rPr>
        <w:t>#</w:t>
      </w:r>
      <w:r>
        <w:rPr>
          <w:rFonts w:hint="eastAsia" w:ascii="宋体" w:hAnsi="宋体" w:cs="宋体"/>
          <w:sz w:val="28"/>
          <w:szCs w:val="28"/>
        </w:rPr>
        <w:t>煤十一采区平台→九采辅助轨道巷车场→北茹运输大巷→北茹下料巷下部车场→北茹下料巷→北茹下料巷上部车场→九采外环各车场→南翼运输大巷沿途各车场→470水平南翼运输大巷→编组巷→东石门大巷→470水平料库（470水平材料斜井）</w:t>
      </w:r>
    </w:p>
    <w:p>
      <w:pPr>
        <w:pStyle w:val="3"/>
        <w:spacing w:before="319"/>
      </w:pPr>
      <w:bookmarkStart w:id="104" w:name="_Toc23252"/>
    </w:p>
    <w:p>
      <w:pPr>
        <w:pStyle w:val="3"/>
        <w:spacing w:before="319"/>
      </w:pPr>
    </w:p>
    <w:p>
      <w:pPr>
        <w:pStyle w:val="3"/>
        <w:spacing w:before="319"/>
      </w:pPr>
    </w:p>
    <w:p>
      <w:pPr>
        <w:pStyle w:val="3"/>
        <w:spacing w:before="319"/>
      </w:pPr>
    </w:p>
    <w:p>
      <w:pPr>
        <w:pStyle w:val="3"/>
        <w:spacing w:before="319"/>
      </w:pPr>
    </w:p>
    <w:p>
      <w:pPr>
        <w:pStyle w:val="3"/>
        <w:spacing w:before="319"/>
      </w:pPr>
    </w:p>
    <w:p>
      <w:pPr>
        <w:pStyle w:val="3"/>
        <w:spacing w:before="319"/>
      </w:pPr>
      <w:r>
        <w:rPr>
          <w:rFonts w:hint="eastAsia"/>
        </w:rPr>
        <w:t>第四章 运输信号、通讯、照明及巷道标准</w:t>
      </w:r>
      <w:bookmarkEnd w:id="104"/>
    </w:p>
    <w:p>
      <w:pPr>
        <w:spacing w:line="560" w:lineRule="exact"/>
        <w:ind w:firstLine="562" w:firstLineChars="200"/>
        <w:rPr>
          <w:b/>
          <w:bCs/>
          <w:sz w:val="28"/>
          <w:szCs w:val="28"/>
        </w:rPr>
      </w:pPr>
    </w:p>
    <w:p>
      <w:pPr>
        <w:pStyle w:val="4"/>
        <w:jc w:val="center"/>
        <w:rPr>
          <w:b/>
          <w:bCs/>
          <w:sz w:val="32"/>
          <w:szCs w:val="32"/>
        </w:rPr>
      </w:pPr>
      <w:bookmarkStart w:id="105" w:name="_Toc18591"/>
      <w:r>
        <w:rPr>
          <w:rFonts w:hint="eastAsia"/>
          <w:b/>
          <w:bCs/>
          <w:sz w:val="32"/>
          <w:szCs w:val="32"/>
        </w:rPr>
        <w:t>第一节 运输信号</w:t>
      </w:r>
      <w:bookmarkEnd w:id="105"/>
    </w:p>
    <w:p>
      <w:pPr>
        <w:spacing w:line="560" w:lineRule="exact"/>
        <w:ind w:firstLine="560" w:firstLineChars="200"/>
        <w:rPr>
          <w:rFonts w:ascii="宋体" w:hAnsi="宋体" w:cs="宋体"/>
          <w:sz w:val="28"/>
          <w:szCs w:val="28"/>
        </w:rPr>
      </w:pPr>
      <w:bookmarkStart w:id="106" w:name="_Toc20801"/>
      <w:r>
        <w:rPr>
          <w:rFonts w:hint="eastAsia" w:ascii="宋体" w:hAnsi="宋体" w:cs="宋体"/>
          <w:sz w:val="28"/>
          <w:szCs w:val="28"/>
        </w:rPr>
        <w:t>一、信号指挥、行车调度必须遵守下列规定：</w:t>
      </w:r>
      <w:bookmarkEnd w:id="106"/>
    </w:p>
    <w:p>
      <w:pPr>
        <w:spacing w:line="560" w:lineRule="exact"/>
        <w:ind w:firstLine="560" w:firstLineChars="200"/>
        <w:rPr>
          <w:rFonts w:ascii="宋体" w:hAnsi="宋体" w:cs="宋体"/>
          <w:sz w:val="28"/>
          <w:szCs w:val="28"/>
        </w:rPr>
      </w:pPr>
      <w:r>
        <w:rPr>
          <w:rFonts w:hint="eastAsia" w:ascii="宋体" w:hAnsi="宋体" w:cs="宋体"/>
          <w:sz w:val="28"/>
          <w:szCs w:val="28"/>
        </w:rPr>
        <w:t>（一）声响信号（口哨、电铃等）：“一停、二开、三倒车”；</w:t>
      </w:r>
    </w:p>
    <w:p>
      <w:pPr>
        <w:spacing w:line="560" w:lineRule="exact"/>
        <w:ind w:firstLine="560" w:firstLineChars="200"/>
        <w:rPr>
          <w:rFonts w:ascii="宋体" w:hAnsi="宋体" w:cs="宋体"/>
          <w:sz w:val="28"/>
          <w:szCs w:val="28"/>
        </w:rPr>
      </w:pPr>
      <w:r>
        <w:rPr>
          <w:rFonts w:hint="eastAsia" w:ascii="宋体" w:hAnsi="宋体" w:cs="宋体"/>
          <w:sz w:val="28"/>
          <w:szCs w:val="28"/>
        </w:rPr>
        <w:t>（二）光信号：“红灯停，绿灯开”；</w:t>
      </w:r>
    </w:p>
    <w:p>
      <w:pPr>
        <w:spacing w:line="560" w:lineRule="exact"/>
        <w:ind w:firstLine="560" w:firstLineChars="200"/>
        <w:rPr>
          <w:rFonts w:ascii="宋体" w:hAnsi="宋体" w:cs="宋体"/>
          <w:sz w:val="28"/>
          <w:szCs w:val="28"/>
        </w:rPr>
      </w:pPr>
      <w:r>
        <w:rPr>
          <w:rFonts w:hint="eastAsia" w:ascii="宋体" w:hAnsi="宋体" w:cs="宋体"/>
          <w:sz w:val="28"/>
          <w:szCs w:val="28"/>
        </w:rPr>
        <w:t>（三）紧急、临时信号：在临时条件或紧急情况下，可用头灯作为信号灯，发送指挥、调度信号；用头灯发送信号时：“上下”摆为停，“左右”摆为开，“划圆圈”为倒车。</w:t>
      </w:r>
    </w:p>
    <w:p>
      <w:pPr>
        <w:spacing w:line="560" w:lineRule="exact"/>
        <w:ind w:firstLine="560" w:firstLineChars="200"/>
        <w:rPr>
          <w:rFonts w:ascii="宋体" w:hAnsi="宋体" w:cs="宋体"/>
          <w:sz w:val="28"/>
          <w:szCs w:val="28"/>
        </w:rPr>
      </w:pPr>
      <w:r>
        <w:rPr>
          <w:rFonts w:hint="eastAsia" w:ascii="宋体" w:hAnsi="宋体" w:cs="宋体"/>
          <w:sz w:val="28"/>
          <w:szCs w:val="28"/>
        </w:rPr>
        <w:t>除发生危及人身和设备安全的事故外，不得使用紧急停车信号。</w:t>
      </w:r>
    </w:p>
    <w:p>
      <w:pPr>
        <w:spacing w:line="560" w:lineRule="exact"/>
        <w:ind w:firstLine="560" w:firstLineChars="200"/>
        <w:rPr>
          <w:rFonts w:ascii="宋体" w:hAnsi="宋体" w:cs="宋体"/>
          <w:sz w:val="28"/>
          <w:szCs w:val="28"/>
        </w:rPr>
      </w:pPr>
      <w:r>
        <w:rPr>
          <w:rFonts w:hint="eastAsia" w:ascii="宋体" w:hAnsi="宋体" w:cs="宋体"/>
          <w:sz w:val="28"/>
          <w:szCs w:val="28"/>
        </w:rPr>
        <w:t>（四）各类信号按钮（压扣）必须标明用途。</w:t>
      </w:r>
    </w:p>
    <w:p>
      <w:pPr>
        <w:spacing w:line="560" w:lineRule="exact"/>
        <w:ind w:firstLine="560" w:firstLineChars="200"/>
        <w:rPr>
          <w:rFonts w:ascii="宋体" w:hAnsi="宋体" w:cs="宋体"/>
          <w:sz w:val="28"/>
          <w:szCs w:val="28"/>
        </w:rPr>
      </w:pPr>
      <w:r>
        <w:rPr>
          <w:rFonts w:hint="eastAsia" w:ascii="宋体" w:hAnsi="宋体" w:cs="宋体"/>
          <w:sz w:val="28"/>
          <w:szCs w:val="28"/>
        </w:rPr>
        <w:t>（五）车场必须有区间闭锁信号，确保一列车进入车场时，其它列车不能进入该车场。</w:t>
      </w:r>
    </w:p>
    <w:p>
      <w:pPr>
        <w:spacing w:line="560" w:lineRule="exact"/>
        <w:ind w:firstLine="560" w:firstLineChars="200"/>
        <w:rPr>
          <w:rFonts w:ascii="宋体" w:hAnsi="宋体" w:cs="宋体"/>
          <w:sz w:val="28"/>
          <w:szCs w:val="28"/>
        </w:rPr>
      </w:pPr>
      <w:r>
        <w:rPr>
          <w:rFonts w:hint="eastAsia" w:ascii="宋体" w:hAnsi="宋体" w:cs="宋体"/>
          <w:sz w:val="28"/>
          <w:szCs w:val="28"/>
        </w:rPr>
        <w:t>（六）机车顶车报警信号设置应遵守如下规定：</w:t>
      </w:r>
    </w:p>
    <w:p>
      <w:pPr>
        <w:spacing w:line="560" w:lineRule="exact"/>
        <w:ind w:firstLine="560" w:firstLineChars="200"/>
        <w:rPr>
          <w:rFonts w:ascii="宋体" w:hAnsi="宋体" w:cs="宋体"/>
          <w:sz w:val="28"/>
          <w:szCs w:val="28"/>
        </w:rPr>
      </w:pPr>
      <w:r>
        <w:rPr>
          <w:rFonts w:hint="eastAsia" w:ascii="宋体" w:hAnsi="宋体" w:cs="宋体"/>
          <w:sz w:val="28"/>
          <w:szCs w:val="28"/>
        </w:rPr>
        <w:t>1.顶车报警信号操作压扣应设置在巷道交叉口的安全位置。</w:t>
      </w:r>
    </w:p>
    <w:p>
      <w:pPr>
        <w:spacing w:line="560" w:lineRule="exact"/>
        <w:ind w:firstLine="560" w:firstLineChars="200"/>
        <w:rPr>
          <w:rFonts w:ascii="宋体" w:hAnsi="宋体" w:cs="宋体"/>
          <w:sz w:val="28"/>
          <w:szCs w:val="28"/>
        </w:rPr>
      </w:pPr>
      <w:r>
        <w:rPr>
          <w:rFonts w:hint="eastAsia" w:ascii="宋体" w:hAnsi="宋体" w:cs="宋体"/>
          <w:sz w:val="28"/>
          <w:szCs w:val="28"/>
        </w:rPr>
        <w:t>2.报警信号应安装在巷道醒目位置。</w:t>
      </w:r>
    </w:p>
    <w:p>
      <w:pPr>
        <w:spacing w:line="560" w:lineRule="exact"/>
        <w:ind w:firstLine="560" w:firstLineChars="200"/>
        <w:rPr>
          <w:rFonts w:ascii="宋体" w:hAnsi="宋体" w:cs="宋体"/>
          <w:sz w:val="28"/>
          <w:szCs w:val="28"/>
        </w:rPr>
      </w:pPr>
      <w:r>
        <w:rPr>
          <w:rFonts w:hint="eastAsia" w:ascii="宋体" w:hAnsi="宋体" w:cs="宋体"/>
          <w:sz w:val="28"/>
          <w:szCs w:val="28"/>
        </w:rPr>
        <w:t>3.各类顶车报警信号控制距离不小于该地点标准存车长度的1.2倍。</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（七）运输大巷线路上施工作业时，必须在来车方向，距施工地点50m以外（曲线段时需在转弯见直后50m以外）悬挂红色警戒信号灯，并派专人警戒。警戒信号灯距地面高度应为1m至1.5m，禁止将警戒灯放在地上。</w:t>
      </w:r>
    </w:p>
    <w:p>
      <w:pPr>
        <w:spacing w:line="560" w:lineRule="exact"/>
        <w:ind w:firstLine="560" w:firstLineChars="200"/>
        <w:rPr>
          <w:rFonts w:ascii="宋体" w:hAnsi="宋体" w:cs="宋体"/>
          <w:sz w:val="28"/>
          <w:szCs w:val="28"/>
        </w:rPr>
      </w:pPr>
      <w:r>
        <w:rPr>
          <w:rFonts w:hint="eastAsia" w:ascii="宋体" w:hAnsi="宋体" w:cs="宋体"/>
          <w:sz w:val="28"/>
          <w:szCs w:val="28"/>
        </w:rPr>
        <w:t>（八）弯道、井底车场和其他人员密集的地点，使用能够同时发出声、光预报警的信号装置。</w:t>
      </w:r>
    </w:p>
    <w:p>
      <w:pPr>
        <w:spacing w:line="560" w:lineRule="exact"/>
        <w:ind w:firstLine="560" w:firstLineChars="200"/>
        <w:rPr>
          <w:rFonts w:ascii="宋体" w:hAnsi="宋体" w:cs="宋体"/>
          <w:sz w:val="28"/>
          <w:szCs w:val="28"/>
        </w:rPr>
      </w:pPr>
      <w:r>
        <w:rPr>
          <w:rFonts w:hint="eastAsia" w:ascii="宋体" w:hAnsi="宋体" w:cs="宋体"/>
          <w:sz w:val="28"/>
          <w:szCs w:val="28"/>
        </w:rPr>
        <w:t>（九）机车运行线路的道岔必须使用道岔位置指示器。</w:t>
      </w:r>
    </w:p>
    <w:p>
      <w:pPr>
        <w:spacing w:line="560" w:lineRule="exact"/>
        <w:ind w:firstLine="560" w:firstLineChars="200"/>
        <w:rPr>
          <w:rFonts w:ascii="宋体" w:hAnsi="宋体" w:cs="宋体"/>
          <w:sz w:val="28"/>
          <w:szCs w:val="28"/>
        </w:rPr>
      </w:pPr>
      <w:r>
        <w:rPr>
          <w:rFonts w:hint="eastAsia" w:ascii="宋体" w:hAnsi="宋体" w:cs="宋体"/>
          <w:sz w:val="28"/>
          <w:szCs w:val="28"/>
        </w:rPr>
        <w:t>（十）单轨运输线路两端必须设闭锁信号和道岔指示信号。</w:t>
      </w:r>
    </w:p>
    <w:p>
      <w:pPr>
        <w:spacing w:line="560" w:lineRule="exact"/>
        <w:ind w:firstLine="643" w:firstLineChars="200"/>
        <w:rPr>
          <w:b/>
          <w:bCs/>
          <w:sz w:val="32"/>
          <w:szCs w:val="32"/>
        </w:rPr>
      </w:pPr>
    </w:p>
    <w:p>
      <w:pPr>
        <w:pStyle w:val="4"/>
        <w:jc w:val="center"/>
        <w:rPr>
          <w:b/>
          <w:bCs/>
          <w:sz w:val="32"/>
          <w:szCs w:val="32"/>
        </w:rPr>
      </w:pPr>
      <w:bookmarkStart w:id="107" w:name="_Toc10614"/>
      <w:r>
        <w:rPr>
          <w:rFonts w:hint="eastAsia"/>
          <w:b/>
          <w:bCs/>
          <w:sz w:val="32"/>
          <w:szCs w:val="32"/>
        </w:rPr>
        <w:t>第二节 通讯</w:t>
      </w:r>
      <w:bookmarkEnd w:id="107"/>
    </w:p>
    <w:p>
      <w:pPr>
        <w:spacing w:line="560" w:lineRule="exact"/>
        <w:ind w:firstLine="560" w:firstLineChars="200"/>
        <w:rPr>
          <w:rFonts w:ascii="宋体" w:hAnsi="宋体" w:cs="宋体"/>
          <w:sz w:val="28"/>
          <w:szCs w:val="28"/>
        </w:rPr>
      </w:pPr>
      <w:r>
        <w:rPr>
          <w:rFonts w:hint="eastAsia" w:ascii="宋体" w:hAnsi="宋体" w:cs="宋体"/>
          <w:sz w:val="28"/>
          <w:szCs w:val="28"/>
        </w:rPr>
        <w:t>一、井下机车运输应安装漏泄通讯，能实现与机车和信号站及调度站及时通话。</w:t>
      </w:r>
    </w:p>
    <w:p>
      <w:pPr>
        <w:spacing w:line="560" w:lineRule="exact"/>
        <w:ind w:firstLine="560" w:firstLineChars="200"/>
        <w:rPr>
          <w:rFonts w:ascii="宋体" w:hAnsi="宋体" w:cs="宋体"/>
          <w:sz w:val="28"/>
          <w:szCs w:val="28"/>
        </w:rPr>
      </w:pPr>
      <w:r>
        <w:rPr>
          <w:rFonts w:hint="eastAsia" w:ascii="宋体" w:hAnsi="宋体" w:cs="宋体"/>
          <w:sz w:val="28"/>
          <w:szCs w:val="28"/>
        </w:rPr>
        <w:t>二、井底信号站、车库等应设置通讯设施，关键地点应实现直通调度站。</w:t>
      </w:r>
    </w:p>
    <w:p>
      <w:pPr>
        <w:spacing w:line="560" w:lineRule="exact"/>
        <w:ind w:firstLine="560" w:firstLineChars="200"/>
        <w:rPr>
          <w:rFonts w:ascii="宋体" w:hAnsi="宋体" w:cs="宋体"/>
          <w:sz w:val="28"/>
          <w:szCs w:val="28"/>
        </w:rPr>
      </w:pPr>
    </w:p>
    <w:p>
      <w:pPr>
        <w:pStyle w:val="4"/>
        <w:jc w:val="center"/>
        <w:rPr>
          <w:b/>
          <w:bCs/>
          <w:sz w:val="32"/>
          <w:szCs w:val="32"/>
        </w:rPr>
      </w:pPr>
      <w:bookmarkStart w:id="108" w:name="_Toc13309"/>
      <w:r>
        <w:rPr>
          <w:rFonts w:hint="eastAsia"/>
          <w:b/>
          <w:bCs/>
          <w:sz w:val="32"/>
          <w:szCs w:val="32"/>
        </w:rPr>
        <w:t>第三节 照明</w:t>
      </w:r>
      <w:bookmarkEnd w:id="108"/>
    </w:p>
    <w:p>
      <w:pPr>
        <w:spacing w:line="560" w:lineRule="exact"/>
        <w:ind w:firstLine="560" w:firstLineChars="200"/>
        <w:rPr>
          <w:rFonts w:ascii="宋体" w:hAnsi="宋体" w:cs="宋体"/>
          <w:sz w:val="28"/>
          <w:szCs w:val="28"/>
        </w:rPr>
      </w:pPr>
      <w:r>
        <w:rPr>
          <w:rFonts w:hint="eastAsia" w:ascii="宋体" w:hAnsi="宋体" w:cs="宋体"/>
          <w:sz w:val="28"/>
          <w:szCs w:val="28"/>
        </w:rPr>
        <w:t>一、井下照明和信号装置，应采用具有短路、过载和漏电保护功能的照明综保开关。</w:t>
      </w:r>
    </w:p>
    <w:p>
      <w:pPr>
        <w:spacing w:line="560" w:lineRule="exact"/>
        <w:ind w:firstLine="560" w:firstLineChars="200"/>
        <w:rPr>
          <w:rFonts w:ascii="宋体" w:hAnsi="宋体" w:cs="宋体"/>
          <w:sz w:val="28"/>
          <w:szCs w:val="28"/>
        </w:rPr>
      </w:pPr>
      <w:r>
        <w:rPr>
          <w:rFonts w:hint="eastAsia" w:ascii="宋体" w:hAnsi="宋体" w:cs="宋体"/>
          <w:sz w:val="28"/>
          <w:szCs w:val="28"/>
        </w:rPr>
        <w:t>二、严禁用电机车架空线作照明电源；</w:t>
      </w:r>
    </w:p>
    <w:p>
      <w:pPr>
        <w:spacing w:line="560" w:lineRule="exact"/>
        <w:ind w:firstLine="560" w:firstLineChars="200"/>
        <w:rPr>
          <w:rFonts w:ascii="宋体" w:hAnsi="宋体" w:cs="宋体"/>
          <w:sz w:val="28"/>
          <w:szCs w:val="28"/>
        </w:rPr>
      </w:pPr>
      <w:r>
        <w:rPr>
          <w:rFonts w:hint="eastAsia" w:ascii="宋体" w:hAnsi="宋体" w:cs="宋体"/>
          <w:sz w:val="28"/>
          <w:szCs w:val="28"/>
        </w:rPr>
        <w:t>三、大巷每隔30m安装一盏灯具；</w:t>
      </w:r>
    </w:p>
    <w:p>
      <w:pPr>
        <w:spacing w:line="560" w:lineRule="exact"/>
        <w:ind w:firstLine="560" w:firstLineChars="200"/>
        <w:rPr>
          <w:rFonts w:ascii="宋体" w:hAnsi="宋体" w:cs="宋体"/>
          <w:sz w:val="28"/>
          <w:szCs w:val="28"/>
        </w:rPr>
      </w:pPr>
      <w:r>
        <w:rPr>
          <w:rFonts w:hint="eastAsia" w:ascii="宋体" w:hAnsi="宋体" w:cs="宋体"/>
          <w:sz w:val="28"/>
          <w:szCs w:val="28"/>
        </w:rPr>
        <w:t>四、井底车场、人员乘车场每隔6m安装一盏灯具；</w:t>
      </w:r>
    </w:p>
    <w:p>
      <w:pPr>
        <w:spacing w:line="560" w:lineRule="exact"/>
        <w:ind w:firstLine="560" w:firstLineChars="200"/>
        <w:rPr>
          <w:rFonts w:ascii="宋体" w:hAnsi="宋体" w:cs="宋体"/>
          <w:sz w:val="28"/>
          <w:szCs w:val="28"/>
        </w:rPr>
      </w:pPr>
      <w:r>
        <w:rPr>
          <w:rFonts w:hint="eastAsia" w:ascii="宋体" w:hAnsi="宋体" w:cs="宋体"/>
          <w:sz w:val="28"/>
          <w:szCs w:val="28"/>
        </w:rPr>
        <w:t>五、灯具的安装应整齐、统一，应成“一条线”。当在巷道安装一排灯具时，灯具应安装在巷道顶部中心，当在巷道内安装两排灯具时，灯具应以巷道轴线为对称轴，对称地安装在巷道顶部两边。</w:t>
      </w:r>
    </w:p>
    <w:p>
      <w:pPr>
        <w:spacing w:line="560" w:lineRule="exact"/>
        <w:ind w:firstLine="560" w:firstLineChars="200"/>
        <w:rPr>
          <w:rFonts w:ascii="宋体" w:hAnsi="宋体" w:cs="宋体"/>
          <w:sz w:val="28"/>
          <w:szCs w:val="28"/>
        </w:rPr>
      </w:pPr>
    </w:p>
    <w:p>
      <w:pPr>
        <w:pStyle w:val="4"/>
        <w:jc w:val="center"/>
        <w:rPr>
          <w:b/>
          <w:bCs/>
          <w:sz w:val="32"/>
          <w:szCs w:val="32"/>
        </w:rPr>
      </w:pPr>
      <w:bookmarkStart w:id="109" w:name="_Toc19000"/>
      <w:r>
        <w:rPr>
          <w:rFonts w:hint="eastAsia"/>
          <w:b/>
          <w:bCs/>
          <w:sz w:val="32"/>
          <w:szCs w:val="32"/>
        </w:rPr>
        <w:t>第四节 巷道标准</w:t>
      </w:r>
      <w:bookmarkEnd w:id="109"/>
    </w:p>
    <w:p>
      <w:pPr>
        <w:spacing w:line="560" w:lineRule="exact"/>
        <w:ind w:firstLine="560" w:firstLineChars="200"/>
        <w:rPr>
          <w:rFonts w:ascii="宋体" w:hAnsi="宋体" w:cs="宋体"/>
          <w:sz w:val="28"/>
          <w:szCs w:val="28"/>
        </w:rPr>
      </w:pPr>
      <w:bookmarkStart w:id="110" w:name="_Toc12203"/>
      <w:r>
        <w:rPr>
          <w:rFonts w:hint="eastAsia" w:ascii="宋体" w:hAnsi="宋体" w:cs="宋体"/>
          <w:sz w:val="28"/>
          <w:szCs w:val="28"/>
        </w:rPr>
        <w:t>一、巷道标准：</w:t>
      </w:r>
      <w:bookmarkEnd w:id="110"/>
    </w:p>
    <w:p>
      <w:pPr>
        <w:spacing w:line="560" w:lineRule="exact"/>
        <w:ind w:firstLine="560" w:firstLineChars="200"/>
        <w:rPr>
          <w:rFonts w:ascii="宋体" w:hAnsi="宋体" w:cs="宋体"/>
          <w:sz w:val="28"/>
          <w:szCs w:val="28"/>
        </w:rPr>
      </w:pPr>
      <w:r>
        <w:rPr>
          <w:rFonts w:hint="eastAsia" w:ascii="宋体" w:hAnsi="宋体" w:cs="宋体"/>
          <w:sz w:val="28"/>
          <w:szCs w:val="28"/>
        </w:rPr>
        <w:t>（一）在双向运输巷中，两车最突出部分之间的距离对开时不得小于0.2m，采区装载点不得小于0.7m，矿车摘挂钩地点不得小于1m。</w:t>
      </w:r>
    </w:p>
    <w:p>
      <w:pPr>
        <w:spacing w:line="560" w:lineRule="exact"/>
        <w:ind w:firstLine="560" w:firstLineChars="200"/>
        <w:rPr>
          <w:rFonts w:ascii="宋体" w:hAnsi="宋体" w:cs="宋体"/>
          <w:sz w:val="28"/>
          <w:szCs w:val="28"/>
        </w:rPr>
      </w:pPr>
      <w:r>
        <w:rPr>
          <w:rFonts w:hint="eastAsia" w:ascii="宋体" w:hAnsi="宋体" w:cs="宋体"/>
          <w:sz w:val="28"/>
          <w:szCs w:val="28"/>
        </w:rPr>
        <w:t>（二）在人车停车点的巷道上下人侧，从巷道道碴面起1.6m的高度内，必须留有宽1m以上的人行道，管道吊挂高度不得低于1.8m。</w:t>
      </w:r>
    </w:p>
    <w:p>
      <w:pPr>
        <w:spacing w:line="560" w:lineRule="exact"/>
        <w:ind w:firstLine="560" w:firstLineChars="200"/>
        <w:rPr>
          <w:rFonts w:ascii="宋体" w:hAnsi="宋体" w:cs="宋体"/>
          <w:sz w:val="28"/>
          <w:szCs w:val="28"/>
        </w:rPr>
      </w:pPr>
      <w:r>
        <w:rPr>
          <w:rFonts w:hint="eastAsia" w:ascii="宋体" w:hAnsi="宋体" w:cs="宋体"/>
          <w:sz w:val="28"/>
          <w:szCs w:val="28"/>
        </w:rPr>
        <w:t>（三）巷道净断面必须满足行人、运输、通风和安全设施及设备安装、检修、施工的需要，并符合下列要求：</w:t>
      </w:r>
    </w:p>
    <w:p>
      <w:pPr>
        <w:spacing w:line="560" w:lineRule="exact"/>
        <w:ind w:firstLine="560" w:firstLineChars="200"/>
        <w:rPr>
          <w:rFonts w:ascii="宋体" w:hAnsi="宋体" w:cs="宋体"/>
          <w:sz w:val="28"/>
          <w:szCs w:val="28"/>
        </w:rPr>
      </w:pPr>
      <w:r>
        <w:rPr>
          <w:rFonts w:hint="eastAsia" w:ascii="宋体" w:hAnsi="宋体" w:cs="宋体"/>
          <w:sz w:val="28"/>
          <w:szCs w:val="28"/>
        </w:rPr>
        <w:t>1.采用轨道机车运输的巷道净高，自轨面起不得低于2m。架线电机车运输巷道的净高，从井底车场内、从井底到乘车场，不小于2.4m;其它地点，行人的不小于2.2m，不行人的不小于2.1m。</w:t>
      </w:r>
    </w:p>
    <w:p>
      <w:pPr>
        <w:spacing w:line="560" w:lineRule="exact"/>
        <w:ind w:firstLine="560" w:firstLineChars="200"/>
        <w:rPr>
          <w:rFonts w:ascii="宋体" w:hAnsi="宋体" w:cs="宋体"/>
          <w:sz w:val="28"/>
          <w:szCs w:val="28"/>
        </w:rPr>
      </w:pPr>
      <w:r>
        <w:rPr>
          <w:rFonts w:hint="eastAsia" w:ascii="宋体" w:hAnsi="宋体" w:cs="宋体"/>
          <w:sz w:val="28"/>
          <w:szCs w:val="28"/>
        </w:rPr>
        <w:t>2.轨道机车运输巷道（包括管、线、电缆）与运输设备最突出部分之间满足最小间距0.3两侧/m,综合机械化采煤矿井为0.5m。</w:t>
      </w:r>
    </w:p>
    <w:p>
      <w:pPr>
        <w:spacing w:line="560" w:lineRule="exact"/>
        <w:ind w:firstLine="560" w:firstLineChars="200"/>
        <w:rPr>
          <w:rFonts w:ascii="宋体" w:hAnsi="宋体" w:cs="宋体"/>
          <w:sz w:val="28"/>
          <w:szCs w:val="28"/>
        </w:rPr>
      </w:pPr>
      <w:bookmarkStart w:id="111" w:name="_Toc31047"/>
      <w:r>
        <w:rPr>
          <w:rFonts w:hint="eastAsia" w:ascii="宋体" w:hAnsi="宋体" w:cs="宋体"/>
          <w:sz w:val="28"/>
          <w:szCs w:val="28"/>
        </w:rPr>
        <w:t>二、窄轨轨道、道岔标准：</w:t>
      </w:r>
      <w:bookmarkEnd w:id="111"/>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（一）接头平整度：轨面高低及内侧错差不大于2mm； </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（二）轨距600mm，允许偏差为：直线段+5mm，-2mm，曲线段加宽后：+5mm，-2mm。 </w:t>
      </w:r>
    </w:p>
    <w:p>
      <w:pPr>
        <w:spacing w:line="560" w:lineRule="exact"/>
        <w:ind w:firstLine="560" w:firstLineChars="200"/>
        <w:rPr>
          <w:rFonts w:ascii="宋体" w:hAnsi="宋体" w:cs="宋体"/>
          <w:sz w:val="28"/>
          <w:szCs w:val="28"/>
        </w:rPr>
      </w:pPr>
      <w:r>
        <w:rPr>
          <w:rFonts w:hint="eastAsia" w:ascii="宋体" w:hAnsi="宋体" w:cs="宋体"/>
          <w:sz w:val="28"/>
          <w:szCs w:val="28"/>
        </w:rPr>
        <w:t>（三）水平：直线段及曲线段加高后两股钢轨偏差不大于5mm；</w:t>
      </w:r>
    </w:p>
    <w:p>
      <w:pPr>
        <w:spacing w:line="560" w:lineRule="exact"/>
        <w:ind w:firstLine="560" w:firstLineChars="200"/>
        <w:rPr>
          <w:rFonts w:ascii="宋体" w:hAnsi="宋体" w:cs="宋体"/>
          <w:sz w:val="28"/>
          <w:szCs w:val="28"/>
        </w:rPr>
      </w:pPr>
      <w:r>
        <w:rPr>
          <w:rFonts w:hint="eastAsia" w:ascii="宋体" w:hAnsi="宋体" w:cs="宋体"/>
          <w:sz w:val="28"/>
          <w:szCs w:val="28"/>
        </w:rPr>
        <w:t>（四）轨道接头间隙不大于5mm；</w:t>
      </w:r>
    </w:p>
    <w:p>
      <w:pPr>
        <w:spacing w:line="560" w:lineRule="exact"/>
        <w:ind w:firstLine="560" w:firstLineChars="200"/>
        <w:rPr>
          <w:rFonts w:ascii="宋体" w:hAnsi="宋体" w:cs="宋体"/>
          <w:sz w:val="28"/>
          <w:szCs w:val="28"/>
        </w:rPr>
      </w:pPr>
      <w:r>
        <w:rPr>
          <w:rFonts w:hint="eastAsia" w:ascii="宋体" w:hAnsi="宋体" w:cs="宋体"/>
          <w:sz w:val="28"/>
          <w:szCs w:val="28"/>
        </w:rPr>
        <w:t>（五）扣件齐全、牢固，与轨型相符；</w:t>
      </w:r>
    </w:p>
    <w:p>
      <w:pPr>
        <w:spacing w:line="560" w:lineRule="exact"/>
        <w:ind w:firstLine="560" w:firstLineChars="200"/>
        <w:rPr>
          <w:rFonts w:ascii="宋体" w:hAnsi="宋体" w:cs="宋体"/>
          <w:sz w:val="28"/>
          <w:szCs w:val="28"/>
        </w:rPr>
      </w:pPr>
      <w:r>
        <w:rPr>
          <w:rFonts w:hint="eastAsia" w:ascii="宋体" w:hAnsi="宋体" w:cs="宋体"/>
          <w:sz w:val="28"/>
          <w:szCs w:val="28"/>
        </w:rPr>
        <w:t>（六）轨枕规格及数量应符合要求，轨枕间距650mm，误差±50mm，轨道接头处间距不大于440m。间距偏差不超过50mm；</w:t>
      </w:r>
    </w:p>
    <w:p>
      <w:pPr>
        <w:spacing w:line="560" w:lineRule="exact"/>
        <w:ind w:firstLine="560" w:firstLineChars="200"/>
        <w:rPr>
          <w:rFonts w:ascii="宋体" w:hAnsi="宋体" w:cs="宋体"/>
          <w:sz w:val="28"/>
          <w:szCs w:val="28"/>
        </w:rPr>
      </w:pPr>
      <w:r>
        <w:rPr>
          <w:rFonts w:hint="eastAsia" w:ascii="宋体" w:hAnsi="宋体" w:cs="宋体"/>
          <w:sz w:val="28"/>
          <w:szCs w:val="28"/>
        </w:rPr>
        <w:t>（七）道碴粒度(10-40mm)及铺设厚度(80-100mm)符合标准要求，轨枕下应捣实；无空板、吊板。</w:t>
      </w:r>
    </w:p>
    <w:p>
      <w:pPr>
        <w:spacing w:line="560" w:lineRule="exact"/>
        <w:ind w:firstLine="560" w:firstLineChars="200"/>
        <w:rPr>
          <w:rFonts w:ascii="宋体" w:hAnsi="宋体" w:cs="宋体"/>
          <w:sz w:val="28"/>
          <w:szCs w:val="28"/>
        </w:rPr>
      </w:pPr>
      <w:r>
        <w:rPr>
          <w:rFonts w:hint="eastAsia" w:ascii="宋体" w:hAnsi="宋体" w:cs="宋体"/>
          <w:sz w:val="28"/>
          <w:szCs w:val="28"/>
        </w:rPr>
        <w:t>（八）曲线段设置轨距拉杆。</w:t>
      </w:r>
    </w:p>
    <w:p>
      <w:pPr>
        <w:spacing w:line="560" w:lineRule="exact"/>
        <w:ind w:firstLine="560" w:firstLineChars="200"/>
        <w:rPr>
          <w:rFonts w:ascii="宋体" w:hAnsi="宋体" w:cs="宋体"/>
          <w:sz w:val="28"/>
          <w:szCs w:val="28"/>
        </w:rPr>
      </w:pPr>
      <w:r>
        <w:rPr>
          <w:rFonts w:hint="eastAsia" w:ascii="宋体" w:hAnsi="宋体" w:cs="宋体"/>
          <w:sz w:val="28"/>
          <w:szCs w:val="28"/>
        </w:rPr>
        <w:t>（九）尖轨：尖轨尖端与基本轨密贴，间隙不大于2mm，无跳动；尖轨损伤长度不超过100mm，在尖轨轨面宽20毫米处与基本轨高低差不大于2mm。尖轨开程为80～110mm。</w:t>
      </w:r>
    </w:p>
    <w:p>
      <w:pPr>
        <w:spacing w:line="560" w:lineRule="exact"/>
        <w:ind w:firstLine="560" w:firstLineChars="200"/>
        <w:rPr>
          <w:rFonts w:ascii="宋体" w:hAnsi="宋体" w:cs="宋体"/>
          <w:sz w:val="28"/>
          <w:szCs w:val="28"/>
        </w:rPr>
      </w:pPr>
      <w:r>
        <w:rPr>
          <w:rFonts w:hint="eastAsia" w:ascii="宋体" w:hAnsi="宋体" w:cs="宋体"/>
          <w:sz w:val="28"/>
          <w:szCs w:val="28"/>
        </w:rPr>
        <w:t>（十）尖轨根部不大于8mm，其它同线路部分的要求相同。</w:t>
      </w:r>
    </w:p>
    <w:p>
      <w:pPr>
        <w:spacing w:line="560" w:lineRule="exact"/>
        <w:ind w:firstLine="560" w:firstLineChars="200"/>
        <w:rPr>
          <w:rFonts w:ascii="宋体" w:hAnsi="宋体" w:cs="宋体"/>
          <w:sz w:val="28"/>
          <w:szCs w:val="28"/>
        </w:rPr>
      </w:pPr>
      <w:r>
        <w:rPr>
          <w:rFonts w:hint="eastAsia" w:ascii="宋体" w:hAnsi="宋体" w:cs="宋体"/>
          <w:sz w:val="28"/>
          <w:szCs w:val="28"/>
        </w:rPr>
        <w:t>（十一）心轨和护轨工作边间距：600毫米轨距为572mm，偏差为+2mm，0。</w:t>
      </w:r>
    </w:p>
    <w:p>
      <w:pPr>
        <w:spacing w:line="560" w:lineRule="exact"/>
        <w:ind w:firstLine="560" w:firstLineChars="200"/>
        <w:rPr>
          <w:rFonts w:ascii="宋体" w:hAnsi="宋体" w:cs="宋体"/>
          <w:sz w:val="28"/>
          <w:szCs w:val="28"/>
        </w:rPr>
      </w:pPr>
      <w:r>
        <w:rPr>
          <w:rFonts w:hint="eastAsia" w:ascii="宋体" w:hAnsi="宋体" w:cs="宋体"/>
          <w:sz w:val="28"/>
          <w:szCs w:val="28"/>
        </w:rPr>
        <w:t>（十二）辙岔：心轨、翼轨垂直磨损不超过7mm，铆钉无松动，焊缝无裂纹。</w:t>
      </w:r>
    </w:p>
    <w:p>
      <w:pPr>
        <w:spacing w:line="560" w:lineRule="exact"/>
        <w:ind w:firstLine="560" w:firstLineChars="200"/>
        <w:rPr>
          <w:rFonts w:ascii="宋体" w:hAnsi="宋体" w:cs="宋体"/>
          <w:sz w:val="28"/>
          <w:szCs w:val="28"/>
        </w:rPr>
      </w:pPr>
      <w:r>
        <w:rPr>
          <w:rFonts w:hint="eastAsia" w:ascii="宋体" w:hAnsi="宋体" w:cs="宋体"/>
          <w:sz w:val="28"/>
          <w:szCs w:val="28"/>
        </w:rPr>
        <w:t>（十三）基本轨与连接轨：垂直磨损不大于7mm。</w:t>
      </w:r>
    </w:p>
    <w:p>
      <w:pPr>
        <w:spacing w:line="560" w:lineRule="exact"/>
        <w:ind w:firstLine="560" w:firstLineChars="200"/>
        <w:rPr>
          <w:rFonts w:ascii="宋体" w:hAnsi="宋体" w:cs="宋体"/>
          <w:sz w:val="28"/>
          <w:szCs w:val="28"/>
        </w:rPr>
      </w:pPr>
      <w:r>
        <w:rPr>
          <w:rFonts w:hint="eastAsia" w:ascii="宋体" w:hAnsi="宋体" w:cs="宋体"/>
          <w:sz w:val="28"/>
          <w:szCs w:val="28"/>
        </w:rPr>
        <w:t>（十四）转辙器拉杆零件齐全，连接牢固，动作灵活可靠。</w:t>
      </w:r>
    </w:p>
    <w:p>
      <w:pPr>
        <w:spacing w:line="560" w:lineRule="exact"/>
        <w:ind w:firstLine="560" w:firstLineChars="200"/>
        <w:rPr>
          <w:rFonts w:ascii="宋体" w:hAnsi="宋体" w:cs="宋体"/>
          <w:sz w:val="28"/>
          <w:szCs w:val="28"/>
        </w:rPr>
      </w:pPr>
      <w:bookmarkStart w:id="112" w:name="_Toc24190"/>
      <w:r>
        <w:rPr>
          <w:rFonts w:hint="eastAsia" w:ascii="宋体" w:hAnsi="宋体" w:cs="宋体"/>
          <w:sz w:val="28"/>
          <w:szCs w:val="28"/>
        </w:rPr>
        <w:t>三、架空线标准：</w:t>
      </w:r>
      <w:bookmarkEnd w:id="112"/>
    </w:p>
    <w:p>
      <w:pPr>
        <w:spacing w:line="560" w:lineRule="exact"/>
        <w:ind w:firstLine="560" w:firstLineChars="200"/>
        <w:rPr>
          <w:rFonts w:ascii="宋体" w:hAnsi="宋体" w:cs="宋体"/>
          <w:sz w:val="28"/>
          <w:szCs w:val="28"/>
        </w:rPr>
      </w:pPr>
      <w:r>
        <w:rPr>
          <w:rFonts w:hint="eastAsia" w:ascii="宋体" w:hAnsi="宋体" w:cs="宋体"/>
          <w:sz w:val="28"/>
          <w:szCs w:val="28"/>
        </w:rPr>
        <w:t>（一）架空线悬挂高度：自轨面算起，架空线悬挂高度在行人的巷道内、车场内以及人行道与运输巷道交叉的地方不小于2m；在不行人的巷道内不小于1.9m；在井底车场内，从井底到乘车场不小于2.2m；在地面或工业场地内，不与其它道路交叉的地方不小于2.2m。</w:t>
      </w:r>
    </w:p>
    <w:p>
      <w:pPr>
        <w:spacing w:line="560" w:lineRule="exact"/>
        <w:ind w:firstLine="560" w:firstLineChars="200"/>
        <w:rPr>
          <w:rFonts w:ascii="宋体" w:hAnsi="宋体" w:cs="宋体"/>
          <w:sz w:val="28"/>
          <w:szCs w:val="28"/>
        </w:rPr>
      </w:pPr>
      <w:r>
        <w:rPr>
          <w:rFonts w:hint="eastAsia" w:ascii="宋体" w:hAnsi="宋体" w:cs="宋体"/>
          <w:sz w:val="28"/>
          <w:szCs w:val="28"/>
        </w:rPr>
        <w:t>（二）架空线与巷道顶或棚梁之间的距离不小于0.2m；悬吊绝缘子距架空线的距离，每侧不超过0.25m；</w:t>
      </w:r>
    </w:p>
    <w:p>
      <w:pPr>
        <w:spacing w:line="560" w:lineRule="exact"/>
        <w:ind w:firstLine="560" w:firstLineChars="200"/>
        <w:rPr>
          <w:rFonts w:ascii="宋体" w:hAnsi="宋体" w:cs="宋体"/>
          <w:sz w:val="28"/>
          <w:szCs w:val="28"/>
        </w:rPr>
      </w:pPr>
      <w:r>
        <w:rPr>
          <w:rFonts w:hint="eastAsia" w:ascii="宋体" w:hAnsi="宋体" w:cs="宋体"/>
          <w:sz w:val="28"/>
          <w:szCs w:val="28"/>
        </w:rPr>
        <w:t>（三）架空线直流电压不超过600V；</w:t>
      </w:r>
    </w:p>
    <w:p>
      <w:pPr>
        <w:spacing w:line="560" w:lineRule="exact"/>
        <w:ind w:firstLine="560" w:firstLineChars="200"/>
        <w:rPr>
          <w:rFonts w:ascii="宋体" w:hAnsi="宋体" w:cs="宋体"/>
          <w:sz w:val="28"/>
          <w:szCs w:val="28"/>
        </w:rPr>
      </w:pPr>
      <w:r>
        <w:rPr>
          <w:rFonts w:hint="eastAsia" w:ascii="宋体" w:hAnsi="宋体" w:cs="宋体"/>
          <w:sz w:val="28"/>
          <w:szCs w:val="28"/>
        </w:rPr>
        <w:t>（四）两平行钢轨之间每隔50m连接一根断面不小于50mm</w:t>
      </w:r>
      <w:r>
        <w:rPr>
          <w:rFonts w:hint="eastAsia" w:ascii="宋体" w:hAnsi="宋体" w:cs="宋体"/>
          <w:sz w:val="28"/>
          <w:szCs w:val="28"/>
          <w:vertAlign w:val="superscript"/>
        </w:rPr>
        <w:t>2</w:t>
      </w:r>
      <w:r>
        <w:rPr>
          <w:rFonts w:hint="eastAsia" w:ascii="宋体" w:hAnsi="宋体" w:cs="宋体"/>
          <w:sz w:val="28"/>
          <w:szCs w:val="28"/>
        </w:rPr>
        <w:t>的铜线或者其它具有等效电阻的导线。</w:t>
      </w:r>
    </w:p>
    <w:p>
      <w:pPr>
        <w:spacing w:line="560" w:lineRule="exact"/>
        <w:ind w:firstLine="560" w:firstLineChars="200"/>
        <w:rPr>
          <w:rFonts w:ascii="宋体" w:hAnsi="宋体" w:cs="宋体"/>
          <w:sz w:val="28"/>
          <w:szCs w:val="28"/>
        </w:rPr>
      </w:pPr>
      <w:r>
        <w:rPr>
          <w:rFonts w:hint="eastAsia" w:ascii="宋体" w:hAnsi="宋体" w:cs="宋体"/>
          <w:sz w:val="28"/>
          <w:szCs w:val="28"/>
        </w:rPr>
        <w:t>（五）不回电的轨道与架线电机车回电轨道之间，应加以绝缘。第一绝缘点设在两种轨道的连接处；第二绝缘点设在不回电的轨道上，其与第一绝缘点之间的距离应大于一列车的长度。</w:t>
      </w:r>
    </w:p>
    <w:p>
      <w:pPr>
        <w:spacing w:line="560" w:lineRule="exact"/>
        <w:ind w:firstLine="560" w:firstLineChars="200"/>
        <w:rPr>
          <w:rFonts w:ascii="宋体" w:hAnsi="宋体" w:cs="宋体"/>
          <w:sz w:val="28"/>
          <w:szCs w:val="28"/>
        </w:rPr>
      </w:pPr>
      <w:r>
        <w:rPr>
          <w:rFonts w:hint="eastAsia" w:ascii="宋体" w:hAnsi="宋体" w:cs="宋体"/>
          <w:sz w:val="28"/>
          <w:szCs w:val="28"/>
        </w:rPr>
        <w:t>（六）绝缘点应经常检查维护，保持可靠绝缘。</w:t>
      </w:r>
    </w:p>
    <w:p>
      <w:pPr>
        <w:spacing w:line="560" w:lineRule="exact"/>
        <w:ind w:firstLine="560" w:firstLineChars="200"/>
        <w:rPr>
          <w:rFonts w:ascii="宋体" w:hAnsi="宋体" w:cs="宋体"/>
          <w:sz w:val="28"/>
          <w:szCs w:val="28"/>
        </w:rPr>
      </w:pPr>
      <w:r>
        <w:rPr>
          <w:rFonts w:hint="eastAsia" w:ascii="宋体" w:hAnsi="宋体" w:cs="宋体"/>
          <w:sz w:val="28"/>
          <w:szCs w:val="28"/>
        </w:rPr>
        <w:t>（七）电机车架空线巷道乘人车场装备有架空线自动停送电开关，并悬挂明显的停车位置指示牌。</w:t>
      </w:r>
    </w:p>
    <w:p>
      <w:pPr>
        <w:spacing w:line="560" w:lineRule="exact"/>
        <w:ind w:firstLine="560" w:firstLineChars="200"/>
        <w:rPr>
          <w:rFonts w:ascii="宋体" w:hAnsi="宋体" w:cs="宋体"/>
          <w:sz w:val="28"/>
          <w:szCs w:val="28"/>
        </w:rPr>
      </w:pPr>
      <w:r>
        <w:rPr>
          <w:rFonts w:hint="eastAsia" w:ascii="宋体" w:hAnsi="宋体" w:cs="宋体"/>
          <w:sz w:val="28"/>
          <w:szCs w:val="28"/>
        </w:rPr>
        <w:t>（八）接触线悬挂点间距：井下直线段5m。</w:t>
      </w:r>
    </w:p>
    <w:p>
      <w:pPr>
        <w:spacing w:line="560" w:lineRule="exact"/>
        <w:ind w:firstLine="560" w:firstLineChars="200"/>
        <w:rPr>
          <w:rFonts w:ascii="宋体" w:hAnsi="宋体" w:cs="宋体"/>
          <w:sz w:val="28"/>
          <w:szCs w:val="28"/>
        </w:rPr>
      </w:pPr>
      <w:r>
        <w:rPr>
          <w:rFonts w:hint="eastAsia" w:ascii="宋体" w:hAnsi="宋体" w:cs="宋体"/>
          <w:sz w:val="28"/>
          <w:szCs w:val="28"/>
        </w:rPr>
        <w:t>（九）在同一电机车运行线路上，不应使用不同材质的接触线。</w:t>
      </w:r>
    </w:p>
    <w:p>
      <w:pPr>
        <w:spacing w:line="560" w:lineRule="exact"/>
        <w:ind w:firstLine="560" w:firstLineChars="200"/>
        <w:rPr>
          <w:rFonts w:ascii="宋体" w:hAnsi="宋体" w:cs="宋体"/>
          <w:sz w:val="28"/>
          <w:szCs w:val="28"/>
        </w:rPr>
      </w:pPr>
      <w:bookmarkStart w:id="113" w:name="_Toc17000"/>
      <w:r>
        <w:rPr>
          <w:rFonts w:hint="eastAsia" w:ascii="宋体" w:hAnsi="宋体" w:cs="宋体"/>
          <w:sz w:val="28"/>
          <w:szCs w:val="28"/>
        </w:rPr>
        <w:t>四、里程牌：</w:t>
      </w:r>
      <w:bookmarkEnd w:id="113"/>
    </w:p>
    <w:p>
      <w:pPr>
        <w:spacing w:line="560" w:lineRule="exact"/>
        <w:ind w:firstLine="560" w:firstLineChars="200"/>
        <w:rPr>
          <w:rFonts w:ascii="宋体" w:hAnsi="宋体" w:cs="宋体"/>
          <w:sz w:val="28"/>
          <w:szCs w:val="28"/>
        </w:rPr>
      </w:pPr>
      <w:r>
        <w:rPr>
          <w:rFonts w:hint="eastAsia" w:ascii="宋体" w:hAnsi="宋体" w:cs="宋体"/>
          <w:sz w:val="28"/>
          <w:szCs w:val="28"/>
        </w:rPr>
        <w:t>井下运输大巷每隔100m安装一块里程牌，井巷交叉点，必须设置路标，标明所在地点、通往安全出口的方向。</w:t>
      </w: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ind w:firstLine="560" w:firstLineChars="200"/>
        <w:rPr>
          <w:rFonts w:ascii="宋体" w:hAnsi="宋体" w:cs="宋体"/>
          <w:sz w:val="28"/>
          <w:szCs w:val="28"/>
        </w:rPr>
      </w:pPr>
    </w:p>
    <w:p>
      <w:pPr>
        <w:spacing w:line="560" w:lineRule="exact"/>
        <w:rPr>
          <w:rFonts w:ascii="宋体" w:hAnsi="宋体" w:cs="宋体"/>
          <w:sz w:val="28"/>
          <w:szCs w:val="28"/>
        </w:rPr>
      </w:pPr>
    </w:p>
    <w:p>
      <w:pPr>
        <w:pStyle w:val="3"/>
        <w:spacing w:before="319"/>
      </w:pPr>
      <w:bookmarkStart w:id="114" w:name="_Toc28486"/>
    </w:p>
    <w:p>
      <w:pPr>
        <w:pStyle w:val="3"/>
        <w:spacing w:before="319"/>
      </w:pPr>
    </w:p>
    <w:p>
      <w:pPr>
        <w:pStyle w:val="3"/>
        <w:spacing w:before="319"/>
      </w:pPr>
    </w:p>
    <w:p>
      <w:pPr>
        <w:pStyle w:val="3"/>
        <w:spacing w:before="319"/>
      </w:pPr>
    </w:p>
    <w:p>
      <w:pPr>
        <w:pStyle w:val="3"/>
        <w:spacing w:before="319"/>
      </w:pPr>
    </w:p>
    <w:p>
      <w:pPr>
        <w:pStyle w:val="3"/>
        <w:spacing w:before="319"/>
      </w:pPr>
    </w:p>
    <w:p>
      <w:pPr>
        <w:pStyle w:val="3"/>
        <w:spacing w:before="319"/>
      </w:pPr>
      <w:r>
        <w:rPr>
          <w:rFonts w:hint="eastAsia"/>
        </w:rPr>
        <w:t>第五章 钢丝绳、连接装置及防跑车装置</w:t>
      </w:r>
      <w:bookmarkEnd w:id="114"/>
    </w:p>
    <w:p>
      <w:pPr>
        <w:spacing w:line="560" w:lineRule="exact"/>
        <w:ind w:firstLine="420" w:firstLineChars="200"/>
      </w:pPr>
    </w:p>
    <w:p>
      <w:pPr>
        <w:pStyle w:val="4"/>
        <w:jc w:val="center"/>
        <w:rPr>
          <w:b/>
          <w:bCs/>
          <w:sz w:val="32"/>
          <w:szCs w:val="32"/>
        </w:rPr>
      </w:pPr>
      <w:bookmarkStart w:id="115" w:name="_Toc27984"/>
      <w:r>
        <w:rPr>
          <w:rFonts w:hint="eastAsia"/>
          <w:b/>
          <w:bCs/>
          <w:sz w:val="32"/>
          <w:szCs w:val="32"/>
        </w:rPr>
        <w:t>第一节 钢丝绳</w:t>
      </w:r>
      <w:bookmarkEnd w:id="115"/>
    </w:p>
    <w:p>
      <w:pPr>
        <w:pStyle w:val="17"/>
        <w:spacing w:beforeAutospacing="0" w:afterAutospacing="0" w:line="560" w:lineRule="exact"/>
        <w:ind w:firstLine="560" w:firstLineChars="200"/>
        <w:jc w:val="both"/>
        <w:rPr>
          <w:sz w:val="28"/>
          <w:szCs w:val="28"/>
        </w:rPr>
      </w:pPr>
      <w:r>
        <w:rPr>
          <w:rFonts w:hint="eastAsia"/>
          <w:sz w:val="28"/>
          <w:szCs w:val="28"/>
        </w:rPr>
        <w:t>一、使用中的钢丝绳，在每次换绳时，</w:t>
      </w:r>
      <w:r>
        <w:rPr>
          <w:rFonts w:hint="eastAsia"/>
          <w:b/>
          <w:bCs/>
          <w:sz w:val="28"/>
          <w:szCs w:val="28"/>
        </w:rPr>
        <w:t>新绳</w:t>
      </w:r>
      <w:r>
        <w:rPr>
          <w:rFonts w:hint="eastAsia"/>
          <w:sz w:val="28"/>
          <w:szCs w:val="28"/>
        </w:rPr>
        <w:t>必须用2倍于其最大净荷重的拉力进行试验。</w:t>
      </w:r>
    </w:p>
    <w:p>
      <w:pPr>
        <w:pStyle w:val="17"/>
        <w:spacing w:beforeAutospacing="0" w:afterAutospacing="0" w:line="560" w:lineRule="exact"/>
        <w:ind w:firstLine="560" w:firstLineChars="200"/>
        <w:jc w:val="both"/>
        <w:rPr>
          <w:sz w:val="28"/>
          <w:szCs w:val="28"/>
        </w:rPr>
      </w:pPr>
      <w:r>
        <w:rPr>
          <w:rFonts w:hint="eastAsia"/>
          <w:sz w:val="28"/>
          <w:szCs w:val="28"/>
        </w:rPr>
        <w:t>二、存放时间超过1年的钢丝绳，在使用前必须再进行性能检测，合格后方可使用。</w:t>
      </w:r>
    </w:p>
    <w:p>
      <w:pPr>
        <w:pStyle w:val="21"/>
        <w:spacing w:line="560" w:lineRule="exact"/>
        <w:ind w:left="0" w:leftChars="0" w:firstLine="560"/>
        <w:rPr>
          <w:rFonts w:ascii="宋体" w:hAnsi="宋体" w:cs="宋体"/>
          <w:sz w:val="28"/>
          <w:szCs w:val="28"/>
        </w:rPr>
      </w:pPr>
      <w:bookmarkStart w:id="116" w:name="_Toc27701"/>
      <w:r>
        <w:rPr>
          <w:rFonts w:hint="eastAsia" w:ascii="宋体" w:hAnsi="宋体" w:cs="宋体"/>
          <w:sz w:val="28"/>
          <w:szCs w:val="28"/>
        </w:rPr>
        <w:t>三、架空乘人装置钢丝绳的插接长度不得小于钢丝绳直径的1000倍。</w:t>
      </w:r>
      <w:bookmarkEnd w:id="116"/>
    </w:p>
    <w:p>
      <w:pPr>
        <w:pStyle w:val="17"/>
        <w:spacing w:beforeAutospacing="0" w:afterAutospacing="0" w:line="560" w:lineRule="exact"/>
        <w:ind w:firstLine="560" w:firstLineChars="200"/>
        <w:jc w:val="both"/>
        <w:rPr>
          <w:sz w:val="28"/>
          <w:szCs w:val="28"/>
        </w:rPr>
      </w:pPr>
      <w:r>
        <w:rPr>
          <w:rFonts w:hint="eastAsia"/>
          <w:sz w:val="28"/>
          <w:szCs w:val="28"/>
        </w:rPr>
        <w:t>四、架空乘人装置钢丝绳小于原直径的10%时必须立即更换。1个捻距内断丝断面积与钢丝绳总断面积之比大于10%时，必须立即更换。</w:t>
      </w:r>
    </w:p>
    <w:p>
      <w:pPr>
        <w:spacing w:line="560" w:lineRule="exact"/>
        <w:ind w:firstLine="560" w:firstLineChars="200"/>
        <w:rPr>
          <w:rFonts w:ascii="宋体" w:hAnsi="宋体" w:cs="宋体"/>
          <w:sz w:val="28"/>
          <w:szCs w:val="28"/>
        </w:rPr>
      </w:pPr>
      <w:r>
        <w:rPr>
          <w:rFonts w:hint="eastAsia" w:ascii="宋体" w:hAnsi="宋体" w:cs="宋体"/>
          <w:sz w:val="28"/>
          <w:szCs w:val="28"/>
        </w:rPr>
        <w:t>五、钢丝绳出现生锈、变黑、锈皮或者点蚀麻坑形成沟纹等损伤时必须立即更换。钢丝绳出现严重扭曲或者变形，或外层钢丝松动时，不论断丝数少或绳径是否变化均应立即更换。</w:t>
      </w:r>
    </w:p>
    <w:p>
      <w:pPr>
        <w:spacing w:line="560" w:lineRule="exact"/>
        <w:ind w:firstLine="562" w:firstLineChars="200"/>
        <w:rPr>
          <w:rFonts w:ascii="宋体" w:hAnsi="宋体" w:cs="宋体"/>
          <w:b/>
          <w:bCs/>
          <w:sz w:val="28"/>
          <w:szCs w:val="28"/>
        </w:rPr>
      </w:pPr>
      <w:bookmarkStart w:id="117" w:name="_Toc4706"/>
      <w:r>
        <w:rPr>
          <w:rFonts w:hint="eastAsia" w:ascii="宋体" w:hAnsi="宋体" w:cs="宋体"/>
          <w:b/>
          <w:bCs/>
          <w:sz w:val="28"/>
          <w:szCs w:val="28"/>
        </w:rPr>
        <w:t>六、架空乘人装置钢丝绳的安全系数不得低于6。</w:t>
      </w:r>
    </w:p>
    <w:p>
      <w:pPr>
        <w:spacing w:line="560" w:lineRule="exact"/>
        <w:ind w:firstLine="560" w:firstLineChars="200"/>
        <w:rPr>
          <w:rFonts w:ascii="宋体" w:hAnsi="宋体" w:cs="宋体"/>
          <w:sz w:val="28"/>
          <w:szCs w:val="28"/>
        </w:rPr>
      </w:pPr>
      <w:r>
        <w:rPr>
          <w:rFonts w:hint="eastAsia" w:ascii="宋体" w:hAnsi="宋体" w:cs="宋体"/>
          <w:sz w:val="28"/>
          <w:szCs w:val="28"/>
        </w:rPr>
        <w:t>七、架空乘人装置更换钢丝绳时，必须制定专项措施。</w:t>
      </w:r>
      <w:bookmarkEnd w:id="117"/>
    </w:p>
    <w:p>
      <w:pPr>
        <w:spacing w:line="560" w:lineRule="exact"/>
        <w:ind w:firstLine="560" w:firstLineChars="200"/>
        <w:rPr>
          <w:rFonts w:ascii="宋体" w:hAnsi="宋体" w:cs="宋体"/>
          <w:sz w:val="28"/>
          <w:szCs w:val="28"/>
        </w:rPr>
      </w:pPr>
    </w:p>
    <w:p>
      <w:pPr>
        <w:pStyle w:val="4"/>
        <w:jc w:val="center"/>
        <w:rPr>
          <w:b/>
          <w:bCs/>
          <w:sz w:val="32"/>
          <w:szCs w:val="32"/>
        </w:rPr>
      </w:pPr>
      <w:bookmarkStart w:id="118" w:name="_Toc32321"/>
      <w:r>
        <w:rPr>
          <w:rFonts w:hint="eastAsia"/>
          <w:b/>
          <w:bCs/>
          <w:sz w:val="32"/>
          <w:szCs w:val="32"/>
        </w:rPr>
        <w:t>第二节 连接装置</w:t>
      </w:r>
      <w:bookmarkEnd w:id="118"/>
    </w:p>
    <w:p>
      <w:pPr>
        <w:spacing w:line="560" w:lineRule="exact"/>
        <w:ind w:firstLine="560" w:firstLineChars="200"/>
        <w:rPr>
          <w:rFonts w:ascii="宋体" w:hAnsi="宋体" w:cs="宋体"/>
          <w:sz w:val="28"/>
          <w:szCs w:val="28"/>
        </w:rPr>
      </w:pPr>
      <w:r>
        <w:rPr>
          <w:rFonts w:hint="eastAsia" w:ascii="宋体" w:hAnsi="宋体" w:cs="宋体"/>
          <w:sz w:val="28"/>
          <w:szCs w:val="28"/>
        </w:rPr>
        <w:t>一、各类车辆之间的连接，都必须使用</w:t>
      </w:r>
      <w:r>
        <w:rPr>
          <w:rFonts w:hint="eastAsia" w:ascii="宋体" w:hAnsi="宋体" w:cs="宋体"/>
          <w:b/>
          <w:bCs/>
          <w:sz w:val="28"/>
          <w:szCs w:val="28"/>
        </w:rPr>
        <w:t>专用正规配套连接装置，连接装置要定期更换和进行检测检验，严禁使用自制件。</w:t>
      </w:r>
      <w:r>
        <w:rPr>
          <w:rFonts w:hint="eastAsia" w:ascii="宋体" w:hAnsi="宋体" w:cs="宋体"/>
          <w:sz w:val="28"/>
          <w:szCs w:val="28"/>
          <w:lang w:val="zh-CN"/>
        </w:rPr>
        <w:t>一吨矿车、</w:t>
      </w:r>
      <w:r>
        <w:rPr>
          <w:rFonts w:hint="eastAsia" w:ascii="宋体" w:hAnsi="宋体" w:cs="宋体"/>
          <w:sz w:val="28"/>
          <w:szCs w:val="28"/>
        </w:rPr>
        <w:t>1.2m平板车、1.5m平板车车</w:t>
      </w:r>
      <w:r>
        <w:rPr>
          <w:rFonts w:hint="eastAsia" w:ascii="宋体" w:hAnsi="宋体" w:cs="宋体"/>
          <w:sz w:val="28"/>
          <w:szCs w:val="28"/>
          <w:lang w:val="zh-CN"/>
        </w:rPr>
        <w:t>使用φ38×300mm插销，单环链φ3</w:t>
      </w:r>
      <w:r>
        <w:rPr>
          <w:rFonts w:hint="eastAsia" w:ascii="宋体" w:hAnsi="宋体" w:cs="宋体"/>
          <w:sz w:val="28"/>
          <w:szCs w:val="28"/>
        </w:rPr>
        <w:t>2</w:t>
      </w:r>
      <w:r>
        <w:rPr>
          <w:rFonts w:hint="eastAsia" w:ascii="宋体" w:hAnsi="宋体" w:cs="宋体"/>
          <w:sz w:val="28"/>
          <w:szCs w:val="28"/>
          <w:lang w:val="zh-CN"/>
        </w:rPr>
        <w:t>×</w:t>
      </w:r>
      <w:r>
        <w:rPr>
          <w:rFonts w:hint="eastAsia" w:ascii="宋体" w:hAnsi="宋体" w:cs="宋体"/>
          <w:sz w:val="28"/>
          <w:szCs w:val="28"/>
        </w:rPr>
        <w:t>246</w:t>
      </w:r>
      <w:r>
        <w:rPr>
          <w:rFonts w:hint="eastAsia" w:ascii="宋体" w:hAnsi="宋体" w:cs="宋体"/>
          <w:sz w:val="28"/>
          <w:szCs w:val="28"/>
          <w:lang w:val="zh-CN"/>
        </w:rPr>
        <w:t>×</w:t>
      </w:r>
      <w:r>
        <w:rPr>
          <w:rFonts w:hint="eastAsia" w:ascii="宋体" w:hAnsi="宋体" w:cs="宋体"/>
          <w:sz w:val="28"/>
          <w:szCs w:val="28"/>
        </w:rPr>
        <w:t>65mm</w:t>
      </w:r>
      <w:r>
        <w:rPr>
          <w:rFonts w:hint="eastAsia" w:ascii="宋体" w:hAnsi="宋体" w:cs="宋体"/>
          <w:sz w:val="28"/>
          <w:szCs w:val="28"/>
          <w:lang w:val="zh-CN"/>
        </w:rPr>
        <w:t>×</w:t>
      </w:r>
      <w:r>
        <w:rPr>
          <w:rFonts w:hint="eastAsia" w:ascii="宋体" w:hAnsi="宋体" w:cs="宋体"/>
          <w:sz w:val="28"/>
          <w:szCs w:val="28"/>
        </w:rPr>
        <w:t>1连接</w:t>
      </w:r>
      <w:r>
        <w:rPr>
          <w:rFonts w:hint="eastAsia" w:ascii="宋体" w:hAnsi="宋体" w:cs="宋体"/>
          <w:sz w:val="28"/>
          <w:szCs w:val="28"/>
          <w:lang w:val="zh-CN"/>
        </w:rPr>
        <w:t>；机车与人车（矿车）使用φ50×310mm插销，三环链φ3</w:t>
      </w:r>
      <w:r>
        <w:rPr>
          <w:rFonts w:hint="eastAsia" w:ascii="宋体" w:hAnsi="宋体" w:cs="宋体"/>
          <w:sz w:val="28"/>
          <w:szCs w:val="28"/>
        </w:rPr>
        <w:t>6</w:t>
      </w:r>
      <w:r>
        <w:rPr>
          <w:rFonts w:hint="eastAsia" w:ascii="宋体" w:hAnsi="宋体" w:cs="宋体"/>
          <w:sz w:val="28"/>
          <w:szCs w:val="28"/>
          <w:lang w:val="zh-CN"/>
        </w:rPr>
        <w:t>×</w:t>
      </w:r>
      <w:r>
        <w:rPr>
          <w:rFonts w:hint="eastAsia" w:ascii="宋体" w:hAnsi="宋体" w:cs="宋体"/>
          <w:sz w:val="28"/>
          <w:szCs w:val="28"/>
        </w:rPr>
        <w:t>140</w:t>
      </w:r>
      <w:r>
        <w:rPr>
          <w:rFonts w:hint="eastAsia" w:ascii="宋体" w:hAnsi="宋体" w:cs="宋体"/>
          <w:sz w:val="28"/>
          <w:szCs w:val="28"/>
          <w:lang w:val="zh-CN"/>
        </w:rPr>
        <w:t>×</w:t>
      </w:r>
      <w:r>
        <w:rPr>
          <w:rFonts w:hint="eastAsia" w:ascii="宋体" w:hAnsi="宋体" w:cs="宋体"/>
          <w:sz w:val="28"/>
          <w:szCs w:val="28"/>
        </w:rPr>
        <w:t>60mm</w:t>
      </w:r>
      <w:r>
        <w:rPr>
          <w:rFonts w:hint="eastAsia" w:ascii="宋体" w:hAnsi="宋体" w:cs="宋体"/>
          <w:sz w:val="28"/>
          <w:szCs w:val="28"/>
          <w:lang w:val="zh-CN"/>
        </w:rPr>
        <w:t>×</w:t>
      </w:r>
      <w:r>
        <w:rPr>
          <w:rFonts w:hint="eastAsia" w:ascii="宋体" w:hAnsi="宋体" w:cs="宋体"/>
          <w:sz w:val="28"/>
          <w:szCs w:val="28"/>
        </w:rPr>
        <w:t>3连接。</w:t>
      </w:r>
    </w:p>
    <w:p>
      <w:pPr>
        <w:spacing w:line="560" w:lineRule="exact"/>
        <w:ind w:firstLine="560" w:firstLineChars="200"/>
        <w:rPr>
          <w:rFonts w:ascii="宋体" w:hAnsi="宋体"/>
          <w:sz w:val="28"/>
          <w:szCs w:val="28"/>
          <w:lang w:val="zh-CN"/>
        </w:rPr>
      </w:pPr>
      <w:r>
        <w:rPr>
          <w:rFonts w:hint="eastAsia" w:ascii="宋体" w:hAnsi="宋体"/>
          <w:sz w:val="28"/>
          <w:szCs w:val="28"/>
        </w:rPr>
        <w:t>二、运输长型材料</w:t>
      </w:r>
      <w:r>
        <w:rPr>
          <w:rFonts w:hint="eastAsia" w:ascii="宋体" w:hAnsi="宋体"/>
          <w:b/>
          <w:bCs/>
          <w:sz w:val="28"/>
          <w:szCs w:val="28"/>
        </w:rPr>
        <w:t>（超出车辆长度且影响摘挂钩）</w:t>
      </w:r>
      <w:r>
        <w:rPr>
          <w:rFonts w:hint="eastAsia" w:ascii="宋体" w:hAnsi="宋体"/>
          <w:sz w:val="28"/>
          <w:szCs w:val="28"/>
          <w:lang w:val="zh-CN"/>
        </w:rPr>
        <w:t>时，料车与电机车之间用</w:t>
      </w:r>
      <w:r>
        <w:rPr>
          <w:rFonts w:hint="eastAsia" w:ascii="宋体" w:hAnsi="宋体"/>
          <w:sz w:val="28"/>
          <w:szCs w:val="28"/>
        </w:rPr>
        <w:t>1.5m平板车隔开</w:t>
      </w:r>
      <w:r>
        <w:rPr>
          <w:rFonts w:hint="eastAsia" w:ascii="宋体" w:hAnsi="宋体"/>
          <w:sz w:val="28"/>
          <w:szCs w:val="28"/>
          <w:lang w:val="zh-CN"/>
        </w:rPr>
        <w:t>。</w:t>
      </w:r>
    </w:p>
    <w:p>
      <w:pPr>
        <w:spacing w:line="560" w:lineRule="exact"/>
        <w:ind w:firstLine="560" w:firstLineChars="200"/>
        <w:rPr>
          <w:rFonts w:ascii="宋体" w:hAnsi="宋体"/>
          <w:sz w:val="28"/>
          <w:szCs w:val="28"/>
        </w:rPr>
      </w:pPr>
      <w:bookmarkStart w:id="119" w:name="_Toc18827"/>
      <w:r>
        <w:rPr>
          <w:rFonts w:hint="eastAsia" w:ascii="宋体" w:hAnsi="宋体"/>
          <w:sz w:val="28"/>
          <w:szCs w:val="28"/>
        </w:rPr>
        <w:t>三、矿车的连接环、链和插销等必须执行下列要求：</w:t>
      </w:r>
      <w:bookmarkEnd w:id="119"/>
    </w:p>
    <w:p>
      <w:pPr>
        <w:spacing w:line="560" w:lineRule="exact"/>
        <w:ind w:firstLine="560" w:firstLineChars="200"/>
        <w:rPr>
          <w:rFonts w:ascii="宋体" w:hAnsi="宋体"/>
          <w:sz w:val="28"/>
          <w:szCs w:val="28"/>
        </w:rPr>
      </w:pPr>
      <w:r>
        <w:rPr>
          <w:rFonts w:hint="eastAsia" w:ascii="宋体" w:hAnsi="宋体"/>
          <w:sz w:val="28"/>
          <w:szCs w:val="28"/>
        </w:rPr>
        <w:t>（一）批量生产的，必须做抽样拉断试验，不符合要求时，不得使用；</w:t>
      </w:r>
    </w:p>
    <w:p>
      <w:pPr>
        <w:spacing w:line="560" w:lineRule="exact"/>
        <w:ind w:firstLine="560" w:firstLineChars="200"/>
        <w:rPr>
          <w:rFonts w:ascii="宋体" w:hAnsi="宋体"/>
          <w:sz w:val="28"/>
          <w:szCs w:val="28"/>
        </w:rPr>
      </w:pPr>
      <w:r>
        <w:rPr>
          <w:rFonts w:hint="eastAsia" w:ascii="宋体" w:hAnsi="宋体"/>
          <w:sz w:val="28"/>
          <w:szCs w:val="28"/>
        </w:rPr>
        <w:t>（二）初次使用前和使用后每隔2年，必须逐个以2倍于其最大净荷重的拉力进行试验，发现裂纹或者永久伸长量超过0.2%时，不得使用。</w:t>
      </w:r>
    </w:p>
    <w:p>
      <w:pPr>
        <w:spacing w:line="560" w:lineRule="exact"/>
        <w:ind w:firstLine="560" w:firstLineChars="200"/>
        <w:rPr>
          <w:rFonts w:ascii="宋体" w:hAnsi="宋体"/>
          <w:sz w:val="28"/>
          <w:szCs w:val="28"/>
        </w:rPr>
      </w:pPr>
      <w:r>
        <w:rPr>
          <w:rFonts w:hint="eastAsia" w:ascii="宋体" w:hAnsi="宋体"/>
          <w:sz w:val="28"/>
          <w:szCs w:val="28"/>
        </w:rPr>
        <w:t>（三）使用中的连接环、插销出现变形、裂纹、直径明显减小时，必须立即更换。</w:t>
      </w:r>
    </w:p>
    <w:p>
      <w:pPr>
        <w:spacing w:line="560" w:lineRule="exact"/>
        <w:ind w:firstLine="560" w:firstLineChars="200"/>
        <w:rPr>
          <w:rFonts w:ascii="宋体" w:hAnsi="宋体"/>
          <w:sz w:val="28"/>
          <w:szCs w:val="28"/>
        </w:rPr>
      </w:pPr>
      <w:r>
        <w:rPr>
          <w:rFonts w:hint="eastAsia" w:ascii="宋体" w:hAnsi="宋体"/>
          <w:sz w:val="28"/>
          <w:szCs w:val="28"/>
        </w:rPr>
        <w:t>（四）矿车连接装置安全系数小于6时，不得使用。</w:t>
      </w:r>
    </w:p>
    <w:p>
      <w:pPr>
        <w:spacing w:line="560" w:lineRule="exact"/>
        <w:ind w:firstLine="560" w:firstLineChars="200"/>
        <w:rPr>
          <w:rFonts w:ascii="宋体" w:hAnsi="宋体" w:cs="宋体"/>
          <w:sz w:val="28"/>
          <w:szCs w:val="28"/>
        </w:rPr>
      </w:pPr>
    </w:p>
    <w:p>
      <w:pPr>
        <w:pStyle w:val="4"/>
        <w:jc w:val="center"/>
        <w:rPr>
          <w:b/>
          <w:bCs/>
          <w:sz w:val="32"/>
          <w:szCs w:val="32"/>
        </w:rPr>
      </w:pPr>
      <w:bookmarkStart w:id="120" w:name="_Toc29227"/>
      <w:r>
        <w:rPr>
          <w:rFonts w:hint="eastAsia"/>
          <w:b/>
          <w:bCs/>
          <w:sz w:val="32"/>
          <w:szCs w:val="32"/>
        </w:rPr>
        <w:t>第三节 防跑车装置</w:t>
      </w:r>
      <w:bookmarkEnd w:id="120"/>
    </w:p>
    <w:p>
      <w:pPr>
        <w:pStyle w:val="17"/>
        <w:spacing w:beforeAutospacing="0" w:afterAutospacing="0" w:line="560" w:lineRule="exact"/>
        <w:ind w:firstLine="560" w:firstLineChars="200"/>
        <w:jc w:val="both"/>
        <w:rPr>
          <w:sz w:val="28"/>
          <w:szCs w:val="28"/>
        </w:rPr>
      </w:pPr>
      <w:bookmarkStart w:id="121" w:name="_Toc18486"/>
      <w:r>
        <w:rPr>
          <w:rFonts w:hint="eastAsia"/>
          <w:sz w:val="28"/>
          <w:szCs w:val="28"/>
        </w:rPr>
        <w:t>一、防跑车装置的设置数量及要求：</w:t>
      </w:r>
      <w:bookmarkEnd w:id="121"/>
    </w:p>
    <w:p>
      <w:pPr>
        <w:spacing w:line="560" w:lineRule="exact"/>
        <w:ind w:firstLine="560" w:firstLineChars="200"/>
        <w:rPr>
          <w:rFonts w:ascii="宋体" w:hAnsi="宋体" w:cs="宋体"/>
          <w:sz w:val="28"/>
          <w:szCs w:val="28"/>
        </w:rPr>
      </w:pPr>
      <w:r>
        <w:rPr>
          <w:rFonts w:hint="eastAsia" w:ascii="宋体" w:hAnsi="宋体" w:cs="宋体"/>
          <w:sz w:val="28"/>
          <w:szCs w:val="28"/>
        </w:rPr>
        <w:t>采区口车场轨道直线段或者大巷巷帮口往里2m以上安装一套阻车器，车场前后各设置一套阻车器，且阻车器除使用时打开，平常处于常闭状态。</w:t>
      </w:r>
    </w:p>
    <w:p>
      <w:pPr>
        <w:pStyle w:val="17"/>
        <w:spacing w:beforeAutospacing="0" w:afterAutospacing="0" w:line="560" w:lineRule="exact"/>
        <w:ind w:firstLine="560" w:firstLineChars="200"/>
        <w:jc w:val="both"/>
        <w:rPr>
          <w:sz w:val="28"/>
          <w:szCs w:val="28"/>
        </w:rPr>
      </w:pPr>
      <w:r>
        <w:rPr>
          <w:rFonts w:hint="eastAsia"/>
          <w:sz w:val="28"/>
          <w:szCs w:val="28"/>
        </w:rPr>
        <w:t>二、防跑车装置的检查标准</w:t>
      </w:r>
    </w:p>
    <w:p>
      <w:pPr>
        <w:spacing w:line="560" w:lineRule="exact"/>
        <w:ind w:firstLine="560" w:firstLineChars="200"/>
        <w:rPr>
          <w:rFonts w:ascii="宋体" w:hAnsi="宋体" w:cs="宋体"/>
          <w:sz w:val="28"/>
          <w:szCs w:val="28"/>
        </w:rPr>
      </w:pPr>
      <w:r>
        <w:rPr>
          <w:rFonts w:hint="eastAsia" w:ascii="宋体" w:hAnsi="宋体" w:cs="宋体"/>
          <w:sz w:val="28"/>
          <w:szCs w:val="28"/>
        </w:rPr>
        <w:t>（一）检查阻车器的开启和关闭动作是否灵活准确，阻车器关闭后，闭合是否紧贴轨道。</w:t>
      </w:r>
    </w:p>
    <w:p>
      <w:pPr>
        <w:spacing w:line="560" w:lineRule="exact"/>
        <w:ind w:firstLine="560" w:firstLineChars="200"/>
        <w:rPr>
          <w:rFonts w:ascii="宋体" w:hAnsi="宋体" w:cs="宋体"/>
          <w:sz w:val="28"/>
          <w:szCs w:val="28"/>
        </w:rPr>
      </w:pPr>
      <w:r>
        <w:rPr>
          <w:rFonts w:hint="eastAsia" w:ascii="宋体" w:hAnsi="宋体" w:cs="宋体"/>
          <w:sz w:val="28"/>
          <w:szCs w:val="28"/>
        </w:rPr>
        <w:t>（二）阻车器错位影响有效阻车。</w:t>
      </w:r>
    </w:p>
    <w:p>
      <w:pPr>
        <w:spacing w:line="560" w:lineRule="exact"/>
        <w:ind w:firstLine="560" w:firstLineChars="200"/>
        <w:rPr>
          <w:b/>
          <w:bCs/>
          <w:sz w:val="44"/>
          <w:szCs w:val="44"/>
        </w:rPr>
      </w:pPr>
      <w:r>
        <w:rPr>
          <w:rFonts w:hint="eastAsia" w:ascii="宋体" w:hAnsi="宋体" w:cs="宋体"/>
          <w:sz w:val="28"/>
          <w:szCs w:val="28"/>
        </w:rPr>
        <w:t>（三）阻车器开启到位，不影响车辆通过，阻车器关闭后覆盖轨面不得小于2/3，确保阻车有效。</w:t>
      </w:r>
    </w:p>
    <w:p>
      <w:pPr>
        <w:pStyle w:val="3"/>
        <w:spacing w:before="319"/>
      </w:pPr>
      <w:bookmarkStart w:id="122" w:name="_Toc2666"/>
      <w:r>
        <w:rPr>
          <w:rFonts w:hint="eastAsia"/>
        </w:rPr>
        <w:t>第六章  轨道机车运输</w:t>
      </w:r>
      <w:bookmarkEnd w:id="122"/>
    </w:p>
    <w:p>
      <w:pPr>
        <w:pStyle w:val="4"/>
        <w:jc w:val="center"/>
        <w:rPr>
          <w:sz w:val="32"/>
          <w:szCs w:val="32"/>
        </w:rPr>
      </w:pPr>
    </w:p>
    <w:p>
      <w:pPr>
        <w:pStyle w:val="4"/>
        <w:jc w:val="center"/>
        <w:rPr>
          <w:b/>
          <w:bCs/>
          <w:sz w:val="32"/>
          <w:szCs w:val="32"/>
        </w:rPr>
      </w:pPr>
      <w:bookmarkStart w:id="123" w:name="_Toc27946"/>
      <w:r>
        <w:rPr>
          <w:rFonts w:hint="eastAsia"/>
          <w:b/>
          <w:bCs/>
          <w:sz w:val="32"/>
          <w:szCs w:val="32"/>
        </w:rPr>
        <w:t>第一节 运输前的准备工作</w:t>
      </w:r>
      <w:bookmarkEnd w:id="123"/>
    </w:p>
    <w:p>
      <w:pPr>
        <w:spacing w:line="560" w:lineRule="exact"/>
        <w:ind w:firstLine="562" w:firstLineChars="200"/>
        <w:rPr>
          <w:rFonts w:ascii="宋体" w:hAnsi="宋体"/>
          <w:b/>
          <w:bCs/>
          <w:sz w:val="28"/>
          <w:szCs w:val="28"/>
        </w:rPr>
      </w:pPr>
      <w:bookmarkStart w:id="124" w:name="_Toc10141"/>
      <w:bookmarkStart w:id="125" w:name="_Toc16654"/>
      <w:bookmarkStart w:id="126" w:name="_Toc5585"/>
      <w:bookmarkStart w:id="127" w:name="_Toc27085"/>
      <w:bookmarkStart w:id="128" w:name="_Toc9615"/>
      <w:bookmarkStart w:id="129" w:name="_Toc32266"/>
      <w:bookmarkStart w:id="130" w:name="_Toc770"/>
      <w:bookmarkStart w:id="131" w:name="_Toc26112"/>
      <w:bookmarkStart w:id="132" w:name="_Toc17502"/>
      <w:bookmarkStart w:id="133" w:name="_Toc13711"/>
      <w:bookmarkStart w:id="134" w:name="_Toc5442"/>
      <w:bookmarkStart w:id="135" w:name="_Toc19177"/>
      <w:bookmarkStart w:id="136" w:name="_Toc17987"/>
      <w:bookmarkStart w:id="137" w:name="_Toc5607"/>
      <w:r>
        <w:rPr>
          <w:rFonts w:hint="eastAsia" w:ascii="宋体" w:hAnsi="宋体"/>
          <w:b/>
          <w:bCs/>
          <w:sz w:val="28"/>
          <w:szCs w:val="28"/>
        </w:rPr>
        <w:t>一、运输前的准备工作</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pPr>
        <w:spacing w:line="560" w:lineRule="exact"/>
        <w:ind w:firstLine="562" w:firstLineChars="200"/>
        <w:rPr>
          <w:rFonts w:ascii="宋体" w:hAnsi="宋体"/>
          <w:b/>
          <w:bCs/>
          <w:sz w:val="28"/>
          <w:szCs w:val="28"/>
        </w:rPr>
      </w:pPr>
      <w:bookmarkStart w:id="138" w:name="_Toc32066"/>
      <w:bookmarkStart w:id="139" w:name="_Toc32138"/>
      <w:r>
        <w:rPr>
          <w:rFonts w:hint="eastAsia" w:ascii="宋体" w:hAnsi="宋体"/>
          <w:b/>
          <w:bCs/>
          <w:sz w:val="28"/>
          <w:szCs w:val="28"/>
        </w:rPr>
        <w:t>（一）司机及信号工全面检查电机车车况、装载、捆绑、连接、编组等是否正常，确保安全运输。</w:t>
      </w:r>
      <w:bookmarkEnd w:id="138"/>
      <w:bookmarkEnd w:id="139"/>
    </w:p>
    <w:p>
      <w:pPr>
        <w:spacing w:line="560" w:lineRule="exact"/>
        <w:ind w:firstLine="562" w:firstLineChars="200"/>
        <w:rPr>
          <w:rFonts w:ascii="宋体" w:hAnsi="宋体"/>
          <w:b/>
          <w:bCs/>
          <w:sz w:val="28"/>
          <w:szCs w:val="28"/>
        </w:rPr>
      </w:pPr>
      <w:r>
        <w:rPr>
          <w:rFonts w:hint="eastAsia" w:ascii="宋体" w:hAnsi="宋体"/>
          <w:b/>
          <w:bCs/>
          <w:sz w:val="28"/>
          <w:szCs w:val="28"/>
        </w:rPr>
        <w:t>（二）工长派专人查看窄轨运输线路，确保运输线路无掉矸、水淹轨道、架空线、管路隐患等，不影响电机车运输，保证安全畅通。</w:t>
      </w:r>
      <w:bookmarkStart w:id="140" w:name="_Toc15747"/>
    </w:p>
    <w:p>
      <w:pPr>
        <w:spacing w:line="560" w:lineRule="exact"/>
        <w:ind w:firstLine="562" w:firstLineChars="200"/>
        <w:rPr>
          <w:rFonts w:ascii="宋体" w:hAnsi="宋体"/>
          <w:b/>
          <w:bCs/>
          <w:sz w:val="28"/>
          <w:szCs w:val="28"/>
        </w:rPr>
      </w:pPr>
      <w:bookmarkStart w:id="141" w:name="_Toc31479"/>
      <w:bookmarkStart w:id="142" w:name="_Toc8786"/>
      <w:r>
        <w:rPr>
          <w:rFonts w:hint="eastAsia" w:ascii="宋体" w:hAnsi="宋体"/>
          <w:b/>
          <w:bCs/>
          <w:sz w:val="28"/>
          <w:szCs w:val="28"/>
        </w:rPr>
        <w:t>（三）司机检查并携带好运输车辆使用的红灯、掩木等安全用具。</w:t>
      </w:r>
      <w:bookmarkEnd w:id="140"/>
      <w:bookmarkEnd w:id="141"/>
      <w:bookmarkEnd w:id="142"/>
    </w:p>
    <w:p>
      <w:pPr>
        <w:pStyle w:val="4"/>
        <w:jc w:val="center"/>
        <w:rPr>
          <w:b/>
          <w:bCs/>
          <w:sz w:val="32"/>
          <w:szCs w:val="32"/>
        </w:rPr>
      </w:pPr>
    </w:p>
    <w:p>
      <w:pPr>
        <w:pStyle w:val="4"/>
        <w:jc w:val="center"/>
        <w:rPr>
          <w:b/>
          <w:bCs/>
          <w:sz w:val="32"/>
          <w:szCs w:val="32"/>
        </w:rPr>
      </w:pPr>
      <w:bookmarkStart w:id="143" w:name="_Toc27678"/>
      <w:r>
        <w:rPr>
          <w:rFonts w:hint="eastAsia"/>
          <w:b/>
          <w:bCs/>
          <w:sz w:val="32"/>
          <w:szCs w:val="32"/>
        </w:rPr>
        <w:t>第二节 轨道机车运输管理</w:t>
      </w:r>
      <w:bookmarkEnd w:id="143"/>
    </w:p>
    <w:p>
      <w:pPr>
        <w:spacing w:line="560" w:lineRule="exact"/>
        <w:ind w:firstLine="560" w:firstLineChars="200"/>
        <w:rPr>
          <w:rFonts w:ascii="宋体" w:hAnsi="宋体"/>
          <w:sz w:val="28"/>
          <w:szCs w:val="28"/>
        </w:rPr>
      </w:pPr>
      <w:bookmarkStart w:id="144" w:name="_Toc21466"/>
      <w:r>
        <w:rPr>
          <w:rFonts w:hint="eastAsia" w:ascii="宋体" w:hAnsi="宋体"/>
          <w:sz w:val="28"/>
          <w:szCs w:val="28"/>
        </w:rPr>
        <w:t>一、采用轨道机车运输时，应当遵守下列规定：</w:t>
      </w:r>
      <w:bookmarkEnd w:id="144"/>
    </w:p>
    <w:p>
      <w:pPr>
        <w:spacing w:line="560" w:lineRule="exact"/>
        <w:ind w:firstLine="560" w:firstLineChars="200"/>
        <w:rPr>
          <w:rFonts w:ascii="宋体" w:hAnsi="宋体"/>
          <w:b/>
          <w:bCs/>
          <w:sz w:val="28"/>
          <w:szCs w:val="28"/>
        </w:rPr>
      </w:pPr>
      <w:bookmarkStart w:id="145" w:name="_Toc3662"/>
      <w:r>
        <w:rPr>
          <w:rFonts w:hint="eastAsia" w:ascii="宋体" w:hAnsi="宋体"/>
          <w:sz w:val="28"/>
          <w:szCs w:val="28"/>
        </w:rPr>
        <w:t>（一）生产矿井同一水平行驶7台及以上机车时，应当设置机车运输监控系统；同一水平行驶5台及以上机车时，应当设置机车运输集中信号控制系统。新建大型以上矿井的井底车场和运输大巷，应当设置机车运输监控系统或者运输集中信号控制系统，</w:t>
      </w:r>
      <w:r>
        <w:rPr>
          <w:rFonts w:hint="eastAsia" w:ascii="宋体" w:hAnsi="宋体"/>
          <w:b/>
          <w:bCs/>
          <w:sz w:val="28"/>
          <w:szCs w:val="28"/>
        </w:rPr>
        <w:t>机车应当具备定位功能。</w:t>
      </w:r>
      <w:bookmarkEnd w:id="145"/>
    </w:p>
    <w:p>
      <w:pPr>
        <w:spacing w:line="560" w:lineRule="exact"/>
        <w:ind w:firstLine="560" w:firstLineChars="200"/>
        <w:rPr>
          <w:rFonts w:ascii="宋体" w:hAnsi="宋体"/>
          <w:sz w:val="28"/>
          <w:szCs w:val="28"/>
        </w:rPr>
      </w:pPr>
      <w:bookmarkStart w:id="146" w:name="_Toc24650"/>
      <w:r>
        <w:rPr>
          <w:rFonts w:hint="eastAsia" w:ascii="宋体" w:hAnsi="宋体"/>
          <w:sz w:val="28"/>
          <w:szCs w:val="28"/>
        </w:rPr>
        <w:t>（二）列车或者单独机车均必须前有照明，后有红灯。</w:t>
      </w:r>
      <w:bookmarkEnd w:id="146"/>
    </w:p>
    <w:p>
      <w:pPr>
        <w:spacing w:line="560" w:lineRule="exact"/>
        <w:ind w:firstLine="560" w:firstLineChars="200"/>
        <w:rPr>
          <w:rFonts w:ascii="宋体" w:hAnsi="宋体"/>
          <w:sz w:val="28"/>
          <w:szCs w:val="28"/>
        </w:rPr>
      </w:pPr>
      <w:bookmarkStart w:id="147" w:name="_Toc10623"/>
      <w:r>
        <w:rPr>
          <w:rFonts w:hint="eastAsia" w:ascii="宋体" w:hAnsi="宋体"/>
          <w:sz w:val="28"/>
          <w:szCs w:val="28"/>
        </w:rPr>
        <w:t>（三）列车通过的风门，必须设有当列车通过时能够发出在风门两侧都能接收到声光信号的装置。</w:t>
      </w:r>
      <w:bookmarkEnd w:id="147"/>
    </w:p>
    <w:p>
      <w:pPr>
        <w:spacing w:line="560" w:lineRule="exact"/>
        <w:ind w:firstLine="560" w:firstLineChars="200"/>
        <w:rPr>
          <w:rFonts w:ascii="宋体" w:hAnsi="宋体"/>
          <w:sz w:val="28"/>
          <w:szCs w:val="28"/>
        </w:rPr>
      </w:pPr>
      <w:bookmarkStart w:id="148" w:name="_Toc1744"/>
      <w:r>
        <w:rPr>
          <w:rFonts w:hint="eastAsia" w:ascii="宋体" w:hAnsi="宋体"/>
          <w:sz w:val="28"/>
          <w:szCs w:val="28"/>
        </w:rPr>
        <w:t>（四）巷道内应当装设路标和警标。</w:t>
      </w:r>
      <w:bookmarkEnd w:id="148"/>
    </w:p>
    <w:p>
      <w:pPr>
        <w:spacing w:line="560" w:lineRule="exact"/>
        <w:ind w:firstLine="560" w:firstLineChars="200"/>
        <w:rPr>
          <w:rFonts w:ascii="宋体" w:hAnsi="宋体"/>
          <w:sz w:val="28"/>
          <w:szCs w:val="28"/>
        </w:rPr>
      </w:pPr>
      <w:bookmarkStart w:id="149" w:name="_Toc8382"/>
      <w:r>
        <w:rPr>
          <w:rFonts w:hint="eastAsia" w:ascii="宋体" w:hAnsi="宋体"/>
          <w:sz w:val="28"/>
          <w:szCs w:val="28"/>
        </w:rPr>
        <w:t>（五）必须定期检查和维护机车，发现隐患，及时处理。</w:t>
      </w:r>
      <w:bookmarkEnd w:id="149"/>
    </w:p>
    <w:p>
      <w:pPr>
        <w:spacing w:line="560" w:lineRule="exact"/>
        <w:ind w:firstLine="560" w:firstLineChars="200"/>
        <w:rPr>
          <w:rFonts w:ascii="宋体" w:hAnsi="宋体"/>
          <w:sz w:val="28"/>
          <w:szCs w:val="28"/>
        </w:rPr>
      </w:pPr>
      <w:bookmarkStart w:id="150" w:name="_Toc26431"/>
      <w:r>
        <w:rPr>
          <w:rFonts w:hint="eastAsia" w:ascii="宋体" w:hAnsi="宋体"/>
          <w:sz w:val="28"/>
          <w:szCs w:val="28"/>
        </w:rPr>
        <w:t>（六）正常运行时，机车必须在列车前端。机车行近巷道口、硐室口、弯道、道岔或者噪声大等地段，以及前有车辆或者视线有障碍时，必须减速慢行，并发出警号。</w:t>
      </w:r>
      <w:bookmarkEnd w:id="150"/>
    </w:p>
    <w:p>
      <w:pPr>
        <w:spacing w:line="560" w:lineRule="exact"/>
        <w:ind w:firstLine="560" w:firstLineChars="200"/>
        <w:rPr>
          <w:rFonts w:ascii="宋体" w:hAnsi="宋体"/>
          <w:sz w:val="28"/>
          <w:szCs w:val="28"/>
        </w:rPr>
      </w:pPr>
      <w:bookmarkStart w:id="151" w:name="_Toc6413"/>
      <w:r>
        <w:rPr>
          <w:rFonts w:hint="eastAsia" w:ascii="宋体" w:hAnsi="宋体"/>
          <w:sz w:val="28"/>
          <w:szCs w:val="28"/>
        </w:rPr>
        <w:t>（七）2辆机车或者2列列车在同一轨道同一方向行驶时，必须保持不少于100m的距离。</w:t>
      </w:r>
      <w:bookmarkEnd w:id="151"/>
    </w:p>
    <w:p>
      <w:pPr>
        <w:spacing w:line="560" w:lineRule="exact"/>
        <w:ind w:firstLine="560" w:firstLineChars="200"/>
        <w:rPr>
          <w:rFonts w:ascii="宋体" w:hAnsi="宋体"/>
          <w:sz w:val="28"/>
          <w:szCs w:val="28"/>
        </w:rPr>
      </w:pPr>
      <w:bookmarkStart w:id="152" w:name="_Toc27940"/>
      <w:r>
        <w:rPr>
          <w:rFonts w:hint="eastAsia" w:ascii="宋体" w:hAnsi="宋体"/>
          <w:sz w:val="28"/>
          <w:szCs w:val="28"/>
        </w:rPr>
        <w:t>（八）在同一区段线路上，不得同时行驶非机动车辆。</w:t>
      </w:r>
      <w:bookmarkEnd w:id="152"/>
    </w:p>
    <w:p>
      <w:pPr>
        <w:spacing w:line="560" w:lineRule="exact"/>
        <w:ind w:firstLine="560" w:firstLineChars="200"/>
        <w:rPr>
          <w:rFonts w:ascii="宋体" w:hAnsi="宋体"/>
          <w:sz w:val="28"/>
          <w:szCs w:val="28"/>
        </w:rPr>
      </w:pPr>
      <w:bookmarkStart w:id="153" w:name="_Toc2060"/>
      <w:r>
        <w:rPr>
          <w:rFonts w:hint="eastAsia" w:ascii="宋体" w:hAnsi="宋体"/>
          <w:sz w:val="28"/>
          <w:szCs w:val="28"/>
        </w:rPr>
        <w:t>（九）必须有用矿灯发送紧急停车信号的规定。非危险情况下，任何人不得使用紧急停车信号。</w:t>
      </w:r>
      <w:bookmarkEnd w:id="153"/>
    </w:p>
    <w:p>
      <w:pPr>
        <w:spacing w:line="560" w:lineRule="exact"/>
        <w:ind w:firstLine="560" w:firstLineChars="200"/>
        <w:rPr>
          <w:rFonts w:ascii="宋体" w:hAnsi="宋体"/>
          <w:sz w:val="28"/>
          <w:szCs w:val="28"/>
        </w:rPr>
      </w:pPr>
      <w:bookmarkStart w:id="154" w:name="_Toc14012"/>
      <w:r>
        <w:rPr>
          <w:rFonts w:hint="eastAsia" w:ascii="宋体" w:hAnsi="宋体"/>
          <w:sz w:val="28"/>
          <w:szCs w:val="28"/>
        </w:rPr>
        <w:t>（十）机车运行中，严禁司机将头或身体探出车外；司机离开座位时，必须切断电动机电源，取下控制手把，扳紧停车制动。在运输线路上临时停车时，不得关闭车灯。</w:t>
      </w:r>
      <w:bookmarkEnd w:id="154"/>
    </w:p>
    <w:p>
      <w:pPr>
        <w:pStyle w:val="2"/>
        <w:ind w:firstLine="562"/>
      </w:pPr>
      <w:r>
        <w:rPr>
          <w:rFonts w:hint="eastAsia" w:ascii="宋体" w:hAnsi="宋体"/>
          <w:sz w:val="28"/>
          <w:szCs w:val="28"/>
        </w:rPr>
        <w:t>（十一）新投用机车应当测试制动距离，之后每年测试一次。运送物料时制动距离不得超过40m，运送人员时制动距离不得超过20m。</w:t>
      </w:r>
    </w:p>
    <w:p>
      <w:pPr>
        <w:spacing w:line="560" w:lineRule="exact"/>
        <w:ind w:firstLine="560" w:firstLineChars="200"/>
        <w:rPr>
          <w:rFonts w:ascii="宋体" w:hAnsi="宋体"/>
          <w:sz w:val="28"/>
          <w:szCs w:val="28"/>
        </w:rPr>
      </w:pPr>
      <w:bookmarkStart w:id="155" w:name="_Toc7581"/>
      <w:r>
        <w:rPr>
          <w:rFonts w:hint="eastAsia" w:ascii="宋体" w:hAnsi="宋体"/>
          <w:sz w:val="28"/>
          <w:szCs w:val="28"/>
        </w:rPr>
        <w:t>二、采用平巷人车运送人员时，应遵守以下规定：</w:t>
      </w:r>
      <w:bookmarkEnd w:id="155"/>
      <w:r>
        <w:rPr>
          <w:rFonts w:hint="eastAsia" w:ascii="宋体" w:hAnsi="宋体"/>
          <w:sz w:val="28"/>
          <w:szCs w:val="28"/>
        </w:rPr>
        <w:t xml:space="preserve"> </w:t>
      </w:r>
    </w:p>
    <w:p>
      <w:pPr>
        <w:spacing w:line="560" w:lineRule="exact"/>
        <w:ind w:firstLine="562" w:firstLineChars="200"/>
        <w:rPr>
          <w:rFonts w:ascii="宋体" w:hAnsi="宋体"/>
          <w:sz w:val="28"/>
          <w:szCs w:val="28"/>
        </w:rPr>
      </w:pPr>
      <w:bookmarkStart w:id="156" w:name="_Toc31898"/>
      <w:r>
        <w:rPr>
          <w:rFonts w:hint="eastAsia" w:ascii="宋体" w:hAnsi="宋体"/>
          <w:b/>
          <w:bCs/>
          <w:sz w:val="28"/>
          <w:szCs w:val="28"/>
        </w:rPr>
        <w:t>（一）每班发车前，司机、信号工应检查各车的连接装置、轮轴、车门和车闸等。</w:t>
      </w:r>
      <w:bookmarkEnd w:id="156"/>
      <w:r>
        <w:rPr>
          <w:rFonts w:hint="eastAsia" w:ascii="宋体" w:hAnsi="宋体"/>
          <w:sz w:val="28"/>
          <w:szCs w:val="28"/>
        </w:rPr>
        <w:t xml:space="preserve"> </w:t>
      </w:r>
    </w:p>
    <w:p>
      <w:pPr>
        <w:spacing w:line="560" w:lineRule="exact"/>
        <w:ind w:firstLine="560" w:firstLineChars="200"/>
        <w:rPr>
          <w:rFonts w:ascii="宋体" w:hAnsi="宋体"/>
          <w:sz w:val="28"/>
          <w:szCs w:val="28"/>
        </w:rPr>
      </w:pPr>
      <w:bookmarkStart w:id="157" w:name="_Toc8054"/>
      <w:r>
        <w:rPr>
          <w:rFonts w:hint="eastAsia" w:ascii="宋体" w:hAnsi="宋体"/>
          <w:sz w:val="28"/>
          <w:szCs w:val="28"/>
        </w:rPr>
        <w:t>（二）严禁同时运送易燃易爆或者腐蚀性的物品，或者附挂物料车。</w:t>
      </w:r>
      <w:bookmarkEnd w:id="157"/>
      <w:r>
        <w:rPr>
          <w:rFonts w:hint="eastAsia" w:ascii="宋体" w:hAnsi="宋体"/>
          <w:sz w:val="28"/>
          <w:szCs w:val="28"/>
        </w:rPr>
        <w:t xml:space="preserve"> </w:t>
      </w:r>
    </w:p>
    <w:p>
      <w:pPr>
        <w:spacing w:line="560" w:lineRule="exact"/>
        <w:ind w:firstLine="560" w:firstLineChars="200"/>
        <w:rPr>
          <w:rFonts w:ascii="宋体" w:hAnsi="宋体"/>
          <w:sz w:val="28"/>
          <w:szCs w:val="28"/>
        </w:rPr>
      </w:pPr>
      <w:bookmarkStart w:id="158" w:name="_Toc18264"/>
      <w:r>
        <w:rPr>
          <w:rFonts w:hint="eastAsia" w:ascii="宋体" w:hAnsi="宋体"/>
          <w:sz w:val="28"/>
          <w:szCs w:val="28"/>
        </w:rPr>
        <w:t>（三）列车行驶速度不得超过4m/s。</w:t>
      </w:r>
      <w:bookmarkEnd w:id="158"/>
    </w:p>
    <w:p>
      <w:pPr>
        <w:spacing w:line="560" w:lineRule="exact"/>
        <w:ind w:firstLine="560" w:firstLineChars="200"/>
        <w:rPr>
          <w:rFonts w:ascii="宋体" w:hAnsi="宋体"/>
          <w:sz w:val="28"/>
          <w:szCs w:val="28"/>
        </w:rPr>
      </w:pPr>
      <w:bookmarkStart w:id="159" w:name="_Toc28288"/>
      <w:r>
        <w:rPr>
          <w:rFonts w:hint="eastAsia" w:ascii="宋体" w:hAnsi="宋体"/>
          <w:sz w:val="28"/>
          <w:szCs w:val="28"/>
        </w:rPr>
        <w:t>（四）人员上下车地点应当有照明，架空线必须设置分段开关或者自动停送电开关，人员上下车时必须切断该区段架空线电源。</w:t>
      </w:r>
      <w:bookmarkEnd w:id="159"/>
    </w:p>
    <w:p>
      <w:pPr>
        <w:spacing w:line="560" w:lineRule="exact"/>
        <w:ind w:firstLine="560" w:firstLineChars="200"/>
        <w:rPr>
          <w:rFonts w:ascii="宋体" w:hAnsi="宋体"/>
          <w:sz w:val="28"/>
          <w:szCs w:val="28"/>
        </w:rPr>
      </w:pPr>
      <w:bookmarkStart w:id="160" w:name="_Toc27665"/>
      <w:r>
        <w:rPr>
          <w:rFonts w:hint="eastAsia" w:ascii="宋体" w:hAnsi="宋体"/>
          <w:sz w:val="28"/>
          <w:szCs w:val="28"/>
        </w:rPr>
        <w:t>（五）双轨巷道乘车场必须设信号区间闭锁，人员上下车时，严禁其他车辆进入乘车场。</w:t>
      </w:r>
      <w:bookmarkEnd w:id="160"/>
    </w:p>
    <w:p>
      <w:pPr>
        <w:spacing w:line="560" w:lineRule="exact"/>
        <w:ind w:firstLine="560" w:firstLineChars="200"/>
        <w:rPr>
          <w:rFonts w:ascii="宋体" w:hAnsi="宋体"/>
          <w:sz w:val="28"/>
          <w:szCs w:val="28"/>
        </w:rPr>
      </w:pPr>
      <w:bookmarkStart w:id="161" w:name="_Toc27636"/>
      <w:r>
        <w:rPr>
          <w:rFonts w:hint="eastAsia" w:ascii="宋体" w:hAnsi="宋体"/>
          <w:sz w:val="28"/>
          <w:szCs w:val="28"/>
        </w:rPr>
        <w:t>（六）应当设跟车工，遇有紧急情况时立即向司机发出停车信号。</w:t>
      </w:r>
      <w:bookmarkEnd w:id="161"/>
      <w:r>
        <w:rPr>
          <w:rFonts w:hint="eastAsia" w:ascii="宋体" w:hAnsi="宋体"/>
          <w:sz w:val="28"/>
          <w:szCs w:val="28"/>
        </w:rPr>
        <w:t xml:space="preserve">   </w:t>
      </w:r>
    </w:p>
    <w:p>
      <w:pPr>
        <w:spacing w:line="560" w:lineRule="exact"/>
        <w:ind w:firstLine="560" w:firstLineChars="200"/>
        <w:rPr>
          <w:rFonts w:ascii="宋体" w:hAnsi="宋体"/>
          <w:sz w:val="28"/>
          <w:szCs w:val="28"/>
        </w:rPr>
      </w:pPr>
      <w:bookmarkStart w:id="162" w:name="_Toc19832"/>
      <w:r>
        <w:rPr>
          <w:rFonts w:hint="eastAsia" w:ascii="宋体" w:hAnsi="宋体"/>
          <w:sz w:val="28"/>
          <w:szCs w:val="28"/>
        </w:rPr>
        <w:t>（七）两车在车场会车时，驶入车辆应当停止运行，让驶出车辆先行。</w:t>
      </w:r>
      <w:bookmarkEnd w:id="162"/>
    </w:p>
    <w:p>
      <w:pPr>
        <w:spacing w:line="560" w:lineRule="exact"/>
        <w:ind w:firstLine="560" w:firstLineChars="200"/>
        <w:rPr>
          <w:rFonts w:ascii="宋体" w:hAnsi="宋体"/>
          <w:sz w:val="28"/>
          <w:szCs w:val="28"/>
        </w:rPr>
      </w:pPr>
      <w:bookmarkStart w:id="163" w:name="_Toc25747"/>
      <w:r>
        <w:rPr>
          <w:rFonts w:hint="eastAsia" w:ascii="宋体" w:hAnsi="宋体"/>
          <w:sz w:val="28"/>
          <w:szCs w:val="28"/>
        </w:rPr>
        <w:t>三、人员乘坐人车时，必须遵守下列规定：</w:t>
      </w:r>
      <w:bookmarkEnd w:id="163"/>
    </w:p>
    <w:p>
      <w:pPr>
        <w:spacing w:line="560" w:lineRule="exact"/>
        <w:ind w:firstLine="560" w:firstLineChars="200"/>
        <w:rPr>
          <w:rFonts w:ascii="宋体" w:hAnsi="宋体"/>
          <w:sz w:val="28"/>
          <w:szCs w:val="28"/>
        </w:rPr>
      </w:pPr>
      <w:bookmarkStart w:id="164" w:name="_Toc3776"/>
      <w:r>
        <w:rPr>
          <w:rFonts w:hint="eastAsia" w:ascii="宋体" w:hAnsi="宋体"/>
          <w:sz w:val="28"/>
          <w:szCs w:val="28"/>
        </w:rPr>
        <w:t>（一）听从司机及跟车工的指挥，开车前必须关闭车门或者挂上防护链。</w:t>
      </w:r>
      <w:bookmarkEnd w:id="164"/>
    </w:p>
    <w:p>
      <w:pPr>
        <w:spacing w:line="560" w:lineRule="exact"/>
        <w:ind w:firstLine="560" w:firstLineChars="200"/>
        <w:rPr>
          <w:rFonts w:ascii="宋体" w:hAnsi="宋体"/>
          <w:sz w:val="28"/>
          <w:szCs w:val="28"/>
        </w:rPr>
      </w:pPr>
      <w:bookmarkStart w:id="165" w:name="_Toc6765"/>
      <w:r>
        <w:rPr>
          <w:rFonts w:hint="eastAsia" w:ascii="宋体" w:hAnsi="宋体"/>
          <w:sz w:val="28"/>
          <w:szCs w:val="28"/>
        </w:rPr>
        <w:t>（二）人体及所携带的工具、零部件，严禁露出车外。</w:t>
      </w:r>
      <w:bookmarkEnd w:id="165"/>
    </w:p>
    <w:p>
      <w:pPr>
        <w:spacing w:line="560" w:lineRule="exact"/>
        <w:ind w:firstLine="560" w:firstLineChars="200"/>
        <w:rPr>
          <w:rFonts w:ascii="宋体" w:hAnsi="宋体"/>
          <w:sz w:val="28"/>
          <w:szCs w:val="28"/>
        </w:rPr>
      </w:pPr>
      <w:bookmarkStart w:id="166" w:name="_Toc3767"/>
      <w:r>
        <w:rPr>
          <w:rFonts w:hint="eastAsia" w:ascii="宋体" w:hAnsi="宋体"/>
          <w:sz w:val="28"/>
          <w:szCs w:val="28"/>
        </w:rPr>
        <w:t>（三）列车行驶中及尚未停稳时，严禁上下车和在车内站立。</w:t>
      </w:r>
      <w:bookmarkEnd w:id="166"/>
    </w:p>
    <w:p>
      <w:pPr>
        <w:spacing w:line="560" w:lineRule="exact"/>
        <w:ind w:firstLine="560" w:firstLineChars="200"/>
        <w:rPr>
          <w:rFonts w:ascii="宋体" w:hAnsi="宋体"/>
          <w:sz w:val="28"/>
          <w:szCs w:val="28"/>
        </w:rPr>
      </w:pPr>
      <w:bookmarkStart w:id="167" w:name="_Toc2579"/>
      <w:r>
        <w:rPr>
          <w:rFonts w:hint="eastAsia" w:ascii="宋体" w:hAnsi="宋体"/>
          <w:sz w:val="28"/>
          <w:szCs w:val="28"/>
        </w:rPr>
        <w:t>（四）严禁在机车上或者任意2车厢之间搭乘。</w:t>
      </w:r>
      <w:bookmarkEnd w:id="167"/>
    </w:p>
    <w:p>
      <w:pPr>
        <w:spacing w:line="560" w:lineRule="exact"/>
        <w:ind w:firstLine="560" w:firstLineChars="200"/>
        <w:rPr>
          <w:rFonts w:ascii="宋体" w:hAnsi="宋体"/>
          <w:sz w:val="28"/>
          <w:szCs w:val="28"/>
        </w:rPr>
      </w:pPr>
      <w:bookmarkStart w:id="168" w:name="_Toc29888"/>
      <w:r>
        <w:rPr>
          <w:rFonts w:hint="eastAsia" w:ascii="宋体" w:hAnsi="宋体"/>
          <w:sz w:val="28"/>
          <w:szCs w:val="28"/>
        </w:rPr>
        <w:t>（五）严禁扒车、跳车和超员乘坐。</w:t>
      </w:r>
      <w:bookmarkEnd w:id="168"/>
    </w:p>
    <w:p>
      <w:pPr>
        <w:spacing w:line="560" w:lineRule="exact"/>
        <w:ind w:firstLine="560" w:firstLineChars="200"/>
        <w:rPr>
          <w:rFonts w:ascii="宋体" w:hAnsi="宋体"/>
          <w:sz w:val="28"/>
          <w:szCs w:val="28"/>
        </w:rPr>
      </w:pPr>
    </w:p>
    <w:p>
      <w:pPr>
        <w:pStyle w:val="4"/>
        <w:jc w:val="center"/>
        <w:rPr>
          <w:b/>
          <w:bCs/>
          <w:sz w:val="32"/>
          <w:szCs w:val="32"/>
        </w:rPr>
      </w:pPr>
      <w:bookmarkStart w:id="169" w:name="_Toc15510"/>
      <w:r>
        <w:rPr>
          <w:rFonts w:hint="eastAsia"/>
          <w:b/>
          <w:bCs/>
          <w:sz w:val="32"/>
          <w:szCs w:val="32"/>
        </w:rPr>
        <w:t>第三节 蓄电池（架线）电机车司机操作</w:t>
      </w:r>
      <w:bookmarkEnd w:id="169"/>
    </w:p>
    <w:p>
      <w:pPr>
        <w:spacing w:line="560" w:lineRule="exact"/>
        <w:ind w:firstLine="560" w:firstLineChars="200"/>
        <w:rPr>
          <w:rFonts w:ascii="宋体" w:hAnsi="宋体" w:cs="宋体"/>
          <w:sz w:val="28"/>
          <w:szCs w:val="28"/>
        </w:rPr>
      </w:pPr>
      <w:bookmarkStart w:id="170" w:name="_Toc9868"/>
      <w:bookmarkStart w:id="171" w:name="_Toc16942"/>
      <w:bookmarkStart w:id="172" w:name="_Toc22296"/>
      <w:bookmarkStart w:id="173" w:name="_Toc30159"/>
      <w:bookmarkStart w:id="174" w:name="_Toc20688"/>
      <w:r>
        <w:rPr>
          <w:rFonts w:hint="eastAsia" w:ascii="宋体" w:hAnsi="宋体" w:cs="宋体"/>
          <w:sz w:val="28"/>
          <w:szCs w:val="28"/>
        </w:rPr>
        <w:t>一、一般规定</w:t>
      </w:r>
      <w:bookmarkEnd w:id="170"/>
      <w:bookmarkEnd w:id="171"/>
      <w:bookmarkEnd w:id="172"/>
      <w:bookmarkEnd w:id="173"/>
      <w:bookmarkEnd w:id="174"/>
    </w:p>
    <w:p>
      <w:pPr>
        <w:spacing w:line="560" w:lineRule="exact"/>
        <w:ind w:firstLine="560" w:firstLineChars="200"/>
        <w:rPr>
          <w:rFonts w:ascii="宋体" w:hAnsi="宋体" w:cs="宋体"/>
          <w:sz w:val="28"/>
          <w:szCs w:val="28"/>
        </w:rPr>
      </w:pPr>
      <w:r>
        <w:rPr>
          <w:rFonts w:hint="eastAsia" w:ascii="宋体" w:hAnsi="宋体" w:cs="宋体"/>
          <w:sz w:val="28"/>
          <w:szCs w:val="28"/>
        </w:rPr>
        <w:t>（一）必须经过专业技术培训考核取得合格证，方可持证上岗。</w:t>
      </w:r>
    </w:p>
    <w:p>
      <w:pPr>
        <w:spacing w:line="560" w:lineRule="exact"/>
        <w:ind w:firstLine="560" w:firstLineChars="200"/>
        <w:rPr>
          <w:rFonts w:ascii="宋体" w:hAnsi="宋体" w:cs="宋体"/>
          <w:sz w:val="28"/>
          <w:szCs w:val="28"/>
        </w:rPr>
      </w:pPr>
      <w:r>
        <w:rPr>
          <w:rFonts w:hint="eastAsia" w:ascii="宋体" w:hAnsi="宋体" w:cs="宋体"/>
          <w:sz w:val="28"/>
          <w:szCs w:val="28"/>
        </w:rPr>
        <w:t>（二）必须熟悉机车运输监控系统规定，严格按照信号指令开、停车，听从信号工的指挥，严禁闯红灯。</w:t>
      </w:r>
    </w:p>
    <w:p>
      <w:pPr>
        <w:spacing w:line="560" w:lineRule="exact"/>
        <w:ind w:firstLine="560" w:firstLineChars="200"/>
        <w:rPr>
          <w:rFonts w:ascii="宋体" w:hAnsi="宋体" w:cs="宋体"/>
          <w:sz w:val="28"/>
          <w:szCs w:val="28"/>
        </w:rPr>
      </w:pPr>
      <w:r>
        <w:rPr>
          <w:rFonts w:hint="eastAsia" w:ascii="宋体" w:hAnsi="宋体" w:cs="宋体"/>
          <w:sz w:val="28"/>
          <w:szCs w:val="28"/>
        </w:rPr>
        <w:t>（三）操作时，司机始终坐在机车运行方向前方驾驶室，并关闭车门，保持正确的坐姿：坐在座位上，目视前方，左手握控制操作手把，右手握制动手轮。严禁将头或身体任何部位探出车外。</w:t>
      </w:r>
    </w:p>
    <w:p>
      <w:pPr>
        <w:spacing w:line="560" w:lineRule="exact"/>
        <w:ind w:firstLine="560" w:firstLineChars="200"/>
        <w:rPr>
          <w:rFonts w:ascii="宋体" w:hAnsi="宋体" w:cs="宋体"/>
          <w:sz w:val="28"/>
          <w:szCs w:val="28"/>
        </w:rPr>
      </w:pPr>
      <w:r>
        <w:rPr>
          <w:rFonts w:hint="eastAsia" w:ascii="宋体" w:hAnsi="宋体" w:cs="宋体"/>
          <w:sz w:val="28"/>
          <w:szCs w:val="28"/>
        </w:rPr>
        <w:t>（四）司机不得随意离开驾驶室。离开时，将控制器手把（钥匙）取下随身携带并保管好，切断电动机电源，扳紧车闸，确保安全驻车，但不得关闭车灯。</w:t>
      </w:r>
    </w:p>
    <w:p>
      <w:pPr>
        <w:spacing w:line="560" w:lineRule="exact"/>
        <w:ind w:firstLine="560" w:firstLineChars="200"/>
        <w:rPr>
          <w:rFonts w:ascii="宋体" w:hAnsi="宋体" w:cs="宋体"/>
          <w:sz w:val="28"/>
          <w:szCs w:val="28"/>
        </w:rPr>
      </w:pPr>
      <w:r>
        <w:rPr>
          <w:rFonts w:hint="eastAsia" w:ascii="宋体" w:hAnsi="宋体" w:cs="宋体"/>
          <w:sz w:val="28"/>
          <w:szCs w:val="28"/>
        </w:rPr>
        <w:t>（五）严禁甩掉电源保护装置、擅自调大整定值或用铜丝、铁丝等非熔体代替保险丝导熔体。蓄电池不得过放电。</w:t>
      </w:r>
    </w:p>
    <w:p>
      <w:pPr>
        <w:spacing w:line="560" w:lineRule="exact"/>
        <w:ind w:firstLine="560" w:firstLineChars="200"/>
        <w:rPr>
          <w:rFonts w:ascii="宋体" w:hAnsi="宋体" w:cs="宋体"/>
          <w:sz w:val="28"/>
          <w:szCs w:val="28"/>
        </w:rPr>
      </w:pPr>
      <w:r>
        <w:rPr>
          <w:rFonts w:hint="eastAsia" w:ascii="宋体" w:hAnsi="宋体" w:cs="宋体"/>
          <w:sz w:val="28"/>
          <w:szCs w:val="28"/>
        </w:rPr>
        <w:t>（六）机车瓦斯报警断电装置完好，司机必须随身携带便携式瓦检仪。</w:t>
      </w:r>
    </w:p>
    <w:p>
      <w:pPr>
        <w:spacing w:line="560" w:lineRule="exact"/>
        <w:ind w:firstLine="560" w:firstLineChars="200"/>
        <w:rPr>
          <w:rFonts w:ascii="宋体" w:hAnsi="宋体" w:cs="宋体"/>
          <w:sz w:val="28"/>
          <w:szCs w:val="28"/>
        </w:rPr>
      </w:pPr>
      <w:bookmarkStart w:id="175" w:name="_Toc29493"/>
      <w:bookmarkStart w:id="176" w:name="_Toc22787"/>
      <w:bookmarkStart w:id="177" w:name="_Toc22662"/>
      <w:bookmarkStart w:id="178" w:name="_Toc3259"/>
      <w:bookmarkStart w:id="179" w:name="_Toc23731"/>
      <w:r>
        <w:rPr>
          <w:rFonts w:hint="eastAsia" w:ascii="宋体" w:hAnsi="宋体" w:cs="宋体"/>
          <w:sz w:val="28"/>
          <w:szCs w:val="28"/>
        </w:rPr>
        <w:t>二、</w:t>
      </w:r>
      <w:bookmarkEnd w:id="175"/>
      <w:bookmarkEnd w:id="176"/>
      <w:bookmarkEnd w:id="177"/>
      <w:bookmarkEnd w:id="178"/>
      <w:r>
        <w:rPr>
          <w:rFonts w:hint="eastAsia" w:ascii="宋体" w:hAnsi="宋体" w:cs="宋体"/>
          <w:sz w:val="28"/>
          <w:szCs w:val="28"/>
        </w:rPr>
        <w:t>电机车准备、启动、运行、停车</w:t>
      </w:r>
      <w:bookmarkEnd w:id="179"/>
    </w:p>
    <w:p>
      <w:pPr>
        <w:spacing w:line="560" w:lineRule="exact"/>
        <w:ind w:firstLine="560" w:firstLineChars="200"/>
        <w:rPr>
          <w:rFonts w:ascii="宋体" w:hAnsi="宋体" w:cs="宋体"/>
          <w:sz w:val="28"/>
          <w:szCs w:val="28"/>
        </w:rPr>
      </w:pPr>
      <w:bookmarkStart w:id="180" w:name="_Toc29898"/>
      <w:r>
        <w:rPr>
          <w:rFonts w:hint="eastAsia" w:ascii="宋体" w:hAnsi="宋体" w:cs="宋体"/>
          <w:sz w:val="28"/>
          <w:szCs w:val="28"/>
        </w:rPr>
        <w:t>（一）蓄电池机车开车前的准备</w:t>
      </w:r>
      <w:bookmarkEnd w:id="180"/>
    </w:p>
    <w:p>
      <w:pPr>
        <w:spacing w:line="560" w:lineRule="exact"/>
        <w:ind w:firstLine="560" w:firstLineChars="200"/>
        <w:rPr>
          <w:rFonts w:ascii="宋体" w:hAnsi="宋体" w:cs="宋体"/>
          <w:sz w:val="28"/>
          <w:szCs w:val="28"/>
        </w:rPr>
      </w:pPr>
      <w:r>
        <w:rPr>
          <w:rFonts w:hint="eastAsia" w:ascii="宋体" w:hAnsi="宋体" w:cs="宋体"/>
          <w:sz w:val="28"/>
          <w:szCs w:val="28"/>
        </w:rPr>
        <w:t>1.严格执行现场交接班制度，接班司机必须向交班司机详细了解列车运行、信号及线路状况，存在问题等（交班司机要主动交接清楚），并对机车认真进行如下检查：</w:t>
      </w:r>
    </w:p>
    <w:p>
      <w:pPr>
        <w:spacing w:line="560" w:lineRule="exact"/>
        <w:ind w:firstLine="560" w:firstLineChars="200"/>
        <w:rPr>
          <w:rFonts w:ascii="宋体" w:hAnsi="宋体" w:cs="宋体"/>
          <w:sz w:val="28"/>
          <w:szCs w:val="28"/>
        </w:rPr>
      </w:pPr>
      <w:r>
        <w:rPr>
          <w:rFonts w:hint="eastAsia" w:ascii="宋体" w:hAnsi="宋体" w:cs="宋体"/>
          <w:sz w:val="28"/>
          <w:szCs w:val="28"/>
        </w:rPr>
        <w:t>（1）驾驶室完好；</w:t>
      </w:r>
    </w:p>
    <w:p>
      <w:pPr>
        <w:spacing w:line="560" w:lineRule="exact"/>
        <w:ind w:firstLine="560" w:firstLineChars="200"/>
        <w:rPr>
          <w:rFonts w:ascii="宋体" w:hAnsi="宋体" w:cs="宋体"/>
          <w:sz w:val="28"/>
          <w:szCs w:val="28"/>
        </w:rPr>
      </w:pPr>
      <w:r>
        <w:rPr>
          <w:rFonts w:hint="eastAsia" w:ascii="宋体" w:hAnsi="宋体" w:cs="宋体"/>
          <w:sz w:val="28"/>
          <w:szCs w:val="28"/>
        </w:rPr>
        <w:t>（2）连接装置完好；</w:t>
      </w:r>
    </w:p>
    <w:p>
      <w:pPr>
        <w:spacing w:line="560" w:lineRule="exact"/>
        <w:ind w:firstLine="560" w:firstLineChars="200"/>
        <w:rPr>
          <w:rFonts w:ascii="宋体" w:hAnsi="宋体" w:cs="宋体"/>
          <w:sz w:val="28"/>
          <w:szCs w:val="28"/>
        </w:rPr>
      </w:pPr>
      <w:r>
        <w:rPr>
          <w:rFonts w:hint="eastAsia" w:ascii="宋体" w:hAnsi="宋体" w:cs="宋体"/>
          <w:sz w:val="28"/>
          <w:szCs w:val="28"/>
        </w:rPr>
        <w:t>（3）手闸（气闸）及撒砂装置灵活有效；</w:t>
      </w:r>
    </w:p>
    <w:p>
      <w:pPr>
        <w:spacing w:line="560" w:lineRule="exact"/>
        <w:ind w:firstLine="560" w:firstLineChars="200"/>
        <w:rPr>
          <w:rFonts w:ascii="宋体" w:hAnsi="宋体" w:cs="宋体"/>
          <w:sz w:val="28"/>
          <w:szCs w:val="28"/>
        </w:rPr>
      </w:pPr>
      <w:r>
        <w:rPr>
          <w:rFonts w:hint="eastAsia" w:ascii="宋体" w:hAnsi="宋体" w:cs="宋体"/>
          <w:sz w:val="28"/>
          <w:szCs w:val="28"/>
        </w:rPr>
        <w:t>（4）照明灯明亮，警铃（喇叭）声音清晰、宏亮；</w:t>
      </w:r>
    </w:p>
    <w:p>
      <w:pPr>
        <w:spacing w:line="560" w:lineRule="exact"/>
        <w:ind w:firstLine="560" w:firstLineChars="200"/>
        <w:rPr>
          <w:rFonts w:ascii="宋体" w:hAnsi="宋体" w:cs="宋体"/>
          <w:sz w:val="28"/>
          <w:szCs w:val="28"/>
        </w:rPr>
      </w:pPr>
      <w:r>
        <w:rPr>
          <w:rFonts w:hint="eastAsia" w:ascii="宋体" w:hAnsi="宋体" w:cs="宋体"/>
          <w:sz w:val="28"/>
          <w:szCs w:val="28"/>
        </w:rPr>
        <w:t>（5）机车前后玻璃擦拭干净，保持视线良好；</w:t>
      </w:r>
    </w:p>
    <w:p>
      <w:pPr>
        <w:spacing w:line="560" w:lineRule="exact"/>
        <w:ind w:firstLine="560" w:firstLineChars="200"/>
        <w:rPr>
          <w:rFonts w:ascii="宋体" w:hAnsi="宋体" w:cs="宋体"/>
          <w:sz w:val="28"/>
          <w:szCs w:val="28"/>
        </w:rPr>
      </w:pPr>
      <w:r>
        <w:rPr>
          <w:rFonts w:hint="eastAsia" w:ascii="宋体" w:hAnsi="宋体" w:cs="宋体"/>
          <w:sz w:val="28"/>
          <w:szCs w:val="28"/>
        </w:rPr>
        <w:t>（6）蓄电池电压符合规定，蓄电池箱安放稳妥，锁紧装置可靠；</w:t>
      </w:r>
    </w:p>
    <w:p>
      <w:pPr>
        <w:spacing w:line="560" w:lineRule="exact"/>
        <w:ind w:firstLine="560" w:firstLineChars="200"/>
        <w:rPr>
          <w:rFonts w:ascii="宋体" w:hAnsi="宋体" w:cs="宋体"/>
          <w:sz w:val="28"/>
          <w:szCs w:val="28"/>
        </w:rPr>
      </w:pPr>
      <w:r>
        <w:rPr>
          <w:rFonts w:hint="eastAsia" w:ascii="宋体" w:hAnsi="宋体" w:cs="宋体"/>
          <w:sz w:val="28"/>
          <w:szCs w:val="28"/>
        </w:rPr>
        <w:t>（7）在切断电源的情况下，转动控制器换向和操作手把必须灵活，闭锁可靠。</w:t>
      </w:r>
    </w:p>
    <w:p>
      <w:pPr>
        <w:spacing w:line="560" w:lineRule="exact"/>
        <w:ind w:firstLine="560" w:firstLineChars="200"/>
        <w:rPr>
          <w:rFonts w:ascii="宋体" w:hAnsi="宋体" w:cs="宋体"/>
          <w:sz w:val="28"/>
          <w:szCs w:val="28"/>
        </w:rPr>
      </w:pPr>
      <w:r>
        <w:rPr>
          <w:rFonts w:hint="eastAsia" w:ascii="宋体" w:hAnsi="宋体" w:cs="宋体"/>
          <w:sz w:val="28"/>
          <w:szCs w:val="28"/>
        </w:rPr>
        <w:t>（8）蓄电池电机车车载甲烷报警断电仪正常。</w:t>
      </w:r>
    </w:p>
    <w:p>
      <w:pPr>
        <w:spacing w:line="560" w:lineRule="exact"/>
        <w:ind w:firstLine="560" w:firstLineChars="200"/>
        <w:rPr>
          <w:rFonts w:ascii="宋体" w:hAnsi="宋体" w:cs="宋体"/>
          <w:sz w:val="28"/>
          <w:szCs w:val="28"/>
        </w:rPr>
      </w:pPr>
      <w:r>
        <w:rPr>
          <w:rFonts w:hint="eastAsia" w:ascii="宋体" w:hAnsi="宋体" w:cs="宋体"/>
          <w:sz w:val="28"/>
          <w:szCs w:val="28"/>
        </w:rPr>
        <w:t>2.检查发现的问题，必须及时汇报处理。当电机车的闸、灯、警铃（喇叭）、连接装置和撒砂装置中，任何一项不正常或防爆部分失去防爆性能时，都不得使用该机车。</w:t>
      </w:r>
    </w:p>
    <w:p>
      <w:pPr>
        <w:spacing w:line="560" w:lineRule="exact"/>
        <w:ind w:firstLine="560" w:firstLineChars="200"/>
        <w:rPr>
          <w:rFonts w:ascii="宋体" w:hAnsi="宋体" w:cs="宋体"/>
          <w:sz w:val="28"/>
          <w:szCs w:val="28"/>
        </w:rPr>
      </w:pPr>
      <w:r>
        <w:rPr>
          <w:rFonts w:hint="eastAsia" w:ascii="宋体" w:hAnsi="宋体" w:cs="宋体"/>
          <w:sz w:val="28"/>
          <w:szCs w:val="28"/>
        </w:rPr>
        <w:t>3.砂箱内装满规定粒度的干燥细砂。</w:t>
      </w:r>
    </w:p>
    <w:p>
      <w:pPr>
        <w:spacing w:line="560" w:lineRule="exact"/>
        <w:ind w:firstLine="560" w:firstLineChars="200"/>
        <w:rPr>
          <w:rFonts w:ascii="宋体" w:hAnsi="宋体" w:cs="宋体"/>
          <w:sz w:val="28"/>
          <w:szCs w:val="28"/>
        </w:rPr>
      </w:pPr>
      <w:r>
        <w:rPr>
          <w:rFonts w:hint="eastAsia" w:ascii="宋体" w:hAnsi="宋体" w:cs="宋体"/>
          <w:sz w:val="28"/>
          <w:szCs w:val="28"/>
        </w:rPr>
        <w:t>4.开车前必须认真检查车辆组列、装载情况等，有下列情况之一时，司机不得开车。</w:t>
      </w:r>
    </w:p>
    <w:p>
      <w:pPr>
        <w:spacing w:line="560" w:lineRule="exact"/>
        <w:ind w:firstLine="560" w:firstLineChars="200"/>
        <w:rPr>
          <w:rFonts w:ascii="宋体" w:hAnsi="宋体" w:cs="宋体"/>
          <w:sz w:val="28"/>
          <w:szCs w:val="28"/>
        </w:rPr>
      </w:pPr>
      <w:r>
        <w:rPr>
          <w:rFonts w:hint="eastAsia" w:ascii="宋体" w:hAnsi="宋体" w:cs="宋体"/>
          <w:sz w:val="28"/>
          <w:szCs w:val="28"/>
        </w:rPr>
        <w:t>（1）车辆的连接不正常；</w:t>
      </w:r>
    </w:p>
    <w:p>
      <w:pPr>
        <w:spacing w:line="560" w:lineRule="exact"/>
        <w:ind w:firstLine="560" w:firstLineChars="200"/>
        <w:rPr>
          <w:rFonts w:ascii="宋体" w:hAnsi="宋体" w:cs="宋体"/>
          <w:sz w:val="28"/>
          <w:szCs w:val="28"/>
        </w:rPr>
      </w:pPr>
      <w:r>
        <w:rPr>
          <w:rFonts w:hint="eastAsia" w:ascii="宋体" w:hAnsi="宋体" w:cs="宋体"/>
          <w:sz w:val="28"/>
          <w:szCs w:val="28"/>
        </w:rPr>
        <w:t>（2）牵引车数超过规定；</w:t>
      </w:r>
    </w:p>
    <w:p>
      <w:pPr>
        <w:spacing w:line="560" w:lineRule="exact"/>
        <w:ind w:firstLine="560" w:firstLineChars="200"/>
        <w:rPr>
          <w:rFonts w:ascii="宋体" w:hAnsi="宋体" w:cs="宋体"/>
          <w:sz w:val="28"/>
          <w:szCs w:val="28"/>
        </w:rPr>
      </w:pPr>
      <w:r>
        <w:rPr>
          <w:rFonts w:hint="eastAsia" w:ascii="宋体" w:hAnsi="宋体" w:cs="宋体"/>
          <w:sz w:val="28"/>
          <w:szCs w:val="28"/>
        </w:rPr>
        <w:t>（3）运送物料的机车、车辆上搭乘人员；</w:t>
      </w:r>
    </w:p>
    <w:p>
      <w:pPr>
        <w:spacing w:line="560" w:lineRule="exact"/>
        <w:ind w:firstLine="560" w:firstLineChars="200"/>
        <w:rPr>
          <w:rFonts w:ascii="宋体" w:hAnsi="宋体" w:cs="宋体"/>
          <w:sz w:val="28"/>
          <w:szCs w:val="28"/>
        </w:rPr>
      </w:pPr>
      <w:r>
        <w:rPr>
          <w:rFonts w:hint="eastAsia" w:ascii="宋体" w:hAnsi="宋体" w:cs="宋体"/>
          <w:sz w:val="28"/>
          <w:szCs w:val="28"/>
        </w:rPr>
        <w:t>（4）运送人员的列车附挂物料或乘车人员不遵守乘车规定；</w:t>
      </w:r>
    </w:p>
    <w:p>
      <w:pPr>
        <w:spacing w:line="560" w:lineRule="exact"/>
        <w:ind w:firstLine="560" w:firstLineChars="200"/>
        <w:rPr>
          <w:rFonts w:ascii="宋体" w:hAnsi="宋体" w:cs="宋体"/>
          <w:sz w:val="28"/>
          <w:szCs w:val="28"/>
        </w:rPr>
      </w:pPr>
      <w:r>
        <w:rPr>
          <w:rFonts w:hint="eastAsia" w:ascii="宋体" w:hAnsi="宋体" w:cs="宋体"/>
          <w:sz w:val="28"/>
          <w:szCs w:val="28"/>
        </w:rPr>
        <w:t>（5）矿车上装载的物料的轮廓超过牵引机车的轮廓尺寸，运输大重型货载等特殊材料时，未严格按照专项技术措施执行。</w:t>
      </w:r>
    </w:p>
    <w:p>
      <w:pPr>
        <w:spacing w:line="560" w:lineRule="exact"/>
        <w:ind w:firstLine="560" w:firstLineChars="200"/>
        <w:rPr>
          <w:rFonts w:ascii="宋体" w:hAnsi="宋体" w:cs="宋体"/>
          <w:sz w:val="28"/>
          <w:szCs w:val="28"/>
        </w:rPr>
      </w:pPr>
      <w:r>
        <w:rPr>
          <w:rFonts w:hint="eastAsia" w:ascii="宋体" w:hAnsi="宋体" w:cs="宋体"/>
          <w:sz w:val="28"/>
          <w:szCs w:val="28"/>
        </w:rPr>
        <w:t>（6）运送有易燃、易爆或有腐蚀性物品时，车辆使用、组列或装载等不符合规定；</w:t>
      </w:r>
    </w:p>
    <w:p>
      <w:pPr>
        <w:spacing w:line="560" w:lineRule="exact"/>
        <w:ind w:firstLine="560" w:firstLineChars="200"/>
        <w:rPr>
          <w:rFonts w:ascii="宋体" w:hAnsi="宋体" w:cs="宋体"/>
          <w:sz w:val="28"/>
          <w:szCs w:val="28"/>
        </w:rPr>
      </w:pPr>
      <w:r>
        <w:rPr>
          <w:rFonts w:hint="eastAsia" w:ascii="宋体" w:hAnsi="宋体" w:cs="宋体"/>
          <w:sz w:val="28"/>
          <w:szCs w:val="28"/>
        </w:rPr>
        <w:t>（7）存在其它影响安全行车的隐患。</w:t>
      </w:r>
    </w:p>
    <w:p>
      <w:pPr>
        <w:spacing w:line="560" w:lineRule="exact"/>
        <w:ind w:firstLine="560" w:firstLineChars="200"/>
        <w:rPr>
          <w:rFonts w:ascii="宋体" w:hAnsi="宋体" w:cs="宋体"/>
          <w:sz w:val="28"/>
          <w:szCs w:val="28"/>
        </w:rPr>
      </w:pPr>
      <w:bookmarkStart w:id="181" w:name="_Toc29579"/>
      <w:bookmarkStart w:id="182" w:name="_Toc22602"/>
      <w:bookmarkStart w:id="183" w:name="_Toc27333"/>
      <w:bookmarkStart w:id="184" w:name="_Toc1930"/>
      <w:bookmarkStart w:id="185" w:name="_Toc13161"/>
      <w:r>
        <w:rPr>
          <w:rFonts w:hint="eastAsia" w:ascii="宋体" w:hAnsi="宋体" w:cs="宋体"/>
          <w:sz w:val="28"/>
          <w:szCs w:val="28"/>
        </w:rPr>
        <w:t>（二）蓄电池电机车</w:t>
      </w:r>
      <w:r>
        <w:rPr>
          <w:rFonts w:hint="eastAsia" w:ascii="宋体" w:hAnsi="宋体" w:cs="宋体"/>
          <w:sz w:val="28"/>
          <w:szCs w:val="28"/>
          <w:shd w:val="clear" w:color="auto" w:fill="FFFFFF"/>
        </w:rPr>
        <w:t>启动</w:t>
      </w:r>
      <w:bookmarkEnd w:id="181"/>
      <w:bookmarkEnd w:id="182"/>
      <w:bookmarkEnd w:id="183"/>
      <w:bookmarkEnd w:id="184"/>
      <w:bookmarkEnd w:id="185"/>
    </w:p>
    <w:p>
      <w:pPr>
        <w:spacing w:line="560" w:lineRule="exact"/>
        <w:ind w:firstLine="560" w:firstLineChars="200"/>
        <w:rPr>
          <w:rFonts w:ascii="宋体" w:hAnsi="宋体" w:cs="宋体"/>
          <w:sz w:val="28"/>
          <w:szCs w:val="28"/>
        </w:rPr>
      </w:pPr>
      <w:r>
        <w:rPr>
          <w:rFonts w:hint="eastAsia" w:ascii="宋体" w:hAnsi="宋体" w:cs="宋体"/>
          <w:sz w:val="28"/>
          <w:szCs w:val="28"/>
        </w:rPr>
        <w:t>1.接到发车信号后，将控制器换向手把扳到相应位置上（“向前”或“向后”）。先鸣笛示警后松开手闸，按顺时针方向转动控制器操作手把，使车速逐渐增加到运行速度。严禁司机在车外开车，严禁不松闸就开车。</w:t>
      </w:r>
    </w:p>
    <w:p>
      <w:pPr>
        <w:spacing w:line="560" w:lineRule="exact"/>
        <w:ind w:firstLine="560" w:firstLineChars="200"/>
        <w:rPr>
          <w:rFonts w:ascii="宋体" w:hAnsi="宋体" w:cs="宋体"/>
          <w:sz w:val="28"/>
          <w:szCs w:val="28"/>
        </w:rPr>
      </w:pPr>
      <w:r>
        <w:rPr>
          <w:rFonts w:hint="eastAsia" w:ascii="宋体" w:hAnsi="宋体" w:cs="宋体"/>
          <w:sz w:val="28"/>
          <w:szCs w:val="28"/>
        </w:rPr>
        <w:t>2.控制器操作手把由零位转到第一位置时，若列车不动，允许转到第二位置，若列车仍然不动，必须将手把转回零位，查明原因。如系车轮打滑，可倒退机车，触动并放松连接链环，然后重新撒砂启动。严禁强行拖拽空转，严禁为防止车轮打滑而施闸启动。</w:t>
      </w:r>
    </w:p>
    <w:p>
      <w:pPr>
        <w:spacing w:line="560" w:lineRule="exact"/>
        <w:ind w:firstLine="560" w:firstLineChars="200"/>
        <w:rPr>
          <w:rFonts w:ascii="宋体" w:hAnsi="宋体" w:cs="宋体"/>
          <w:sz w:val="28"/>
          <w:szCs w:val="28"/>
        </w:rPr>
      </w:pPr>
      <w:r>
        <w:rPr>
          <w:rFonts w:hint="eastAsia" w:ascii="宋体" w:hAnsi="宋体" w:cs="宋体"/>
          <w:sz w:val="28"/>
          <w:szCs w:val="28"/>
        </w:rPr>
        <w:t>3.控制器操作手把由一个位置转到另一个位置，一般应有3秒左右的时间间隔（初启动时可稍长）。不得过快越档。</w:t>
      </w:r>
    </w:p>
    <w:p>
      <w:pPr>
        <w:spacing w:line="560" w:lineRule="exact"/>
        <w:ind w:firstLine="560" w:firstLineChars="200"/>
        <w:rPr>
          <w:rFonts w:ascii="宋体" w:hAnsi="宋体" w:cs="宋体"/>
          <w:sz w:val="28"/>
          <w:szCs w:val="28"/>
        </w:rPr>
      </w:pPr>
      <w:bookmarkStart w:id="186" w:name="_Toc7639"/>
      <w:bookmarkStart w:id="187" w:name="_Toc17929"/>
      <w:bookmarkStart w:id="188" w:name="_Toc32295"/>
      <w:bookmarkStart w:id="189" w:name="_Toc31099"/>
      <w:bookmarkStart w:id="190" w:name="_Toc14536"/>
      <w:r>
        <w:rPr>
          <w:rFonts w:hint="eastAsia" w:ascii="宋体" w:hAnsi="宋体" w:cs="宋体"/>
          <w:sz w:val="28"/>
          <w:szCs w:val="28"/>
        </w:rPr>
        <w:t>（三）蓄电池电机车运行</w:t>
      </w:r>
      <w:bookmarkEnd w:id="186"/>
      <w:bookmarkEnd w:id="187"/>
      <w:bookmarkEnd w:id="188"/>
      <w:bookmarkEnd w:id="189"/>
      <w:bookmarkEnd w:id="190"/>
    </w:p>
    <w:p>
      <w:pPr>
        <w:spacing w:line="560" w:lineRule="exact"/>
        <w:ind w:firstLine="560" w:firstLineChars="200"/>
        <w:rPr>
          <w:rFonts w:ascii="宋体" w:hAnsi="宋体" w:cs="宋体"/>
          <w:sz w:val="28"/>
          <w:szCs w:val="28"/>
        </w:rPr>
      </w:pPr>
      <w:r>
        <w:rPr>
          <w:rFonts w:hint="eastAsia" w:ascii="宋体" w:hAnsi="宋体" w:cs="宋体"/>
          <w:sz w:val="28"/>
          <w:szCs w:val="28"/>
        </w:rPr>
        <w:t>1.运行中，控制器操作手把只允许在规定的“正常运行位置”上停放。</w:t>
      </w:r>
    </w:p>
    <w:p>
      <w:pPr>
        <w:spacing w:line="560" w:lineRule="exact"/>
        <w:ind w:firstLine="560" w:firstLineChars="200"/>
        <w:rPr>
          <w:rFonts w:ascii="宋体" w:hAnsi="宋体" w:cs="宋体"/>
          <w:sz w:val="28"/>
          <w:szCs w:val="28"/>
        </w:rPr>
      </w:pPr>
      <w:r>
        <w:rPr>
          <w:rFonts w:hint="eastAsia" w:ascii="宋体" w:hAnsi="宋体" w:cs="宋体"/>
          <w:sz w:val="28"/>
          <w:szCs w:val="28"/>
        </w:rPr>
        <w:t>2.调整车速时，应将控制器的操作手把往复转至“正常运行”及“零位位置”停留，避免用手闸（气闸）控制车速。</w:t>
      </w:r>
    </w:p>
    <w:p>
      <w:pPr>
        <w:spacing w:line="560" w:lineRule="exact"/>
        <w:ind w:firstLine="560" w:firstLineChars="200"/>
        <w:rPr>
          <w:rFonts w:ascii="宋体" w:hAnsi="宋体" w:cs="宋体"/>
          <w:sz w:val="28"/>
          <w:szCs w:val="28"/>
        </w:rPr>
      </w:pPr>
      <w:r>
        <w:rPr>
          <w:rFonts w:hint="eastAsia" w:ascii="宋体" w:hAnsi="宋体" w:cs="宋体"/>
          <w:sz w:val="28"/>
          <w:szCs w:val="28"/>
        </w:rPr>
        <w:t>3.正常运行时，机车必须在列车前端，但调车和处理事故时，不受此限。如果用机车顶车时，司机必须听从信号工的指挥，速度要慢，随时做好停车准备。兑车组列时，要随时注意摘挂连接装置人员的安全。</w:t>
      </w:r>
    </w:p>
    <w:p>
      <w:pPr>
        <w:spacing w:line="560" w:lineRule="exact"/>
        <w:ind w:firstLine="560" w:firstLineChars="200"/>
        <w:rPr>
          <w:rFonts w:ascii="宋体" w:hAnsi="宋体" w:cs="宋体"/>
          <w:sz w:val="28"/>
          <w:szCs w:val="28"/>
        </w:rPr>
      </w:pPr>
      <w:r>
        <w:rPr>
          <w:rFonts w:hint="eastAsia" w:ascii="宋体" w:hAnsi="宋体" w:cs="宋体"/>
          <w:sz w:val="28"/>
          <w:szCs w:val="28"/>
        </w:rPr>
        <w:t>4.行驶中，司机必须目视前方，注意力集中。要按信号指令行车，严禁闯红灯。要注意观察人员、车辆、道岔方向，有无障碍物等，注意各种仪表、仪器的显示，细心操作。</w:t>
      </w:r>
    </w:p>
    <w:p>
      <w:pPr>
        <w:spacing w:line="560" w:lineRule="exact"/>
        <w:ind w:firstLine="560" w:firstLineChars="200"/>
        <w:rPr>
          <w:rFonts w:ascii="宋体" w:hAnsi="宋体" w:cs="宋体"/>
          <w:sz w:val="28"/>
          <w:szCs w:val="28"/>
        </w:rPr>
      </w:pPr>
      <w:r>
        <w:rPr>
          <w:rFonts w:hint="eastAsia" w:ascii="宋体" w:hAnsi="宋体" w:cs="宋体"/>
          <w:sz w:val="28"/>
          <w:szCs w:val="28"/>
        </w:rPr>
        <w:t>5.两机车或两列车在同一轨道、同一方向行驶时，必须保持不小于100m的间距。</w:t>
      </w:r>
    </w:p>
    <w:p>
      <w:pPr>
        <w:spacing w:line="560" w:lineRule="exact"/>
        <w:ind w:firstLine="560" w:firstLineChars="200"/>
        <w:rPr>
          <w:rFonts w:ascii="宋体" w:hAnsi="宋体" w:cs="宋体"/>
          <w:sz w:val="28"/>
          <w:szCs w:val="28"/>
        </w:rPr>
      </w:pPr>
      <w:r>
        <w:rPr>
          <w:rFonts w:hint="eastAsia" w:ascii="宋体" w:hAnsi="宋体" w:cs="宋体"/>
          <w:sz w:val="28"/>
          <w:szCs w:val="28"/>
        </w:rPr>
        <w:t>6.列车行驶速度：</w:t>
      </w:r>
    </w:p>
    <w:p>
      <w:pPr>
        <w:pStyle w:val="24"/>
        <w:spacing w:line="560" w:lineRule="exact"/>
        <w:ind w:firstLine="560"/>
        <w:rPr>
          <w:rFonts w:ascii="宋体" w:hAnsi="宋体"/>
          <w:szCs w:val="28"/>
        </w:rPr>
      </w:pPr>
      <w:r>
        <w:rPr>
          <w:rFonts w:hint="eastAsia" w:ascii="宋体" w:hAnsi="宋体"/>
          <w:szCs w:val="28"/>
        </w:rPr>
        <w:t>（1）运送人员、煤炭、矸石、材料时，不得大于4m/s；</w:t>
      </w:r>
    </w:p>
    <w:p>
      <w:pPr>
        <w:pStyle w:val="24"/>
        <w:spacing w:line="560" w:lineRule="exact"/>
        <w:ind w:firstLine="560"/>
        <w:rPr>
          <w:rFonts w:ascii="宋体" w:hAnsi="宋体"/>
          <w:szCs w:val="28"/>
        </w:rPr>
      </w:pPr>
      <w:r>
        <w:rPr>
          <w:rFonts w:hint="eastAsia" w:ascii="宋体" w:hAnsi="宋体"/>
          <w:szCs w:val="28"/>
        </w:rPr>
        <w:t>（2）运送爆破材料或大型材料时，不得大于2m/s；</w:t>
      </w:r>
    </w:p>
    <w:p>
      <w:pPr>
        <w:pStyle w:val="24"/>
        <w:spacing w:line="560" w:lineRule="exact"/>
        <w:ind w:firstLine="560"/>
        <w:rPr>
          <w:rFonts w:ascii="宋体" w:hAnsi="宋体"/>
          <w:szCs w:val="28"/>
        </w:rPr>
      </w:pPr>
      <w:r>
        <w:rPr>
          <w:rFonts w:hint="eastAsia" w:ascii="宋体" w:hAnsi="宋体"/>
          <w:szCs w:val="28"/>
        </w:rPr>
        <w:t>（3）进入车场及调车、顶送车辆时，不得大于1m/s；</w:t>
      </w:r>
    </w:p>
    <w:p>
      <w:pPr>
        <w:spacing w:line="560" w:lineRule="exact"/>
        <w:ind w:firstLine="560" w:firstLineChars="200"/>
        <w:rPr>
          <w:rFonts w:ascii="宋体" w:hAnsi="宋体" w:cs="宋体"/>
          <w:sz w:val="28"/>
          <w:szCs w:val="28"/>
        </w:rPr>
      </w:pPr>
      <w:r>
        <w:rPr>
          <w:rFonts w:hint="eastAsia" w:ascii="宋体" w:hAnsi="宋体" w:cs="宋体"/>
          <w:sz w:val="28"/>
          <w:szCs w:val="28"/>
        </w:rPr>
        <w:t>7.接近风门、巷道口、硐室出口、弯道、道岔、坡度较大或噪声大等地点，双轨对开机车会车前，以及行驶前方轨道有人、有机车或视线有障碍物时，都必须将降低速度，发出警号，并随时做好停车准备。</w:t>
      </w:r>
    </w:p>
    <w:p>
      <w:pPr>
        <w:spacing w:line="560" w:lineRule="exact"/>
        <w:ind w:firstLine="560" w:firstLineChars="200"/>
        <w:rPr>
          <w:rFonts w:ascii="宋体" w:hAnsi="宋体" w:cs="宋体"/>
          <w:sz w:val="28"/>
          <w:szCs w:val="28"/>
        </w:rPr>
      </w:pPr>
      <w:r>
        <w:rPr>
          <w:rFonts w:hint="eastAsia" w:ascii="宋体" w:hAnsi="宋体" w:cs="宋体"/>
          <w:sz w:val="28"/>
          <w:szCs w:val="28"/>
        </w:rPr>
        <w:t>8.不论任何原因造成电源中断，都应当将控制器的操作手把转回零位，然后重新启动。若仍然断电，应视为故障现象。</w:t>
      </w:r>
    </w:p>
    <w:p>
      <w:pPr>
        <w:spacing w:line="560" w:lineRule="exact"/>
        <w:ind w:firstLine="560" w:firstLineChars="200"/>
        <w:rPr>
          <w:rFonts w:ascii="宋体" w:hAnsi="宋体" w:cs="宋体"/>
          <w:sz w:val="28"/>
          <w:szCs w:val="28"/>
        </w:rPr>
      </w:pPr>
      <w:r>
        <w:rPr>
          <w:rFonts w:hint="eastAsia" w:ascii="宋体" w:hAnsi="宋体" w:cs="宋体"/>
          <w:sz w:val="28"/>
          <w:szCs w:val="28"/>
        </w:rPr>
        <w:t>9.列车出现故障或发生不正常现象，都必须减速停车，有发生事故的危险或接到紧急停车信号时，都必须紧急停车。</w:t>
      </w:r>
    </w:p>
    <w:p>
      <w:pPr>
        <w:spacing w:line="560" w:lineRule="exact"/>
        <w:ind w:firstLine="560" w:firstLineChars="200"/>
        <w:rPr>
          <w:rFonts w:ascii="宋体" w:hAnsi="宋体" w:cs="宋体"/>
          <w:sz w:val="28"/>
          <w:szCs w:val="28"/>
        </w:rPr>
      </w:pPr>
      <w:r>
        <w:rPr>
          <w:rFonts w:hint="eastAsia" w:ascii="宋体" w:hAnsi="宋体" w:cs="宋体"/>
          <w:sz w:val="28"/>
          <w:szCs w:val="28"/>
        </w:rPr>
        <w:t>10.机车运行中途发生故障或掉道时，司机必须使用机车通讯装置及时告知其他司机、调度及信号站，再根据现场情况到列车50m外截住运行车辆，最后再组织处理。</w:t>
      </w:r>
    </w:p>
    <w:p>
      <w:pPr>
        <w:spacing w:line="560" w:lineRule="exact"/>
        <w:ind w:firstLine="560" w:firstLineChars="200"/>
        <w:rPr>
          <w:rFonts w:ascii="宋体" w:hAnsi="宋体" w:cs="宋体"/>
          <w:sz w:val="28"/>
          <w:szCs w:val="28"/>
        </w:rPr>
      </w:pPr>
      <w:bookmarkStart w:id="191" w:name="_Toc2588"/>
      <w:bookmarkStart w:id="192" w:name="_Toc32218"/>
      <w:bookmarkStart w:id="193" w:name="_Toc20901"/>
      <w:bookmarkStart w:id="194" w:name="_Toc13941"/>
      <w:bookmarkStart w:id="195" w:name="_Toc30188"/>
      <w:r>
        <w:rPr>
          <w:rFonts w:hint="eastAsia" w:ascii="宋体" w:hAnsi="宋体" w:cs="宋体"/>
          <w:sz w:val="28"/>
          <w:szCs w:val="28"/>
        </w:rPr>
        <w:t>（四）蓄电池电机车减速停车</w:t>
      </w:r>
      <w:bookmarkEnd w:id="191"/>
      <w:bookmarkEnd w:id="192"/>
      <w:bookmarkEnd w:id="193"/>
      <w:bookmarkEnd w:id="194"/>
      <w:bookmarkEnd w:id="195"/>
    </w:p>
    <w:p>
      <w:pPr>
        <w:spacing w:line="560" w:lineRule="exact"/>
        <w:ind w:firstLine="560" w:firstLineChars="200"/>
        <w:rPr>
          <w:rFonts w:ascii="宋体" w:hAnsi="宋体" w:cs="宋体"/>
          <w:sz w:val="28"/>
          <w:szCs w:val="28"/>
        </w:rPr>
      </w:pPr>
      <w:r>
        <w:rPr>
          <w:rFonts w:hint="eastAsia" w:ascii="宋体" w:hAnsi="宋体" w:cs="宋体"/>
          <w:sz w:val="28"/>
          <w:szCs w:val="28"/>
        </w:rPr>
        <w:t>1.需要减速时，应将控制器操作手把按逆时针方向逐渐转动，直至返回零位。大幅度减速时操作手把应迅速回零。如果车速仍然较快，可适当施加手闸（气闸），并酌情辅以撒砂。禁止在操作手把未回零位时施闸。</w:t>
      </w:r>
    </w:p>
    <w:p>
      <w:pPr>
        <w:spacing w:line="560" w:lineRule="exact"/>
        <w:ind w:firstLine="560" w:firstLineChars="200"/>
        <w:rPr>
          <w:rFonts w:ascii="宋体" w:hAnsi="宋体" w:cs="宋体"/>
          <w:sz w:val="28"/>
          <w:szCs w:val="28"/>
        </w:rPr>
      </w:pPr>
      <w:r>
        <w:rPr>
          <w:rFonts w:hint="eastAsia" w:ascii="宋体" w:hAnsi="宋体" w:cs="宋体"/>
          <w:sz w:val="28"/>
          <w:szCs w:val="28"/>
        </w:rPr>
        <w:t>2.需要停车时，应按上述操作顺序使列车以慢速行驶至预定地点，再用手闸（气闸）停止机车。严禁使用“逆电流”及“打倒车”的方法制动电机车。</w:t>
      </w:r>
    </w:p>
    <w:p>
      <w:pPr>
        <w:spacing w:line="560" w:lineRule="exact"/>
        <w:ind w:firstLine="560" w:firstLineChars="200"/>
        <w:rPr>
          <w:rFonts w:ascii="宋体" w:hAnsi="宋体" w:cs="宋体"/>
          <w:sz w:val="28"/>
          <w:szCs w:val="28"/>
        </w:rPr>
      </w:pPr>
      <w:r>
        <w:rPr>
          <w:rFonts w:hint="eastAsia" w:ascii="宋体" w:hAnsi="宋体" w:cs="宋体"/>
          <w:sz w:val="28"/>
          <w:szCs w:val="28"/>
        </w:rPr>
        <w:t>3.需要紧急停车时，必须迅速地将控制器操作手把转至零位，电闸、手闸（气闸）并用，并连续均匀地撒砂。</w:t>
      </w:r>
    </w:p>
    <w:p>
      <w:pPr>
        <w:spacing w:line="560" w:lineRule="exact"/>
        <w:ind w:firstLine="560" w:firstLineChars="200"/>
        <w:rPr>
          <w:rFonts w:ascii="宋体" w:hAnsi="宋体" w:cs="宋体"/>
          <w:sz w:val="28"/>
          <w:szCs w:val="28"/>
        </w:rPr>
      </w:pPr>
      <w:r>
        <w:rPr>
          <w:rFonts w:hint="eastAsia" w:ascii="宋体" w:hAnsi="宋体" w:cs="宋体"/>
          <w:sz w:val="28"/>
          <w:szCs w:val="28"/>
        </w:rPr>
        <w:t>4.制动时，不可施闸过急过猛，否则容易出现闸瓦与车轮抱死致使车轮在轨道上滑行的现象。出现这种现象，应迅速松闸缓解而后重新施闸。</w:t>
      </w:r>
    </w:p>
    <w:p>
      <w:pPr>
        <w:spacing w:line="560" w:lineRule="exact"/>
        <w:ind w:firstLine="560" w:firstLineChars="200"/>
        <w:rPr>
          <w:rFonts w:ascii="宋体" w:hAnsi="宋体" w:cs="宋体"/>
          <w:sz w:val="28"/>
          <w:szCs w:val="28"/>
        </w:rPr>
      </w:pPr>
      <w:r>
        <w:rPr>
          <w:rFonts w:hint="eastAsia" w:ascii="宋体" w:hAnsi="宋体" w:cs="宋体"/>
          <w:sz w:val="28"/>
          <w:szCs w:val="28"/>
        </w:rPr>
        <w:t>5.途中因故停车后，司机必须向调度汇报。在没有信号或信号不畅通的区段，应首先在机车（列车）前后设置防护，然后才能检查机车（列车），但不允许在井下大巷内打开蓄电池电机车的电气设备检修。</w:t>
      </w:r>
    </w:p>
    <w:p>
      <w:pPr>
        <w:spacing w:line="560" w:lineRule="exact"/>
        <w:ind w:firstLine="560" w:firstLineChars="200"/>
        <w:rPr>
          <w:rFonts w:ascii="宋体" w:hAnsi="宋体" w:cs="宋体"/>
          <w:sz w:val="28"/>
          <w:szCs w:val="28"/>
        </w:rPr>
      </w:pPr>
      <w:r>
        <w:rPr>
          <w:rFonts w:hint="eastAsia" w:ascii="宋体" w:hAnsi="宋体" w:cs="宋体"/>
          <w:sz w:val="28"/>
          <w:szCs w:val="28"/>
        </w:rPr>
        <w:t>6.列车制动距离：运人时不得超过20m，运送物料时不得超过40m。</w:t>
      </w:r>
    </w:p>
    <w:p>
      <w:pPr>
        <w:spacing w:line="560" w:lineRule="exact"/>
        <w:ind w:firstLine="560" w:firstLineChars="200"/>
        <w:rPr>
          <w:rFonts w:ascii="宋体" w:hAnsi="宋体" w:cs="宋体"/>
          <w:sz w:val="28"/>
          <w:szCs w:val="28"/>
        </w:rPr>
      </w:pPr>
      <w:r>
        <w:rPr>
          <w:rFonts w:hint="eastAsia" w:ascii="宋体" w:hAnsi="宋体" w:cs="宋体"/>
          <w:sz w:val="28"/>
          <w:szCs w:val="28"/>
        </w:rPr>
        <w:t>7.列车占线停留，一般情况下，应符合下列规定：</w:t>
      </w:r>
    </w:p>
    <w:p>
      <w:pPr>
        <w:spacing w:line="560" w:lineRule="exact"/>
        <w:ind w:firstLine="560" w:firstLineChars="200"/>
        <w:rPr>
          <w:rFonts w:ascii="宋体" w:hAnsi="宋体" w:cs="宋体"/>
          <w:sz w:val="28"/>
          <w:szCs w:val="28"/>
        </w:rPr>
      </w:pPr>
      <w:r>
        <w:rPr>
          <w:rFonts w:hint="eastAsia" w:ascii="宋体" w:hAnsi="宋体" w:cs="宋体"/>
          <w:sz w:val="28"/>
          <w:szCs w:val="28"/>
        </w:rPr>
        <w:t>（1）在道岔警冲标位置以外停车；</w:t>
      </w:r>
    </w:p>
    <w:p>
      <w:pPr>
        <w:spacing w:line="560" w:lineRule="exact"/>
        <w:ind w:firstLine="560" w:firstLineChars="200"/>
        <w:rPr>
          <w:rFonts w:ascii="宋体" w:hAnsi="宋体" w:cs="宋体"/>
          <w:sz w:val="28"/>
          <w:szCs w:val="28"/>
        </w:rPr>
      </w:pPr>
      <w:r>
        <w:rPr>
          <w:rFonts w:hint="eastAsia" w:ascii="宋体" w:hAnsi="宋体" w:cs="宋体"/>
          <w:sz w:val="28"/>
          <w:szCs w:val="28"/>
        </w:rPr>
        <w:t>（2）不应在主要运输线路“往返单线”上停车；</w:t>
      </w:r>
    </w:p>
    <w:p>
      <w:pPr>
        <w:spacing w:line="560" w:lineRule="exact"/>
        <w:ind w:firstLine="560" w:firstLineChars="200"/>
        <w:rPr>
          <w:rFonts w:ascii="宋体" w:hAnsi="宋体" w:cs="宋体"/>
          <w:b/>
          <w:bCs/>
          <w:sz w:val="24"/>
        </w:rPr>
      </w:pPr>
      <w:r>
        <w:rPr>
          <w:rFonts w:hint="eastAsia" w:ascii="宋体" w:hAnsi="宋体" w:cs="宋体"/>
          <w:sz w:val="28"/>
          <w:szCs w:val="28"/>
        </w:rPr>
        <w:t>（3）应停在巷道较宽、无淋水或其它指定停靠的安全区段。</w:t>
      </w:r>
      <w:bookmarkStart w:id="196" w:name="_Toc500166291"/>
      <w:bookmarkStart w:id="197" w:name="_Toc22689"/>
    </w:p>
    <w:bookmarkEnd w:id="196"/>
    <w:bookmarkEnd w:id="197"/>
    <w:p>
      <w:pPr>
        <w:spacing w:line="560" w:lineRule="exact"/>
        <w:ind w:firstLine="560" w:firstLineChars="200"/>
        <w:rPr>
          <w:rFonts w:ascii="宋体" w:hAnsi="宋体" w:cs="宋体"/>
          <w:sz w:val="28"/>
          <w:szCs w:val="28"/>
        </w:rPr>
      </w:pPr>
      <w:bookmarkStart w:id="198" w:name="_Toc2931"/>
      <w:bookmarkStart w:id="199" w:name="_Toc835"/>
      <w:r>
        <w:rPr>
          <w:rFonts w:hint="eastAsia" w:ascii="宋体" w:hAnsi="宋体" w:cs="宋体"/>
          <w:sz w:val="28"/>
          <w:szCs w:val="28"/>
        </w:rPr>
        <w:t>（五）架线电机车开车前准备</w:t>
      </w:r>
      <w:bookmarkEnd w:id="198"/>
      <w:bookmarkEnd w:id="199"/>
    </w:p>
    <w:p>
      <w:pPr>
        <w:pStyle w:val="24"/>
        <w:spacing w:line="560" w:lineRule="exact"/>
        <w:ind w:firstLine="560"/>
        <w:rPr>
          <w:rFonts w:ascii="宋体" w:hAnsi="宋体"/>
          <w:szCs w:val="28"/>
        </w:rPr>
      </w:pPr>
      <w:r>
        <w:rPr>
          <w:rFonts w:hint="eastAsia" w:ascii="宋体" w:hAnsi="宋体"/>
          <w:szCs w:val="28"/>
        </w:rPr>
        <w:t>1.必须现场交接班，接班司机必须向本班司机详细了解列车运行、信号、线路状况(交班司机要主动交接清楚)，并对电机车认真进行如下检查：</w:t>
      </w:r>
    </w:p>
    <w:p>
      <w:pPr>
        <w:pStyle w:val="24"/>
        <w:spacing w:line="560" w:lineRule="exact"/>
        <w:ind w:firstLine="560"/>
        <w:rPr>
          <w:rFonts w:ascii="宋体" w:hAnsi="宋体"/>
          <w:szCs w:val="28"/>
        </w:rPr>
      </w:pPr>
      <w:r>
        <w:rPr>
          <w:rFonts w:hint="eastAsia" w:ascii="宋体" w:hAnsi="宋体"/>
          <w:szCs w:val="28"/>
        </w:rPr>
        <w:t>（1）驾驶室完好；</w:t>
      </w:r>
    </w:p>
    <w:p>
      <w:pPr>
        <w:pStyle w:val="24"/>
        <w:spacing w:line="560" w:lineRule="exact"/>
        <w:ind w:firstLine="560"/>
        <w:rPr>
          <w:rFonts w:ascii="宋体" w:hAnsi="宋体"/>
          <w:szCs w:val="28"/>
        </w:rPr>
      </w:pPr>
      <w:r>
        <w:rPr>
          <w:rFonts w:hint="eastAsia" w:ascii="宋体" w:hAnsi="宋体"/>
          <w:szCs w:val="28"/>
        </w:rPr>
        <w:t>（2）连接装置良好；</w:t>
      </w:r>
    </w:p>
    <w:p>
      <w:pPr>
        <w:pStyle w:val="24"/>
        <w:spacing w:line="560" w:lineRule="exact"/>
        <w:ind w:firstLine="560"/>
        <w:rPr>
          <w:rFonts w:ascii="宋体" w:hAnsi="宋体"/>
          <w:szCs w:val="28"/>
        </w:rPr>
      </w:pPr>
      <w:r>
        <w:rPr>
          <w:rFonts w:hint="eastAsia" w:ascii="宋体" w:hAnsi="宋体"/>
          <w:szCs w:val="28"/>
        </w:rPr>
        <w:t>（3）制动装置及撒砂装置灵活有效；</w:t>
      </w:r>
    </w:p>
    <w:p>
      <w:pPr>
        <w:pStyle w:val="24"/>
        <w:spacing w:line="560" w:lineRule="exact"/>
        <w:ind w:firstLine="560"/>
        <w:rPr>
          <w:rFonts w:ascii="宋体" w:hAnsi="宋体"/>
          <w:szCs w:val="28"/>
        </w:rPr>
      </w:pPr>
      <w:r>
        <w:rPr>
          <w:rFonts w:hint="eastAsia" w:ascii="宋体" w:hAnsi="宋体"/>
          <w:szCs w:val="28"/>
        </w:rPr>
        <w:t>（4）前后照明灯明亮，警铃（喇叭）声音清晰、宏亮；</w:t>
      </w:r>
    </w:p>
    <w:p>
      <w:pPr>
        <w:pStyle w:val="24"/>
        <w:spacing w:line="560" w:lineRule="exact"/>
        <w:ind w:firstLine="560"/>
        <w:rPr>
          <w:rFonts w:ascii="宋体" w:hAnsi="宋体"/>
          <w:szCs w:val="28"/>
        </w:rPr>
      </w:pPr>
      <w:r>
        <w:rPr>
          <w:rFonts w:hint="eastAsia" w:ascii="宋体" w:hAnsi="宋体"/>
          <w:szCs w:val="28"/>
        </w:rPr>
        <w:t>（5）机车前后玻璃擦拭干净，保持视线良好；</w:t>
      </w:r>
    </w:p>
    <w:p>
      <w:pPr>
        <w:pStyle w:val="24"/>
        <w:spacing w:line="560" w:lineRule="exact"/>
        <w:ind w:firstLine="560"/>
        <w:rPr>
          <w:rFonts w:ascii="宋体" w:hAnsi="宋体"/>
          <w:szCs w:val="28"/>
        </w:rPr>
      </w:pPr>
      <w:r>
        <w:rPr>
          <w:rFonts w:hint="eastAsia" w:ascii="宋体" w:hAnsi="宋体"/>
          <w:szCs w:val="28"/>
        </w:rPr>
        <w:t xml:space="preserve">（6）在切断电源的情况下，控制器换向和操作手把灵活，闭锁可靠； </w:t>
      </w:r>
    </w:p>
    <w:p>
      <w:pPr>
        <w:pStyle w:val="24"/>
        <w:spacing w:line="560" w:lineRule="exact"/>
        <w:ind w:firstLine="560"/>
        <w:rPr>
          <w:rFonts w:ascii="宋体" w:hAnsi="宋体"/>
          <w:color w:val="FF0000"/>
          <w:szCs w:val="28"/>
        </w:rPr>
      </w:pPr>
      <w:r>
        <w:rPr>
          <w:rFonts w:hint="eastAsia" w:ascii="宋体" w:hAnsi="宋体"/>
          <w:szCs w:val="28"/>
        </w:rPr>
        <w:t>（7）集电弓起落灵活，碳素滑滚完好；</w:t>
      </w:r>
    </w:p>
    <w:p>
      <w:pPr>
        <w:pStyle w:val="24"/>
        <w:spacing w:line="560" w:lineRule="exact"/>
        <w:ind w:firstLine="560"/>
        <w:rPr>
          <w:rFonts w:ascii="宋体" w:hAnsi="宋体"/>
          <w:szCs w:val="28"/>
        </w:rPr>
      </w:pPr>
      <w:r>
        <w:rPr>
          <w:rFonts w:hint="eastAsia" w:ascii="宋体" w:hAnsi="宋体"/>
          <w:szCs w:val="28"/>
        </w:rPr>
        <w:t>（8）各机械部件和电器部件及各部连接导线是否完好及正常。</w:t>
      </w:r>
    </w:p>
    <w:p>
      <w:pPr>
        <w:pStyle w:val="24"/>
        <w:spacing w:line="560" w:lineRule="exact"/>
        <w:ind w:firstLine="560"/>
        <w:rPr>
          <w:rFonts w:ascii="宋体" w:hAnsi="宋体"/>
          <w:szCs w:val="28"/>
        </w:rPr>
      </w:pPr>
      <w:r>
        <w:rPr>
          <w:rFonts w:hint="eastAsia" w:ascii="宋体" w:hAnsi="宋体"/>
          <w:szCs w:val="28"/>
        </w:rPr>
        <w:t>2.检查中发现问题，必须及时处理。当电机车的闸、灯、警铃(喇叭)、连接装置和撒砂装置任何一项不正常或防爆部分失去防爆性能时，都不得使用该机车。</w:t>
      </w:r>
    </w:p>
    <w:p>
      <w:pPr>
        <w:pStyle w:val="24"/>
        <w:spacing w:line="560" w:lineRule="exact"/>
        <w:ind w:firstLine="560"/>
        <w:rPr>
          <w:rFonts w:ascii="宋体" w:hAnsi="宋体"/>
          <w:szCs w:val="28"/>
        </w:rPr>
      </w:pPr>
      <w:r>
        <w:rPr>
          <w:rFonts w:hint="eastAsia" w:ascii="宋体" w:hAnsi="宋体"/>
          <w:szCs w:val="28"/>
        </w:rPr>
        <w:t>3.机车各注油点应按规定加注适量的合格润滑油，砂箱内装满规定粒度干燥细砂。</w:t>
      </w:r>
    </w:p>
    <w:p>
      <w:pPr>
        <w:pStyle w:val="24"/>
        <w:spacing w:line="560" w:lineRule="exact"/>
        <w:ind w:firstLine="560"/>
        <w:rPr>
          <w:rFonts w:ascii="宋体" w:hAnsi="宋体"/>
          <w:szCs w:val="28"/>
        </w:rPr>
      </w:pPr>
      <w:r>
        <w:rPr>
          <w:rFonts w:hint="eastAsia" w:ascii="宋体" w:hAnsi="宋体"/>
          <w:szCs w:val="28"/>
        </w:rPr>
        <w:t>4.开车前必须认真检查车辆组列、装载情况等，有下列情况之一时，不得开车。</w:t>
      </w:r>
    </w:p>
    <w:p>
      <w:pPr>
        <w:pStyle w:val="24"/>
        <w:spacing w:line="560" w:lineRule="exact"/>
        <w:ind w:firstLine="560"/>
        <w:rPr>
          <w:rFonts w:ascii="宋体" w:hAnsi="宋体"/>
          <w:szCs w:val="28"/>
        </w:rPr>
      </w:pPr>
      <w:r>
        <w:rPr>
          <w:rFonts w:hint="eastAsia" w:ascii="宋体" w:hAnsi="宋体"/>
          <w:szCs w:val="28"/>
        </w:rPr>
        <w:t>（1）车辆连接不正常；</w:t>
      </w:r>
    </w:p>
    <w:p>
      <w:pPr>
        <w:pStyle w:val="24"/>
        <w:spacing w:line="560" w:lineRule="exact"/>
        <w:ind w:firstLine="560"/>
        <w:rPr>
          <w:rFonts w:ascii="宋体" w:hAnsi="宋体"/>
          <w:szCs w:val="28"/>
        </w:rPr>
      </w:pPr>
      <w:r>
        <w:rPr>
          <w:rFonts w:hint="eastAsia" w:ascii="宋体" w:hAnsi="宋体"/>
          <w:szCs w:val="28"/>
        </w:rPr>
        <w:t>（2）牵引车数超过规定；</w:t>
      </w:r>
    </w:p>
    <w:p>
      <w:pPr>
        <w:pStyle w:val="24"/>
        <w:spacing w:line="560" w:lineRule="exact"/>
        <w:ind w:firstLine="560"/>
        <w:rPr>
          <w:rFonts w:ascii="宋体" w:hAnsi="宋体"/>
          <w:szCs w:val="28"/>
        </w:rPr>
      </w:pPr>
      <w:r>
        <w:rPr>
          <w:rFonts w:hint="eastAsia" w:ascii="宋体" w:hAnsi="宋体"/>
          <w:szCs w:val="28"/>
        </w:rPr>
        <w:t>（3）大、重型设备、材料运送无防护措施；</w:t>
      </w:r>
    </w:p>
    <w:p>
      <w:pPr>
        <w:pStyle w:val="24"/>
        <w:spacing w:line="560" w:lineRule="exact"/>
        <w:ind w:firstLine="560"/>
        <w:rPr>
          <w:rFonts w:ascii="宋体" w:hAnsi="宋体"/>
          <w:szCs w:val="28"/>
        </w:rPr>
      </w:pPr>
      <w:r>
        <w:rPr>
          <w:rFonts w:hint="eastAsia" w:ascii="宋体" w:hAnsi="宋体"/>
          <w:szCs w:val="28"/>
        </w:rPr>
        <w:t>（4）运送物料的机车或车辆上有搭乘人员；</w:t>
      </w:r>
    </w:p>
    <w:p>
      <w:pPr>
        <w:pStyle w:val="24"/>
        <w:spacing w:line="560" w:lineRule="exact"/>
        <w:ind w:firstLine="560"/>
        <w:rPr>
          <w:rFonts w:ascii="宋体" w:hAnsi="宋体"/>
          <w:szCs w:val="28"/>
        </w:rPr>
      </w:pPr>
      <w:r>
        <w:rPr>
          <w:rFonts w:hint="eastAsia" w:ascii="宋体" w:hAnsi="宋体"/>
          <w:szCs w:val="28"/>
        </w:rPr>
        <w:t>（5）运送人员的列车附挂物料车或乘车人员不遵守乘车规定；</w:t>
      </w:r>
    </w:p>
    <w:p>
      <w:pPr>
        <w:pStyle w:val="24"/>
        <w:spacing w:line="560" w:lineRule="exact"/>
        <w:ind w:firstLine="560"/>
        <w:rPr>
          <w:rFonts w:ascii="宋体" w:hAnsi="宋体"/>
          <w:szCs w:val="28"/>
        </w:rPr>
      </w:pPr>
      <w:r>
        <w:rPr>
          <w:rFonts w:hint="eastAsia" w:ascii="宋体" w:hAnsi="宋体"/>
          <w:szCs w:val="28"/>
        </w:rPr>
        <w:t>（6）运送有易燃、易爆或有腐蚀性物品时，车辆使用、组列或装载等不符合规定；</w:t>
      </w:r>
    </w:p>
    <w:p>
      <w:pPr>
        <w:pStyle w:val="24"/>
        <w:spacing w:line="560" w:lineRule="exact"/>
        <w:ind w:firstLine="560"/>
        <w:rPr>
          <w:rFonts w:ascii="宋体" w:hAnsi="宋体"/>
          <w:szCs w:val="28"/>
        </w:rPr>
      </w:pPr>
      <w:r>
        <w:rPr>
          <w:rFonts w:hint="eastAsia" w:ascii="宋体" w:hAnsi="宋体"/>
          <w:szCs w:val="28"/>
        </w:rPr>
        <w:t>（7）列车前无照明、后无红尾灯；</w:t>
      </w:r>
    </w:p>
    <w:p>
      <w:pPr>
        <w:pStyle w:val="24"/>
        <w:spacing w:line="560" w:lineRule="exact"/>
        <w:ind w:firstLine="560"/>
        <w:rPr>
          <w:rFonts w:ascii="宋体" w:hAnsi="宋体"/>
          <w:szCs w:val="28"/>
        </w:rPr>
      </w:pPr>
      <w:r>
        <w:rPr>
          <w:rFonts w:hint="eastAsia" w:ascii="宋体" w:hAnsi="宋体"/>
          <w:szCs w:val="28"/>
        </w:rPr>
        <w:t>（8）存在其它影响安全行车的隐患。</w:t>
      </w:r>
    </w:p>
    <w:p>
      <w:pPr>
        <w:pStyle w:val="24"/>
        <w:spacing w:line="560" w:lineRule="exact"/>
        <w:ind w:firstLine="560"/>
        <w:rPr>
          <w:rFonts w:ascii="宋体" w:hAnsi="宋体"/>
          <w:szCs w:val="28"/>
        </w:rPr>
      </w:pPr>
      <w:r>
        <w:rPr>
          <w:rFonts w:hint="eastAsia" w:ascii="宋体" w:hAnsi="宋体"/>
          <w:szCs w:val="28"/>
        </w:rPr>
        <w:t>5.启动前必须观察机车运行方向有无行人或障碍物。</w:t>
      </w:r>
    </w:p>
    <w:p>
      <w:pPr>
        <w:pStyle w:val="24"/>
        <w:spacing w:line="560" w:lineRule="exact"/>
        <w:ind w:firstLine="560"/>
        <w:rPr>
          <w:rFonts w:ascii="宋体" w:hAnsi="宋体"/>
          <w:szCs w:val="28"/>
        </w:rPr>
      </w:pPr>
      <w:bookmarkStart w:id="200" w:name="_Toc4825"/>
      <w:bookmarkStart w:id="201" w:name="_Toc1473"/>
      <w:bookmarkStart w:id="202" w:name="_Toc20492"/>
      <w:bookmarkStart w:id="203" w:name="_Toc2809"/>
      <w:bookmarkStart w:id="204" w:name="_Toc10237"/>
      <w:r>
        <w:rPr>
          <w:rFonts w:hint="eastAsia" w:ascii="宋体" w:hAnsi="宋体"/>
          <w:szCs w:val="28"/>
        </w:rPr>
        <w:t>（六）架线电机车启动</w:t>
      </w:r>
      <w:bookmarkEnd w:id="200"/>
      <w:bookmarkEnd w:id="201"/>
      <w:bookmarkEnd w:id="202"/>
      <w:bookmarkEnd w:id="203"/>
      <w:bookmarkEnd w:id="204"/>
    </w:p>
    <w:p>
      <w:pPr>
        <w:spacing w:line="560" w:lineRule="exact"/>
        <w:ind w:firstLine="560" w:firstLineChars="200"/>
        <w:rPr>
          <w:rFonts w:ascii="宋体" w:hAnsi="宋体" w:cs="宋体"/>
          <w:sz w:val="28"/>
          <w:szCs w:val="28"/>
        </w:rPr>
      </w:pPr>
      <w:bookmarkStart w:id="205" w:name="_Toc7665"/>
      <w:bookmarkStart w:id="206" w:name="_Toc137"/>
      <w:bookmarkStart w:id="207" w:name="_Toc25914"/>
      <w:r>
        <w:rPr>
          <w:rFonts w:hint="eastAsia" w:ascii="宋体" w:hAnsi="宋体" w:cs="宋体"/>
          <w:sz w:val="28"/>
          <w:szCs w:val="28"/>
        </w:rPr>
        <w:t>1.接到发车信号后，将控制器换向手把扳到相应位置上（“向前”或“向后”）。先鸣笛示警后松开手闸，按顺时针方向转动控制器操作手把，使车速逐渐增加到运行速度。严禁司机在车外开车，严禁不松闸就开车。</w:t>
      </w:r>
    </w:p>
    <w:p>
      <w:pPr>
        <w:spacing w:line="560" w:lineRule="exact"/>
        <w:ind w:firstLine="560" w:firstLineChars="200"/>
        <w:rPr>
          <w:rFonts w:ascii="宋体" w:hAnsi="宋体" w:cs="宋体"/>
          <w:sz w:val="28"/>
          <w:szCs w:val="28"/>
        </w:rPr>
      </w:pPr>
      <w:r>
        <w:rPr>
          <w:rFonts w:hint="eastAsia" w:ascii="宋体" w:hAnsi="宋体" w:cs="宋体"/>
          <w:sz w:val="28"/>
          <w:szCs w:val="28"/>
        </w:rPr>
        <w:t>2.控制器操作手把由零位转到第一位置时，若列车不动，允许转到第二位置，若列车仍然不动，必须将手把转回零位，查明原因。如系车轮打滑，可倒退机车，触动放松连接链环，然后重新撒砂启动。严禁强行拖拽空转，严禁为防止车轮打滑而施闸启动。</w:t>
      </w:r>
    </w:p>
    <w:p>
      <w:pPr>
        <w:spacing w:line="560" w:lineRule="exact"/>
        <w:ind w:firstLine="560" w:firstLineChars="200"/>
        <w:rPr>
          <w:rFonts w:ascii="宋体" w:hAnsi="宋体" w:cs="宋体"/>
          <w:sz w:val="28"/>
          <w:szCs w:val="28"/>
        </w:rPr>
      </w:pPr>
      <w:r>
        <w:rPr>
          <w:rFonts w:hint="eastAsia" w:ascii="宋体" w:hAnsi="宋体" w:cs="宋体"/>
          <w:sz w:val="28"/>
          <w:szCs w:val="28"/>
        </w:rPr>
        <w:t>3.控制器操作手把由一个位置转到另一个位置，一般应有3秒左右的时间间隔（初启动时可稍长）。不得过快越档。</w:t>
      </w:r>
    </w:p>
    <w:p>
      <w:pPr>
        <w:pStyle w:val="24"/>
        <w:spacing w:line="560" w:lineRule="exact"/>
        <w:ind w:firstLine="560"/>
        <w:rPr>
          <w:rFonts w:ascii="宋体" w:hAnsi="宋体"/>
          <w:szCs w:val="28"/>
        </w:rPr>
      </w:pPr>
      <w:bookmarkStart w:id="208" w:name="_Toc11052"/>
      <w:bookmarkStart w:id="209" w:name="_Toc31643"/>
      <w:r>
        <w:rPr>
          <w:rFonts w:hint="eastAsia" w:ascii="宋体" w:hAnsi="宋体"/>
          <w:szCs w:val="28"/>
        </w:rPr>
        <w:t>（七）架线电机车运行</w:t>
      </w:r>
      <w:bookmarkEnd w:id="205"/>
      <w:bookmarkEnd w:id="206"/>
      <w:bookmarkEnd w:id="207"/>
      <w:bookmarkEnd w:id="208"/>
      <w:bookmarkEnd w:id="209"/>
    </w:p>
    <w:p>
      <w:pPr>
        <w:pStyle w:val="24"/>
        <w:spacing w:line="560" w:lineRule="exact"/>
        <w:ind w:firstLine="560"/>
        <w:rPr>
          <w:rFonts w:ascii="宋体" w:hAnsi="宋体"/>
          <w:szCs w:val="28"/>
        </w:rPr>
      </w:pPr>
      <w:r>
        <w:rPr>
          <w:rFonts w:hint="eastAsia" w:ascii="宋体" w:hAnsi="宋体"/>
          <w:szCs w:val="28"/>
        </w:rPr>
        <w:t>1.运行中，控制器操作手把只允许在规定的“正常运行”位置上停放。</w:t>
      </w:r>
    </w:p>
    <w:p>
      <w:pPr>
        <w:pStyle w:val="24"/>
        <w:spacing w:line="560" w:lineRule="exact"/>
        <w:ind w:firstLine="560"/>
        <w:rPr>
          <w:rFonts w:ascii="宋体" w:hAnsi="宋体"/>
          <w:szCs w:val="28"/>
        </w:rPr>
      </w:pPr>
      <w:r>
        <w:rPr>
          <w:rFonts w:hint="eastAsia" w:ascii="宋体" w:hAnsi="宋体"/>
          <w:szCs w:val="28"/>
        </w:rPr>
        <w:t>2.调整车速时，应将控制器的操作手把往复转至“正常运行”及“零位”位置停留，避免用手闸（气闸）控制车速。</w:t>
      </w:r>
    </w:p>
    <w:p>
      <w:pPr>
        <w:pStyle w:val="24"/>
        <w:spacing w:line="560" w:lineRule="exact"/>
        <w:ind w:firstLine="560"/>
        <w:rPr>
          <w:rFonts w:ascii="宋体" w:hAnsi="宋体"/>
          <w:szCs w:val="28"/>
        </w:rPr>
      </w:pPr>
      <w:r>
        <w:rPr>
          <w:rFonts w:hint="eastAsia" w:ascii="宋体" w:hAnsi="宋体"/>
          <w:szCs w:val="28"/>
        </w:rPr>
        <w:t>3.正常运行时，机车必须在列车前端，但调车和处理事故时，不受此限。如果用机车顶车时，司机必须听从信号工指挥，速度要慢，随时做好停车准备。兑车组列时，要随时注意摘挂连接装置人员的安全。</w:t>
      </w:r>
    </w:p>
    <w:p>
      <w:pPr>
        <w:spacing w:line="560" w:lineRule="exact"/>
        <w:ind w:firstLine="560" w:firstLineChars="200"/>
        <w:rPr>
          <w:rFonts w:ascii="宋体" w:hAnsi="宋体" w:cs="宋体"/>
          <w:sz w:val="28"/>
          <w:szCs w:val="28"/>
        </w:rPr>
      </w:pPr>
      <w:r>
        <w:rPr>
          <w:rFonts w:hint="eastAsia" w:ascii="宋体" w:hAnsi="宋体" w:cs="宋体"/>
          <w:sz w:val="28"/>
          <w:szCs w:val="28"/>
        </w:rPr>
        <w:t>4.行驶中，司机要随时注意观察前方，要按信号指令行车，严禁闯红灯。要注意观察人员、车辆、道岔方向、有无障碍物等，注意各种仪器、仪表的显示，细心操作。</w:t>
      </w:r>
    </w:p>
    <w:p>
      <w:pPr>
        <w:pStyle w:val="24"/>
        <w:spacing w:line="560" w:lineRule="exact"/>
        <w:ind w:firstLine="560"/>
        <w:rPr>
          <w:rFonts w:ascii="宋体" w:hAnsi="宋体"/>
          <w:szCs w:val="28"/>
        </w:rPr>
      </w:pPr>
      <w:r>
        <w:rPr>
          <w:rFonts w:hint="eastAsia" w:ascii="宋体" w:hAnsi="宋体"/>
          <w:szCs w:val="28"/>
        </w:rPr>
        <w:t>5.两机车或两列车在同一轨道，同一方向行驶时，必须保持不少于100m的间距。</w:t>
      </w:r>
    </w:p>
    <w:p>
      <w:pPr>
        <w:pStyle w:val="24"/>
        <w:spacing w:line="560" w:lineRule="exact"/>
        <w:ind w:firstLine="560"/>
        <w:rPr>
          <w:rFonts w:ascii="宋体" w:hAnsi="宋体"/>
          <w:szCs w:val="28"/>
        </w:rPr>
      </w:pPr>
      <w:r>
        <w:rPr>
          <w:rFonts w:hint="eastAsia" w:ascii="宋体" w:hAnsi="宋体"/>
          <w:szCs w:val="28"/>
        </w:rPr>
        <w:t>6.列车行驶速度：</w:t>
      </w:r>
    </w:p>
    <w:p>
      <w:pPr>
        <w:pStyle w:val="24"/>
        <w:spacing w:line="560" w:lineRule="exact"/>
        <w:ind w:firstLine="560"/>
        <w:rPr>
          <w:rFonts w:ascii="宋体" w:hAnsi="宋体"/>
          <w:szCs w:val="28"/>
        </w:rPr>
      </w:pPr>
      <w:r>
        <w:rPr>
          <w:rFonts w:hint="eastAsia" w:ascii="宋体" w:hAnsi="宋体"/>
          <w:szCs w:val="28"/>
        </w:rPr>
        <w:t>（1）运送人员、煤炭、矸石、材料时，不得大于4m/s；</w:t>
      </w:r>
    </w:p>
    <w:p>
      <w:pPr>
        <w:pStyle w:val="24"/>
        <w:spacing w:line="560" w:lineRule="exact"/>
        <w:ind w:firstLine="560"/>
        <w:rPr>
          <w:rFonts w:ascii="宋体" w:hAnsi="宋体"/>
          <w:szCs w:val="28"/>
        </w:rPr>
      </w:pPr>
      <w:r>
        <w:rPr>
          <w:rFonts w:hint="eastAsia" w:ascii="宋体" w:hAnsi="宋体"/>
          <w:szCs w:val="28"/>
        </w:rPr>
        <w:t>（2）运送爆破材料或大型材料时，不得大于2m/s；</w:t>
      </w:r>
    </w:p>
    <w:p>
      <w:pPr>
        <w:pStyle w:val="24"/>
        <w:spacing w:line="560" w:lineRule="exact"/>
        <w:ind w:firstLine="560"/>
        <w:rPr>
          <w:rFonts w:ascii="宋体" w:hAnsi="宋体"/>
          <w:szCs w:val="28"/>
        </w:rPr>
      </w:pPr>
      <w:r>
        <w:rPr>
          <w:rFonts w:hint="eastAsia" w:ascii="宋体" w:hAnsi="宋体"/>
          <w:szCs w:val="28"/>
        </w:rPr>
        <w:t>（3）进入车场及调车、顶送车辆时，不得大于1m/s；</w:t>
      </w:r>
    </w:p>
    <w:p>
      <w:pPr>
        <w:pStyle w:val="24"/>
        <w:spacing w:line="560" w:lineRule="exact"/>
        <w:ind w:firstLine="560"/>
        <w:rPr>
          <w:rFonts w:ascii="宋体" w:hAnsi="宋体"/>
          <w:szCs w:val="28"/>
        </w:rPr>
      </w:pPr>
      <w:r>
        <w:rPr>
          <w:rFonts w:hint="eastAsia" w:ascii="宋体" w:hAnsi="宋体"/>
          <w:szCs w:val="28"/>
        </w:rPr>
        <w:t>7.接近风门、巷道口、硐室口、弯道、道岔、坡度较大或噪声大等地点，双轨对开机车会车前，以及行驶前方轨道有人、有机车或视线内有障碍物时，都必须降低速度，发出警号，并做好随时停车准备。</w:t>
      </w:r>
    </w:p>
    <w:p>
      <w:pPr>
        <w:pStyle w:val="24"/>
        <w:spacing w:line="560" w:lineRule="exact"/>
        <w:ind w:firstLine="560"/>
        <w:rPr>
          <w:rFonts w:ascii="宋体" w:hAnsi="宋体"/>
          <w:szCs w:val="28"/>
        </w:rPr>
      </w:pPr>
      <w:r>
        <w:rPr>
          <w:rFonts w:hint="eastAsia" w:ascii="宋体" w:hAnsi="宋体"/>
          <w:szCs w:val="28"/>
        </w:rPr>
        <w:t>8.不论任何原因造成电源中断，都应当将控制器的操作手把转回零位，然后重新启动。若仍然断电，应视为故障现象。</w:t>
      </w:r>
    </w:p>
    <w:p>
      <w:pPr>
        <w:pStyle w:val="24"/>
        <w:spacing w:line="560" w:lineRule="exact"/>
        <w:ind w:firstLine="560"/>
        <w:rPr>
          <w:rFonts w:ascii="宋体" w:hAnsi="宋体"/>
          <w:szCs w:val="28"/>
        </w:rPr>
      </w:pPr>
      <w:r>
        <w:rPr>
          <w:rFonts w:hint="eastAsia" w:ascii="宋体" w:hAnsi="宋体"/>
          <w:szCs w:val="28"/>
        </w:rPr>
        <w:t>9.列车出现故障或发生不正常现象，都必须减速停车，有发生事故的危险或接到紧急停车信号时，都必须紧急停车。</w:t>
      </w:r>
    </w:p>
    <w:p>
      <w:pPr>
        <w:spacing w:line="560" w:lineRule="exact"/>
        <w:ind w:firstLine="560" w:firstLineChars="200"/>
        <w:rPr>
          <w:rFonts w:ascii="宋体" w:hAnsi="宋体" w:cs="宋体"/>
          <w:sz w:val="28"/>
          <w:szCs w:val="28"/>
        </w:rPr>
      </w:pPr>
      <w:r>
        <w:rPr>
          <w:rFonts w:hint="eastAsia" w:ascii="宋体" w:hAnsi="宋体" w:cs="宋体"/>
          <w:sz w:val="28"/>
          <w:szCs w:val="28"/>
        </w:rPr>
        <w:t>10.机车运行中途发生故障或掉道时，司机必须使用机车通讯装置及时告知其他司机、调度及信号站，再根据现场情况到列车50m外截住运行车辆，最后再组织处理。</w:t>
      </w:r>
    </w:p>
    <w:p>
      <w:pPr>
        <w:pStyle w:val="24"/>
        <w:spacing w:line="560" w:lineRule="exact"/>
        <w:ind w:firstLine="560"/>
        <w:rPr>
          <w:rFonts w:ascii="宋体" w:hAnsi="宋体"/>
          <w:szCs w:val="28"/>
        </w:rPr>
      </w:pPr>
      <w:bookmarkStart w:id="210" w:name="_Toc12245"/>
      <w:bookmarkStart w:id="211" w:name="_Toc3477"/>
      <w:bookmarkStart w:id="212" w:name="_Toc3178"/>
      <w:bookmarkStart w:id="213" w:name="_Toc23411"/>
      <w:bookmarkStart w:id="214" w:name="_Toc19490"/>
      <w:r>
        <w:rPr>
          <w:rFonts w:hint="eastAsia" w:ascii="宋体" w:hAnsi="宋体"/>
          <w:szCs w:val="28"/>
        </w:rPr>
        <w:t>（八）架线电机车减速停车</w:t>
      </w:r>
      <w:bookmarkEnd w:id="210"/>
      <w:bookmarkEnd w:id="211"/>
      <w:bookmarkEnd w:id="212"/>
      <w:bookmarkEnd w:id="213"/>
      <w:bookmarkEnd w:id="214"/>
    </w:p>
    <w:p>
      <w:pPr>
        <w:pStyle w:val="24"/>
        <w:spacing w:line="560" w:lineRule="exact"/>
        <w:ind w:firstLine="560"/>
        <w:rPr>
          <w:rFonts w:ascii="宋体" w:hAnsi="宋体"/>
          <w:szCs w:val="28"/>
        </w:rPr>
      </w:pPr>
      <w:r>
        <w:rPr>
          <w:rFonts w:hint="eastAsia" w:ascii="宋体" w:hAnsi="宋体"/>
          <w:szCs w:val="28"/>
        </w:rPr>
        <w:t>1.需要减速时，应将调速手把按逆时针方向逐渐转动，直至返回零位。如果车速仍然较快，可适当施加手闸(气闸)，并酌情辅以撒砂。</w:t>
      </w:r>
    </w:p>
    <w:p>
      <w:pPr>
        <w:pStyle w:val="24"/>
        <w:spacing w:line="560" w:lineRule="exact"/>
        <w:ind w:firstLine="560"/>
        <w:rPr>
          <w:rFonts w:ascii="宋体" w:hAnsi="宋体"/>
          <w:szCs w:val="28"/>
        </w:rPr>
      </w:pPr>
      <w:r>
        <w:rPr>
          <w:rFonts w:hint="eastAsia" w:ascii="宋体" w:hAnsi="宋体"/>
          <w:szCs w:val="28"/>
        </w:rPr>
        <w:t>2.需要紧急停车时，应迅速地将调速手把转至零位，电闸、手闸、气闸并用，并连续均匀地撒砂。</w:t>
      </w:r>
    </w:p>
    <w:p>
      <w:pPr>
        <w:pStyle w:val="24"/>
        <w:spacing w:line="560" w:lineRule="exact"/>
        <w:ind w:firstLine="560"/>
        <w:rPr>
          <w:rFonts w:ascii="宋体" w:hAnsi="宋体"/>
          <w:szCs w:val="28"/>
        </w:rPr>
      </w:pPr>
      <w:r>
        <w:rPr>
          <w:rFonts w:hint="eastAsia" w:ascii="宋体" w:hAnsi="宋体"/>
          <w:szCs w:val="28"/>
        </w:rPr>
        <w:t>3.禁止拉下集电弓减速，禁止在调速手把未回零位时施闸，严禁使用“逆电流”即“打倒车”的方法制动电机车。</w:t>
      </w:r>
    </w:p>
    <w:p>
      <w:pPr>
        <w:pStyle w:val="24"/>
        <w:spacing w:line="560" w:lineRule="exact"/>
        <w:ind w:firstLine="560"/>
        <w:rPr>
          <w:rFonts w:ascii="宋体" w:hAnsi="宋体"/>
          <w:szCs w:val="28"/>
        </w:rPr>
      </w:pPr>
      <w:r>
        <w:rPr>
          <w:rFonts w:hint="eastAsia" w:ascii="宋体" w:hAnsi="宋体"/>
          <w:szCs w:val="28"/>
        </w:rPr>
        <w:t>4.制动时，不可施闸过急过猛，否则易出现闸瓦与车轮抱死，使车轮在轨道上滑行的现象。出现这种现象，应迅速松闸缓解后重新施闸。</w:t>
      </w:r>
    </w:p>
    <w:p>
      <w:pPr>
        <w:spacing w:line="560" w:lineRule="exact"/>
        <w:ind w:firstLine="560" w:firstLineChars="200"/>
        <w:rPr>
          <w:rFonts w:ascii="宋体" w:hAnsi="宋体" w:cs="宋体"/>
          <w:sz w:val="28"/>
          <w:szCs w:val="28"/>
        </w:rPr>
      </w:pPr>
      <w:r>
        <w:rPr>
          <w:rFonts w:hint="eastAsia" w:ascii="宋体" w:hAnsi="宋体" w:cs="宋体"/>
          <w:sz w:val="28"/>
          <w:szCs w:val="28"/>
        </w:rPr>
        <w:t>5.制动结束后，必须及时将换向手把转向零位，取下手把、切断电源，不得关闭车灯。</w:t>
      </w:r>
    </w:p>
    <w:p>
      <w:pPr>
        <w:pStyle w:val="24"/>
        <w:spacing w:line="560" w:lineRule="exact"/>
        <w:ind w:firstLine="560"/>
        <w:rPr>
          <w:rFonts w:ascii="宋体" w:hAnsi="宋体"/>
          <w:szCs w:val="28"/>
        </w:rPr>
      </w:pPr>
      <w:r>
        <w:rPr>
          <w:rFonts w:hint="eastAsia" w:ascii="宋体" w:hAnsi="宋体"/>
          <w:szCs w:val="28"/>
        </w:rPr>
        <w:t>6.列车制动距离：运人时不得超过20m，运送物料时不得超过40m。</w:t>
      </w:r>
    </w:p>
    <w:p>
      <w:pPr>
        <w:pStyle w:val="24"/>
        <w:spacing w:line="560" w:lineRule="exact"/>
        <w:ind w:firstLine="560"/>
        <w:rPr>
          <w:rFonts w:ascii="宋体" w:hAnsi="宋体"/>
          <w:szCs w:val="28"/>
        </w:rPr>
      </w:pPr>
      <w:r>
        <w:rPr>
          <w:rFonts w:hint="eastAsia" w:ascii="宋体" w:hAnsi="宋体"/>
          <w:szCs w:val="28"/>
        </w:rPr>
        <w:t>7.列车占线停留，符合下列规定：</w:t>
      </w:r>
    </w:p>
    <w:p>
      <w:pPr>
        <w:pStyle w:val="24"/>
        <w:spacing w:line="560" w:lineRule="exact"/>
        <w:ind w:firstLine="560"/>
        <w:rPr>
          <w:rFonts w:ascii="宋体" w:hAnsi="宋体"/>
          <w:szCs w:val="28"/>
        </w:rPr>
      </w:pPr>
      <w:r>
        <w:rPr>
          <w:rFonts w:hint="eastAsia" w:ascii="宋体" w:hAnsi="宋体"/>
          <w:szCs w:val="28"/>
        </w:rPr>
        <w:t>（1）在道岔警冲标位置以外停车；</w:t>
      </w:r>
    </w:p>
    <w:p>
      <w:pPr>
        <w:pStyle w:val="24"/>
        <w:spacing w:line="560" w:lineRule="exact"/>
        <w:ind w:firstLine="560"/>
        <w:rPr>
          <w:rFonts w:ascii="宋体" w:hAnsi="宋体"/>
          <w:szCs w:val="28"/>
        </w:rPr>
      </w:pPr>
      <w:r>
        <w:rPr>
          <w:rFonts w:hint="eastAsia" w:ascii="宋体" w:hAnsi="宋体"/>
          <w:szCs w:val="28"/>
        </w:rPr>
        <w:t>（2）不应在主要运输线路“往返单线”上停车；</w:t>
      </w:r>
    </w:p>
    <w:p>
      <w:pPr>
        <w:pStyle w:val="24"/>
        <w:spacing w:line="560" w:lineRule="exact"/>
        <w:ind w:firstLine="560"/>
        <w:rPr>
          <w:rFonts w:ascii="宋体" w:hAnsi="宋体"/>
          <w:szCs w:val="28"/>
        </w:rPr>
      </w:pPr>
      <w:r>
        <w:rPr>
          <w:rFonts w:hint="eastAsia" w:ascii="宋体" w:hAnsi="宋体"/>
          <w:szCs w:val="28"/>
        </w:rPr>
        <w:t>（3）应停在巷道较宽、无淋水或其它指定停靠的安全区段。</w:t>
      </w:r>
    </w:p>
    <w:p>
      <w:pPr>
        <w:spacing w:line="560" w:lineRule="exact"/>
        <w:ind w:firstLine="643" w:firstLineChars="200"/>
        <w:rPr>
          <w:b/>
          <w:bCs/>
          <w:sz w:val="32"/>
          <w:szCs w:val="32"/>
        </w:rPr>
      </w:pPr>
    </w:p>
    <w:p>
      <w:pPr>
        <w:pStyle w:val="4"/>
        <w:jc w:val="center"/>
        <w:rPr>
          <w:b/>
          <w:bCs/>
          <w:sz w:val="32"/>
          <w:szCs w:val="32"/>
        </w:rPr>
      </w:pPr>
      <w:bookmarkStart w:id="215" w:name="_Toc23140"/>
      <w:r>
        <w:rPr>
          <w:rFonts w:hint="eastAsia"/>
          <w:b/>
          <w:bCs/>
          <w:sz w:val="32"/>
          <w:szCs w:val="32"/>
        </w:rPr>
        <w:t>第四节 机车运输信号工操作</w:t>
      </w:r>
      <w:bookmarkEnd w:id="215"/>
    </w:p>
    <w:p>
      <w:pPr>
        <w:pStyle w:val="24"/>
        <w:spacing w:line="560" w:lineRule="exact"/>
        <w:ind w:firstLine="560"/>
        <w:rPr>
          <w:rFonts w:ascii="宋体" w:hAnsi="宋体"/>
          <w:szCs w:val="28"/>
        </w:rPr>
      </w:pPr>
      <w:bookmarkStart w:id="216" w:name="_Toc13913"/>
      <w:bookmarkStart w:id="217" w:name="_Toc8219"/>
      <w:bookmarkStart w:id="218" w:name="_Toc3112"/>
      <w:bookmarkStart w:id="219" w:name="_Toc25930"/>
      <w:bookmarkStart w:id="220" w:name="_Toc29906"/>
      <w:r>
        <w:rPr>
          <w:rFonts w:hint="eastAsia" w:ascii="宋体" w:hAnsi="宋体"/>
          <w:szCs w:val="28"/>
        </w:rPr>
        <w:t>一、一般规定</w:t>
      </w:r>
      <w:bookmarkEnd w:id="216"/>
      <w:bookmarkEnd w:id="217"/>
      <w:bookmarkEnd w:id="218"/>
      <w:bookmarkEnd w:id="219"/>
      <w:bookmarkEnd w:id="220"/>
    </w:p>
    <w:p>
      <w:pPr>
        <w:pStyle w:val="24"/>
        <w:spacing w:line="560" w:lineRule="exact"/>
        <w:ind w:firstLine="560"/>
        <w:rPr>
          <w:rFonts w:ascii="宋体" w:hAnsi="宋体"/>
          <w:szCs w:val="28"/>
        </w:rPr>
      </w:pPr>
      <w:r>
        <w:rPr>
          <w:rFonts w:hint="eastAsia" w:ascii="宋体" w:hAnsi="宋体"/>
          <w:szCs w:val="28"/>
        </w:rPr>
        <w:t>（一）必须经过专业技术培训考核取得合格证，方可持证上岗。</w:t>
      </w:r>
    </w:p>
    <w:p>
      <w:pPr>
        <w:pStyle w:val="9"/>
        <w:spacing w:line="560" w:lineRule="exact"/>
        <w:ind w:firstLine="560" w:firstLineChars="200"/>
        <w:rPr>
          <w:rFonts w:hAnsi="宋体" w:cs="宋体"/>
          <w:sz w:val="28"/>
          <w:szCs w:val="28"/>
        </w:rPr>
      </w:pPr>
      <w:r>
        <w:rPr>
          <w:rFonts w:hint="eastAsia" w:hAnsi="宋体" w:cs="宋体"/>
          <w:sz w:val="28"/>
          <w:szCs w:val="28"/>
        </w:rPr>
        <w:t>（二）必须熟悉机车运输监控系统及操作规程。</w:t>
      </w:r>
    </w:p>
    <w:p>
      <w:pPr>
        <w:pStyle w:val="24"/>
        <w:spacing w:line="560" w:lineRule="exact"/>
        <w:ind w:firstLine="560"/>
        <w:rPr>
          <w:rFonts w:ascii="宋体" w:hAnsi="宋体"/>
          <w:szCs w:val="28"/>
        </w:rPr>
      </w:pPr>
      <w:r>
        <w:rPr>
          <w:rFonts w:hint="eastAsia" w:ascii="宋体" w:hAnsi="宋体"/>
          <w:szCs w:val="28"/>
        </w:rPr>
        <w:t>（三）必须经常检查责任范围内的信号装置，责任范围内的轨道、道岔、信号装置、自动停送电装置、照明等设施，发现问题及时汇报处理，不得带病使用。</w:t>
      </w:r>
    </w:p>
    <w:p>
      <w:pPr>
        <w:pStyle w:val="24"/>
        <w:spacing w:line="560" w:lineRule="exact"/>
        <w:ind w:firstLine="560"/>
        <w:rPr>
          <w:rFonts w:ascii="宋体" w:hAnsi="宋体"/>
          <w:szCs w:val="28"/>
        </w:rPr>
      </w:pPr>
      <w:r>
        <w:rPr>
          <w:rFonts w:hint="eastAsia" w:ascii="宋体" w:hAnsi="宋体"/>
          <w:szCs w:val="28"/>
        </w:rPr>
        <w:t>（四）所有信号操作人员必须携带口哨，同时应当做到：信号发送及时、准确、清晰，不得有误。</w:t>
      </w:r>
    </w:p>
    <w:p>
      <w:pPr>
        <w:pStyle w:val="24"/>
        <w:spacing w:line="560" w:lineRule="exact"/>
        <w:ind w:firstLine="560"/>
        <w:rPr>
          <w:rFonts w:ascii="宋体" w:hAnsi="宋体"/>
          <w:szCs w:val="28"/>
        </w:rPr>
      </w:pPr>
      <w:bookmarkStart w:id="221" w:name="_Toc25876"/>
      <w:bookmarkStart w:id="222" w:name="_Toc11074"/>
      <w:bookmarkStart w:id="223" w:name="_Toc30256"/>
      <w:bookmarkStart w:id="224" w:name="_Toc32518"/>
      <w:bookmarkStart w:id="225" w:name="_Toc11330"/>
      <w:r>
        <w:rPr>
          <w:rFonts w:hint="eastAsia" w:ascii="宋体" w:hAnsi="宋体"/>
          <w:szCs w:val="28"/>
        </w:rPr>
        <w:t>二、</w:t>
      </w:r>
      <w:bookmarkEnd w:id="221"/>
      <w:bookmarkEnd w:id="222"/>
      <w:bookmarkEnd w:id="223"/>
      <w:bookmarkEnd w:id="224"/>
      <w:r>
        <w:rPr>
          <w:rFonts w:hint="eastAsia" w:ascii="宋体" w:hAnsi="宋体"/>
          <w:szCs w:val="28"/>
        </w:rPr>
        <w:t>其它规定</w:t>
      </w:r>
      <w:bookmarkEnd w:id="225"/>
    </w:p>
    <w:p>
      <w:pPr>
        <w:pStyle w:val="24"/>
        <w:spacing w:line="560" w:lineRule="exact"/>
        <w:ind w:firstLine="560"/>
        <w:rPr>
          <w:rFonts w:ascii="宋体" w:hAnsi="宋体"/>
          <w:szCs w:val="28"/>
        </w:rPr>
      </w:pPr>
      <w:r>
        <w:rPr>
          <w:rFonts w:hint="eastAsia" w:ascii="宋体" w:hAnsi="宋体"/>
          <w:szCs w:val="28"/>
        </w:rPr>
        <w:t>（一）每次人车发车前，必须检查人车的连接装置，确认人车完好后，方可正式运送人员。有问题未处理完毕，信号工不得发出开车信号。</w:t>
      </w:r>
    </w:p>
    <w:p>
      <w:pPr>
        <w:pStyle w:val="24"/>
        <w:spacing w:line="560" w:lineRule="exact"/>
        <w:ind w:firstLine="560"/>
        <w:rPr>
          <w:rFonts w:ascii="宋体" w:hAnsi="宋体"/>
          <w:szCs w:val="28"/>
        </w:rPr>
      </w:pPr>
      <w:r>
        <w:rPr>
          <w:rFonts w:hint="eastAsia" w:ascii="宋体" w:hAnsi="宋体"/>
          <w:szCs w:val="28"/>
        </w:rPr>
        <w:t>（二）必须正确发送信号及扳道岔。列车通过后，要将信号及道岔复原。</w:t>
      </w:r>
    </w:p>
    <w:p>
      <w:pPr>
        <w:pStyle w:val="24"/>
        <w:spacing w:line="560" w:lineRule="exact"/>
        <w:ind w:firstLine="560"/>
        <w:rPr>
          <w:rFonts w:ascii="宋体" w:hAnsi="宋体"/>
          <w:szCs w:val="28"/>
        </w:rPr>
      </w:pPr>
      <w:r>
        <w:rPr>
          <w:rFonts w:hint="eastAsia" w:ascii="宋体" w:hAnsi="宋体"/>
          <w:szCs w:val="28"/>
        </w:rPr>
        <w:t>（三）列车或单独机车通过车场及信号站时，信号工应站在信号站外安全地点，迎送列车通过。</w:t>
      </w:r>
    </w:p>
    <w:p>
      <w:pPr>
        <w:pStyle w:val="24"/>
        <w:spacing w:line="560" w:lineRule="exact"/>
        <w:ind w:firstLine="560"/>
        <w:rPr>
          <w:rFonts w:ascii="宋体" w:hAnsi="宋体"/>
          <w:szCs w:val="28"/>
        </w:rPr>
      </w:pPr>
      <w:r>
        <w:rPr>
          <w:rFonts w:hint="eastAsia" w:ascii="宋体" w:hAnsi="宋体"/>
          <w:szCs w:val="28"/>
        </w:rPr>
        <w:t>（四）人车进入车场后，信号工必须等人员上、下完毕，关好车门并确认无影响安全行车的问题后，方可发出开车信号。开车信号发出后，要坚决制止任何人上、下车。</w:t>
      </w:r>
    </w:p>
    <w:p>
      <w:pPr>
        <w:pStyle w:val="24"/>
        <w:spacing w:line="560" w:lineRule="exact"/>
        <w:ind w:firstLine="560"/>
        <w:rPr>
          <w:rFonts w:ascii="宋体" w:hAnsi="宋体"/>
          <w:szCs w:val="28"/>
        </w:rPr>
      </w:pPr>
      <w:r>
        <w:rPr>
          <w:rFonts w:hint="eastAsia" w:ascii="宋体" w:hAnsi="宋体"/>
          <w:szCs w:val="28"/>
        </w:rPr>
        <w:t>（五）列车有超员、扒车、人体外露车厢或人员未上下完毕时，信号工不得发出开车信号。</w:t>
      </w:r>
    </w:p>
    <w:p>
      <w:pPr>
        <w:pStyle w:val="24"/>
        <w:spacing w:line="560" w:lineRule="exact"/>
        <w:ind w:firstLine="560"/>
        <w:rPr>
          <w:rFonts w:ascii="宋体" w:hAnsi="宋体"/>
          <w:szCs w:val="28"/>
        </w:rPr>
      </w:pPr>
    </w:p>
    <w:p>
      <w:pPr>
        <w:pStyle w:val="4"/>
        <w:jc w:val="center"/>
        <w:rPr>
          <w:b/>
          <w:bCs/>
          <w:sz w:val="32"/>
          <w:szCs w:val="32"/>
        </w:rPr>
      </w:pPr>
      <w:bookmarkStart w:id="226" w:name="_Toc11725"/>
      <w:r>
        <w:rPr>
          <w:rFonts w:hint="eastAsia"/>
          <w:b/>
          <w:bCs/>
          <w:sz w:val="32"/>
          <w:szCs w:val="32"/>
        </w:rPr>
        <w:t>第五节 人员运输</w:t>
      </w:r>
      <w:bookmarkEnd w:id="226"/>
    </w:p>
    <w:p>
      <w:pPr>
        <w:spacing w:line="560" w:lineRule="exact"/>
        <w:ind w:firstLine="560" w:firstLineChars="200"/>
        <w:rPr>
          <w:rFonts w:ascii="宋体" w:hAnsi="宋体" w:cs="宋体"/>
          <w:kern w:val="0"/>
          <w:sz w:val="28"/>
          <w:szCs w:val="28"/>
        </w:rPr>
      </w:pPr>
      <w:r>
        <w:rPr>
          <w:rFonts w:hint="eastAsia" w:ascii="宋体" w:hAnsi="宋体" w:cs="宋体"/>
          <w:kern w:val="0"/>
          <w:sz w:val="28"/>
          <w:szCs w:val="28"/>
        </w:rPr>
        <w:t>一、运送人员的车辆必须为专用车辆，严禁使用固定车箱式矿车、底卸式矿车和材料车等非乘人装置运送人员。严禁人员、物料混运。</w:t>
      </w:r>
    </w:p>
    <w:p>
      <w:pPr>
        <w:spacing w:line="560" w:lineRule="exact"/>
        <w:ind w:firstLine="562" w:firstLineChars="200"/>
        <w:rPr>
          <w:sz w:val="28"/>
          <w:szCs w:val="28"/>
        </w:rPr>
      </w:pPr>
      <w:r>
        <w:rPr>
          <w:rFonts w:hint="eastAsia" w:ascii="宋体" w:hAnsi="宋体" w:cs="宋体"/>
          <w:b/>
          <w:bCs/>
          <w:kern w:val="0"/>
          <w:sz w:val="28"/>
          <w:szCs w:val="28"/>
        </w:rPr>
        <w:t>二、</w:t>
      </w:r>
      <w:r>
        <w:rPr>
          <w:rFonts w:hint="eastAsia"/>
          <w:sz w:val="28"/>
          <w:szCs w:val="28"/>
        </w:rPr>
        <w:t>平巷人车严禁附挂物料车，严禁在人车车厢或机车上放置超大和超长工具和材料。</w:t>
      </w:r>
    </w:p>
    <w:p>
      <w:pPr>
        <w:pStyle w:val="17"/>
        <w:spacing w:beforeAutospacing="0" w:afterAutospacing="0" w:line="560" w:lineRule="exact"/>
        <w:ind w:firstLine="560" w:firstLineChars="200"/>
        <w:jc w:val="both"/>
        <w:rPr>
          <w:sz w:val="28"/>
          <w:szCs w:val="28"/>
        </w:rPr>
      </w:pPr>
      <w:r>
        <w:rPr>
          <w:rFonts w:hint="eastAsia"/>
          <w:sz w:val="28"/>
          <w:szCs w:val="28"/>
        </w:rPr>
        <w:t>三、人车发车前，司机、信号员必须认真检查车况及连接情况，车厢之间连接必须使用正规防脱销环，确认车辆完好，方可汇报运输调度发车。</w:t>
      </w:r>
    </w:p>
    <w:p>
      <w:pPr>
        <w:pStyle w:val="17"/>
        <w:spacing w:beforeAutospacing="0" w:afterAutospacing="0" w:line="560" w:lineRule="exact"/>
        <w:ind w:firstLine="560" w:firstLineChars="200"/>
        <w:jc w:val="both"/>
        <w:rPr>
          <w:sz w:val="28"/>
          <w:szCs w:val="28"/>
        </w:rPr>
      </w:pPr>
      <w:r>
        <w:rPr>
          <w:rFonts w:hint="eastAsia"/>
          <w:sz w:val="28"/>
          <w:szCs w:val="28"/>
        </w:rPr>
        <w:t xml:space="preserve">四、所有驶出人车必须驶入井底车场调头，严禁在井底信号站门前停车调头。机车驶入井底车场、驶出井底车场或车场调头期间，严禁乘车人员在车场走动或逗留。 </w:t>
      </w:r>
      <w:r>
        <w:rPr>
          <w:rFonts w:hint="eastAsia"/>
          <w:sz w:val="28"/>
          <w:szCs w:val="28"/>
        </w:rPr>
        <w:br w:type="textWrapping"/>
      </w:r>
      <w:r>
        <w:rPr>
          <w:rFonts w:hint="eastAsia"/>
          <w:sz w:val="28"/>
          <w:szCs w:val="28"/>
        </w:rPr>
        <w:t xml:space="preserve">    五、人车尚未到达车场停车点而在车场外红灯下临时停车时，任何人不得下车行走。特别是2</w:t>
      </w:r>
      <w:r>
        <w:rPr>
          <w:rFonts w:hint="eastAsia"/>
          <w:sz w:val="28"/>
          <w:szCs w:val="28"/>
          <w:vertAlign w:val="superscript"/>
        </w:rPr>
        <w:t>#</w:t>
      </w:r>
      <w:r>
        <w:rPr>
          <w:rFonts w:hint="eastAsia"/>
          <w:sz w:val="28"/>
          <w:szCs w:val="28"/>
        </w:rPr>
        <w:t>信号站前，任何乘车人员未经信号工许可不得私自下车步行或跑步通过信号站进入井底车场上井。</w:t>
      </w:r>
    </w:p>
    <w:p>
      <w:pPr>
        <w:pStyle w:val="17"/>
        <w:spacing w:beforeAutospacing="0" w:afterAutospacing="0" w:line="560" w:lineRule="exact"/>
        <w:ind w:firstLine="560" w:firstLineChars="200"/>
        <w:jc w:val="both"/>
      </w:pPr>
      <w:r>
        <w:rPr>
          <w:rFonts w:hint="eastAsia"/>
          <w:sz w:val="28"/>
          <w:szCs w:val="28"/>
        </w:rPr>
        <w:t>六、当人车进入人车场停车上下人员时，乘车人员必须在人行侧上下，严禁任何人在非人行侧上下车辆。</w:t>
      </w:r>
    </w:p>
    <w:p>
      <w:pPr>
        <w:pStyle w:val="17"/>
        <w:spacing w:beforeAutospacing="0" w:afterAutospacing="0" w:line="560" w:lineRule="exact"/>
        <w:ind w:firstLine="560" w:firstLineChars="200"/>
        <w:jc w:val="both"/>
        <w:rPr>
          <w:sz w:val="28"/>
          <w:szCs w:val="28"/>
        </w:rPr>
      </w:pPr>
      <w:r>
        <w:rPr>
          <w:rFonts w:hint="eastAsia"/>
          <w:sz w:val="28"/>
          <w:szCs w:val="28"/>
        </w:rPr>
        <w:t>七、司机必须按信号指令行车，开车前必须发出开车信号，当车场调车时或两机车相遇时，必须鸣笛示警、减速慢行。调车时，速度应控制在1m/s以下。</w:t>
      </w:r>
    </w:p>
    <w:p>
      <w:pPr>
        <w:pStyle w:val="17"/>
        <w:spacing w:beforeAutospacing="0" w:afterAutospacing="0" w:line="560" w:lineRule="exact"/>
        <w:ind w:firstLine="560" w:firstLineChars="200"/>
        <w:jc w:val="both"/>
        <w:rPr>
          <w:sz w:val="28"/>
          <w:szCs w:val="28"/>
        </w:rPr>
      </w:pPr>
      <w:r>
        <w:rPr>
          <w:rFonts w:hint="eastAsia"/>
          <w:sz w:val="28"/>
          <w:szCs w:val="28"/>
        </w:rPr>
        <w:t>八、机车运行中，严禁将头和身体探出车外。中途遇故障停车时，首先用防爆通讯移动对讲机通知沿途信号站及后续车辆,</w:t>
      </w:r>
      <w:r>
        <w:rPr>
          <w:rFonts w:hint="eastAsia"/>
          <w:b/>
          <w:bCs/>
          <w:sz w:val="28"/>
          <w:szCs w:val="28"/>
        </w:rPr>
        <w:t>然后到列车尾部50m外（曲线段时需在转弯后50m以外）悬挂红色警戒灯，并派专人警戒，警戒信号灯距地面高度应为1～1.5m，禁止将警戒信号灯放在地上,</w:t>
      </w:r>
      <w:r>
        <w:rPr>
          <w:rFonts w:hint="eastAsia"/>
          <w:sz w:val="28"/>
          <w:szCs w:val="28"/>
        </w:rPr>
        <w:t xml:space="preserve">最后汇报运输调度，预防追尾事故发生。 </w:t>
      </w:r>
      <w:r>
        <w:rPr>
          <w:rFonts w:hint="eastAsia"/>
          <w:sz w:val="28"/>
          <w:szCs w:val="28"/>
        </w:rPr>
        <w:br w:type="textWrapping"/>
      </w:r>
      <w:r>
        <w:rPr>
          <w:rFonts w:hint="eastAsia"/>
          <w:sz w:val="28"/>
          <w:szCs w:val="28"/>
        </w:rPr>
        <w:t xml:space="preserve">    九、每趟人车必须按列车时刻表规定时间开车，严禁任何人以任何理由擅自指挥司机停车等人或派专车。</w:t>
      </w:r>
    </w:p>
    <w:p>
      <w:pPr>
        <w:pStyle w:val="17"/>
        <w:spacing w:beforeAutospacing="0" w:afterAutospacing="0" w:line="560" w:lineRule="exact"/>
        <w:ind w:firstLine="560" w:firstLineChars="200"/>
        <w:jc w:val="both"/>
        <w:rPr>
          <w:sz w:val="28"/>
          <w:szCs w:val="28"/>
        </w:rPr>
      </w:pPr>
      <w:r>
        <w:rPr>
          <w:rFonts w:hint="eastAsia"/>
          <w:sz w:val="28"/>
          <w:szCs w:val="28"/>
        </w:rPr>
        <w:t xml:space="preserve">十、人车必须在规定的停车站点停车，且停车时间不少于1分钟。当人员上下车全部离开车场时，司机才允许发出信号开车。司机亲自下车检查人员乘车情况，站在安全地点观察人车人员上下情况，确认无问题后，方可上车、鸣笛两声、开车。信号发出后，车辆刚启动，司机如发现有人员追赶人车，应缓慢减速停稳车后，让其乘坐，预防追赶车时发生扒、蹬、跳车行为。 </w:t>
      </w:r>
    </w:p>
    <w:p>
      <w:pPr>
        <w:pStyle w:val="17"/>
        <w:spacing w:beforeAutospacing="0" w:afterAutospacing="0" w:line="560" w:lineRule="exact"/>
        <w:ind w:firstLine="560" w:firstLineChars="200"/>
        <w:jc w:val="both"/>
        <w:rPr>
          <w:sz w:val="28"/>
          <w:szCs w:val="28"/>
        </w:rPr>
      </w:pPr>
      <w:bookmarkStart w:id="227" w:name="_Toc8525"/>
      <w:r>
        <w:rPr>
          <w:rFonts w:hint="eastAsia"/>
          <w:sz w:val="28"/>
          <w:szCs w:val="28"/>
        </w:rPr>
        <w:t>十一、机车必须设红色顶灯标志。</w:t>
      </w:r>
      <w:bookmarkEnd w:id="227"/>
    </w:p>
    <w:p>
      <w:pPr>
        <w:ind w:firstLine="560" w:firstLineChars="200"/>
        <w:rPr>
          <w:sz w:val="28"/>
          <w:szCs w:val="28"/>
        </w:rPr>
      </w:pPr>
      <w:r>
        <w:rPr>
          <w:rFonts w:hint="eastAsia"/>
          <w:sz w:val="28"/>
          <w:szCs w:val="28"/>
        </w:rPr>
        <w:t>十二、司机驾驶机车运行过程中，必须时刻注意行车信号，发现信号是红灯必须停止运行，严禁闯红灯。当信号显示不正常时，要停车观察并及时汇报处理，严格听从调度的指挥。</w:t>
      </w:r>
    </w:p>
    <w:p>
      <w:pPr>
        <w:pStyle w:val="17"/>
        <w:spacing w:beforeAutospacing="0" w:afterAutospacing="0" w:line="560" w:lineRule="exact"/>
        <w:ind w:firstLine="560" w:firstLineChars="200"/>
        <w:jc w:val="both"/>
        <w:rPr>
          <w:sz w:val="28"/>
          <w:szCs w:val="28"/>
        </w:rPr>
      </w:pPr>
      <w:r>
        <w:rPr>
          <w:rFonts w:hint="eastAsia"/>
          <w:sz w:val="28"/>
          <w:szCs w:val="28"/>
        </w:rPr>
        <w:t>十三、所有乘车人员必须在指定候车室候车，无候车室的可在指定候车地点候车，严禁任何人站在轨道线路上或大巷两侧候车或逗留。特别是井底车场候车人员，统一到井底候车室候车。严禁任何人在井底车场线路、电车库门前、井底信号站等车。</w:t>
      </w:r>
      <w:r>
        <w:rPr>
          <w:rFonts w:hint="eastAsia"/>
          <w:sz w:val="28"/>
          <w:szCs w:val="28"/>
        </w:rPr>
        <w:br w:type="textWrapping"/>
      </w:r>
      <w:r>
        <w:rPr>
          <w:rFonts w:hint="eastAsia"/>
          <w:sz w:val="28"/>
          <w:szCs w:val="28"/>
        </w:rPr>
        <w:t xml:space="preserve">    十四、乘车人员听从司机、信号工的指挥，开车前必须关好车门。非运输专职岗位人员严禁私自发信号和开动机车。 </w:t>
      </w:r>
    </w:p>
    <w:p>
      <w:pPr>
        <w:pStyle w:val="17"/>
        <w:spacing w:beforeAutospacing="0" w:afterAutospacing="0" w:line="560" w:lineRule="exact"/>
        <w:ind w:firstLine="560" w:firstLineChars="200"/>
        <w:jc w:val="both"/>
        <w:rPr>
          <w:sz w:val="28"/>
          <w:szCs w:val="28"/>
        </w:rPr>
      </w:pPr>
      <w:r>
        <w:rPr>
          <w:rFonts w:hint="eastAsia"/>
          <w:sz w:val="28"/>
          <w:szCs w:val="28"/>
        </w:rPr>
        <w:t>十五、每列人车都附挂着一节专用工具车，专用工具车内只允许装载轻型、小型设备及材料。专用工具车内所装载的轻型、小型设备及材料不得超过车沿往下10cm。</w:t>
      </w:r>
    </w:p>
    <w:p>
      <w:pPr>
        <w:pStyle w:val="17"/>
        <w:spacing w:beforeAutospacing="0" w:afterAutospacing="0" w:line="560" w:lineRule="exact"/>
        <w:ind w:firstLine="560" w:firstLineChars="200"/>
        <w:jc w:val="both"/>
        <w:rPr>
          <w:sz w:val="28"/>
          <w:szCs w:val="28"/>
        </w:rPr>
      </w:pPr>
      <w:r>
        <w:rPr>
          <w:rFonts w:hint="eastAsia"/>
          <w:sz w:val="28"/>
          <w:szCs w:val="28"/>
        </w:rPr>
        <w:t xml:space="preserve">十六、在发车前，司机必须检查乘坐人员是否关好车门和检查人车工具车内所装物品是否符合规定，确认无误后方可发车。    </w:t>
      </w:r>
      <w:r>
        <w:rPr>
          <w:rFonts w:hint="eastAsia"/>
          <w:sz w:val="28"/>
          <w:szCs w:val="28"/>
        </w:rPr>
        <w:br w:type="textWrapping"/>
      </w:r>
      <w:r>
        <w:rPr>
          <w:rFonts w:hint="eastAsia"/>
          <w:sz w:val="28"/>
          <w:szCs w:val="28"/>
        </w:rPr>
        <w:t xml:space="preserve">    十七、人车行驶中，无论任何物品掉到车外，任何人都不得立即探出身去抢捡，更不得跳车抢捡。 </w:t>
      </w:r>
    </w:p>
    <w:p>
      <w:pPr>
        <w:ind w:firstLine="560" w:firstLineChars="200"/>
        <w:rPr>
          <w:sz w:val="28"/>
          <w:szCs w:val="28"/>
        </w:rPr>
      </w:pPr>
      <w:r>
        <w:rPr>
          <w:rFonts w:hint="eastAsia"/>
          <w:sz w:val="28"/>
          <w:szCs w:val="28"/>
        </w:rPr>
        <w:t>十八、人车运输途中机车遇故障不能启动时，应立即汇报调度并通知跟班队干及工长，派机车将故障机车拖至检修车库，再用另一台机车将人车拉出，严禁机车牵引坏机车连接人车一起拖拉。</w:t>
      </w:r>
    </w:p>
    <w:p>
      <w:pPr>
        <w:ind w:firstLine="560" w:firstLineChars="200"/>
        <w:rPr>
          <w:sz w:val="28"/>
          <w:szCs w:val="28"/>
        </w:rPr>
      </w:pPr>
      <w:r>
        <w:rPr>
          <w:rFonts w:hint="eastAsia"/>
          <w:sz w:val="28"/>
          <w:szCs w:val="28"/>
        </w:rPr>
        <w:t>十九、人车运输途中遇大巷行走人员摆灯乘车时，确保安全的情况下停车让其乘坐，杜绝封闭大巷行人。</w:t>
      </w:r>
    </w:p>
    <w:p>
      <w:pPr>
        <w:pStyle w:val="17"/>
        <w:spacing w:beforeAutospacing="0" w:afterAutospacing="0" w:line="560" w:lineRule="exact"/>
        <w:ind w:firstLine="560" w:firstLineChars="200"/>
        <w:jc w:val="both"/>
        <w:rPr>
          <w:rFonts w:ascii="Times New Roman" w:hAnsi="Times New Roman" w:cs="Times New Roman"/>
          <w:b/>
          <w:bCs/>
          <w:sz w:val="32"/>
          <w:szCs w:val="32"/>
        </w:rPr>
      </w:pPr>
      <w:r>
        <w:rPr>
          <w:rFonts w:hint="eastAsia"/>
          <w:sz w:val="28"/>
          <w:szCs w:val="28"/>
        </w:rPr>
        <w:t>二十、乘车人员要文明乘车，要爱护列车及相应的附属设施，不准乱扔杂物、随意涂写乱画，不准在车场嬉戏、打闹。严禁乘车人员随意损坏车门、红尾灯等设备设施。</w:t>
      </w:r>
      <w:bookmarkStart w:id="228" w:name="_Toc24005"/>
    </w:p>
    <w:p>
      <w:pPr>
        <w:pStyle w:val="4"/>
        <w:jc w:val="center"/>
        <w:rPr>
          <w:b/>
          <w:bCs/>
          <w:sz w:val="32"/>
          <w:szCs w:val="32"/>
        </w:rPr>
      </w:pPr>
    </w:p>
    <w:p>
      <w:pPr>
        <w:pStyle w:val="4"/>
        <w:jc w:val="center"/>
        <w:rPr>
          <w:b/>
          <w:bCs/>
          <w:sz w:val="32"/>
          <w:szCs w:val="32"/>
        </w:rPr>
      </w:pPr>
      <w:r>
        <w:rPr>
          <w:rFonts w:hint="eastAsia"/>
          <w:b/>
          <w:bCs/>
          <w:sz w:val="32"/>
          <w:szCs w:val="32"/>
        </w:rPr>
        <w:t>第六节 物料运输</w:t>
      </w:r>
      <w:bookmarkEnd w:id="228"/>
    </w:p>
    <w:p>
      <w:pPr>
        <w:spacing w:line="560" w:lineRule="exact"/>
        <w:ind w:firstLine="560" w:firstLineChars="200"/>
        <w:rPr>
          <w:rFonts w:ascii="宋体" w:hAnsi="宋体" w:cs="宋体"/>
          <w:sz w:val="28"/>
          <w:szCs w:val="28"/>
        </w:rPr>
      </w:pPr>
      <w:bookmarkStart w:id="229" w:name="_Toc5778"/>
      <w:r>
        <w:rPr>
          <w:rFonts w:hint="eastAsia" w:ascii="宋体" w:hAnsi="宋体" w:cs="宋体"/>
          <w:sz w:val="28"/>
          <w:szCs w:val="28"/>
        </w:rPr>
        <w:t>一、一般物料运输</w:t>
      </w:r>
      <w:bookmarkEnd w:id="229"/>
    </w:p>
    <w:p>
      <w:pPr>
        <w:spacing w:line="560" w:lineRule="exact"/>
        <w:ind w:firstLine="560" w:firstLineChars="200"/>
        <w:rPr>
          <w:rFonts w:ascii="宋体" w:hAnsi="宋体" w:cs="宋体"/>
          <w:sz w:val="28"/>
          <w:szCs w:val="28"/>
        </w:rPr>
      </w:pPr>
      <w:r>
        <w:rPr>
          <w:rFonts w:hint="eastAsia" w:ascii="宋体" w:hAnsi="宋体" w:cs="宋体"/>
          <w:sz w:val="28"/>
          <w:szCs w:val="28"/>
        </w:rPr>
        <w:t>（一）所有车辆在发车前，都必须及时汇报运输调度并经运输调度同意后，方可发车。</w:t>
      </w:r>
    </w:p>
    <w:p>
      <w:pPr>
        <w:spacing w:line="560" w:lineRule="exact"/>
        <w:ind w:firstLine="560" w:firstLineChars="200"/>
        <w:rPr>
          <w:rFonts w:ascii="宋体" w:hAnsi="宋体" w:cs="宋体"/>
          <w:sz w:val="28"/>
          <w:szCs w:val="28"/>
        </w:rPr>
      </w:pPr>
      <w:bookmarkStart w:id="230" w:name="_Toc25136"/>
      <w:bookmarkStart w:id="231" w:name="_Toc18331"/>
      <w:bookmarkStart w:id="232" w:name="_Toc12199"/>
      <w:r>
        <w:rPr>
          <w:rFonts w:hint="eastAsia" w:ascii="宋体" w:hAnsi="宋体" w:cs="宋体"/>
          <w:sz w:val="28"/>
          <w:szCs w:val="28"/>
        </w:rPr>
        <w:t>（二）司机及信号工要服从运输调度的统一调配，机车拉运车辆前，必须检查各车辆的完好情况，以及车辆的装载捆绑连接情况、运输地点、时间、接收队组等运输信息是否明确，确保其符合装载运输标准后，方可拉运。</w:t>
      </w:r>
    </w:p>
    <w:p>
      <w:pPr>
        <w:pStyle w:val="17"/>
        <w:spacing w:beforeAutospacing="0" w:afterAutospacing="0" w:line="560" w:lineRule="exact"/>
        <w:ind w:firstLine="560" w:firstLineChars="200"/>
        <w:jc w:val="both"/>
        <w:rPr>
          <w:b/>
          <w:bCs/>
          <w:sz w:val="28"/>
          <w:szCs w:val="28"/>
        </w:rPr>
      </w:pPr>
      <w:bookmarkStart w:id="233" w:name="_Toc13361"/>
      <w:r>
        <w:rPr>
          <w:rFonts w:hint="eastAsia"/>
          <w:sz w:val="28"/>
          <w:szCs w:val="28"/>
        </w:rPr>
        <w:t>（三）电机车司机必须携带便携式瓦检仪。</w:t>
      </w:r>
      <w:r>
        <w:rPr>
          <w:rFonts w:hint="eastAsia"/>
          <w:b/>
          <w:bCs/>
          <w:sz w:val="28"/>
          <w:szCs w:val="28"/>
        </w:rPr>
        <w:t>当大巷瓦斯浓度大于0.5%时，司机必须立即切断电机车电源。</w:t>
      </w:r>
      <w:bookmarkEnd w:id="230"/>
      <w:bookmarkEnd w:id="231"/>
      <w:bookmarkEnd w:id="232"/>
      <w:bookmarkEnd w:id="233"/>
    </w:p>
    <w:p>
      <w:pPr>
        <w:spacing w:line="560" w:lineRule="exact"/>
        <w:ind w:firstLine="560" w:firstLineChars="200"/>
        <w:rPr>
          <w:rFonts w:ascii="宋体" w:hAnsi="宋体" w:cs="宋体"/>
          <w:sz w:val="28"/>
          <w:szCs w:val="28"/>
        </w:rPr>
      </w:pPr>
      <w:r>
        <w:rPr>
          <w:rFonts w:hint="eastAsia" w:ascii="宋体" w:hAnsi="宋体" w:cs="宋体"/>
          <w:sz w:val="28"/>
          <w:szCs w:val="28"/>
        </w:rPr>
        <w:t>（四）各车辆运行过程中，司机要及时用防爆通讯移动对讲机或固定电话与运输调度保持联系，确保井下大巷运输各个环节的安全畅通。</w:t>
      </w:r>
    </w:p>
    <w:p>
      <w:pPr>
        <w:pStyle w:val="24"/>
        <w:spacing w:line="560" w:lineRule="exact"/>
        <w:ind w:firstLine="560"/>
        <w:rPr>
          <w:rFonts w:ascii="宋体" w:hAnsi="宋体"/>
          <w:szCs w:val="28"/>
        </w:rPr>
      </w:pPr>
      <w:r>
        <w:rPr>
          <w:rFonts w:hint="eastAsia" w:ascii="宋体" w:hAnsi="宋体"/>
          <w:szCs w:val="28"/>
        </w:rPr>
        <w:t>（五）行车速度必须遵守下列规定：运送人员煤炭、矸石、材料时，不得大于4m/s；运送爆破材料或大型材料时，不得大于2m/s；进入车场及调车、顶送车辆时，不得大于1m/s；</w:t>
      </w:r>
    </w:p>
    <w:p>
      <w:pPr>
        <w:spacing w:line="560" w:lineRule="exact"/>
        <w:ind w:firstLine="560" w:firstLineChars="200"/>
        <w:rPr>
          <w:rFonts w:ascii="宋体" w:hAnsi="宋体" w:cs="宋体"/>
          <w:sz w:val="28"/>
          <w:szCs w:val="28"/>
        </w:rPr>
      </w:pPr>
      <w:r>
        <w:rPr>
          <w:rFonts w:hint="eastAsia" w:ascii="宋体" w:hAnsi="宋体" w:cs="宋体"/>
          <w:sz w:val="28"/>
          <w:szCs w:val="28"/>
        </w:rPr>
        <w:t>（六）司机严格执行运输信号相关规定要求，严格按信号指令行车。</w:t>
      </w:r>
    </w:p>
    <w:p>
      <w:pPr>
        <w:spacing w:line="560" w:lineRule="exact"/>
        <w:ind w:firstLine="560" w:firstLineChars="200"/>
        <w:rPr>
          <w:rFonts w:ascii="宋体" w:hAnsi="宋体" w:cs="宋体"/>
          <w:sz w:val="28"/>
          <w:szCs w:val="28"/>
        </w:rPr>
      </w:pPr>
      <w:r>
        <w:rPr>
          <w:rFonts w:hint="eastAsia" w:ascii="宋体" w:hAnsi="宋体" w:cs="宋体"/>
          <w:sz w:val="28"/>
          <w:szCs w:val="28"/>
        </w:rPr>
        <w:t>（七）机车经过各弯道、道岔、巷道口、硐室口、施工区段等地点都必须减速鸣笛，随时做好停车准备。</w:t>
      </w:r>
    </w:p>
    <w:p>
      <w:pPr>
        <w:spacing w:line="560" w:lineRule="exact"/>
        <w:ind w:firstLine="560" w:firstLineChars="200"/>
        <w:rPr>
          <w:rFonts w:ascii="宋体" w:hAnsi="宋体" w:cs="宋体"/>
          <w:sz w:val="28"/>
          <w:szCs w:val="28"/>
        </w:rPr>
      </w:pPr>
      <w:r>
        <w:rPr>
          <w:rFonts w:hint="eastAsia" w:ascii="宋体" w:hAnsi="宋体" w:cs="宋体"/>
          <w:sz w:val="28"/>
          <w:szCs w:val="28"/>
        </w:rPr>
        <w:t>（八）设专职信号工，信号工必须携带口哨指挥机车运行。</w:t>
      </w:r>
    </w:p>
    <w:p>
      <w:pPr>
        <w:spacing w:line="560" w:lineRule="exact"/>
        <w:ind w:firstLine="560" w:firstLineChars="200"/>
        <w:rPr>
          <w:rFonts w:ascii="宋体" w:hAnsi="宋体" w:cs="宋体"/>
          <w:sz w:val="28"/>
          <w:szCs w:val="28"/>
        </w:rPr>
      </w:pPr>
      <w:r>
        <w:rPr>
          <w:rFonts w:hint="eastAsia" w:ascii="宋体" w:hAnsi="宋体" w:cs="宋体"/>
          <w:sz w:val="28"/>
          <w:szCs w:val="28"/>
        </w:rPr>
        <w:t>（九）信号工的职责：负责指挥机车运行，扳动道岔，开关阻车器，摘挂连接销环，并负责列车组列。岗位信号工在车辆通过时，必须站在安全地点迎送车辆，并检查车辆的连接、拉运数量、装载捆绑、尾灯等运输情况，发现有任何异常情况要及时进行提醒，吹哨停车检查处理。</w:t>
      </w:r>
    </w:p>
    <w:p>
      <w:pPr>
        <w:spacing w:line="560" w:lineRule="exact"/>
        <w:ind w:firstLine="560" w:firstLineChars="200"/>
        <w:rPr>
          <w:rFonts w:ascii="宋体" w:hAnsi="宋体" w:cs="宋体"/>
          <w:color w:val="FF0000"/>
          <w:sz w:val="28"/>
          <w:szCs w:val="28"/>
        </w:rPr>
      </w:pPr>
      <w:r>
        <w:rPr>
          <w:rFonts w:hint="eastAsia" w:ascii="宋体" w:hAnsi="宋体" w:cs="宋体"/>
          <w:sz w:val="28"/>
          <w:szCs w:val="28"/>
        </w:rPr>
        <w:t>（十）信号工严禁在弯道、两列车之间、距离较狭窄的地点指挥车辆运行和进行摘挂钩作业。</w:t>
      </w:r>
    </w:p>
    <w:p>
      <w:pPr>
        <w:spacing w:line="560" w:lineRule="exact"/>
        <w:ind w:firstLine="560" w:firstLineChars="200"/>
        <w:rPr>
          <w:rFonts w:ascii="宋体" w:hAnsi="宋体" w:cs="宋体"/>
          <w:sz w:val="28"/>
          <w:szCs w:val="28"/>
        </w:rPr>
      </w:pPr>
      <w:r>
        <w:rPr>
          <w:rFonts w:hint="eastAsia" w:ascii="宋体" w:hAnsi="宋体" w:cs="宋体"/>
          <w:sz w:val="28"/>
          <w:szCs w:val="28"/>
        </w:rPr>
        <w:t>（十一）电机车运行期间发生故障时，司机要及时通知运输调度联系机电队维护工进行处理。非专职维护工不得私自对机车进行维修，维修必须首先切断电源，严禁带电作业。</w:t>
      </w:r>
    </w:p>
    <w:p>
      <w:pPr>
        <w:spacing w:line="560" w:lineRule="exact"/>
        <w:ind w:firstLine="560" w:firstLineChars="200"/>
        <w:rPr>
          <w:rFonts w:ascii="宋体" w:hAnsi="宋体" w:cs="宋体"/>
          <w:sz w:val="28"/>
          <w:szCs w:val="28"/>
        </w:rPr>
      </w:pPr>
      <w:r>
        <w:rPr>
          <w:rFonts w:hint="eastAsia" w:ascii="宋体" w:hAnsi="宋体" w:cs="宋体"/>
          <w:sz w:val="28"/>
          <w:szCs w:val="28"/>
        </w:rPr>
        <w:t>（十二）当大巷照明、架线停电时，司机及时使用固定电话或防爆通讯移动对讲机汇报联系运输调度。</w:t>
      </w:r>
    </w:p>
    <w:p>
      <w:pPr>
        <w:spacing w:line="560" w:lineRule="exact"/>
        <w:ind w:firstLine="560" w:firstLineChars="200"/>
        <w:rPr>
          <w:rFonts w:ascii="宋体" w:hAnsi="宋体" w:cs="宋体"/>
          <w:sz w:val="28"/>
          <w:szCs w:val="28"/>
        </w:rPr>
      </w:pPr>
      <w:r>
        <w:rPr>
          <w:rFonts w:hint="eastAsia" w:ascii="宋体" w:hAnsi="宋体" w:cs="宋体"/>
          <w:sz w:val="28"/>
          <w:szCs w:val="28"/>
        </w:rPr>
        <w:t>（十三）急用物料运输在料库（材料斜井）运输前和到达里面车场后都必须及时汇报调度。</w:t>
      </w:r>
    </w:p>
    <w:p>
      <w:pPr>
        <w:spacing w:line="560" w:lineRule="exact"/>
        <w:ind w:firstLine="560" w:firstLineChars="200"/>
        <w:rPr>
          <w:sz w:val="28"/>
          <w:szCs w:val="28"/>
        </w:rPr>
      </w:pPr>
      <w:bookmarkStart w:id="234" w:name="_Toc2894"/>
      <w:r>
        <w:rPr>
          <w:rFonts w:hint="eastAsia"/>
          <w:sz w:val="28"/>
          <w:szCs w:val="28"/>
        </w:rPr>
        <w:t>二、“四超”物料运输</w:t>
      </w:r>
      <w:bookmarkEnd w:id="234"/>
    </w:p>
    <w:p>
      <w:pPr>
        <w:autoSpaceDE w:val="0"/>
        <w:autoSpaceDN w:val="0"/>
        <w:spacing w:line="560" w:lineRule="exact"/>
        <w:ind w:firstLine="560" w:firstLineChars="200"/>
        <w:rPr>
          <w:rFonts w:ascii="宋体" w:hAnsi="宋体" w:cs="宋体"/>
          <w:sz w:val="28"/>
          <w:szCs w:val="28"/>
          <w:lang w:val="zh-CN"/>
        </w:rPr>
      </w:pPr>
      <w:bookmarkStart w:id="235" w:name="_Toc24060"/>
      <w:bookmarkStart w:id="236" w:name="_Toc20283"/>
      <w:bookmarkStart w:id="237" w:name="_Toc32076"/>
      <w:bookmarkStart w:id="238" w:name="_Toc27078"/>
      <w:bookmarkStart w:id="239" w:name="_Toc3529"/>
      <w:r>
        <w:rPr>
          <w:rFonts w:hint="eastAsia" w:ascii="宋体" w:hAnsi="宋体" w:cs="宋体"/>
          <w:sz w:val="28"/>
          <w:szCs w:val="28"/>
          <w:lang w:val="zh-CN"/>
        </w:rPr>
        <w:t>（一）“四超”物料的划分</w:t>
      </w:r>
      <w:bookmarkEnd w:id="235"/>
      <w:bookmarkEnd w:id="236"/>
      <w:bookmarkEnd w:id="237"/>
      <w:bookmarkEnd w:id="238"/>
      <w:bookmarkEnd w:id="239"/>
    </w:p>
    <w:p>
      <w:pPr>
        <w:autoSpaceDE w:val="0"/>
        <w:autoSpaceDN w:val="0"/>
        <w:spacing w:line="560" w:lineRule="exact"/>
        <w:ind w:firstLine="560" w:firstLineChars="200"/>
        <w:rPr>
          <w:rFonts w:ascii="宋体" w:hAnsi="宋体" w:cs="宋体"/>
          <w:sz w:val="28"/>
          <w:szCs w:val="28"/>
          <w:lang w:val="zh-CN"/>
        </w:rPr>
      </w:pPr>
      <w:r>
        <w:rPr>
          <w:rFonts w:hint="eastAsia" w:ascii="宋体" w:hAnsi="宋体" w:cs="宋体"/>
          <w:sz w:val="28"/>
          <w:szCs w:val="28"/>
          <w:lang w:val="zh-CN"/>
        </w:rPr>
        <w:t>1</w:t>
      </w:r>
      <w:r>
        <w:rPr>
          <w:rFonts w:hint="eastAsia" w:ascii="宋体" w:hAnsi="宋体" w:cs="宋体"/>
          <w:sz w:val="28"/>
          <w:szCs w:val="28"/>
        </w:rPr>
        <w:t>.</w:t>
      </w:r>
      <w:r>
        <w:rPr>
          <w:rFonts w:hint="eastAsia" w:ascii="宋体" w:hAnsi="宋体" w:cs="宋体"/>
          <w:sz w:val="28"/>
          <w:szCs w:val="28"/>
          <w:lang w:val="zh-CN"/>
        </w:rPr>
        <w:t>重型货载系重量为5吨及以上的单体货载。</w:t>
      </w:r>
    </w:p>
    <w:p>
      <w:pPr>
        <w:autoSpaceDE w:val="0"/>
        <w:autoSpaceDN w:val="0"/>
        <w:spacing w:line="560" w:lineRule="exact"/>
        <w:ind w:firstLine="560" w:firstLineChars="200"/>
        <w:rPr>
          <w:rFonts w:ascii="宋体" w:hAnsi="宋体" w:cs="宋体"/>
          <w:sz w:val="28"/>
          <w:szCs w:val="28"/>
          <w:lang w:val="zh-CN"/>
        </w:rPr>
      </w:pPr>
      <w:r>
        <w:rPr>
          <w:rFonts w:hint="eastAsia" w:ascii="宋体" w:hAnsi="宋体" w:cs="宋体"/>
          <w:sz w:val="28"/>
          <w:szCs w:val="28"/>
          <w:lang w:val="zh-CN"/>
        </w:rPr>
        <w:t>2</w:t>
      </w:r>
      <w:r>
        <w:rPr>
          <w:rFonts w:hint="eastAsia" w:ascii="宋体" w:hAnsi="宋体" w:cs="宋体"/>
          <w:sz w:val="28"/>
          <w:szCs w:val="28"/>
        </w:rPr>
        <w:t>.</w:t>
      </w:r>
      <w:r>
        <w:rPr>
          <w:rFonts w:hint="eastAsia" w:ascii="宋体" w:hAnsi="宋体" w:cs="宋体"/>
          <w:sz w:val="28"/>
          <w:szCs w:val="28"/>
          <w:lang w:val="zh-CN"/>
        </w:rPr>
        <w:t>大型货载系指长度4m及以上,或宽度1.2m及以上或高度1.</w:t>
      </w:r>
      <w:r>
        <w:rPr>
          <w:rFonts w:hint="eastAsia" w:ascii="宋体" w:hAnsi="宋体" w:cs="宋体"/>
          <w:sz w:val="28"/>
          <w:szCs w:val="28"/>
        </w:rPr>
        <w:t>2</w:t>
      </w:r>
      <w:r>
        <w:rPr>
          <w:rFonts w:hint="eastAsia" w:ascii="宋体" w:hAnsi="宋体" w:cs="宋体"/>
          <w:sz w:val="28"/>
          <w:szCs w:val="28"/>
          <w:lang w:val="zh-CN"/>
        </w:rPr>
        <w:t>5m及以上的单体货载。</w:t>
      </w:r>
    </w:p>
    <w:p>
      <w:pPr>
        <w:autoSpaceDE w:val="0"/>
        <w:autoSpaceDN w:val="0"/>
        <w:spacing w:line="560" w:lineRule="exact"/>
        <w:ind w:firstLine="560" w:firstLineChars="200"/>
        <w:rPr>
          <w:rFonts w:ascii="宋体" w:hAnsi="宋体" w:cs="宋体"/>
          <w:sz w:val="28"/>
          <w:szCs w:val="28"/>
          <w:lang w:val="zh-CN"/>
        </w:rPr>
      </w:pPr>
      <w:bookmarkStart w:id="240" w:name="_Toc26133"/>
      <w:bookmarkStart w:id="241" w:name="_Toc17651"/>
      <w:bookmarkStart w:id="242" w:name="_Toc22989"/>
      <w:bookmarkStart w:id="243" w:name="_Toc7304"/>
      <w:bookmarkStart w:id="244" w:name="_Toc7723"/>
      <w:r>
        <w:rPr>
          <w:rFonts w:hint="eastAsia" w:ascii="宋体" w:hAnsi="宋体" w:cs="宋体"/>
          <w:sz w:val="28"/>
          <w:szCs w:val="28"/>
          <w:lang w:val="zh-CN"/>
        </w:rPr>
        <w:t>（二）装车要求</w:t>
      </w:r>
      <w:bookmarkEnd w:id="240"/>
      <w:bookmarkEnd w:id="241"/>
      <w:bookmarkEnd w:id="242"/>
      <w:bookmarkEnd w:id="243"/>
      <w:bookmarkEnd w:id="244"/>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1</w:t>
      </w:r>
      <w:r>
        <w:rPr>
          <w:rFonts w:hint="eastAsia"/>
          <w:sz w:val="28"/>
          <w:szCs w:val="28"/>
        </w:rPr>
        <w:t>.</w:t>
      </w:r>
      <w:r>
        <w:rPr>
          <w:rFonts w:hint="eastAsia"/>
          <w:sz w:val="28"/>
          <w:szCs w:val="28"/>
          <w:lang w:val="zh-CN"/>
        </w:rPr>
        <w:t>物料装车重心要适中，保证物料重心与矿车重心适合。</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2</w:t>
      </w:r>
      <w:r>
        <w:rPr>
          <w:rFonts w:hint="eastAsia"/>
          <w:sz w:val="28"/>
          <w:szCs w:val="28"/>
        </w:rPr>
        <w:t>.</w:t>
      </w:r>
      <w:r>
        <w:rPr>
          <w:rFonts w:hint="eastAsia"/>
          <w:sz w:val="28"/>
          <w:szCs w:val="28"/>
          <w:lang w:val="zh-CN"/>
        </w:rPr>
        <w:t>捆绑的要求:</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w:t>
      </w:r>
      <w:r>
        <w:rPr>
          <w:rFonts w:hint="eastAsia"/>
          <w:sz w:val="28"/>
          <w:szCs w:val="28"/>
        </w:rPr>
        <w:t>1</w:t>
      </w:r>
      <w:r>
        <w:rPr>
          <w:rFonts w:hint="eastAsia"/>
          <w:sz w:val="28"/>
          <w:szCs w:val="28"/>
          <w:lang w:val="zh-CN"/>
        </w:rPr>
        <w:t>）要求物料与车体要固定牢固,保证在运行途中，物料不得滑动或位移。</w:t>
      </w:r>
    </w:p>
    <w:p>
      <w:pPr>
        <w:adjustRightInd w:val="0"/>
        <w:snapToGrid w:val="0"/>
        <w:spacing w:line="560" w:lineRule="exact"/>
        <w:ind w:firstLine="562" w:firstLineChars="200"/>
        <w:rPr>
          <w:rFonts w:ascii="宋体" w:hAnsi="宋体" w:cs="宋体"/>
          <w:sz w:val="28"/>
          <w:szCs w:val="28"/>
        </w:rPr>
      </w:pPr>
      <w:r>
        <w:rPr>
          <w:rFonts w:hint="eastAsia"/>
          <w:b/>
          <w:bCs/>
          <w:sz w:val="28"/>
          <w:szCs w:val="28"/>
          <w:lang w:val="zh-CN"/>
        </w:rPr>
        <w:t>（</w:t>
      </w:r>
      <w:r>
        <w:rPr>
          <w:rFonts w:hint="eastAsia"/>
          <w:b/>
          <w:bCs/>
          <w:sz w:val="28"/>
          <w:szCs w:val="28"/>
        </w:rPr>
        <w:t>2</w:t>
      </w:r>
      <w:r>
        <w:rPr>
          <w:rFonts w:hint="eastAsia"/>
          <w:b/>
          <w:bCs/>
          <w:sz w:val="28"/>
          <w:szCs w:val="28"/>
          <w:lang w:val="zh-CN"/>
        </w:rPr>
        <w:t>）捆绑必须用直径不小于∮</w:t>
      </w:r>
      <w:r>
        <w:rPr>
          <w:rFonts w:hint="eastAsia"/>
          <w:b/>
          <w:bCs/>
          <w:sz w:val="28"/>
          <w:szCs w:val="28"/>
        </w:rPr>
        <w:t>15.5mm的新钢丝绳对物料进行前、中、后捆绑固定</w:t>
      </w:r>
      <w:r>
        <w:rPr>
          <w:rFonts w:hint="eastAsia"/>
          <w:b/>
          <w:bCs/>
          <w:sz w:val="28"/>
          <w:szCs w:val="28"/>
          <w:lang w:val="zh-CN"/>
        </w:rPr>
        <w:t>,每道不少于</w:t>
      </w:r>
      <w:r>
        <w:rPr>
          <w:rFonts w:hint="eastAsia"/>
          <w:b/>
          <w:bCs/>
          <w:sz w:val="28"/>
          <w:szCs w:val="28"/>
        </w:rPr>
        <w:t>2圈（每道绳上三道卡，绳卡间距200mm，绳头外露100mm），用规格相同的松紧钩紧固，背牢，背实</w:t>
      </w:r>
      <w:r>
        <w:rPr>
          <w:rFonts w:hint="eastAsia"/>
          <w:b/>
          <w:bCs/>
          <w:sz w:val="28"/>
          <w:szCs w:val="28"/>
          <w:lang w:val="zh-CN"/>
        </w:rPr>
        <w:t>,绳卡螺栓必须紧固牢靠。所有钢丝绳与固定绳卡的连接，必须选用与钢丝绳匹配的绳卡，绳卡间距为钢丝绳直径的</w:t>
      </w:r>
      <w:r>
        <w:rPr>
          <w:rFonts w:hint="eastAsia"/>
          <w:b/>
          <w:bCs/>
          <w:sz w:val="28"/>
          <w:szCs w:val="28"/>
        </w:rPr>
        <w:t>6～7倍，绳卡座置于钢丝绳工作时受力的一侧，不得正反交错设置绳卡。</w:t>
      </w:r>
      <w:r>
        <w:rPr>
          <w:rFonts w:hint="eastAsia" w:ascii="宋体" w:hAnsi="宋体" w:cs="宋体"/>
          <w:b/>
          <w:bCs/>
          <w:sz w:val="28"/>
          <w:szCs w:val="28"/>
        </w:rPr>
        <w:t>运送大型设备时，必须将设备的各个角对应的车辆的各个角都捆绑固定，保证运输过程不发生歪斜和倾覆。捆绑材料应使用耐磨、有韧性的钢丝绳，禁止使用铁丝、麻绳等易断损的捆绑材料。</w:t>
      </w:r>
    </w:p>
    <w:p>
      <w:pPr>
        <w:pStyle w:val="17"/>
        <w:spacing w:beforeAutospacing="0" w:afterAutospacing="0" w:line="560" w:lineRule="exact"/>
        <w:ind w:firstLine="560" w:firstLineChars="200"/>
        <w:jc w:val="both"/>
        <w:rPr>
          <w:sz w:val="28"/>
          <w:szCs w:val="28"/>
          <w:lang w:val="zh-CN"/>
        </w:rPr>
      </w:pPr>
      <w:r>
        <w:rPr>
          <w:rFonts w:hint="eastAsia"/>
          <w:sz w:val="28"/>
          <w:szCs w:val="28"/>
        </w:rPr>
        <w:t>3.运输“四超”物料时，应制定专项措施。</w:t>
      </w:r>
      <w:r>
        <w:rPr>
          <w:rFonts w:hint="eastAsia"/>
          <w:sz w:val="28"/>
          <w:szCs w:val="28"/>
          <w:lang w:val="zh-CN"/>
        </w:rPr>
        <w:t>运送“四超”材料必须有专人负责现场指挥、把关检查。信号员对所拉运的物料的规格尺寸和</w:t>
      </w:r>
      <w:r>
        <w:rPr>
          <w:rFonts w:hint="eastAsia"/>
          <w:b/>
          <w:bCs/>
          <w:sz w:val="28"/>
          <w:szCs w:val="28"/>
          <w:lang w:val="zh-CN"/>
        </w:rPr>
        <w:t>装载</w:t>
      </w:r>
      <w:r>
        <w:rPr>
          <w:rFonts w:hint="eastAsia"/>
          <w:sz w:val="28"/>
          <w:szCs w:val="28"/>
          <w:lang w:val="zh-CN"/>
        </w:rPr>
        <w:t>捆绑情况进行检查，</w:t>
      </w:r>
      <w:r>
        <w:rPr>
          <w:rFonts w:hint="eastAsia"/>
          <w:sz w:val="28"/>
          <w:szCs w:val="28"/>
        </w:rPr>
        <w:t>车辆的连接件必须合格正规，并确保无弯曲、损伤，</w:t>
      </w:r>
      <w:r>
        <w:rPr>
          <w:rFonts w:hint="eastAsia"/>
          <w:sz w:val="28"/>
          <w:szCs w:val="28"/>
          <w:lang w:val="zh-CN"/>
        </w:rPr>
        <w:t>确认无问题，方可连接拉运。</w:t>
      </w:r>
    </w:p>
    <w:p>
      <w:pPr>
        <w:ind w:firstLine="560" w:firstLineChars="200"/>
      </w:pPr>
      <w:r>
        <w:rPr>
          <w:rFonts w:hint="eastAsia"/>
          <w:sz w:val="28"/>
          <w:szCs w:val="28"/>
        </w:rPr>
        <w:t>4.运输“四超”物料要有可靠的防跑防滑措施。必须有专人检查、验收装车情况。</w:t>
      </w:r>
    </w:p>
    <w:p>
      <w:pPr>
        <w:pStyle w:val="17"/>
        <w:spacing w:beforeAutospacing="0" w:afterAutospacing="0" w:line="560" w:lineRule="exact"/>
        <w:ind w:firstLine="560" w:firstLineChars="200"/>
        <w:jc w:val="both"/>
        <w:rPr>
          <w:sz w:val="28"/>
          <w:szCs w:val="28"/>
          <w:lang w:val="zh-CN"/>
        </w:rPr>
      </w:pPr>
      <w:r>
        <w:rPr>
          <w:rFonts w:hint="eastAsia"/>
          <w:sz w:val="28"/>
          <w:szCs w:val="28"/>
        </w:rPr>
        <w:t>5.</w:t>
      </w:r>
      <w:r>
        <w:rPr>
          <w:rFonts w:hint="eastAsia"/>
          <w:b/>
          <w:bCs/>
          <w:sz w:val="28"/>
          <w:szCs w:val="28"/>
          <w:lang w:val="zh-CN"/>
        </w:rPr>
        <w:t>必须有专人提前对运行的轨道线路,架线提前检查,有问题提前处理，以确保运输安全。</w:t>
      </w:r>
      <w:r>
        <w:rPr>
          <w:rFonts w:hint="eastAsia"/>
          <w:sz w:val="28"/>
          <w:szCs w:val="28"/>
        </w:rPr>
        <w:t>司机、信号员发现巷道有掉矸等情况，要远离危险区域并及时汇报。</w:t>
      </w:r>
    </w:p>
    <w:p>
      <w:pPr>
        <w:pStyle w:val="17"/>
        <w:spacing w:beforeAutospacing="0" w:afterAutospacing="0" w:line="560" w:lineRule="exact"/>
        <w:ind w:firstLine="560" w:firstLineChars="200"/>
        <w:jc w:val="both"/>
        <w:rPr>
          <w:sz w:val="28"/>
          <w:szCs w:val="28"/>
          <w:lang w:val="zh-CN"/>
        </w:rPr>
      </w:pPr>
      <w:r>
        <w:rPr>
          <w:rFonts w:hint="eastAsia"/>
          <w:sz w:val="28"/>
          <w:szCs w:val="28"/>
        </w:rPr>
        <w:t>6.</w:t>
      </w:r>
      <w:r>
        <w:rPr>
          <w:rFonts w:hint="eastAsia"/>
          <w:sz w:val="28"/>
          <w:szCs w:val="28"/>
          <w:lang w:val="zh-CN"/>
        </w:rPr>
        <w:t>装在材料车、平板车内的材料，必须使用带三角支撑架或垫高物料的方法，方便于车辆连接装置的摘挂。</w:t>
      </w:r>
    </w:p>
    <w:p>
      <w:pPr>
        <w:pStyle w:val="17"/>
        <w:spacing w:beforeAutospacing="0" w:afterAutospacing="0" w:line="560" w:lineRule="exact"/>
        <w:ind w:firstLine="560" w:firstLineChars="200"/>
        <w:jc w:val="both"/>
        <w:rPr>
          <w:sz w:val="28"/>
          <w:szCs w:val="28"/>
          <w:lang w:val="zh-CN"/>
        </w:rPr>
      </w:pPr>
      <w:r>
        <w:rPr>
          <w:rFonts w:hint="eastAsia"/>
          <w:sz w:val="28"/>
          <w:szCs w:val="28"/>
        </w:rPr>
        <w:t>7.</w:t>
      </w:r>
      <w:r>
        <w:rPr>
          <w:rFonts w:hint="eastAsia"/>
          <w:sz w:val="28"/>
          <w:szCs w:val="28"/>
          <w:lang w:val="zh-CN"/>
        </w:rPr>
        <w:t>重型货载车辆停放在车场内,每辆车都必须用正规掩木打掩。</w:t>
      </w:r>
    </w:p>
    <w:p>
      <w:pPr>
        <w:pStyle w:val="17"/>
        <w:spacing w:beforeAutospacing="0" w:afterAutospacing="0" w:line="560" w:lineRule="exact"/>
        <w:ind w:firstLine="560" w:firstLineChars="200"/>
        <w:jc w:val="both"/>
        <w:rPr>
          <w:sz w:val="28"/>
          <w:szCs w:val="28"/>
        </w:rPr>
      </w:pPr>
      <w:r>
        <w:rPr>
          <w:rFonts w:hint="eastAsia"/>
          <w:sz w:val="28"/>
          <w:szCs w:val="28"/>
        </w:rPr>
        <w:t>8.运输“四超”物料需要人员护送时，必须乘坐专用人车，专用人车挂在该列车尾部，并用两个矿车隔开。</w:t>
      </w:r>
      <w:r>
        <w:rPr>
          <w:rFonts w:hint="eastAsia"/>
          <w:sz w:val="28"/>
          <w:szCs w:val="28"/>
          <w:lang w:val="zh-CN"/>
        </w:rPr>
        <w:t>特殊情况下,必须单独用专车运送护送人员。</w:t>
      </w:r>
    </w:p>
    <w:p>
      <w:pPr>
        <w:pStyle w:val="17"/>
        <w:spacing w:beforeAutospacing="0" w:afterAutospacing="0" w:line="560" w:lineRule="exact"/>
        <w:ind w:firstLine="560" w:firstLineChars="200"/>
        <w:jc w:val="both"/>
        <w:rPr>
          <w:sz w:val="28"/>
          <w:szCs w:val="28"/>
          <w:lang w:val="zh-CN"/>
        </w:rPr>
      </w:pPr>
      <w:r>
        <w:rPr>
          <w:rFonts w:hint="eastAsia"/>
          <w:sz w:val="28"/>
          <w:szCs w:val="28"/>
        </w:rPr>
        <w:t>9.</w:t>
      </w:r>
      <w:r>
        <w:rPr>
          <w:rFonts w:hint="eastAsia"/>
          <w:sz w:val="28"/>
          <w:szCs w:val="28"/>
          <w:lang w:val="zh-CN"/>
        </w:rPr>
        <w:t>运行速度:直道不超过2</w:t>
      </w:r>
      <w:r>
        <w:rPr>
          <w:rFonts w:hint="eastAsia"/>
          <w:sz w:val="28"/>
          <w:szCs w:val="28"/>
        </w:rPr>
        <w:t>m/s</w:t>
      </w:r>
      <w:r>
        <w:rPr>
          <w:rFonts w:hint="eastAsia"/>
          <w:sz w:val="28"/>
          <w:szCs w:val="28"/>
          <w:lang w:val="zh-CN"/>
        </w:rPr>
        <w:t>,弯道、道岔、巷道口不得超过1</w:t>
      </w:r>
      <w:r>
        <w:rPr>
          <w:rFonts w:hint="eastAsia"/>
          <w:sz w:val="28"/>
          <w:szCs w:val="28"/>
        </w:rPr>
        <w:t>m/s</w:t>
      </w:r>
      <w:r>
        <w:rPr>
          <w:rFonts w:hint="eastAsia"/>
          <w:sz w:val="28"/>
          <w:szCs w:val="28"/>
          <w:lang w:val="zh-CN"/>
        </w:rPr>
        <w:t>。</w:t>
      </w:r>
    </w:p>
    <w:p>
      <w:pPr>
        <w:pStyle w:val="17"/>
        <w:spacing w:beforeAutospacing="0" w:afterAutospacing="0" w:line="560" w:lineRule="exact"/>
        <w:ind w:firstLine="560" w:firstLineChars="200"/>
        <w:jc w:val="both"/>
        <w:rPr>
          <w:sz w:val="28"/>
          <w:szCs w:val="28"/>
          <w:lang w:val="zh-CN"/>
        </w:rPr>
      </w:pPr>
      <w:r>
        <w:rPr>
          <w:rFonts w:hint="eastAsia"/>
          <w:sz w:val="28"/>
          <w:szCs w:val="28"/>
        </w:rPr>
        <w:t>10.</w:t>
      </w:r>
      <w:r>
        <w:rPr>
          <w:rFonts w:hint="eastAsia"/>
          <w:sz w:val="28"/>
          <w:szCs w:val="28"/>
          <w:lang w:val="zh-CN"/>
        </w:rPr>
        <w:t>运送过程中,如需单轨运行,必须由现场指挥人员汇报调度,由调度协调确保运输线路单轨运输安全。</w:t>
      </w:r>
    </w:p>
    <w:p>
      <w:pPr>
        <w:pStyle w:val="17"/>
        <w:spacing w:beforeAutospacing="0" w:afterAutospacing="0" w:line="560" w:lineRule="exact"/>
        <w:ind w:firstLine="560" w:firstLineChars="200"/>
        <w:jc w:val="both"/>
        <w:rPr>
          <w:sz w:val="28"/>
          <w:szCs w:val="28"/>
          <w:lang w:val="zh-CN"/>
        </w:rPr>
      </w:pPr>
      <w:r>
        <w:rPr>
          <w:rFonts w:hint="eastAsia"/>
          <w:sz w:val="28"/>
          <w:szCs w:val="28"/>
        </w:rPr>
        <w:t>11.</w:t>
      </w:r>
      <w:r>
        <w:rPr>
          <w:rFonts w:hint="eastAsia"/>
          <w:sz w:val="28"/>
          <w:szCs w:val="28"/>
          <w:lang w:val="zh-CN"/>
        </w:rPr>
        <w:t>在进行摘挂连接装置前，要提前告知司机并确认车辆已停稳不会再移动，然后再进行操作。</w:t>
      </w:r>
    </w:p>
    <w:p>
      <w:pPr>
        <w:pStyle w:val="17"/>
        <w:spacing w:beforeAutospacing="0" w:afterAutospacing="0" w:line="560" w:lineRule="exact"/>
        <w:ind w:firstLine="560" w:firstLineChars="200"/>
        <w:jc w:val="both"/>
        <w:rPr>
          <w:sz w:val="28"/>
          <w:szCs w:val="28"/>
          <w:lang w:val="zh-CN"/>
        </w:rPr>
      </w:pPr>
      <w:r>
        <w:rPr>
          <w:rFonts w:hint="eastAsia"/>
          <w:sz w:val="28"/>
          <w:szCs w:val="28"/>
        </w:rPr>
        <w:t>12.电</w:t>
      </w:r>
      <w:r>
        <w:rPr>
          <w:rFonts w:hint="eastAsia"/>
          <w:sz w:val="28"/>
          <w:szCs w:val="28"/>
          <w:lang w:val="zh-CN"/>
        </w:rPr>
        <w:t>机车司机必须听从信号员指挥，遵守信号规定，拐弯、过道岔及前方有人时必须减速慢行，鸣笛示警，达到随时停车的要求。</w:t>
      </w:r>
    </w:p>
    <w:p>
      <w:pPr>
        <w:pStyle w:val="17"/>
        <w:spacing w:beforeAutospacing="0" w:afterAutospacing="0" w:line="560" w:lineRule="exact"/>
        <w:ind w:firstLine="560" w:firstLineChars="200"/>
        <w:jc w:val="both"/>
        <w:rPr>
          <w:sz w:val="28"/>
          <w:szCs w:val="28"/>
        </w:rPr>
      </w:pPr>
      <w:r>
        <w:rPr>
          <w:rFonts w:hint="eastAsia"/>
          <w:sz w:val="28"/>
          <w:szCs w:val="28"/>
        </w:rPr>
        <w:t>13.电</w:t>
      </w:r>
      <w:r>
        <w:rPr>
          <w:rFonts w:hint="eastAsia"/>
          <w:sz w:val="28"/>
          <w:szCs w:val="28"/>
          <w:lang w:val="zh-CN"/>
        </w:rPr>
        <w:t>机车司机严格按信号指令行车。如需改变信号时,有信号员的必须由信号员操作信号,没有信号员的必须由现场指挥人员仔细观察情况后,视情况决定操作信号，电机车运行中有异常现象时，应立即停车检查，并向有关负责人汇报。</w:t>
      </w:r>
    </w:p>
    <w:p>
      <w:pPr>
        <w:pStyle w:val="17"/>
        <w:spacing w:beforeAutospacing="0" w:afterAutospacing="0" w:line="560" w:lineRule="exact"/>
        <w:ind w:firstLine="560" w:firstLineChars="200"/>
        <w:jc w:val="both"/>
        <w:rPr>
          <w:sz w:val="28"/>
          <w:szCs w:val="28"/>
        </w:rPr>
      </w:pPr>
      <w:r>
        <w:rPr>
          <w:rFonts w:hint="eastAsia"/>
          <w:sz w:val="28"/>
          <w:szCs w:val="28"/>
        </w:rPr>
        <w:t>14.</w:t>
      </w:r>
      <w:r>
        <w:rPr>
          <w:rFonts w:hint="eastAsia"/>
          <w:sz w:val="28"/>
          <w:szCs w:val="28"/>
          <w:lang w:val="zh-CN"/>
        </w:rPr>
        <w:t>在车场调供车辆时，信号员要站在列车尾部安全地点，指挥司机操作，做好自主保安。</w:t>
      </w:r>
    </w:p>
    <w:p>
      <w:pPr>
        <w:spacing w:line="560" w:lineRule="exact"/>
        <w:ind w:firstLine="560" w:firstLineChars="200"/>
        <w:rPr>
          <w:b/>
          <w:bCs/>
          <w:sz w:val="28"/>
          <w:szCs w:val="28"/>
          <w:lang w:val="zh-CN"/>
        </w:rPr>
      </w:pPr>
      <w:r>
        <w:rPr>
          <w:rFonts w:hint="eastAsia"/>
          <w:sz w:val="28"/>
          <w:szCs w:val="28"/>
        </w:rPr>
        <w:t>15.</w:t>
      </w:r>
      <w:r>
        <w:rPr>
          <w:rFonts w:hint="eastAsia"/>
          <w:sz w:val="28"/>
          <w:szCs w:val="28"/>
          <w:lang w:val="zh-CN"/>
        </w:rPr>
        <w:t>长距离运输，司机中途停车时，运输人员要再次检查物料捆</w:t>
      </w:r>
      <w:r>
        <w:rPr>
          <w:rFonts w:hint="eastAsia" w:ascii="宋体" w:hAnsi="宋体" w:cs="宋体"/>
          <w:sz w:val="28"/>
          <w:szCs w:val="28"/>
          <w:lang w:val="zh-CN"/>
        </w:rPr>
        <w:t>绑情况，必要时对其进行重新捆绑。</w:t>
      </w:r>
      <w:r>
        <w:rPr>
          <w:rFonts w:hint="eastAsia" w:ascii="宋体" w:hAnsi="宋体" w:cs="宋体"/>
          <w:b/>
          <w:bCs/>
          <w:sz w:val="28"/>
          <w:szCs w:val="28"/>
          <w:lang w:val="zh-CN"/>
        </w:rPr>
        <w:t>在捆绑期间,信号员要在空重车道前后</w:t>
      </w:r>
      <w:r>
        <w:rPr>
          <w:rFonts w:hint="eastAsia" w:ascii="宋体" w:hAnsi="宋体" w:cs="宋体"/>
          <w:b/>
          <w:bCs/>
          <w:sz w:val="28"/>
          <w:szCs w:val="28"/>
        </w:rPr>
        <w:t>50m外（曲线段时需在转弯后50m以外）</w:t>
      </w:r>
      <w:r>
        <w:rPr>
          <w:rFonts w:hint="eastAsia" w:ascii="宋体" w:hAnsi="宋体" w:cs="宋体"/>
          <w:b/>
          <w:bCs/>
          <w:sz w:val="28"/>
          <w:szCs w:val="28"/>
          <w:lang w:val="zh-CN"/>
        </w:rPr>
        <w:t>设红灯警戒,并派专人负责，警戒灯悬挂高度距地面</w:t>
      </w:r>
      <w:r>
        <w:rPr>
          <w:rFonts w:hint="eastAsia" w:ascii="宋体" w:hAnsi="宋体" w:cs="宋体"/>
          <w:b/>
          <w:bCs/>
          <w:sz w:val="28"/>
          <w:szCs w:val="28"/>
        </w:rPr>
        <w:t>1～1.5m，严禁放在地上，</w:t>
      </w:r>
      <w:r>
        <w:rPr>
          <w:rFonts w:hint="eastAsia" w:ascii="宋体" w:hAnsi="宋体" w:cs="宋体"/>
          <w:b/>
          <w:bCs/>
          <w:sz w:val="28"/>
          <w:szCs w:val="28"/>
          <w:lang w:val="zh-CN"/>
        </w:rPr>
        <w:t>无关车辆和人员一律不得进入警戒范围。</w:t>
      </w:r>
    </w:p>
    <w:p>
      <w:pPr>
        <w:spacing w:line="560" w:lineRule="exact"/>
        <w:ind w:firstLine="560" w:firstLineChars="200"/>
        <w:rPr>
          <w:rFonts w:ascii="宋体" w:hAnsi="宋体" w:cs="宋体"/>
          <w:sz w:val="28"/>
          <w:szCs w:val="28"/>
          <w:lang w:val="zh-CN"/>
        </w:rPr>
      </w:pPr>
      <w:r>
        <w:rPr>
          <w:rFonts w:hint="eastAsia" w:ascii="宋体" w:hAnsi="宋体" w:cs="宋体"/>
          <w:sz w:val="28"/>
          <w:szCs w:val="28"/>
        </w:rPr>
        <w:t>16.</w:t>
      </w:r>
      <w:r>
        <w:rPr>
          <w:rFonts w:hint="eastAsia" w:ascii="宋体" w:hAnsi="宋体" w:cs="宋体"/>
          <w:sz w:val="28"/>
          <w:szCs w:val="28"/>
          <w:lang w:val="zh-CN"/>
        </w:rPr>
        <w:t>井下运输的物料、设备高度超过1.</w:t>
      </w:r>
      <w:r>
        <w:rPr>
          <w:rFonts w:hint="eastAsia" w:ascii="宋体" w:hAnsi="宋体" w:cs="宋体"/>
          <w:sz w:val="28"/>
          <w:szCs w:val="28"/>
        </w:rPr>
        <w:t>8</w:t>
      </w:r>
      <w:r>
        <w:rPr>
          <w:rFonts w:hint="eastAsia" w:ascii="宋体" w:hAnsi="宋体" w:cs="宋体"/>
          <w:sz w:val="28"/>
          <w:szCs w:val="28"/>
          <w:lang w:val="zh-CN"/>
        </w:rPr>
        <w:t>m的车辆,在运行前,每辆物料车都必须在物料顶部进行绝缘处理（铺好胶皮）,并固定牢靠，以防触碰架空线。</w:t>
      </w:r>
    </w:p>
    <w:p>
      <w:pPr>
        <w:pStyle w:val="17"/>
        <w:spacing w:beforeAutospacing="0" w:afterAutospacing="0" w:line="560" w:lineRule="exact"/>
        <w:ind w:firstLine="560" w:firstLineChars="200"/>
        <w:jc w:val="both"/>
        <w:rPr>
          <w:sz w:val="28"/>
          <w:szCs w:val="28"/>
          <w:lang w:val="zh-CN"/>
        </w:rPr>
      </w:pPr>
      <w:r>
        <w:rPr>
          <w:rFonts w:hint="eastAsia"/>
          <w:sz w:val="28"/>
          <w:szCs w:val="28"/>
        </w:rPr>
        <w:t>17.</w:t>
      </w:r>
      <w:r>
        <w:rPr>
          <w:rFonts w:hint="eastAsia"/>
          <w:sz w:val="28"/>
          <w:szCs w:val="28"/>
          <w:lang w:val="zh-CN"/>
        </w:rPr>
        <w:t>沿途信号员要对大、重型货载运行情况及时汇报调度站，并对区域内的信号、道岔管理好，指挥好车辆运行，及时恢复信号、道岔。</w:t>
      </w:r>
    </w:p>
    <w:p>
      <w:pPr>
        <w:pStyle w:val="17"/>
        <w:spacing w:beforeAutospacing="0" w:afterAutospacing="0" w:line="560" w:lineRule="exact"/>
        <w:ind w:firstLine="560" w:firstLineChars="200"/>
        <w:jc w:val="both"/>
        <w:rPr>
          <w:b/>
          <w:bCs/>
          <w:sz w:val="28"/>
          <w:szCs w:val="28"/>
          <w:lang w:val="zh-CN"/>
        </w:rPr>
      </w:pPr>
      <w:r>
        <w:rPr>
          <w:rFonts w:hint="eastAsia"/>
          <w:sz w:val="28"/>
          <w:szCs w:val="28"/>
        </w:rPr>
        <w:t>18.</w:t>
      </w:r>
      <w:r>
        <w:rPr>
          <w:rFonts w:hint="eastAsia"/>
          <w:sz w:val="28"/>
          <w:szCs w:val="28"/>
          <w:lang w:val="zh-CN"/>
        </w:rPr>
        <w:t>矿用车辆的载重严格按车的载重量装载，不得超载，</w:t>
      </w:r>
      <w:r>
        <w:rPr>
          <w:rFonts w:hint="eastAsia"/>
          <w:b/>
          <w:bCs/>
          <w:sz w:val="28"/>
          <w:szCs w:val="28"/>
          <w:lang w:val="zh-CN"/>
        </w:rPr>
        <w:t>车辆的连接件必须配套使用，严禁使用自制件代替。</w:t>
      </w:r>
    </w:p>
    <w:p>
      <w:pPr>
        <w:pStyle w:val="17"/>
        <w:spacing w:beforeAutospacing="0" w:afterAutospacing="0" w:line="560" w:lineRule="exact"/>
        <w:ind w:firstLine="560" w:firstLineChars="200"/>
        <w:jc w:val="both"/>
        <w:rPr>
          <w:sz w:val="28"/>
          <w:szCs w:val="28"/>
          <w:lang w:val="zh-CN"/>
        </w:rPr>
      </w:pPr>
      <w:r>
        <w:rPr>
          <w:rFonts w:hint="eastAsia"/>
          <w:sz w:val="28"/>
          <w:szCs w:val="28"/>
        </w:rPr>
        <w:t>19.</w:t>
      </w:r>
      <w:r>
        <w:rPr>
          <w:rFonts w:hint="eastAsia"/>
          <w:sz w:val="28"/>
          <w:szCs w:val="28"/>
          <w:lang w:val="zh-CN"/>
        </w:rPr>
        <w:t>井下运输物料宽度达到1.</w:t>
      </w:r>
      <w:r>
        <w:rPr>
          <w:rFonts w:hint="eastAsia"/>
          <w:sz w:val="28"/>
          <w:szCs w:val="28"/>
        </w:rPr>
        <w:t>5</w:t>
      </w:r>
      <w:r>
        <w:rPr>
          <w:rFonts w:hint="eastAsia"/>
          <w:sz w:val="28"/>
          <w:szCs w:val="28"/>
          <w:lang w:val="zh-CN"/>
        </w:rPr>
        <w:t>m及以上时，要进行单轨运行。单轨运行时，要做到如下要求：</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w:t>
      </w:r>
      <w:r>
        <w:rPr>
          <w:rFonts w:hint="eastAsia"/>
          <w:sz w:val="28"/>
          <w:szCs w:val="28"/>
        </w:rPr>
        <w:t>1</w:t>
      </w:r>
      <w:r>
        <w:rPr>
          <w:rFonts w:hint="eastAsia"/>
          <w:sz w:val="28"/>
          <w:szCs w:val="28"/>
          <w:lang w:val="zh-CN"/>
        </w:rPr>
        <w:t>）单轨运行的物料由每天碰头会做计划，碰头会具体安排。</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（2）井下运输时，调度站要落实运行区域内的车辆情况，并将车辆运行情况及时通知运输人员。</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w:t>
      </w:r>
      <w:r>
        <w:rPr>
          <w:rFonts w:hint="eastAsia"/>
          <w:sz w:val="28"/>
          <w:szCs w:val="28"/>
        </w:rPr>
        <w:t>3</w:t>
      </w:r>
      <w:r>
        <w:rPr>
          <w:rFonts w:hint="eastAsia"/>
          <w:sz w:val="28"/>
          <w:szCs w:val="28"/>
          <w:lang w:val="zh-CN"/>
        </w:rPr>
        <w:t>）沿途信号员要对车辆运行情况掌握清楚，及时汇报调度。并要执行好调度的命令。确认无车辆运行后，方可启动慢速前行。</w:t>
      </w:r>
    </w:p>
    <w:p>
      <w:pPr>
        <w:pStyle w:val="17"/>
        <w:spacing w:beforeAutospacing="0" w:afterAutospacing="0" w:line="560" w:lineRule="exact"/>
        <w:ind w:firstLine="560" w:firstLineChars="200"/>
        <w:jc w:val="both"/>
        <w:rPr>
          <w:sz w:val="28"/>
          <w:szCs w:val="28"/>
          <w:lang w:val="zh-CN"/>
        </w:rPr>
      </w:pPr>
      <w:r>
        <w:rPr>
          <w:rFonts w:hint="eastAsia"/>
          <w:sz w:val="28"/>
          <w:szCs w:val="28"/>
          <w:lang w:val="zh-CN"/>
        </w:rPr>
        <w:t>（</w:t>
      </w:r>
      <w:r>
        <w:rPr>
          <w:rFonts w:hint="eastAsia"/>
          <w:sz w:val="28"/>
          <w:szCs w:val="28"/>
        </w:rPr>
        <w:t>4</w:t>
      </w:r>
      <w:r>
        <w:rPr>
          <w:rFonts w:hint="eastAsia"/>
          <w:sz w:val="28"/>
          <w:szCs w:val="28"/>
          <w:lang w:val="zh-CN"/>
        </w:rPr>
        <w:t>）物料车运行到单轨运行区段前，司机及时停车，停在信号灯下，不能占用大巷车辆的运行线路。</w:t>
      </w:r>
    </w:p>
    <w:p>
      <w:pPr>
        <w:pStyle w:val="17"/>
        <w:spacing w:beforeAutospacing="0" w:afterAutospacing="0" w:line="560" w:lineRule="exact"/>
        <w:ind w:firstLine="560" w:firstLineChars="200"/>
        <w:jc w:val="both"/>
        <w:rPr>
          <w:sz w:val="28"/>
          <w:szCs w:val="28"/>
          <w:lang w:val="zh-CN"/>
        </w:rPr>
      </w:pPr>
      <w:r>
        <w:rPr>
          <w:rFonts w:hint="eastAsia"/>
          <w:sz w:val="28"/>
          <w:szCs w:val="28"/>
        </w:rPr>
        <w:t>20.在车场调供车期间，信号员和司机要相互配合好，司机在听到或看到信号员发出的信号后，要通过鸣笛回应：鸣笛两声，前进；鸣笛三声，倒车，鸣笛3秒后，司机在确认信号员无其它信号指令后，方可开动机车。</w:t>
      </w:r>
    </w:p>
    <w:p>
      <w:pPr>
        <w:pStyle w:val="17"/>
        <w:spacing w:beforeAutospacing="0" w:afterAutospacing="0" w:line="560" w:lineRule="exact"/>
        <w:ind w:firstLine="560" w:firstLineChars="200"/>
        <w:jc w:val="both"/>
        <w:rPr>
          <w:sz w:val="28"/>
          <w:szCs w:val="28"/>
          <w:lang w:val="zh-CN"/>
        </w:rPr>
      </w:pPr>
      <w:r>
        <w:rPr>
          <w:rFonts w:hint="eastAsia"/>
          <w:sz w:val="28"/>
          <w:szCs w:val="28"/>
        </w:rPr>
        <w:t>21.</w:t>
      </w:r>
      <w:r>
        <w:rPr>
          <w:rFonts w:hint="eastAsia"/>
          <w:sz w:val="28"/>
          <w:szCs w:val="28"/>
          <w:lang w:val="zh-CN"/>
        </w:rPr>
        <w:t>司机中途停车时手把必须打到零位,如需离开驾驶室须切断电机电源，刹好车闸，手把必须随身携带，不得关闭车灯。</w:t>
      </w:r>
    </w:p>
    <w:p>
      <w:pPr>
        <w:spacing w:line="560" w:lineRule="exact"/>
        <w:ind w:firstLine="420" w:firstLineChars="200"/>
      </w:pPr>
    </w:p>
    <w:p>
      <w:pPr>
        <w:pStyle w:val="4"/>
        <w:jc w:val="center"/>
        <w:rPr>
          <w:b/>
          <w:bCs/>
          <w:sz w:val="32"/>
          <w:szCs w:val="32"/>
        </w:rPr>
      </w:pPr>
      <w:bookmarkStart w:id="245" w:name="_Toc32054"/>
      <w:r>
        <w:rPr>
          <w:rFonts w:hint="eastAsia"/>
          <w:b/>
          <w:bCs/>
          <w:sz w:val="32"/>
          <w:szCs w:val="32"/>
        </w:rPr>
        <w:t>第七节 爆炸物品运输</w:t>
      </w:r>
      <w:bookmarkEnd w:id="245"/>
    </w:p>
    <w:p>
      <w:pPr>
        <w:spacing w:line="560" w:lineRule="exact"/>
        <w:ind w:firstLine="560" w:firstLineChars="200"/>
        <w:rPr>
          <w:rFonts w:ascii="宋体" w:hAnsi="宋体" w:cs="宋体"/>
          <w:sz w:val="28"/>
          <w:szCs w:val="28"/>
        </w:rPr>
      </w:pPr>
      <w:r>
        <w:rPr>
          <w:rFonts w:hint="eastAsia" w:ascii="宋体" w:hAnsi="宋体" w:cs="宋体"/>
          <w:sz w:val="28"/>
          <w:szCs w:val="28"/>
        </w:rPr>
        <w:t>一、运送爆炸物品的列车要安设“危险”标志，机车顶灯颜色为红色。</w:t>
      </w:r>
    </w:p>
    <w:p>
      <w:pPr>
        <w:spacing w:line="560" w:lineRule="exact"/>
        <w:ind w:firstLine="560" w:firstLineChars="200"/>
        <w:rPr>
          <w:rFonts w:ascii="宋体" w:hAnsi="宋体" w:cs="宋体"/>
          <w:sz w:val="28"/>
          <w:szCs w:val="28"/>
        </w:rPr>
      </w:pPr>
      <w:bookmarkStart w:id="246" w:name="_Toc7480"/>
      <w:r>
        <w:rPr>
          <w:rFonts w:hint="eastAsia" w:ascii="宋体" w:hAnsi="宋体" w:cs="宋体"/>
          <w:sz w:val="28"/>
          <w:szCs w:val="28"/>
        </w:rPr>
        <w:t>二、用架线式电机车运输，在装卸爆炸物品时，电机车必须停电</w:t>
      </w:r>
      <w:r>
        <w:rPr>
          <w:rFonts w:hint="eastAsia" w:ascii="宋体" w:hAnsi="宋体"/>
          <w:sz w:val="28"/>
          <w:szCs w:val="28"/>
        </w:rPr>
        <w:t>。</w:t>
      </w:r>
      <w:bookmarkEnd w:id="246"/>
    </w:p>
    <w:p>
      <w:pPr>
        <w:spacing w:line="560" w:lineRule="exact"/>
        <w:ind w:firstLine="560" w:firstLineChars="200"/>
        <w:rPr>
          <w:rFonts w:ascii="宋体" w:hAnsi="宋体" w:cs="宋体"/>
          <w:sz w:val="28"/>
          <w:szCs w:val="28"/>
        </w:rPr>
      </w:pPr>
      <w:r>
        <w:rPr>
          <w:rFonts w:hint="eastAsia" w:ascii="宋体" w:hAnsi="宋体" w:cs="宋体"/>
          <w:sz w:val="28"/>
          <w:szCs w:val="28"/>
        </w:rPr>
        <w:t>三、炸药和数码电子雷管在同一列车内运输时，装有炸药与装有数码电子雷管的车辆之间，以及装有炸药或者数码电子雷管的车辆与机车之间，必须用空1t矿车分别隔开，隔开长度不得小于3m。</w:t>
      </w:r>
    </w:p>
    <w:p>
      <w:pPr>
        <w:spacing w:line="560" w:lineRule="exact"/>
        <w:ind w:firstLine="560" w:firstLineChars="200"/>
        <w:rPr>
          <w:rFonts w:ascii="宋体" w:hAnsi="宋体" w:cs="宋体"/>
          <w:sz w:val="28"/>
          <w:szCs w:val="28"/>
        </w:rPr>
      </w:pPr>
      <w:r>
        <w:rPr>
          <w:rFonts w:hint="eastAsia" w:ascii="宋体" w:hAnsi="宋体" w:cs="宋体"/>
          <w:sz w:val="28"/>
          <w:szCs w:val="28"/>
        </w:rPr>
        <w:t>四、硝化甘油类炸药和数码电子雷管必须装在专用的带盖的有木质隔板的车厢内，车厢内部应铺有胶皮或麻袋等软质垫层，并只准放一层火工品箱，其它类炸药箱可以装在矿车内，但堆放高度不得超过矿车边缘。运送火工品的车必须加锁。</w:t>
      </w:r>
    </w:p>
    <w:p>
      <w:pPr>
        <w:spacing w:line="560" w:lineRule="exact"/>
        <w:ind w:firstLine="560" w:firstLineChars="200"/>
        <w:rPr>
          <w:rFonts w:ascii="宋体" w:hAnsi="宋体" w:cs="宋体"/>
          <w:sz w:val="28"/>
          <w:szCs w:val="28"/>
        </w:rPr>
      </w:pPr>
      <w:r>
        <w:rPr>
          <w:rFonts w:hint="eastAsia" w:ascii="宋体" w:hAnsi="宋体" w:cs="宋体"/>
          <w:sz w:val="28"/>
          <w:szCs w:val="28"/>
        </w:rPr>
        <w:t>五、爆炸物品必须由井下爆炸物品库负责人或者经过专门培训的人员专人护送。跟车工、护送人员和装卸人员应当坐在尾车内，严禁其他人员乘车。</w:t>
      </w:r>
    </w:p>
    <w:p>
      <w:pPr>
        <w:spacing w:line="560" w:lineRule="exact"/>
        <w:ind w:firstLine="560" w:firstLineChars="200"/>
        <w:rPr>
          <w:rFonts w:ascii="宋体" w:hAnsi="宋体" w:cs="宋体"/>
          <w:sz w:val="28"/>
          <w:szCs w:val="28"/>
        </w:rPr>
      </w:pPr>
      <w:r>
        <w:rPr>
          <w:rFonts w:hint="eastAsia" w:ascii="宋体" w:hAnsi="宋体" w:cs="宋体"/>
          <w:sz w:val="28"/>
          <w:szCs w:val="28"/>
        </w:rPr>
        <w:t>六、列车行驶速度直道不得超过2m/s，弯道、道岔不超过1m/s。</w:t>
      </w:r>
    </w:p>
    <w:p>
      <w:pPr>
        <w:spacing w:line="560" w:lineRule="exact"/>
        <w:ind w:firstLine="560" w:firstLineChars="200"/>
        <w:rPr>
          <w:rFonts w:ascii="宋体" w:hAnsi="宋体" w:cs="宋体"/>
          <w:sz w:val="28"/>
          <w:szCs w:val="28"/>
        </w:rPr>
      </w:pPr>
      <w:bookmarkStart w:id="247" w:name="_Toc2334"/>
      <w:r>
        <w:rPr>
          <w:rFonts w:hint="eastAsia" w:ascii="宋体" w:hAnsi="宋体" w:cs="宋体"/>
          <w:sz w:val="28"/>
          <w:szCs w:val="28"/>
        </w:rPr>
        <w:t>七、运送炸药、数码电子雷管时，必须使用专用车，不得同时运送其他物品。</w:t>
      </w:r>
      <w:bookmarkEnd w:id="247"/>
    </w:p>
    <w:p>
      <w:pPr>
        <w:spacing w:line="560" w:lineRule="exact"/>
        <w:ind w:firstLine="560" w:firstLineChars="200"/>
        <w:rPr>
          <w:rFonts w:ascii="宋体" w:hAnsi="宋体" w:cs="宋体"/>
          <w:sz w:val="28"/>
          <w:szCs w:val="28"/>
        </w:rPr>
      </w:pPr>
      <w:r>
        <w:rPr>
          <w:rFonts w:hint="eastAsia" w:ascii="宋体" w:hAnsi="宋体" w:cs="宋体"/>
          <w:sz w:val="28"/>
          <w:szCs w:val="28"/>
        </w:rPr>
        <w:t>八、在装卸爆炸物品时，列车前后100m必须派专人设好警戒，严禁无关人员进入该区域。</w:t>
      </w:r>
    </w:p>
    <w:p>
      <w:pPr>
        <w:spacing w:line="560" w:lineRule="exact"/>
        <w:ind w:firstLine="560" w:firstLineChars="200"/>
        <w:rPr>
          <w:rFonts w:ascii="宋体" w:hAnsi="宋体" w:cs="宋体"/>
          <w:sz w:val="28"/>
          <w:szCs w:val="28"/>
        </w:rPr>
      </w:pPr>
      <w:r>
        <w:rPr>
          <w:rFonts w:hint="eastAsia" w:ascii="宋体" w:hAnsi="宋体" w:cs="宋体"/>
          <w:sz w:val="28"/>
          <w:szCs w:val="28"/>
        </w:rPr>
        <w:t>九、运送爆炸物品的时间必须避开人员集中进出时间。</w:t>
      </w:r>
    </w:p>
    <w:p>
      <w:pPr>
        <w:spacing w:line="560" w:lineRule="exact"/>
        <w:ind w:firstLine="560" w:firstLineChars="200"/>
        <w:rPr>
          <w:rFonts w:ascii="宋体" w:hAnsi="宋体" w:cs="宋体"/>
          <w:sz w:val="28"/>
          <w:szCs w:val="28"/>
        </w:rPr>
      </w:pPr>
      <w:r>
        <w:rPr>
          <w:rFonts w:hint="eastAsia" w:ascii="宋体" w:hAnsi="宋体" w:cs="宋体"/>
          <w:sz w:val="28"/>
          <w:szCs w:val="28"/>
        </w:rPr>
        <w:t>十、爆炸物品的专用车启动和停车时要防震动，严禁急停急启。</w:t>
      </w:r>
    </w:p>
    <w:p>
      <w:pPr>
        <w:spacing w:line="560" w:lineRule="exact"/>
        <w:ind w:firstLine="560" w:firstLineChars="200"/>
        <w:rPr>
          <w:rFonts w:ascii="宋体" w:hAnsi="宋体" w:cs="宋体"/>
          <w:sz w:val="28"/>
          <w:szCs w:val="28"/>
        </w:rPr>
      </w:pPr>
      <w:r>
        <w:rPr>
          <w:rFonts w:hint="eastAsia" w:ascii="宋体" w:hAnsi="宋体" w:cs="宋体"/>
          <w:sz w:val="28"/>
          <w:szCs w:val="28"/>
        </w:rPr>
        <w:t>十一、机车牵引列车到达正前车场停车后，必须在本列车的两端各100m外设好警戒。警戒人员认真负责，严禁其它车辆和无关人员通过该区域，只有在卸完后方可放行。</w:t>
      </w:r>
    </w:p>
    <w:p>
      <w:pPr>
        <w:spacing w:line="560" w:lineRule="exact"/>
        <w:ind w:firstLine="560" w:firstLineChars="200"/>
        <w:rPr>
          <w:rFonts w:ascii="宋体" w:hAnsi="宋体" w:cs="宋体"/>
          <w:sz w:val="28"/>
          <w:szCs w:val="28"/>
        </w:rPr>
      </w:pPr>
      <w:r>
        <w:rPr>
          <w:rFonts w:hint="eastAsia" w:ascii="宋体" w:hAnsi="宋体" w:cs="宋体"/>
          <w:sz w:val="28"/>
          <w:szCs w:val="28"/>
        </w:rPr>
        <w:t>十二、爆炸物品运输期间在车辆运行线路上严禁进行电、氧焊作业及放炮施工。</w:t>
      </w:r>
    </w:p>
    <w:p>
      <w:pPr>
        <w:spacing w:line="560" w:lineRule="exact"/>
        <w:ind w:firstLine="560" w:firstLineChars="200"/>
        <w:rPr>
          <w:rFonts w:ascii="宋体" w:hAnsi="宋体" w:cs="宋体"/>
          <w:sz w:val="28"/>
          <w:szCs w:val="28"/>
        </w:rPr>
      </w:pPr>
    </w:p>
    <w:p>
      <w:pPr>
        <w:pStyle w:val="4"/>
        <w:jc w:val="center"/>
        <w:rPr>
          <w:b/>
          <w:bCs/>
          <w:sz w:val="32"/>
          <w:szCs w:val="32"/>
        </w:rPr>
      </w:pPr>
      <w:bookmarkStart w:id="248" w:name="_Toc18186"/>
      <w:r>
        <w:rPr>
          <w:rFonts w:hint="eastAsia"/>
          <w:b/>
          <w:bCs/>
          <w:sz w:val="32"/>
          <w:szCs w:val="32"/>
        </w:rPr>
        <w:t>第八节 各车场车辆调供</w:t>
      </w:r>
      <w:bookmarkEnd w:id="248"/>
    </w:p>
    <w:p>
      <w:pPr>
        <w:numPr>
          <w:ilvl w:val="0"/>
          <w:numId w:val="2"/>
        </w:numPr>
        <w:spacing w:line="560" w:lineRule="exact"/>
        <w:ind w:firstLine="562" w:firstLineChars="200"/>
        <w:rPr>
          <w:rFonts w:ascii="宋体" w:hAnsi="宋体" w:cs="宋体"/>
          <w:b/>
          <w:bCs/>
          <w:sz w:val="28"/>
          <w:szCs w:val="28"/>
        </w:rPr>
      </w:pPr>
      <w:bookmarkStart w:id="249" w:name="_Toc929"/>
      <w:r>
        <w:rPr>
          <w:rFonts w:hint="eastAsia" w:ascii="宋体" w:hAnsi="宋体" w:cs="宋体"/>
          <w:b/>
          <w:bCs/>
          <w:sz w:val="28"/>
          <w:szCs w:val="28"/>
        </w:rPr>
        <w:t>470水平中央水仓调供车</w:t>
      </w:r>
      <w:bookmarkEnd w:id="249"/>
      <w:r>
        <w:rPr>
          <w:rFonts w:hint="eastAsia" w:ascii="宋体" w:hAnsi="宋体" w:cs="宋体"/>
          <w:sz w:val="28"/>
          <w:szCs w:val="28"/>
        </w:rPr>
        <w:t>（附图二）</w:t>
      </w:r>
    </w:p>
    <w:p>
      <w:pPr>
        <w:spacing w:line="560" w:lineRule="exact"/>
        <w:ind w:firstLine="560" w:firstLineChars="200"/>
        <w:rPr>
          <w:rFonts w:ascii="宋体" w:hAnsi="宋体" w:cs="宋体"/>
          <w:sz w:val="28"/>
          <w:szCs w:val="28"/>
        </w:rPr>
      </w:pPr>
      <w:r>
        <w:rPr>
          <w:rFonts w:hint="eastAsia" w:ascii="宋体" w:hAnsi="宋体" w:cs="宋体"/>
          <w:sz w:val="28"/>
          <w:szCs w:val="28"/>
        </w:rPr>
        <w:t>（一）相关信号设置</w:t>
      </w:r>
    </w:p>
    <w:p>
      <w:pPr>
        <w:spacing w:line="560" w:lineRule="exact"/>
        <w:ind w:firstLine="560" w:firstLineChars="200"/>
        <w:rPr>
          <w:rFonts w:ascii="宋体" w:hAnsi="宋体" w:cs="宋体"/>
          <w:sz w:val="28"/>
          <w:szCs w:val="28"/>
        </w:rPr>
      </w:pPr>
      <w:r>
        <w:rPr>
          <w:rFonts w:hint="eastAsia" w:ascii="宋体" w:hAnsi="宋体" w:cs="宋体"/>
          <w:sz w:val="28"/>
          <w:szCs w:val="28"/>
        </w:rPr>
        <w:t>1.中央水仓道岔编号为2</w:t>
      </w:r>
      <w:r>
        <w:rPr>
          <w:rFonts w:hint="eastAsia" w:ascii="宋体" w:hAnsi="宋体" w:cs="宋体"/>
          <w:sz w:val="28"/>
          <w:szCs w:val="28"/>
          <w:vertAlign w:val="superscript"/>
        </w:rPr>
        <w:t>#</w:t>
      </w:r>
      <w:r>
        <w:rPr>
          <w:rFonts w:hint="eastAsia" w:ascii="宋体" w:hAnsi="宋体" w:cs="宋体"/>
          <w:sz w:val="28"/>
          <w:szCs w:val="28"/>
        </w:rPr>
        <w:t>，料库渡线道岔编号为3</w:t>
      </w:r>
      <w:r>
        <w:rPr>
          <w:rFonts w:hint="eastAsia" w:ascii="宋体" w:hAnsi="宋体" w:cs="宋体"/>
          <w:sz w:val="28"/>
          <w:szCs w:val="28"/>
          <w:vertAlign w:val="superscript"/>
        </w:rPr>
        <w:t>#</w:t>
      </w:r>
      <w:r>
        <w:rPr>
          <w:rFonts w:hint="eastAsia" w:ascii="宋体" w:hAnsi="宋体" w:cs="宋体"/>
          <w:sz w:val="28"/>
          <w:szCs w:val="28"/>
        </w:rPr>
        <w:t>，消卡通道与料库进出车小碹中间道岔为4</w:t>
      </w:r>
      <w:r>
        <w:rPr>
          <w:rFonts w:hint="eastAsia" w:ascii="宋体" w:hAnsi="宋体" w:cs="宋体"/>
          <w:sz w:val="28"/>
          <w:szCs w:val="28"/>
          <w:vertAlign w:val="superscript"/>
        </w:rPr>
        <w:t>#</w:t>
      </w:r>
      <w:r>
        <w:rPr>
          <w:rFonts w:hint="eastAsia" w:ascii="宋体" w:hAnsi="宋体" w:cs="宋体"/>
          <w:sz w:val="28"/>
          <w:szCs w:val="28"/>
        </w:rPr>
        <w:t>道岔，料库进出车小碹进出口为5</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道岔，南大巷人车场出车小碹往里渡线道岔为7</w:t>
      </w:r>
      <w:r>
        <w:rPr>
          <w:rFonts w:hint="eastAsia" w:ascii="宋体" w:hAnsi="宋体" w:cs="宋体"/>
          <w:sz w:val="28"/>
          <w:szCs w:val="28"/>
          <w:vertAlign w:val="superscript"/>
        </w:rPr>
        <w:t>#</w:t>
      </w:r>
      <w:r>
        <w:rPr>
          <w:rFonts w:hint="eastAsia" w:ascii="宋体" w:hAnsi="宋体" w:cs="宋体"/>
          <w:sz w:val="28"/>
          <w:szCs w:val="28"/>
        </w:rPr>
        <w:t>道岔，南大巷出车小碹口单开道岔为8</w:t>
      </w:r>
      <w:r>
        <w:rPr>
          <w:rFonts w:hint="eastAsia" w:ascii="宋体" w:hAnsi="宋体" w:cs="宋体"/>
          <w:sz w:val="28"/>
          <w:szCs w:val="28"/>
          <w:vertAlign w:val="superscript"/>
        </w:rPr>
        <w:t>#</w:t>
      </w:r>
      <w:r>
        <w:rPr>
          <w:rFonts w:hint="eastAsia" w:ascii="宋体" w:hAnsi="宋体" w:cs="宋体"/>
          <w:sz w:val="28"/>
          <w:szCs w:val="28"/>
        </w:rPr>
        <w:t>道岔。</w:t>
      </w:r>
    </w:p>
    <w:p>
      <w:pPr>
        <w:spacing w:line="560" w:lineRule="exact"/>
        <w:ind w:firstLine="560" w:firstLineChars="200"/>
        <w:rPr>
          <w:rFonts w:ascii="宋体" w:hAnsi="宋体" w:cs="宋体"/>
          <w:sz w:val="28"/>
          <w:szCs w:val="28"/>
        </w:rPr>
      </w:pPr>
      <w:r>
        <w:rPr>
          <w:rFonts w:hint="eastAsia" w:ascii="宋体" w:hAnsi="宋体" w:cs="宋体"/>
          <w:sz w:val="28"/>
          <w:szCs w:val="28"/>
        </w:rPr>
        <w:t>2.消卡通道对面设置1</w:t>
      </w:r>
      <w:r>
        <w:rPr>
          <w:rFonts w:hint="eastAsia" w:ascii="宋体" w:hAnsi="宋体" w:cs="宋体"/>
          <w:sz w:val="28"/>
          <w:szCs w:val="28"/>
          <w:vertAlign w:val="superscript"/>
        </w:rPr>
        <w:t>#</w:t>
      </w:r>
      <w:r>
        <w:rPr>
          <w:rFonts w:hint="eastAsia" w:ascii="宋体" w:hAnsi="宋体" w:cs="宋体"/>
          <w:sz w:val="28"/>
          <w:szCs w:val="28"/>
        </w:rPr>
        <w:t>信号灯，前排车场空车道靠近西大巷人车场进出口设置2</w:t>
      </w:r>
      <w:r>
        <w:rPr>
          <w:rFonts w:hint="eastAsia" w:ascii="宋体" w:hAnsi="宋体" w:cs="宋体"/>
          <w:sz w:val="28"/>
          <w:szCs w:val="28"/>
          <w:vertAlign w:val="superscript"/>
        </w:rPr>
        <w:t>#</w:t>
      </w:r>
      <w:r>
        <w:rPr>
          <w:rFonts w:hint="eastAsia" w:ascii="宋体" w:hAnsi="宋体" w:cs="宋体"/>
          <w:sz w:val="28"/>
          <w:szCs w:val="28"/>
        </w:rPr>
        <w:t>信号灯，1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信号灯由2</w:t>
      </w:r>
      <w:r>
        <w:rPr>
          <w:rFonts w:hint="eastAsia" w:ascii="宋体" w:hAnsi="宋体" w:cs="宋体"/>
          <w:sz w:val="28"/>
          <w:szCs w:val="28"/>
          <w:vertAlign w:val="superscript"/>
        </w:rPr>
        <w:t>#</w:t>
      </w:r>
      <w:r>
        <w:rPr>
          <w:rFonts w:hint="eastAsia" w:ascii="宋体" w:hAnsi="宋体" w:cs="宋体"/>
          <w:sz w:val="28"/>
          <w:szCs w:val="28"/>
        </w:rPr>
        <w:t>信号员集中控制，1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信号灯正常状态下为常红，出车时联系2</w:t>
      </w:r>
      <w:r>
        <w:rPr>
          <w:rFonts w:hint="eastAsia" w:ascii="宋体" w:hAnsi="宋体" w:cs="宋体"/>
          <w:sz w:val="28"/>
          <w:szCs w:val="28"/>
          <w:vertAlign w:val="superscript"/>
        </w:rPr>
        <w:t>#</w:t>
      </w:r>
      <w:r>
        <w:rPr>
          <w:rFonts w:hint="eastAsia" w:ascii="宋体" w:hAnsi="宋体" w:cs="宋体"/>
          <w:sz w:val="28"/>
          <w:szCs w:val="28"/>
        </w:rPr>
        <w:t>信号员，变绿才允许通行。</w:t>
      </w:r>
    </w:p>
    <w:p>
      <w:pPr>
        <w:spacing w:line="560" w:lineRule="exact"/>
        <w:ind w:firstLine="560" w:firstLineChars="200"/>
        <w:rPr>
          <w:rFonts w:ascii="宋体" w:hAnsi="宋体" w:cs="宋体"/>
          <w:sz w:val="28"/>
          <w:szCs w:val="28"/>
        </w:rPr>
      </w:pPr>
      <w:r>
        <w:rPr>
          <w:rFonts w:hint="eastAsia" w:ascii="宋体" w:hAnsi="宋体" w:cs="宋体"/>
          <w:sz w:val="28"/>
          <w:szCs w:val="28"/>
        </w:rPr>
        <w:t>（二）调供车管理</w:t>
      </w:r>
    </w:p>
    <w:p>
      <w:pPr>
        <w:spacing w:line="560" w:lineRule="exact"/>
        <w:ind w:firstLine="560" w:firstLineChars="200"/>
        <w:rPr>
          <w:rFonts w:ascii="宋体" w:hAnsi="宋体" w:cs="宋体"/>
          <w:sz w:val="28"/>
          <w:szCs w:val="28"/>
        </w:rPr>
      </w:pPr>
      <w:r>
        <w:rPr>
          <w:rFonts w:hint="eastAsia" w:ascii="宋体" w:hAnsi="宋体" w:cs="宋体"/>
          <w:sz w:val="28"/>
          <w:szCs w:val="28"/>
        </w:rPr>
        <w:t>1.水仓施工期间，竖井不能下放任何车辆，确保施工人员推兑车辆安全。</w:t>
      </w:r>
    </w:p>
    <w:p>
      <w:pPr>
        <w:spacing w:line="560" w:lineRule="exact"/>
        <w:ind w:firstLine="560" w:firstLineChars="200"/>
        <w:rPr>
          <w:rFonts w:ascii="宋体" w:hAnsi="宋体" w:cs="宋体"/>
          <w:sz w:val="28"/>
          <w:szCs w:val="28"/>
        </w:rPr>
      </w:pPr>
      <w:r>
        <w:rPr>
          <w:rFonts w:hint="eastAsia" w:ascii="宋体" w:hAnsi="宋体" w:cs="宋体"/>
          <w:sz w:val="28"/>
          <w:szCs w:val="28"/>
        </w:rPr>
        <w:t>2.水仓施工前，大巷队要将2</w:t>
      </w:r>
      <w:r>
        <w:rPr>
          <w:rFonts w:hint="eastAsia" w:ascii="宋体" w:hAnsi="宋体" w:cs="宋体"/>
          <w:sz w:val="28"/>
          <w:szCs w:val="28"/>
          <w:vertAlign w:val="superscript"/>
        </w:rPr>
        <w:t>#</w:t>
      </w:r>
      <w:r>
        <w:rPr>
          <w:rFonts w:hint="eastAsia" w:ascii="宋体" w:hAnsi="宋体" w:cs="宋体"/>
          <w:sz w:val="28"/>
          <w:szCs w:val="28"/>
        </w:rPr>
        <w:t>道岔前后25m内料库大弯道上的车辆拉空，确保车辆的供、出。</w:t>
      </w:r>
    </w:p>
    <w:p>
      <w:pPr>
        <w:spacing w:line="560" w:lineRule="exact"/>
        <w:ind w:firstLine="560" w:firstLineChars="200"/>
        <w:rPr>
          <w:rFonts w:ascii="宋体" w:hAnsi="宋体" w:cs="宋体"/>
          <w:sz w:val="28"/>
          <w:szCs w:val="28"/>
        </w:rPr>
      </w:pPr>
      <w:r>
        <w:rPr>
          <w:rFonts w:hint="eastAsia" w:ascii="宋体" w:hAnsi="宋体" w:cs="宋体"/>
          <w:sz w:val="28"/>
          <w:szCs w:val="28"/>
        </w:rPr>
        <w:t>3.水仓施工人员在2</w:t>
      </w:r>
      <w:r>
        <w:rPr>
          <w:rFonts w:hint="eastAsia" w:ascii="宋体" w:hAnsi="宋体" w:cs="宋体"/>
          <w:sz w:val="28"/>
          <w:szCs w:val="28"/>
          <w:vertAlign w:val="superscript"/>
        </w:rPr>
        <w:t>#</w:t>
      </w:r>
      <w:r>
        <w:rPr>
          <w:rFonts w:hint="eastAsia" w:ascii="宋体" w:hAnsi="宋体" w:cs="宋体"/>
          <w:sz w:val="28"/>
          <w:szCs w:val="28"/>
        </w:rPr>
        <w:t>道岔前后轨道腾空后，要将前后25m处的大弯道上靠近2</w:t>
      </w:r>
      <w:r>
        <w:rPr>
          <w:rFonts w:hint="eastAsia" w:ascii="宋体" w:hAnsi="宋体" w:cs="宋体"/>
          <w:sz w:val="28"/>
          <w:szCs w:val="28"/>
          <w:vertAlign w:val="superscript"/>
        </w:rPr>
        <w:t>#</w:t>
      </w:r>
      <w:r>
        <w:rPr>
          <w:rFonts w:hint="eastAsia" w:ascii="宋体" w:hAnsi="宋体" w:cs="宋体"/>
          <w:sz w:val="28"/>
          <w:szCs w:val="28"/>
        </w:rPr>
        <w:t>道岔的第一辆车打好掩，大巷队料库信号员要负责检查把关，确保车辆使用安全。</w:t>
      </w:r>
    </w:p>
    <w:p>
      <w:pPr>
        <w:spacing w:line="560" w:lineRule="exact"/>
        <w:ind w:firstLine="560" w:firstLineChars="200"/>
        <w:rPr>
          <w:rFonts w:ascii="宋体" w:hAnsi="宋体" w:cs="宋体"/>
          <w:sz w:val="28"/>
          <w:szCs w:val="28"/>
        </w:rPr>
      </w:pPr>
      <w:r>
        <w:rPr>
          <w:rFonts w:hint="eastAsia" w:ascii="宋体" w:hAnsi="宋体" w:cs="宋体"/>
          <w:sz w:val="28"/>
          <w:szCs w:val="28"/>
        </w:rPr>
        <w:t>4.供车由大巷队供给，水仓施工队组配合，水仓施工前，大巷队将空车存放在2</w:t>
      </w:r>
      <w:r>
        <w:rPr>
          <w:rFonts w:hint="eastAsia" w:ascii="宋体" w:hAnsi="宋体" w:cs="宋体"/>
          <w:sz w:val="28"/>
          <w:szCs w:val="28"/>
          <w:vertAlign w:val="superscript"/>
        </w:rPr>
        <w:t>#</w:t>
      </w:r>
      <w:r>
        <w:rPr>
          <w:rFonts w:hint="eastAsia" w:ascii="宋体" w:hAnsi="宋体" w:cs="宋体"/>
          <w:sz w:val="28"/>
          <w:szCs w:val="28"/>
        </w:rPr>
        <w:t>道岔至竖井之间，打好掩（水仓施工队组用车时逐个将空车推至水仓平巷车场并给剩余车辆打好掩），水仓出的重车由水仓施工人员逐车推至2</w:t>
      </w:r>
      <w:r>
        <w:rPr>
          <w:rFonts w:hint="eastAsia" w:ascii="宋体" w:hAnsi="宋体" w:cs="宋体"/>
          <w:sz w:val="28"/>
          <w:szCs w:val="28"/>
          <w:vertAlign w:val="superscript"/>
        </w:rPr>
        <w:t>#</w:t>
      </w:r>
      <w:r>
        <w:rPr>
          <w:rFonts w:hint="eastAsia" w:ascii="宋体" w:hAnsi="宋体" w:cs="宋体"/>
          <w:sz w:val="28"/>
          <w:szCs w:val="28"/>
        </w:rPr>
        <w:t>道岔至3</w:t>
      </w:r>
      <w:r>
        <w:rPr>
          <w:rFonts w:hint="eastAsia" w:ascii="宋体" w:hAnsi="宋体" w:cs="宋体"/>
          <w:sz w:val="28"/>
          <w:szCs w:val="28"/>
          <w:vertAlign w:val="superscript"/>
        </w:rPr>
        <w:t>#</w:t>
      </w:r>
      <w:r>
        <w:rPr>
          <w:rFonts w:hint="eastAsia" w:ascii="宋体" w:hAnsi="宋体" w:cs="宋体"/>
          <w:sz w:val="28"/>
          <w:szCs w:val="28"/>
        </w:rPr>
        <w:t>道岔之间的料库大弯处，车停稳后打好车掩。</w:t>
      </w:r>
    </w:p>
    <w:p>
      <w:pPr>
        <w:spacing w:line="560" w:lineRule="exact"/>
        <w:ind w:firstLine="560" w:firstLineChars="200"/>
        <w:rPr>
          <w:rFonts w:ascii="宋体" w:hAnsi="宋体" w:cs="宋体"/>
          <w:sz w:val="28"/>
          <w:szCs w:val="28"/>
        </w:rPr>
      </w:pPr>
      <w:r>
        <w:rPr>
          <w:rFonts w:hint="eastAsia" w:ascii="宋体" w:hAnsi="宋体" w:cs="宋体"/>
          <w:sz w:val="28"/>
          <w:szCs w:val="28"/>
        </w:rPr>
        <w:t>5.水仓施工期间，大巷队进行配料供车前，料库信号员汇报运输部调度，运输部调度与水仓施工单位调度联系。水仓施工单位调度要安排水仓施工负责人在水仓口设警戒人员，警戒人员要确保水仓口处不能有人员进出，不能推兑车辆进入大巷，警戒人员要站在安全地点。</w:t>
      </w:r>
    </w:p>
    <w:p>
      <w:pPr>
        <w:spacing w:line="560" w:lineRule="exact"/>
        <w:ind w:firstLine="560" w:firstLineChars="200"/>
        <w:rPr>
          <w:rFonts w:ascii="宋体" w:hAnsi="宋体" w:cs="宋体"/>
          <w:sz w:val="28"/>
          <w:szCs w:val="28"/>
        </w:rPr>
      </w:pPr>
      <w:r>
        <w:rPr>
          <w:rFonts w:hint="eastAsia" w:ascii="宋体" w:hAnsi="宋体" w:cs="宋体"/>
          <w:sz w:val="28"/>
          <w:szCs w:val="28"/>
        </w:rPr>
        <w:t>6.配料兑车前，料库信号员要检查车辆、轨道、道岔完好情况，确保安全可靠，并确认车辆运行线路上无闲杂人员行走、逗留后，方可指挥司机慢速配料兑车。</w:t>
      </w:r>
    </w:p>
    <w:p>
      <w:pPr>
        <w:spacing w:line="560" w:lineRule="exact"/>
        <w:ind w:firstLine="560" w:firstLineChars="200"/>
        <w:rPr>
          <w:rFonts w:ascii="宋体" w:hAnsi="宋体" w:cs="宋体"/>
          <w:sz w:val="28"/>
          <w:szCs w:val="28"/>
        </w:rPr>
      </w:pPr>
      <w:r>
        <w:rPr>
          <w:rFonts w:hint="eastAsia" w:ascii="宋体" w:hAnsi="宋体" w:cs="宋体"/>
          <w:sz w:val="28"/>
          <w:szCs w:val="28"/>
        </w:rPr>
        <w:t>7.配料兑车结束后，待列车尾部通过料库信号站后，料库信号员方可通知施工人员恢复施工同时汇报运输部调度。</w:t>
      </w:r>
    </w:p>
    <w:p>
      <w:pPr>
        <w:spacing w:line="560" w:lineRule="exact"/>
        <w:ind w:firstLine="560" w:firstLineChars="200"/>
        <w:rPr>
          <w:rFonts w:ascii="宋体" w:hAnsi="宋体" w:cs="宋体"/>
          <w:sz w:val="28"/>
          <w:szCs w:val="28"/>
        </w:rPr>
      </w:pPr>
      <w:r>
        <w:rPr>
          <w:rFonts w:hint="eastAsia" w:ascii="宋体" w:hAnsi="宋体" w:cs="宋体"/>
          <w:sz w:val="28"/>
          <w:szCs w:val="28"/>
        </w:rPr>
        <w:t>8.施工完毕后，水仓施工单位要向运输部调度汇报，并向料库信号员交清情况。料库信号员要保证水仓口小巷平车场不得存放车辆 ；检查水仓口单开道岔，确保直行的尖轨密贴、可靠，并取掉所打的掩后方可恢复拉运。</w:t>
      </w:r>
    </w:p>
    <w:p>
      <w:pPr>
        <w:spacing w:line="560" w:lineRule="exact"/>
        <w:ind w:firstLine="560" w:firstLineChars="200"/>
        <w:rPr>
          <w:rFonts w:ascii="宋体" w:hAnsi="宋体" w:cs="宋体"/>
          <w:sz w:val="28"/>
          <w:szCs w:val="28"/>
        </w:rPr>
      </w:pPr>
      <w:r>
        <w:rPr>
          <w:rFonts w:hint="eastAsia" w:ascii="宋体" w:hAnsi="宋体" w:cs="宋体"/>
          <w:sz w:val="28"/>
          <w:szCs w:val="28"/>
        </w:rPr>
        <w:t>9.施工完毕后大巷队拉运水仓重车甩向竖井前排上井，往前排甩重车时，司机用手持台联系2</w:t>
      </w:r>
      <w:r>
        <w:rPr>
          <w:rFonts w:hint="eastAsia" w:ascii="宋体" w:hAnsi="宋体" w:cs="宋体"/>
          <w:sz w:val="28"/>
          <w:szCs w:val="28"/>
          <w:vertAlign w:val="superscript"/>
        </w:rPr>
        <w:t>#</w:t>
      </w:r>
      <w:r>
        <w:rPr>
          <w:rFonts w:hint="eastAsia" w:ascii="宋体" w:hAnsi="宋体" w:cs="宋体"/>
          <w:sz w:val="28"/>
          <w:szCs w:val="28"/>
        </w:rPr>
        <w:t>信号员出车，此时1</w:t>
      </w:r>
      <w:r>
        <w:rPr>
          <w:rFonts w:hint="eastAsia" w:ascii="宋体" w:hAnsi="宋体" w:cs="宋体"/>
          <w:sz w:val="28"/>
          <w:szCs w:val="28"/>
          <w:vertAlign w:val="superscript"/>
        </w:rPr>
        <w:t>#</w:t>
      </w:r>
      <w:r>
        <w:rPr>
          <w:rFonts w:hint="eastAsia" w:ascii="宋体" w:hAnsi="宋体" w:cs="宋体"/>
          <w:sz w:val="28"/>
          <w:szCs w:val="28"/>
        </w:rPr>
        <w:t>信号灯变为绿灯，司机牵引重车经4</w:t>
      </w:r>
      <w:r>
        <w:rPr>
          <w:rFonts w:hint="eastAsia" w:ascii="宋体" w:hAnsi="宋体" w:cs="宋体"/>
          <w:sz w:val="28"/>
          <w:szCs w:val="28"/>
          <w:vertAlign w:val="superscript"/>
        </w:rPr>
        <w:t>#</w:t>
      </w:r>
      <w:r>
        <w:rPr>
          <w:rFonts w:hint="eastAsia" w:ascii="宋体" w:hAnsi="宋体" w:cs="宋体"/>
          <w:sz w:val="28"/>
          <w:szCs w:val="28"/>
        </w:rPr>
        <w:t>、5</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道岔行驶至2</w:t>
      </w:r>
      <w:r>
        <w:rPr>
          <w:rFonts w:hint="eastAsia" w:ascii="宋体" w:hAnsi="宋体" w:cs="宋体"/>
          <w:sz w:val="28"/>
          <w:szCs w:val="28"/>
          <w:vertAlign w:val="superscript"/>
        </w:rPr>
        <w:t>#</w:t>
      </w:r>
      <w:r>
        <w:rPr>
          <w:rFonts w:hint="eastAsia" w:ascii="宋体" w:hAnsi="宋体" w:cs="宋体"/>
          <w:sz w:val="28"/>
          <w:szCs w:val="28"/>
        </w:rPr>
        <w:t>信号灯前，观察2</w:t>
      </w:r>
      <w:r>
        <w:rPr>
          <w:rFonts w:hint="eastAsia" w:ascii="宋体" w:hAnsi="宋体" w:cs="宋体"/>
          <w:sz w:val="28"/>
          <w:szCs w:val="28"/>
          <w:vertAlign w:val="superscript"/>
        </w:rPr>
        <w:t>#</w:t>
      </w:r>
      <w:r>
        <w:rPr>
          <w:rFonts w:hint="eastAsia" w:ascii="宋体" w:hAnsi="宋体" w:cs="宋体"/>
          <w:sz w:val="28"/>
          <w:szCs w:val="28"/>
        </w:rPr>
        <w:t>信号灯变为绿灯，则继续牵引重车往里运行，待车辆全部通过7</w:t>
      </w:r>
      <w:r>
        <w:rPr>
          <w:rFonts w:hint="eastAsia" w:ascii="宋体" w:hAnsi="宋体" w:cs="宋体"/>
          <w:sz w:val="28"/>
          <w:szCs w:val="28"/>
          <w:vertAlign w:val="superscript"/>
        </w:rPr>
        <w:t>#</w:t>
      </w:r>
      <w:r>
        <w:rPr>
          <w:rFonts w:hint="eastAsia" w:ascii="宋体" w:hAnsi="宋体" w:cs="宋体"/>
          <w:sz w:val="28"/>
          <w:szCs w:val="28"/>
        </w:rPr>
        <w:t>道岔后，信号员控制7</w:t>
      </w:r>
      <w:r>
        <w:rPr>
          <w:rFonts w:hint="eastAsia" w:ascii="宋体" w:hAnsi="宋体" w:cs="宋体"/>
          <w:sz w:val="28"/>
          <w:szCs w:val="28"/>
          <w:vertAlign w:val="superscript"/>
        </w:rPr>
        <w:t>#</w:t>
      </w:r>
      <w:r>
        <w:rPr>
          <w:rFonts w:hint="eastAsia" w:ascii="宋体" w:hAnsi="宋体" w:cs="宋体"/>
          <w:sz w:val="28"/>
          <w:szCs w:val="28"/>
        </w:rPr>
        <w:t>、8</w:t>
      </w:r>
      <w:r>
        <w:rPr>
          <w:rFonts w:hint="eastAsia" w:ascii="宋体" w:hAnsi="宋体" w:cs="宋体"/>
          <w:sz w:val="28"/>
          <w:szCs w:val="28"/>
          <w:vertAlign w:val="superscript"/>
        </w:rPr>
        <w:t>#</w:t>
      </w:r>
      <w:r>
        <w:rPr>
          <w:rFonts w:hint="eastAsia" w:ascii="宋体" w:hAnsi="宋体" w:cs="宋体"/>
          <w:sz w:val="28"/>
          <w:szCs w:val="28"/>
        </w:rPr>
        <w:t>道岔开向正确，指挥司机经7</w:t>
      </w:r>
      <w:r>
        <w:rPr>
          <w:rFonts w:hint="eastAsia" w:ascii="宋体" w:hAnsi="宋体" w:cs="宋体"/>
          <w:sz w:val="28"/>
          <w:szCs w:val="28"/>
          <w:vertAlign w:val="superscript"/>
        </w:rPr>
        <w:t>#</w:t>
      </w:r>
      <w:r>
        <w:rPr>
          <w:rFonts w:hint="eastAsia" w:ascii="宋体" w:hAnsi="宋体" w:cs="宋体"/>
          <w:sz w:val="28"/>
          <w:szCs w:val="28"/>
        </w:rPr>
        <w:t>、8</w:t>
      </w:r>
      <w:r>
        <w:rPr>
          <w:rFonts w:hint="eastAsia" w:ascii="宋体" w:hAnsi="宋体" w:cs="宋体"/>
          <w:sz w:val="28"/>
          <w:szCs w:val="28"/>
          <w:vertAlign w:val="superscript"/>
        </w:rPr>
        <w:t>#</w:t>
      </w:r>
      <w:r>
        <w:rPr>
          <w:rFonts w:hint="eastAsia" w:ascii="宋体" w:hAnsi="宋体" w:cs="宋体"/>
          <w:sz w:val="28"/>
          <w:szCs w:val="28"/>
        </w:rPr>
        <w:t>道岔将重车顶到前排。</w:t>
      </w:r>
    </w:p>
    <w:p>
      <w:pPr>
        <w:spacing w:line="560" w:lineRule="exact"/>
        <w:ind w:firstLine="560" w:firstLineChars="200"/>
        <w:rPr>
          <w:rFonts w:ascii="宋体" w:hAnsi="宋体" w:cs="宋体"/>
          <w:sz w:val="28"/>
          <w:szCs w:val="28"/>
        </w:rPr>
      </w:pPr>
      <w:r>
        <w:rPr>
          <w:rFonts w:hint="eastAsia" w:ascii="宋体" w:hAnsi="宋体" w:cs="宋体"/>
          <w:sz w:val="28"/>
          <w:szCs w:val="28"/>
        </w:rPr>
        <w:t>10.待重车全部甩至竖井前排后，2</w:t>
      </w:r>
      <w:r>
        <w:rPr>
          <w:rFonts w:hint="eastAsia" w:ascii="宋体" w:hAnsi="宋体" w:cs="宋体"/>
          <w:sz w:val="28"/>
          <w:szCs w:val="28"/>
          <w:vertAlign w:val="superscript"/>
        </w:rPr>
        <w:t>#</w:t>
      </w:r>
      <w:r>
        <w:rPr>
          <w:rFonts w:hint="eastAsia" w:ascii="宋体" w:hAnsi="宋体" w:cs="宋体"/>
          <w:sz w:val="28"/>
          <w:szCs w:val="28"/>
        </w:rPr>
        <w:t>信号员负责将前排岗位冲洗干净。</w:t>
      </w:r>
    </w:p>
    <w:p>
      <w:pPr>
        <w:spacing w:line="560" w:lineRule="exact"/>
        <w:ind w:firstLine="562" w:firstLineChars="200"/>
        <w:rPr>
          <w:rFonts w:ascii="宋体" w:hAnsi="宋体" w:cs="宋体"/>
          <w:b/>
          <w:bCs/>
          <w:sz w:val="28"/>
          <w:szCs w:val="28"/>
        </w:rPr>
      </w:pPr>
      <w:bookmarkStart w:id="250" w:name="_Toc2230"/>
      <w:r>
        <w:rPr>
          <w:rFonts w:hint="eastAsia" w:ascii="宋体" w:hAnsi="宋体" w:cs="宋体"/>
          <w:b/>
          <w:bCs/>
          <w:sz w:val="28"/>
          <w:szCs w:val="28"/>
        </w:rPr>
        <w:t>二、470水平料库及前排车场调供车</w:t>
      </w:r>
      <w:bookmarkEnd w:id="250"/>
      <w:r>
        <w:rPr>
          <w:rFonts w:hint="eastAsia" w:ascii="宋体" w:hAnsi="宋体" w:cs="宋体"/>
          <w:sz w:val="28"/>
          <w:szCs w:val="28"/>
        </w:rPr>
        <w:t>（附图三）</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 xml:space="preserve">（一）料库车场 </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料库车场兑料渡线道岔至第一道阻车器长度70m，两道防火门处各设一道阻车器（其中里面为风动阻车器），设四组语音对打电铃，电铃串联连接，设两套顶车信号。</w:t>
      </w:r>
    </w:p>
    <w:p>
      <w:pPr>
        <w:spacing w:line="560" w:lineRule="exact"/>
        <w:ind w:firstLine="560" w:firstLineChars="200"/>
        <w:rPr>
          <w:rFonts w:ascii="宋体" w:hAnsi="宋体" w:cs="宋体"/>
          <w:b/>
          <w:bCs/>
          <w:sz w:val="28"/>
          <w:szCs w:val="28"/>
        </w:rPr>
      </w:pPr>
      <w:r>
        <w:rPr>
          <w:rFonts w:hint="eastAsia" w:ascii="宋体" w:hAnsi="宋体" w:cs="宋体"/>
          <w:sz w:val="28"/>
          <w:szCs w:val="28"/>
        </w:rPr>
        <w:t xml:space="preserve">（二）信号设置及规定 </w:t>
      </w:r>
    </w:p>
    <w:p>
      <w:pPr>
        <w:spacing w:line="560" w:lineRule="exact"/>
        <w:ind w:firstLine="560" w:firstLineChars="200"/>
        <w:rPr>
          <w:rFonts w:ascii="宋体" w:hAnsi="宋体" w:cs="宋体"/>
          <w:sz w:val="28"/>
          <w:szCs w:val="28"/>
        </w:rPr>
      </w:pPr>
      <w:r>
        <w:rPr>
          <w:rFonts w:hint="eastAsia" w:ascii="宋体" w:hAnsi="宋体" w:cs="宋体"/>
          <w:sz w:val="28"/>
          <w:szCs w:val="28"/>
        </w:rPr>
        <w:t>1.在2</w:t>
      </w:r>
      <w:r>
        <w:rPr>
          <w:rFonts w:hint="eastAsia" w:ascii="宋体" w:hAnsi="宋体" w:cs="宋体"/>
          <w:sz w:val="28"/>
          <w:szCs w:val="28"/>
          <w:vertAlign w:val="superscript"/>
        </w:rPr>
        <w:t>#</w:t>
      </w:r>
      <w:r>
        <w:rPr>
          <w:rFonts w:hint="eastAsia" w:ascii="宋体" w:hAnsi="宋体" w:cs="宋体"/>
          <w:sz w:val="28"/>
          <w:szCs w:val="28"/>
        </w:rPr>
        <w:t>道岔道尖往外10m处空车道设置一组信号灯1</w:t>
      </w:r>
      <w:r>
        <w:rPr>
          <w:rFonts w:hint="eastAsia" w:ascii="宋体" w:hAnsi="宋体" w:cs="宋体"/>
          <w:sz w:val="28"/>
          <w:szCs w:val="28"/>
          <w:vertAlign w:val="superscript"/>
        </w:rPr>
        <w:t>#</w:t>
      </w:r>
      <w:r>
        <w:rPr>
          <w:rFonts w:hint="eastAsia" w:ascii="宋体" w:hAnsi="宋体" w:cs="宋体"/>
          <w:sz w:val="28"/>
          <w:szCs w:val="28"/>
        </w:rPr>
        <w:t>信号灯，通常状态下1</w:t>
      </w:r>
      <w:r>
        <w:rPr>
          <w:rFonts w:hint="eastAsia" w:ascii="宋体" w:hAnsi="宋体" w:cs="宋体"/>
          <w:sz w:val="28"/>
          <w:szCs w:val="28"/>
          <w:vertAlign w:val="superscript"/>
        </w:rPr>
        <w:t>#</w:t>
      </w:r>
      <w:r>
        <w:rPr>
          <w:rFonts w:hint="eastAsia" w:ascii="宋体" w:hAnsi="宋体" w:cs="宋体"/>
          <w:sz w:val="28"/>
          <w:szCs w:val="28"/>
        </w:rPr>
        <w:t>信号灯为常红灯，其控制压扣T设置在2</w:t>
      </w:r>
      <w:r>
        <w:rPr>
          <w:rFonts w:hint="eastAsia" w:ascii="宋体" w:hAnsi="宋体" w:cs="宋体"/>
          <w:sz w:val="28"/>
          <w:szCs w:val="28"/>
          <w:vertAlign w:val="superscript"/>
        </w:rPr>
        <w:t>#</w:t>
      </w:r>
      <w:r>
        <w:rPr>
          <w:rFonts w:hint="eastAsia" w:ascii="宋体" w:hAnsi="宋体" w:cs="宋体"/>
          <w:sz w:val="28"/>
          <w:szCs w:val="28"/>
        </w:rPr>
        <w:t>信号站。</w:t>
      </w:r>
    </w:p>
    <w:p>
      <w:pPr>
        <w:spacing w:line="560" w:lineRule="exact"/>
        <w:ind w:firstLine="560" w:firstLineChars="200"/>
        <w:rPr>
          <w:rFonts w:ascii="宋体" w:hAnsi="宋体" w:cs="宋体"/>
          <w:sz w:val="28"/>
          <w:szCs w:val="28"/>
        </w:rPr>
      </w:pPr>
      <w:r>
        <w:rPr>
          <w:rFonts w:hint="eastAsia" w:ascii="宋体" w:hAnsi="宋体" w:cs="宋体"/>
          <w:sz w:val="28"/>
          <w:szCs w:val="28"/>
        </w:rPr>
        <w:t>2.在8</w:t>
      </w:r>
      <w:r>
        <w:rPr>
          <w:rFonts w:hint="eastAsia" w:ascii="宋体" w:hAnsi="宋体" w:cs="宋体"/>
          <w:sz w:val="28"/>
          <w:szCs w:val="28"/>
          <w:vertAlign w:val="superscript"/>
        </w:rPr>
        <w:t>#</w:t>
      </w:r>
      <w:r>
        <w:rPr>
          <w:rFonts w:hint="eastAsia" w:ascii="宋体" w:hAnsi="宋体" w:cs="宋体"/>
          <w:sz w:val="28"/>
          <w:szCs w:val="28"/>
        </w:rPr>
        <w:t>道岔道尖往里10m处重车道设置一组信号灯4</w:t>
      </w:r>
      <w:r>
        <w:rPr>
          <w:rFonts w:hint="eastAsia" w:ascii="宋体" w:hAnsi="宋体" w:cs="宋体"/>
          <w:sz w:val="28"/>
          <w:szCs w:val="28"/>
          <w:vertAlign w:val="superscript"/>
        </w:rPr>
        <w:t>#</w:t>
      </w:r>
      <w:r>
        <w:rPr>
          <w:rFonts w:hint="eastAsia" w:ascii="宋体" w:hAnsi="宋体" w:cs="宋体"/>
          <w:sz w:val="28"/>
          <w:szCs w:val="28"/>
        </w:rPr>
        <w:t>信号灯，在西大巷人车场进出车小碹设置一组信号灯3</w:t>
      </w:r>
      <w:r>
        <w:rPr>
          <w:rFonts w:hint="eastAsia" w:ascii="宋体" w:hAnsi="宋体" w:cs="宋体"/>
          <w:sz w:val="28"/>
          <w:szCs w:val="28"/>
          <w:vertAlign w:val="superscript"/>
        </w:rPr>
        <w:t>#</w:t>
      </w:r>
      <w:r>
        <w:rPr>
          <w:rFonts w:hint="eastAsia" w:ascii="宋体" w:hAnsi="宋体" w:cs="宋体"/>
          <w:sz w:val="28"/>
          <w:szCs w:val="28"/>
        </w:rPr>
        <w:t>信号灯，在7</w:t>
      </w:r>
      <w:r>
        <w:rPr>
          <w:rFonts w:hint="eastAsia" w:ascii="宋体" w:hAnsi="宋体" w:cs="宋体"/>
          <w:sz w:val="28"/>
          <w:szCs w:val="28"/>
          <w:vertAlign w:val="superscript"/>
        </w:rPr>
        <w:t>#</w:t>
      </w:r>
      <w:r>
        <w:rPr>
          <w:rFonts w:hint="eastAsia" w:ascii="宋体" w:hAnsi="宋体" w:cs="宋体"/>
          <w:sz w:val="28"/>
          <w:szCs w:val="28"/>
        </w:rPr>
        <w:t>道岔道尖往外10m处空车道设置一组信号灯2</w:t>
      </w:r>
      <w:r>
        <w:rPr>
          <w:rFonts w:hint="eastAsia" w:ascii="宋体" w:hAnsi="宋体" w:cs="宋体"/>
          <w:sz w:val="28"/>
          <w:szCs w:val="28"/>
          <w:vertAlign w:val="superscript"/>
        </w:rPr>
        <w:t>#</w:t>
      </w:r>
      <w:r>
        <w:rPr>
          <w:rFonts w:hint="eastAsia" w:ascii="宋体" w:hAnsi="宋体" w:cs="宋体"/>
          <w:sz w:val="28"/>
          <w:szCs w:val="28"/>
        </w:rPr>
        <w:t>信号灯，在南大巷进出车小碹设置一组信号灯5</w:t>
      </w:r>
      <w:r>
        <w:rPr>
          <w:rFonts w:hint="eastAsia" w:ascii="宋体" w:hAnsi="宋体" w:cs="宋体"/>
          <w:sz w:val="28"/>
          <w:szCs w:val="28"/>
          <w:vertAlign w:val="superscript"/>
        </w:rPr>
        <w:t>#</w:t>
      </w:r>
      <w:r>
        <w:rPr>
          <w:rFonts w:hint="eastAsia" w:ascii="宋体" w:hAnsi="宋体" w:cs="宋体"/>
          <w:sz w:val="28"/>
          <w:szCs w:val="28"/>
        </w:rPr>
        <w:t>信号灯，这4组信号灯控制按扭设在2</w:t>
      </w:r>
      <w:r>
        <w:rPr>
          <w:rFonts w:hint="eastAsia" w:ascii="宋体" w:hAnsi="宋体" w:cs="宋体"/>
          <w:sz w:val="28"/>
          <w:szCs w:val="28"/>
          <w:vertAlign w:val="superscript"/>
        </w:rPr>
        <w:t>#</w:t>
      </w:r>
      <w:r>
        <w:rPr>
          <w:rFonts w:hint="eastAsia" w:ascii="宋体" w:hAnsi="宋体" w:cs="宋体"/>
          <w:sz w:val="28"/>
          <w:szCs w:val="28"/>
        </w:rPr>
        <w:t>信号站且它们之间相互闭锁（当其中一组信号灯变为绿灯后，其余三组皆为红灯）。常态下都为红灯。在南大巷人车场小碹弯道见直处设置一组信号灯6</w:t>
      </w:r>
      <w:r>
        <w:rPr>
          <w:rFonts w:hint="eastAsia" w:ascii="宋体" w:hAnsi="宋体" w:cs="宋体"/>
          <w:sz w:val="28"/>
          <w:szCs w:val="28"/>
          <w:vertAlign w:val="superscript"/>
        </w:rPr>
        <w:t>#</w:t>
      </w:r>
      <w:r>
        <w:rPr>
          <w:rFonts w:hint="eastAsia" w:ascii="宋体" w:hAnsi="宋体" w:cs="宋体"/>
          <w:sz w:val="28"/>
          <w:szCs w:val="28"/>
        </w:rPr>
        <w:t>信号灯，5</w:t>
      </w:r>
      <w:r>
        <w:rPr>
          <w:rFonts w:hint="eastAsia" w:ascii="宋体" w:hAnsi="宋体" w:cs="宋体"/>
          <w:sz w:val="28"/>
          <w:szCs w:val="28"/>
          <w:vertAlign w:val="superscript"/>
        </w:rPr>
        <w:t>#</w:t>
      </w:r>
      <w:r>
        <w:rPr>
          <w:rFonts w:hint="eastAsia" w:ascii="宋体" w:hAnsi="宋体" w:cs="宋体"/>
          <w:sz w:val="28"/>
          <w:szCs w:val="28"/>
        </w:rPr>
        <w:t>信号灯与6</w:t>
      </w:r>
      <w:r>
        <w:rPr>
          <w:rFonts w:hint="eastAsia" w:ascii="宋体" w:hAnsi="宋体" w:cs="宋体"/>
          <w:sz w:val="28"/>
          <w:szCs w:val="28"/>
          <w:vertAlign w:val="superscript"/>
        </w:rPr>
        <w:t>#</w:t>
      </w:r>
      <w:r>
        <w:rPr>
          <w:rFonts w:hint="eastAsia" w:ascii="宋体" w:hAnsi="宋体" w:cs="宋体"/>
          <w:sz w:val="28"/>
          <w:szCs w:val="28"/>
        </w:rPr>
        <w:t>信号灯同红同绿，为同一控制按钮控制。</w:t>
      </w:r>
    </w:p>
    <w:p>
      <w:pPr>
        <w:spacing w:line="560" w:lineRule="exact"/>
        <w:ind w:firstLine="560" w:firstLineChars="200"/>
        <w:rPr>
          <w:rFonts w:ascii="宋体" w:hAnsi="宋体" w:cs="宋体"/>
          <w:sz w:val="28"/>
          <w:szCs w:val="28"/>
        </w:rPr>
      </w:pPr>
      <w:r>
        <w:rPr>
          <w:rFonts w:hint="eastAsia" w:ascii="宋体" w:hAnsi="宋体" w:cs="宋体"/>
          <w:sz w:val="28"/>
          <w:szCs w:val="28"/>
        </w:rPr>
        <w:t>（三）调供车管理</w:t>
      </w:r>
    </w:p>
    <w:p>
      <w:pPr>
        <w:spacing w:line="560" w:lineRule="exact"/>
        <w:ind w:firstLine="560" w:firstLineChars="200"/>
        <w:rPr>
          <w:rFonts w:ascii="宋体" w:hAnsi="宋体" w:cs="宋体"/>
          <w:sz w:val="28"/>
          <w:szCs w:val="28"/>
        </w:rPr>
      </w:pPr>
      <w:bookmarkStart w:id="251" w:name="_Toc4736"/>
      <w:bookmarkStart w:id="252" w:name="_Toc11782"/>
      <w:bookmarkStart w:id="253" w:name="_Toc16340"/>
      <w:bookmarkStart w:id="254" w:name="_Toc2668"/>
      <w:bookmarkStart w:id="255" w:name="_Toc14745"/>
      <w:bookmarkStart w:id="256" w:name="_Toc12056"/>
      <w:bookmarkStart w:id="257" w:name="_Toc8901"/>
      <w:r>
        <w:rPr>
          <w:rFonts w:hint="eastAsia" w:ascii="宋体" w:hAnsi="宋体" w:cs="宋体"/>
          <w:sz w:val="28"/>
          <w:szCs w:val="28"/>
        </w:rPr>
        <w:t>1.料库调车</w:t>
      </w:r>
      <w:bookmarkEnd w:id="251"/>
      <w:bookmarkEnd w:id="252"/>
      <w:bookmarkEnd w:id="253"/>
      <w:bookmarkEnd w:id="254"/>
      <w:bookmarkEnd w:id="255"/>
      <w:bookmarkEnd w:id="256"/>
      <w:bookmarkEnd w:id="257"/>
    </w:p>
    <w:p>
      <w:pPr>
        <w:spacing w:line="560" w:lineRule="exact"/>
        <w:ind w:firstLine="560" w:firstLineChars="200"/>
        <w:rPr>
          <w:rFonts w:ascii="宋体" w:hAnsi="宋体" w:cs="宋体"/>
          <w:sz w:val="28"/>
          <w:szCs w:val="28"/>
        </w:rPr>
      </w:pPr>
      <w:r>
        <w:rPr>
          <w:rFonts w:hint="eastAsia" w:ascii="宋体" w:hAnsi="宋体" w:cs="宋体"/>
          <w:sz w:val="28"/>
          <w:szCs w:val="28"/>
        </w:rPr>
        <w:t>（1）料库车场调供车前，信号员通过电话通知竖井不得下放车。</w:t>
      </w:r>
    </w:p>
    <w:p>
      <w:pPr>
        <w:spacing w:line="560" w:lineRule="exact"/>
        <w:ind w:firstLine="560" w:firstLineChars="200"/>
        <w:rPr>
          <w:rFonts w:ascii="宋体" w:hAnsi="宋体" w:cs="宋体"/>
          <w:sz w:val="28"/>
          <w:szCs w:val="28"/>
        </w:rPr>
      </w:pPr>
      <w:r>
        <w:rPr>
          <w:rFonts w:hint="eastAsia" w:ascii="宋体" w:hAnsi="宋体" w:cs="宋体"/>
          <w:sz w:val="28"/>
          <w:szCs w:val="28"/>
        </w:rPr>
        <w:t>（2）信号员指挥司机利用1</w:t>
      </w:r>
      <w:r>
        <w:rPr>
          <w:rFonts w:hint="eastAsia" w:ascii="宋体" w:hAnsi="宋体" w:cs="宋体"/>
          <w:sz w:val="28"/>
          <w:szCs w:val="28"/>
          <w:vertAlign w:val="superscript"/>
        </w:rPr>
        <w:t>#</w:t>
      </w:r>
      <w:r>
        <w:rPr>
          <w:rFonts w:hint="eastAsia" w:ascii="宋体" w:hAnsi="宋体" w:cs="宋体"/>
          <w:sz w:val="28"/>
          <w:szCs w:val="28"/>
        </w:rPr>
        <w:t>道岔通过料库大弯、小弯两个车场将车辆编好组后指挥司机牵引列车至1</w:t>
      </w:r>
      <w:r>
        <w:rPr>
          <w:rFonts w:hint="eastAsia" w:ascii="宋体" w:hAnsi="宋体" w:cs="宋体"/>
          <w:sz w:val="28"/>
          <w:szCs w:val="28"/>
          <w:vertAlign w:val="superscript"/>
        </w:rPr>
        <w:t>#</w:t>
      </w:r>
      <w:r>
        <w:rPr>
          <w:rFonts w:hint="eastAsia" w:ascii="宋体" w:hAnsi="宋体" w:cs="宋体"/>
          <w:sz w:val="28"/>
          <w:szCs w:val="28"/>
        </w:rPr>
        <w:t>信号灯前停车。</w:t>
      </w:r>
    </w:p>
    <w:p>
      <w:pPr>
        <w:spacing w:line="560" w:lineRule="exact"/>
        <w:ind w:firstLine="560" w:firstLineChars="200"/>
        <w:rPr>
          <w:rFonts w:ascii="宋体" w:hAnsi="宋体" w:cs="宋体"/>
          <w:sz w:val="28"/>
          <w:szCs w:val="28"/>
        </w:rPr>
      </w:pPr>
      <w:r>
        <w:rPr>
          <w:rFonts w:hint="eastAsia" w:ascii="宋体" w:hAnsi="宋体" w:cs="宋体"/>
          <w:sz w:val="28"/>
          <w:szCs w:val="28"/>
        </w:rPr>
        <w:t>（3）司机通过对讲机或5号语音对打电铃与2号信号站信号员联系，信号员在确认前排车场无车辆调供后，通过压扣T将1</w:t>
      </w:r>
      <w:r>
        <w:rPr>
          <w:rFonts w:hint="eastAsia" w:ascii="宋体" w:hAnsi="宋体" w:cs="宋体"/>
          <w:sz w:val="28"/>
          <w:szCs w:val="28"/>
          <w:vertAlign w:val="superscript"/>
        </w:rPr>
        <w:t>#</w:t>
      </w:r>
      <w:r>
        <w:rPr>
          <w:rFonts w:hint="eastAsia" w:ascii="宋体" w:hAnsi="宋体" w:cs="宋体"/>
          <w:sz w:val="28"/>
          <w:szCs w:val="28"/>
        </w:rPr>
        <w:t>信号灯送为绿灯。</w:t>
      </w:r>
    </w:p>
    <w:p>
      <w:pPr>
        <w:spacing w:line="560" w:lineRule="exact"/>
        <w:ind w:firstLine="560" w:firstLineChars="200"/>
        <w:rPr>
          <w:rFonts w:ascii="宋体" w:hAnsi="宋体" w:cs="宋体"/>
          <w:sz w:val="28"/>
          <w:szCs w:val="28"/>
        </w:rPr>
      </w:pPr>
      <w:r>
        <w:rPr>
          <w:rFonts w:hint="eastAsia" w:ascii="宋体" w:hAnsi="宋体" w:cs="宋体"/>
          <w:sz w:val="28"/>
          <w:szCs w:val="28"/>
        </w:rPr>
        <w:t>（4）司机沿规定线路向里运行至2</w:t>
      </w:r>
      <w:r>
        <w:rPr>
          <w:rFonts w:hint="eastAsia" w:ascii="宋体" w:hAnsi="宋体" w:cs="宋体"/>
          <w:sz w:val="28"/>
          <w:szCs w:val="28"/>
          <w:vertAlign w:val="superscript"/>
        </w:rPr>
        <w:t>#</w:t>
      </w:r>
      <w:r>
        <w:rPr>
          <w:rFonts w:hint="eastAsia" w:ascii="宋体" w:hAnsi="宋体" w:cs="宋体"/>
          <w:sz w:val="28"/>
          <w:szCs w:val="28"/>
        </w:rPr>
        <w:t>信号灯前，如果2</w:t>
      </w:r>
      <w:r>
        <w:rPr>
          <w:rFonts w:hint="eastAsia" w:ascii="宋体" w:hAnsi="宋体" w:cs="宋体"/>
          <w:sz w:val="28"/>
          <w:szCs w:val="28"/>
          <w:vertAlign w:val="superscript"/>
        </w:rPr>
        <w:t>#</w:t>
      </w:r>
      <w:r>
        <w:rPr>
          <w:rFonts w:hint="eastAsia" w:ascii="宋体" w:hAnsi="宋体" w:cs="宋体"/>
          <w:sz w:val="28"/>
          <w:szCs w:val="28"/>
        </w:rPr>
        <w:t>信号灯变为绿灯，则正常牵引列车向里运行，如果2</w:t>
      </w:r>
      <w:r>
        <w:rPr>
          <w:rFonts w:hint="eastAsia" w:ascii="宋体" w:hAnsi="宋体" w:cs="宋体"/>
          <w:sz w:val="28"/>
          <w:szCs w:val="28"/>
          <w:vertAlign w:val="superscript"/>
        </w:rPr>
        <w:t>#</w:t>
      </w:r>
      <w:r>
        <w:rPr>
          <w:rFonts w:hint="eastAsia" w:ascii="宋体" w:hAnsi="宋体" w:cs="宋体"/>
          <w:sz w:val="28"/>
          <w:szCs w:val="28"/>
        </w:rPr>
        <w:t>信号灯为红灯，则在2</w:t>
      </w:r>
      <w:r>
        <w:rPr>
          <w:rFonts w:hint="eastAsia" w:ascii="宋体" w:hAnsi="宋体" w:cs="宋体"/>
          <w:sz w:val="28"/>
          <w:szCs w:val="28"/>
          <w:vertAlign w:val="superscript"/>
        </w:rPr>
        <w:t>#</w:t>
      </w:r>
      <w:r>
        <w:rPr>
          <w:rFonts w:hint="eastAsia" w:ascii="宋体" w:hAnsi="宋体" w:cs="宋体"/>
          <w:sz w:val="28"/>
          <w:szCs w:val="28"/>
        </w:rPr>
        <w:t>信号灯前停车，待2</w:t>
      </w:r>
      <w:r>
        <w:rPr>
          <w:rFonts w:hint="eastAsia" w:ascii="宋体" w:hAnsi="宋体" w:cs="宋体"/>
          <w:sz w:val="28"/>
          <w:szCs w:val="28"/>
          <w:vertAlign w:val="superscript"/>
        </w:rPr>
        <w:t>#</w:t>
      </w:r>
      <w:r>
        <w:rPr>
          <w:rFonts w:hint="eastAsia" w:ascii="宋体" w:hAnsi="宋体" w:cs="宋体"/>
          <w:sz w:val="28"/>
          <w:szCs w:val="28"/>
        </w:rPr>
        <w:t>信号灯变为绿灯后再向里运行。</w:t>
      </w:r>
    </w:p>
    <w:p>
      <w:pPr>
        <w:spacing w:line="560" w:lineRule="exact"/>
        <w:ind w:firstLine="560" w:firstLineChars="200"/>
        <w:rPr>
          <w:rFonts w:ascii="宋体" w:hAnsi="宋体" w:cs="宋体"/>
          <w:sz w:val="28"/>
          <w:szCs w:val="28"/>
        </w:rPr>
      </w:pPr>
      <w:bookmarkStart w:id="258" w:name="_Toc10438"/>
      <w:bookmarkStart w:id="259" w:name="_Toc28993"/>
      <w:bookmarkStart w:id="260" w:name="_Toc5524"/>
      <w:bookmarkStart w:id="261" w:name="_Toc8698"/>
      <w:bookmarkStart w:id="262" w:name="_Toc20119"/>
      <w:bookmarkStart w:id="263" w:name="_Toc18850"/>
      <w:bookmarkStart w:id="264" w:name="_Toc12051"/>
      <w:r>
        <w:rPr>
          <w:rFonts w:hint="eastAsia" w:ascii="宋体" w:hAnsi="宋体" w:cs="宋体"/>
          <w:sz w:val="28"/>
          <w:szCs w:val="28"/>
        </w:rPr>
        <w:t>2.前排调车</w:t>
      </w:r>
      <w:bookmarkEnd w:id="258"/>
      <w:bookmarkEnd w:id="259"/>
      <w:bookmarkEnd w:id="260"/>
      <w:bookmarkEnd w:id="261"/>
      <w:bookmarkEnd w:id="262"/>
      <w:bookmarkEnd w:id="263"/>
      <w:bookmarkEnd w:id="264"/>
    </w:p>
    <w:p>
      <w:pPr>
        <w:spacing w:line="560" w:lineRule="exact"/>
        <w:ind w:firstLine="560" w:firstLineChars="200"/>
        <w:rPr>
          <w:rFonts w:ascii="宋体" w:hAnsi="宋体" w:cs="宋体"/>
          <w:sz w:val="28"/>
          <w:szCs w:val="28"/>
        </w:rPr>
      </w:pPr>
      <w:r>
        <w:rPr>
          <w:rFonts w:hint="eastAsia" w:ascii="宋体" w:hAnsi="宋体" w:cs="宋体"/>
          <w:sz w:val="28"/>
          <w:szCs w:val="28"/>
        </w:rPr>
        <w:t>（1）自里面车场返出的车辆行至4</w:t>
      </w:r>
      <w:r>
        <w:rPr>
          <w:rFonts w:hint="eastAsia" w:ascii="宋体" w:hAnsi="宋体" w:cs="宋体"/>
          <w:sz w:val="28"/>
          <w:szCs w:val="28"/>
          <w:vertAlign w:val="superscript"/>
        </w:rPr>
        <w:t>#</w:t>
      </w:r>
      <w:r>
        <w:rPr>
          <w:rFonts w:hint="eastAsia" w:ascii="宋体" w:hAnsi="宋体" w:cs="宋体"/>
          <w:sz w:val="28"/>
          <w:szCs w:val="28"/>
        </w:rPr>
        <w:t>信号灯前停车，人车场不出车时，信号员把8</w:t>
      </w:r>
      <w:r>
        <w:rPr>
          <w:rFonts w:hint="eastAsia" w:ascii="宋体" w:hAnsi="宋体" w:cs="宋体"/>
          <w:sz w:val="28"/>
          <w:szCs w:val="28"/>
          <w:vertAlign w:val="superscript"/>
        </w:rPr>
        <w:t>#</w:t>
      </w:r>
      <w:r>
        <w:rPr>
          <w:rFonts w:hint="eastAsia" w:ascii="宋体" w:hAnsi="宋体" w:cs="宋体"/>
          <w:sz w:val="28"/>
          <w:szCs w:val="28"/>
        </w:rPr>
        <w:t>、7</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道岔变为直道后，将4</w:t>
      </w:r>
      <w:r>
        <w:rPr>
          <w:rFonts w:hint="eastAsia" w:ascii="宋体" w:hAnsi="宋体" w:cs="宋体"/>
          <w:sz w:val="28"/>
          <w:szCs w:val="28"/>
          <w:vertAlign w:val="superscript"/>
        </w:rPr>
        <w:t>#</w:t>
      </w:r>
      <w:r>
        <w:rPr>
          <w:rFonts w:hint="eastAsia" w:ascii="宋体" w:hAnsi="宋体" w:cs="宋体"/>
          <w:sz w:val="28"/>
          <w:szCs w:val="28"/>
        </w:rPr>
        <w:t>信号灯变为绿灯，指挥司机牵引列车沿重车道行驶至13</w:t>
      </w:r>
      <w:r>
        <w:rPr>
          <w:rFonts w:hint="eastAsia" w:ascii="宋体" w:hAnsi="宋体" w:cs="宋体"/>
          <w:sz w:val="28"/>
          <w:szCs w:val="28"/>
          <w:vertAlign w:val="superscript"/>
        </w:rPr>
        <w:t>#</w:t>
      </w:r>
      <w:r>
        <w:rPr>
          <w:rFonts w:hint="eastAsia" w:ascii="宋体" w:hAnsi="宋体" w:cs="宋体"/>
          <w:sz w:val="28"/>
          <w:szCs w:val="28"/>
        </w:rPr>
        <w:t>道岔前停车。</w:t>
      </w:r>
    </w:p>
    <w:p>
      <w:pPr>
        <w:spacing w:line="560" w:lineRule="exact"/>
        <w:ind w:firstLine="560" w:firstLineChars="200"/>
        <w:rPr>
          <w:rFonts w:ascii="宋体" w:hAnsi="宋体" w:cs="宋体"/>
          <w:sz w:val="28"/>
          <w:szCs w:val="28"/>
        </w:rPr>
      </w:pPr>
      <w:r>
        <w:rPr>
          <w:rFonts w:hint="eastAsia" w:ascii="宋体" w:hAnsi="宋体" w:cs="宋体"/>
          <w:sz w:val="28"/>
          <w:szCs w:val="28"/>
        </w:rPr>
        <w:t>（2）信号员把4</w:t>
      </w:r>
      <w:r>
        <w:rPr>
          <w:rFonts w:hint="eastAsia" w:ascii="宋体" w:hAnsi="宋体" w:cs="宋体"/>
          <w:sz w:val="28"/>
          <w:szCs w:val="28"/>
          <w:vertAlign w:val="superscript"/>
        </w:rPr>
        <w:t>#</w:t>
      </w:r>
      <w:r>
        <w:rPr>
          <w:rFonts w:hint="eastAsia" w:ascii="宋体" w:hAnsi="宋体" w:cs="宋体"/>
          <w:sz w:val="28"/>
          <w:szCs w:val="28"/>
        </w:rPr>
        <w:t>信号灯恢复为红灯，打好车掩后，摘开机车连接环，指挥司机利用13</w:t>
      </w:r>
      <w:r>
        <w:rPr>
          <w:rFonts w:hint="eastAsia" w:ascii="宋体" w:hAnsi="宋体" w:cs="宋体"/>
          <w:sz w:val="28"/>
          <w:szCs w:val="28"/>
          <w:vertAlign w:val="superscript"/>
        </w:rPr>
        <w:t>#</w:t>
      </w:r>
      <w:r>
        <w:rPr>
          <w:rFonts w:hint="eastAsia" w:ascii="宋体" w:hAnsi="宋体" w:cs="宋体"/>
          <w:sz w:val="28"/>
          <w:szCs w:val="28"/>
        </w:rPr>
        <w:t>—7</w:t>
      </w:r>
      <w:r>
        <w:rPr>
          <w:rFonts w:hint="eastAsia" w:ascii="宋体" w:hAnsi="宋体" w:cs="宋体"/>
          <w:sz w:val="28"/>
          <w:szCs w:val="28"/>
          <w:vertAlign w:val="superscript"/>
        </w:rPr>
        <w:t>#</w:t>
      </w:r>
      <w:r>
        <w:rPr>
          <w:rFonts w:hint="eastAsia" w:ascii="宋体" w:hAnsi="宋体" w:cs="宋体"/>
          <w:sz w:val="28"/>
          <w:szCs w:val="28"/>
        </w:rPr>
        <w:t>道岔组成的车场将机车调至列车尾部。</w:t>
      </w:r>
    </w:p>
    <w:p>
      <w:pPr>
        <w:spacing w:line="560" w:lineRule="exact"/>
        <w:ind w:firstLine="560" w:firstLineChars="200"/>
        <w:rPr>
          <w:rFonts w:ascii="宋体" w:hAnsi="宋体" w:cs="宋体"/>
          <w:sz w:val="28"/>
          <w:szCs w:val="28"/>
        </w:rPr>
      </w:pPr>
      <w:r>
        <w:rPr>
          <w:rFonts w:hint="eastAsia" w:ascii="宋体" w:hAnsi="宋体" w:cs="宋体"/>
          <w:sz w:val="28"/>
          <w:szCs w:val="28"/>
        </w:rPr>
        <w:t>（3）信号员连接好机车连接环，取掉掩木，指挥司机将车顶至13</w:t>
      </w:r>
      <w:r>
        <w:rPr>
          <w:rFonts w:hint="eastAsia" w:ascii="宋体" w:hAnsi="宋体" w:cs="宋体"/>
          <w:sz w:val="28"/>
          <w:szCs w:val="28"/>
          <w:vertAlign w:val="superscript"/>
        </w:rPr>
        <w:t>#</w:t>
      </w:r>
      <w:r>
        <w:rPr>
          <w:rFonts w:hint="eastAsia" w:ascii="宋体" w:hAnsi="宋体" w:cs="宋体"/>
          <w:sz w:val="28"/>
          <w:szCs w:val="28"/>
        </w:rPr>
        <w:t>道岔以里，打好掩后摘开连接装置。</w:t>
      </w:r>
    </w:p>
    <w:p>
      <w:pPr>
        <w:spacing w:line="560" w:lineRule="exact"/>
        <w:ind w:firstLine="560" w:firstLineChars="200"/>
        <w:rPr>
          <w:rFonts w:ascii="宋体" w:hAnsi="宋体" w:cs="宋体"/>
          <w:sz w:val="28"/>
          <w:szCs w:val="28"/>
        </w:rPr>
      </w:pPr>
      <w:r>
        <w:rPr>
          <w:rFonts w:hint="eastAsia" w:ascii="宋体" w:hAnsi="宋体" w:cs="宋体"/>
          <w:sz w:val="28"/>
          <w:szCs w:val="28"/>
        </w:rPr>
        <w:t>（4）信号员指挥司机牵引机头通过13</w:t>
      </w:r>
      <w:r>
        <w:rPr>
          <w:rFonts w:hint="eastAsia" w:ascii="宋体" w:hAnsi="宋体" w:cs="宋体"/>
          <w:sz w:val="28"/>
          <w:szCs w:val="28"/>
          <w:vertAlign w:val="superscript"/>
        </w:rPr>
        <w:t>#</w:t>
      </w:r>
      <w:r>
        <w:rPr>
          <w:rFonts w:hint="eastAsia" w:ascii="宋体" w:hAnsi="宋体" w:cs="宋体"/>
          <w:sz w:val="28"/>
          <w:szCs w:val="28"/>
        </w:rPr>
        <w:t>、14</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道岔返回料库。</w:t>
      </w:r>
    </w:p>
    <w:p>
      <w:pPr>
        <w:spacing w:line="560" w:lineRule="exact"/>
        <w:ind w:firstLine="562" w:firstLineChars="200"/>
        <w:rPr>
          <w:rFonts w:ascii="宋体" w:hAnsi="宋体" w:cs="宋体"/>
          <w:b/>
          <w:bCs/>
          <w:sz w:val="28"/>
          <w:szCs w:val="28"/>
        </w:rPr>
      </w:pPr>
      <w:bookmarkStart w:id="265" w:name="_Toc18500"/>
      <w:bookmarkStart w:id="266" w:name="_Toc17537"/>
      <w:bookmarkStart w:id="267" w:name="_Toc15987"/>
      <w:bookmarkStart w:id="268" w:name="_Toc29457"/>
      <w:r>
        <w:rPr>
          <w:rFonts w:hint="eastAsia" w:ascii="宋体" w:hAnsi="宋体"/>
          <w:b/>
          <w:bCs/>
          <w:sz w:val="28"/>
          <w:szCs w:val="28"/>
        </w:rPr>
        <w:t>三、</w:t>
      </w:r>
      <w:r>
        <w:rPr>
          <w:rFonts w:hint="eastAsia" w:ascii="宋体" w:hAnsi="宋体" w:cs="宋体"/>
          <w:b/>
          <w:bCs/>
          <w:sz w:val="28"/>
          <w:szCs w:val="28"/>
        </w:rPr>
        <w:t>470水平大班车库调供车</w:t>
      </w:r>
      <w:bookmarkEnd w:id="265"/>
      <w:r>
        <w:rPr>
          <w:rFonts w:hint="eastAsia" w:ascii="宋体" w:hAnsi="宋体"/>
          <w:sz w:val="28"/>
          <w:szCs w:val="28"/>
        </w:rPr>
        <w:t>（附图四）</w:t>
      </w:r>
    </w:p>
    <w:p>
      <w:pPr>
        <w:spacing w:line="560" w:lineRule="exact"/>
        <w:ind w:firstLine="562" w:firstLineChars="200"/>
        <w:rPr>
          <w:rFonts w:ascii="宋体" w:hAnsi="宋体" w:cs="宋体"/>
          <w:b/>
          <w:bCs/>
          <w:sz w:val="28"/>
          <w:szCs w:val="28"/>
        </w:rPr>
      </w:pPr>
      <w:bookmarkStart w:id="269" w:name="_Toc29297"/>
      <w:r>
        <w:rPr>
          <w:rFonts w:hint="eastAsia" w:ascii="宋体" w:hAnsi="宋体" w:cs="宋体"/>
          <w:b/>
          <w:bCs/>
          <w:sz w:val="28"/>
          <w:szCs w:val="28"/>
        </w:rPr>
        <w:t>（一）大班车库车场</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大班车库车场阻车器至门口长度20m，最多可放四台架线电机车，设两组信号灯。</w:t>
      </w:r>
    </w:p>
    <w:p>
      <w:pPr>
        <w:spacing w:line="560" w:lineRule="exact"/>
        <w:ind w:firstLine="560" w:firstLineChars="200"/>
        <w:rPr>
          <w:rFonts w:ascii="宋体" w:hAnsi="宋体"/>
          <w:sz w:val="28"/>
          <w:szCs w:val="28"/>
        </w:rPr>
      </w:pPr>
      <w:r>
        <w:rPr>
          <w:rFonts w:hint="eastAsia" w:ascii="宋体" w:hAnsi="宋体" w:cs="宋体"/>
          <w:sz w:val="28"/>
          <w:szCs w:val="28"/>
        </w:rPr>
        <w:t>（二）</w:t>
      </w:r>
      <w:r>
        <w:rPr>
          <w:rFonts w:hint="eastAsia" w:ascii="宋体" w:hAnsi="宋体"/>
          <w:sz w:val="28"/>
          <w:szCs w:val="28"/>
        </w:rPr>
        <w:t>信号设置及规定</w:t>
      </w:r>
      <w:bookmarkEnd w:id="266"/>
      <w:bookmarkEnd w:id="267"/>
      <w:bookmarkEnd w:id="268"/>
      <w:bookmarkEnd w:id="269"/>
    </w:p>
    <w:p>
      <w:pPr>
        <w:spacing w:line="560" w:lineRule="exact"/>
        <w:ind w:firstLine="560" w:firstLineChars="200"/>
        <w:rPr>
          <w:rFonts w:ascii="宋体" w:hAnsi="宋体"/>
          <w:sz w:val="28"/>
          <w:szCs w:val="28"/>
        </w:rPr>
      </w:pPr>
      <w:r>
        <w:rPr>
          <w:rFonts w:hint="eastAsia" w:ascii="宋体" w:hAnsi="宋体"/>
          <w:sz w:val="28"/>
          <w:szCs w:val="28"/>
        </w:rPr>
        <w:t xml:space="preserve"> 机电队在1</w:t>
      </w:r>
      <w:r>
        <w:rPr>
          <w:rFonts w:ascii="宋体" w:hAnsi="宋体"/>
          <w:sz w:val="28"/>
          <w:szCs w:val="28"/>
          <w:vertAlign w:val="superscript"/>
        </w:rPr>
        <w:t>#</w:t>
      </w:r>
      <w:r>
        <w:rPr>
          <w:rFonts w:hint="eastAsia" w:ascii="宋体" w:hAnsi="宋体"/>
          <w:sz w:val="28"/>
          <w:szCs w:val="28"/>
        </w:rPr>
        <w:t>道岔道尖往外40m空车道安设一组信号灯1</w:t>
      </w:r>
      <w:r>
        <w:rPr>
          <w:rFonts w:hint="eastAsia" w:ascii="宋体" w:hAnsi="宋体" w:cs="宋体"/>
          <w:sz w:val="28"/>
          <w:szCs w:val="28"/>
          <w:vertAlign w:val="superscript"/>
        </w:rPr>
        <w:t>#</w:t>
      </w:r>
      <w:r>
        <w:rPr>
          <w:rFonts w:hint="eastAsia" w:ascii="宋体" w:hAnsi="宋体"/>
          <w:sz w:val="28"/>
          <w:szCs w:val="28"/>
        </w:rPr>
        <w:t>信号灯，在2</w:t>
      </w:r>
      <w:r>
        <w:rPr>
          <w:rFonts w:hint="eastAsia" w:ascii="宋体" w:hAnsi="宋体"/>
          <w:sz w:val="28"/>
          <w:szCs w:val="28"/>
          <w:vertAlign w:val="superscript"/>
        </w:rPr>
        <w:t>#</w:t>
      </w:r>
      <w:r>
        <w:rPr>
          <w:rFonts w:hint="eastAsia" w:ascii="宋体" w:hAnsi="宋体"/>
          <w:sz w:val="28"/>
          <w:szCs w:val="28"/>
        </w:rPr>
        <w:t>道岔道尖往里10m处重车道安设一组信号灯2</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sz w:val="28"/>
          <w:szCs w:val="28"/>
          <w:vertAlign w:val="superscript"/>
        </w:rPr>
        <w:t>#</w:t>
      </w:r>
      <w:r>
        <w:rPr>
          <w:rFonts w:hint="eastAsia" w:ascii="宋体" w:hAnsi="宋体"/>
          <w:sz w:val="28"/>
          <w:szCs w:val="28"/>
        </w:rPr>
        <w:t>信号灯朝向大巷，常态下为绿灯。1</w:t>
      </w:r>
      <w:r>
        <w:rPr>
          <w:rFonts w:hint="eastAsia" w:ascii="宋体" w:hAnsi="宋体"/>
          <w:sz w:val="28"/>
          <w:szCs w:val="28"/>
          <w:vertAlign w:val="superscript"/>
        </w:rPr>
        <w:t>#</w:t>
      </w:r>
      <w:r>
        <w:rPr>
          <w:rFonts w:hint="eastAsia" w:ascii="宋体" w:hAnsi="宋体"/>
          <w:sz w:val="28"/>
          <w:szCs w:val="28"/>
        </w:rPr>
        <w:t>、2</w:t>
      </w:r>
      <w:r>
        <w:rPr>
          <w:rFonts w:hint="eastAsia" w:ascii="宋体" w:hAnsi="宋体" w:cs="宋体"/>
          <w:sz w:val="28"/>
          <w:szCs w:val="28"/>
          <w:vertAlign w:val="superscript"/>
        </w:rPr>
        <w:t>#</w:t>
      </w:r>
      <w:r>
        <w:rPr>
          <w:rFonts w:hint="eastAsia" w:ascii="宋体" w:hAnsi="宋体"/>
          <w:sz w:val="28"/>
          <w:szCs w:val="28"/>
        </w:rPr>
        <w:t>信号灯同红同绿，压扣T设在2</w:t>
      </w:r>
      <w:r>
        <w:rPr>
          <w:rFonts w:hint="eastAsia" w:ascii="宋体" w:hAnsi="宋体"/>
          <w:sz w:val="28"/>
          <w:szCs w:val="28"/>
          <w:vertAlign w:val="superscript"/>
        </w:rPr>
        <w:t>#</w:t>
      </w:r>
      <w:r>
        <w:rPr>
          <w:rFonts w:hint="eastAsia" w:ascii="宋体" w:hAnsi="宋体"/>
          <w:sz w:val="28"/>
          <w:szCs w:val="28"/>
        </w:rPr>
        <w:t>道岔往里牛鼻碹处。</w:t>
      </w:r>
    </w:p>
    <w:p>
      <w:pPr>
        <w:spacing w:line="560" w:lineRule="exact"/>
        <w:ind w:firstLine="560" w:firstLineChars="200"/>
        <w:rPr>
          <w:rFonts w:ascii="宋体" w:hAnsi="宋体"/>
          <w:sz w:val="28"/>
          <w:szCs w:val="28"/>
        </w:rPr>
      </w:pPr>
      <w:bookmarkStart w:id="270" w:name="_Toc32497"/>
      <w:bookmarkStart w:id="271" w:name="_Toc13602"/>
      <w:bookmarkStart w:id="272" w:name="_Toc31833"/>
      <w:bookmarkStart w:id="273" w:name="_Toc27802"/>
      <w:bookmarkStart w:id="274" w:name="_Toc22017"/>
      <w:bookmarkStart w:id="275" w:name="_Toc16099"/>
      <w:bookmarkStart w:id="276" w:name="_Toc3899"/>
      <w:r>
        <w:rPr>
          <w:rFonts w:hint="eastAsia" w:ascii="宋体" w:hAnsi="宋体"/>
          <w:sz w:val="28"/>
          <w:szCs w:val="28"/>
        </w:rPr>
        <w:t>（三）调供车</w:t>
      </w:r>
      <w:bookmarkEnd w:id="270"/>
      <w:bookmarkEnd w:id="271"/>
      <w:bookmarkEnd w:id="272"/>
      <w:r>
        <w:rPr>
          <w:rFonts w:hint="eastAsia" w:ascii="宋体" w:hAnsi="宋体"/>
          <w:sz w:val="28"/>
          <w:szCs w:val="28"/>
        </w:rPr>
        <w:t>管理</w:t>
      </w:r>
      <w:bookmarkEnd w:id="273"/>
      <w:bookmarkEnd w:id="274"/>
      <w:bookmarkEnd w:id="275"/>
      <w:bookmarkEnd w:id="276"/>
    </w:p>
    <w:p>
      <w:pPr>
        <w:spacing w:line="560" w:lineRule="exact"/>
        <w:ind w:firstLine="560" w:firstLineChars="200"/>
        <w:rPr>
          <w:rFonts w:ascii="宋体" w:hAnsi="宋体"/>
          <w:sz w:val="28"/>
          <w:szCs w:val="28"/>
        </w:rPr>
      </w:pPr>
      <w:r>
        <w:rPr>
          <w:rFonts w:hint="eastAsia" w:ascii="宋体" w:hAnsi="宋体"/>
          <w:sz w:val="28"/>
          <w:szCs w:val="28"/>
        </w:rPr>
        <w:t>1.外面供往电车检修库的检修机头及小车沿石门巷空车道运行至1</w:t>
      </w:r>
      <w:r>
        <w:rPr>
          <w:rFonts w:hint="eastAsia" w:ascii="宋体" w:hAnsi="宋体" w:cs="宋体"/>
          <w:sz w:val="28"/>
          <w:szCs w:val="28"/>
          <w:vertAlign w:val="superscript"/>
        </w:rPr>
        <w:t>#</w:t>
      </w:r>
      <w:r>
        <w:rPr>
          <w:rFonts w:hint="eastAsia" w:ascii="宋体" w:hAnsi="宋体"/>
          <w:sz w:val="28"/>
          <w:szCs w:val="28"/>
        </w:rPr>
        <w:t>信号灯前停车，此时信号员通过压扣T将1</w:t>
      </w:r>
      <w:r>
        <w:rPr>
          <w:rFonts w:hint="eastAsia" w:ascii="宋体" w:hAnsi="宋体" w:cs="宋体"/>
          <w:sz w:val="28"/>
          <w:szCs w:val="28"/>
          <w:vertAlign w:val="superscript"/>
        </w:rPr>
        <w:t>#</w:t>
      </w:r>
      <w:r>
        <w:rPr>
          <w:rFonts w:hint="eastAsia" w:ascii="宋体" w:hAnsi="宋体"/>
          <w:sz w:val="28"/>
          <w:szCs w:val="28"/>
        </w:rPr>
        <w:t>、2</w:t>
      </w:r>
      <w:r>
        <w:rPr>
          <w:rFonts w:hint="eastAsia" w:ascii="宋体" w:hAnsi="宋体" w:cs="宋体"/>
          <w:sz w:val="28"/>
          <w:szCs w:val="28"/>
          <w:vertAlign w:val="superscript"/>
        </w:rPr>
        <w:t>#</w:t>
      </w:r>
      <w:r>
        <w:rPr>
          <w:rFonts w:hint="eastAsia" w:ascii="宋体" w:hAnsi="宋体"/>
          <w:sz w:val="28"/>
          <w:szCs w:val="28"/>
        </w:rPr>
        <w:t>信号灯送为红灯。然后指挥司机通过1</w:t>
      </w:r>
      <w:r>
        <w:rPr>
          <w:rFonts w:hint="eastAsia" w:ascii="宋体" w:hAnsi="宋体"/>
          <w:sz w:val="28"/>
          <w:szCs w:val="28"/>
          <w:vertAlign w:val="superscript"/>
        </w:rPr>
        <w:t>#</w:t>
      </w:r>
      <w:r>
        <w:rPr>
          <w:rFonts w:hint="eastAsia" w:ascii="宋体" w:hAnsi="宋体"/>
          <w:sz w:val="28"/>
          <w:szCs w:val="28"/>
        </w:rPr>
        <w:t>道岔缓慢驶入石门巷重车道，然后指挥司机将检修机头通过2</w:t>
      </w:r>
      <w:r>
        <w:rPr>
          <w:rFonts w:hint="eastAsia" w:ascii="宋体" w:hAnsi="宋体"/>
          <w:sz w:val="28"/>
          <w:szCs w:val="28"/>
          <w:vertAlign w:val="superscript"/>
        </w:rPr>
        <w:t>#</w:t>
      </w:r>
      <w:r>
        <w:rPr>
          <w:rFonts w:hint="eastAsia" w:ascii="宋体" w:hAnsi="宋体"/>
          <w:sz w:val="28"/>
          <w:szCs w:val="28"/>
        </w:rPr>
        <w:t>道岔存入电车检修库重车道，关闭阻车器。供小车时，机头牵引小车沿空车道通通过1</w:t>
      </w:r>
      <w:r>
        <w:rPr>
          <w:rFonts w:hint="eastAsia" w:ascii="宋体" w:hAnsi="宋体"/>
          <w:sz w:val="28"/>
          <w:szCs w:val="28"/>
          <w:vertAlign w:val="superscript"/>
        </w:rPr>
        <w:t>#</w:t>
      </w:r>
      <w:r>
        <w:rPr>
          <w:rFonts w:hint="eastAsia" w:ascii="宋体" w:hAnsi="宋体"/>
          <w:sz w:val="28"/>
          <w:szCs w:val="28"/>
        </w:rPr>
        <w:t>道岔后，送起大巷红灯信号，摘开连接环，将矿车推至重车道1</w:t>
      </w:r>
      <w:r>
        <w:rPr>
          <w:rFonts w:hint="eastAsia" w:ascii="宋体" w:hAnsi="宋体"/>
          <w:sz w:val="28"/>
          <w:szCs w:val="28"/>
          <w:vertAlign w:val="superscript"/>
        </w:rPr>
        <w:t>#</w:t>
      </w:r>
      <w:r>
        <w:rPr>
          <w:rFonts w:hint="eastAsia" w:ascii="宋体" w:hAnsi="宋体"/>
          <w:sz w:val="28"/>
          <w:szCs w:val="28"/>
        </w:rPr>
        <w:t>道岔以里，然后司机驾驶机头通过1</w:t>
      </w:r>
      <w:r>
        <w:rPr>
          <w:rFonts w:hint="eastAsia" w:ascii="宋体" w:hAnsi="宋体"/>
          <w:sz w:val="28"/>
          <w:szCs w:val="28"/>
          <w:vertAlign w:val="superscript"/>
        </w:rPr>
        <w:t>#</w:t>
      </w:r>
      <w:r>
        <w:rPr>
          <w:rFonts w:hint="eastAsia" w:ascii="宋体" w:hAnsi="宋体"/>
          <w:sz w:val="28"/>
          <w:szCs w:val="28"/>
        </w:rPr>
        <w:t>道岔驶入重车道，连接矿车通过2</w:t>
      </w:r>
      <w:r>
        <w:rPr>
          <w:rFonts w:hint="eastAsia" w:ascii="宋体" w:hAnsi="宋体"/>
          <w:sz w:val="28"/>
          <w:szCs w:val="28"/>
          <w:vertAlign w:val="superscript"/>
        </w:rPr>
        <w:t>#</w:t>
      </w:r>
      <w:r>
        <w:rPr>
          <w:rFonts w:hint="eastAsia" w:ascii="宋体" w:hAnsi="宋体"/>
          <w:sz w:val="28"/>
          <w:szCs w:val="28"/>
        </w:rPr>
        <w:t>道岔顶入电车检修库空车道，摘开连接销环，开出机头关闭阻车器。</w:t>
      </w:r>
    </w:p>
    <w:p>
      <w:pPr>
        <w:spacing w:line="560" w:lineRule="exact"/>
        <w:ind w:firstLine="560" w:firstLineChars="200"/>
        <w:rPr>
          <w:rFonts w:ascii="宋体" w:hAnsi="宋体"/>
          <w:sz w:val="28"/>
          <w:szCs w:val="28"/>
        </w:rPr>
      </w:pPr>
      <w:r>
        <w:rPr>
          <w:rFonts w:hint="eastAsia" w:ascii="宋体" w:hAnsi="宋体"/>
          <w:sz w:val="28"/>
          <w:szCs w:val="28"/>
        </w:rPr>
        <w:t>2.里面出来的检修机头经过2</w:t>
      </w:r>
      <w:r>
        <w:rPr>
          <w:rFonts w:hint="eastAsia" w:ascii="宋体" w:hAnsi="宋体"/>
          <w:sz w:val="28"/>
          <w:szCs w:val="28"/>
          <w:vertAlign w:val="superscript"/>
        </w:rPr>
        <w:t>#</w:t>
      </w:r>
      <w:r>
        <w:rPr>
          <w:rFonts w:hint="eastAsia" w:ascii="宋体" w:hAnsi="宋体"/>
          <w:sz w:val="28"/>
          <w:szCs w:val="28"/>
        </w:rPr>
        <w:t>道岔后，将2</w:t>
      </w:r>
      <w:r>
        <w:rPr>
          <w:rFonts w:hint="eastAsia" w:ascii="宋体" w:hAnsi="宋体" w:cs="宋体"/>
          <w:sz w:val="28"/>
          <w:szCs w:val="28"/>
          <w:vertAlign w:val="superscript"/>
        </w:rPr>
        <w:t>#</w:t>
      </w:r>
      <w:r>
        <w:rPr>
          <w:rFonts w:hint="eastAsia" w:ascii="宋体" w:hAnsi="宋体"/>
          <w:sz w:val="28"/>
          <w:szCs w:val="28"/>
        </w:rPr>
        <w:t>信号灯送为红灯，将2</w:t>
      </w:r>
      <w:r>
        <w:rPr>
          <w:rFonts w:hint="eastAsia" w:ascii="宋体" w:hAnsi="宋体"/>
          <w:sz w:val="28"/>
          <w:szCs w:val="28"/>
          <w:vertAlign w:val="superscript"/>
        </w:rPr>
        <w:t>#</w:t>
      </w:r>
      <w:r>
        <w:rPr>
          <w:rFonts w:hint="eastAsia" w:ascii="宋体" w:hAnsi="宋体"/>
          <w:sz w:val="28"/>
          <w:szCs w:val="28"/>
        </w:rPr>
        <w:t>道岔变成弯道，驾驶机车存入电车检修库。存好车后及时恢复信号和道岔，恢复大巷正常运输。</w:t>
      </w:r>
    </w:p>
    <w:p>
      <w:pPr>
        <w:tabs>
          <w:tab w:val="left" w:pos="831"/>
        </w:tabs>
        <w:spacing w:line="560" w:lineRule="exact"/>
        <w:ind w:firstLine="562" w:firstLineChars="200"/>
        <w:rPr>
          <w:rFonts w:ascii="宋体" w:hAnsi="宋体" w:cs="宋体"/>
          <w:b/>
          <w:bCs/>
          <w:sz w:val="28"/>
          <w:szCs w:val="28"/>
        </w:rPr>
      </w:pPr>
      <w:bookmarkStart w:id="277" w:name="_Toc14299"/>
      <w:bookmarkStart w:id="278" w:name="_Toc17493"/>
      <w:bookmarkStart w:id="279" w:name="_Toc29586"/>
      <w:bookmarkStart w:id="280" w:name="_Toc11295"/>
      <w:bookmarkStart w:id="281" w:name="_Toc28211"/>
      <w:bookmarkStart w:id="282" w:name="_Toc11142"/>
      <w:bookmarkStart w:id="283" w:name="_Toc20867"/>
      <w:r>
        <w:rPr>
          <w:rFonts w:hint="eastAsia" w:ascii="宋体" w:hAnsi="宋体" w:cs="宋体"/>
          <w:b/>
          <w:bCs/>
          <w:sz w:val="28"/>
          <w:szCs w:val="28"/>
        </w:rPr>
        <w:t>四、470水平材料斜井调供车</w:t>
      </w:r>
      <w:bookmarkEnd w:id="277"/>
      <w:bookmarkEnd w:id="278"/>
      <w:bookmarkEnd w:id="279"/>
      <w:bookmarkEnd w:id="280"/>
      <w:bookmarkStart w:id="284" w:name="_Toc27216"/>
      <w:bookmarkStart w:id="285" w:name="_Toc2768"/>
      <w:bookmarkStart w:id="286" w:name="_Toc28325"/>
      <w:r>
        <w:rPr>
          <w:rFonts w:hint="eastAsia" w:ascii="宋体" w:hAnsi="宋体" w:cs="宋体"/>
          <w:sz w:val="28"/>
          <w:szCs w:val="28"/>
        </w:rPr>
        <w:t>（附图五）</w:t>
      </w:r>
    </w:p>
    <w:p>
      <w:pPr>
        <w:tabs>
          <w:tab w:val="left" w:pos="831"/>
        </w:tabs>
        <w:spacing w:line="560" w:lineRule="exact"/>
        <w:ind w:firstLine="560" w:firstLineChars="200"/>
        <w:rPr>
          <w:rFonts w:ascii="宋体" w:hAnsi="宋体" w:cs="宋体"/>
          <w:sz w:val="28"/>
          <w:szCs w:val="28"/>
        </w:rPr>
      </w:pPr>
      <w:bookmarkStart w:id="287" w:name="_Toc27679"/>
      <w:r>
        <w:rPr>
          <w:rFonts w:hint="eastAsia" w:ascii="宋体" w:hAnsi="宋体" w:cs="宋体"/>
          <w:sz w:val="28"/>
          <w:szCs w:val="28"/>
        </w:rPr>
        <w:t>（一）材料斜井口设两道阻车器，车场设六道阻车器（包括一套风动阻车器），材料斜井口设三组信号灯，一组顶车信号，架线车场长度外车场85m，里车场55m。</w:t>
      </w:r>
    </w:p>
    <w:p>
      <w:pPr>
        <w:tabs>
          <w:tab w:val="left" w:pos="831"/>
        </w:tabs>
        <w:spacing w:line="560" w:lineRule="exact"/>
        <w:ind w:firstLine="560" w:firstLineChars="200"/>
        <w:rPr>
          <w:rFonts w:ascii="宋体" w:hAnsi="宋体" w:cs="宋体"/>
          <w:sz w:val="28"/>
          <w:szCs w:val="28"/>
        </w:rPr>
      </w:pPr>
      <w:r>
        <w:rPr>
          <w:rFonts w:hint="eastAsia" w:ascii="宋体" w:hAnsi="宋体" w:cs="宋体"/>
          <w:sz w:val="28"/>
          <w:szCs w:val="28"/>
        </w:rPr>
        <w:t>（二）信号设置及规定</w:t>
      </w:r>
      <w:bookmarkEnd w:id="281"/>
      <w:bookmarkEnd w:id="282"/>
      <w:bookmarkEnd w:id="283"/>
      <w:bookmarkEnd w:id="284"/>
      <w:bookmarkEnd w:id="285"/>
      <w:bookmarkEnd w:id="286"/>
      <w:bookmarkEnd w:id="287"/>
    </w:p>
    <w:p>
      <w:pPr>
        <w:spacing w:line="560" w:lineRule="exact"/>
        <w:ind w:firstLine="560" w:firstLineChars="200"/>
        <w:rPr>
          <w:rFonts w:ascii="宋体" w:hAnsi="宋体" w:cs="宋体"/>
          <w:sz w:val="28"/>
          <w:szCs w:val="28"/>
        </w:rPr>
      </w:pPr>
      <w:r>
        <w:rPr>
          <w:rFonts w:hint="eastAsia" w:ascii="宋体" w:hAnsi="宋体" w:cs="宋体"/>
          <w:sz w:val="28"/>
          <w:szCs w:val="28"/>
        </w:rPr>
        <w:t>在1</w:t>
      </w:r>
      <w:r>
        <w:rPr>
          <w:rFonts w:hint="eastAsia" w:ascii="宋体" w:hAnsi="宋体" w:cs="宋体"/>
          <w:sz w:val="28"/>
          <w:szCs w:val="28"/>
          <w:vertAlign w:val="superscript"/>
        </w:rPr>
        <w:t>#</w:t>
      </w:r>
      <w:r>
        <w:rPr>
          <w:rFonts w:hint="eastAsia" w:ascii="宋体" w:hAnsi="宋体" w:cs="宋体"/>
          <w:sz w:val="28"/>
          <w:szCs w:val="28"/>
        </w:rPr>
        <w:t>道岔道尖往外20m处空车道侧设置一组信号灯1</w:t>
      </w:r>
      <w:r>
        <w:rPr>
          <w:rFonts w:hint="eastAsia" w:ascii="宋体" w:hAnsi="宋体" w:cs="宋体"/>
          <w:sz w:val="28"/>
          <w:szCs w:val="28"/>
          <w:vertAlign w:val="superscript"/>
        </w:rPr>
        <w:t>#</w:t>
      </w:r>
      <w:r>
        <w:rPr>
          <w:rFonts w:hint="eastAsia" w:ascii="宋体" w:hAnsi="宋体" w:cs="宋体"/>
          <w:sz w:val="28"/>
          <w:szCs w:val="28"/>
        </w:rPr>
        <w:t>信号灯，在1</w:t>
      </w:r>
      <w:r>
        <w:rPr>
          <w:rFonts w:hint="eastAsia" w:ascii="宋体" w:hAnsi="宋体" w:cs="宋体"/>
          <w:sz w:val="28"/>
          <w:szCs w:val="28"/>
          <w:vertAlign w:val="superscript"/>
        </w:rPr>
        <w:t>#</w:t>
      </w:r>
      <w:r>
        <w:rPr>
          <w:rFonts w:hint="eastAsia" w:ascii="宋体" w:hAnsi="宋体" w:cs="宋体"/>
          <w:sz w:val="28"/>
          <w:szCs w:val="28"/>
        </w:rPr>
        <w:t>道岔道尖往里弯道见直处重车道侧设置一组信号灯2</w:t>
      </w:r>
      <w:r>
        <w:rPr>
          <w:rFonts w:hint="eastAsia" w:ascii="宋体" w:hAnsi="宋体" w:cs="宋体"/>
          <w:sz w:val="28"/>
          <w:szCs w:val="28"/>
          <w:vertAlign w:val="superscript"/>
        </w:rPr>
        <w:t>#</w:t>
      </w:r>
      <w:r>
        <w:rPr>
          <w:rFonts w:hint="eastAsia" w:ascii="宋体" w:hAnsi="宋体" w:cs="宋体"/>
          <w:sz w:val="28"/>
          <w:szCs w:val="28"/>
        </w:rPr>
        <w:t>信号灯，在斜井口往里10m处设置一组信号灯3</w:t>
      </w:r>
      <w:r>
        <w:rPr>
          <w:rFonts w:hint="eastAsia" w:ascii="宋体" w:hAnsi="宋体" w:cs="宋体"/>
          <w:sz w:val="28"/>
          <w:szCs w:val="28"/>
          <w:vertAlign w:val="superscript"/>
        </w:rPr>
        <w:t>#</w:t>
      </w:r>
      <w:r>
        <w:rPr>
          <w:rFonts w:hint="eastAsia" w:ascii="宋体" w:hAnsi="宋体" w:cs="宋体"/>
          <w:sz w:val="28"/>
          <w:szCs w:val="28"/>
        </w:rPr>
        <w:t>信号灯，1</w:t>
      </w:r>
      <w:r>
        <w:rPr>
          <w:rFonts w:hint="eastAsia" w:ascii="宋体" w:hAnsi="宋体" w:cs="宋体"/>
          <w:sz w:val="28"/>
          <w:szCs w:val="28"/>
          <w:vertAlign w:val="superscript"/>
        </w:rPr>
        <w:t>#</w:t>
      </w:r>
      <w:r>
        <w:rPr>
          <w:rFonts w:hint="eastAsia" w:ascii="宋体" w:hAnsi="宋体" w:cs="宋体"/>
          <w:sz w:val="28"/>
          <w:szCs w:val="28"/>
        </w:rPr>
        <w:t>信号灯与2</w:t>
      </w:r>
      <w:r>
        <w:rPr>
          <w:rFonts w:hint="eastAsia" w:ascii="宋体" w:hAnsi="宋体" w:cs="宋体"/>
          <w:sz w:val="28"/>
          <w:szCs w:val="28"/>
          <w:vertAlign w:val="superscript"/>
        </w:rPr>
        <w:t>#</w:t>
      </w:r>
      <w:r>
        <w:rPr>
          <w:rFonts w:hint="eastAsia" w:ascii="宋体" w:hAnsi="宋体" w:cs="宋体"/>
          <w:sz w:val="28"/>
          <w:szCs w:val="28"/>
        </w:rPr>
        <w:t>信号灯同红同绿与3</w:t>
      </w:r>
      <w:r>
        <w:rPr>
          <w:rFonts w:hint="eastAsia" w:ascii="宋体" w:hAnsi="宋体" w:cs="宋体"/>
          <w:sz w:val="28"/>
          <w:szCs w:val="28"/>
          <w:vertAlign w:val="superscript"/>
        </w:rPr>
        <w:t>#</w:t>
      </w:r>
      <w:r>
        <w:rPr>
          <w:rFonts w:hint="eastAsia" w:ascii="宋体" w:hAnsi="宋体" w:cs="宋体"/>
          <w:sz w:val="28"/>
          <w:szCs w:val="28"/>
        </w:rPr>
        <w:t>信号灯互相闭锁，通常状态下3</w:t>
      </w:r>
      <w:r>
        <w:rPr>
          <w:rFonts w:hint="eastAsia" w:ascii="宋体" w:hAnsi="宋体" w:cs="宋体"/>
          <w:sz w:val="28"/>
          <w:szCs w:val="28"/>
          <w:vertAlign w:val="superscript"/>
        </w:rPr>
        <w:t>#</w:t>
      </w:r>
      <w:r>
        <w:rPr>
          <w:rFonts w:hint="eastAsia" w:ascii="宋体" w:hAnsi="宋体" w:cs="宋体"/>
          <w:sz w:val="28"/>
          <w:szCs w:val="28"/>
        </w:rPr>
        <w:t>信号灯为常红灯，其控制压扣T设置在材料斜井口牛鼻碹处。</w:t>
      </w:r>
    </w:p>
    <w:p>
      <w:pPr>
        <w:spacing w:line="560" w:lineRule="exact"/>
        <w:ind w:firstLine="560" w:firstLineChars="200"/>
        <w:rPr>
          <w:rFonts w:ascii="宋体" w:hAnsi="宋体" w:cs="宋体"/>
          <w:sz w:val="28"/>
          <w:szCs w:val="28"/>
        </w:rPr>
      </w:pPr>
      <w:bookmarkStart w:id="288" w:name="_Toc22219"/>
      <w:bookmarkStart w:id="289" w:name="_Toc13625"/>
      <w:bookmarkStart w:id="290" w:name="_Toc3656"/>
      <w:bookmarkStart w:id="291" w:name="_Toc28455"/>
      <w:bookmarkStart w:id="292" w:name="_Toc28956"/>
      <w:bookmarkStart w:id="293" w:name="_Toc10856"/>
      <w:bookmarkStart w:id="294" w:name="_Toc7287"/>
      <w:r>
        <w:rPr>
          <w:rFonts w:hint="eastAsia" w:ascii="宋体" w:hAnsi="宋体" w:cs="宋体"/>
          <w:sz w:val="28"/>
          <w:szCs w:val="28"/>
        </w:rPr>
        <w:t>（三）调供车管理</w:t>
      </w:r>
      <w:bookmarkEnd w:id="288"/>
      <w:bookmarkEnd w:id="289"/>
      <w:bookmarkEnd w:id="290"/>
      <w:bookmarkEnd w:id="291"/>
      <w:bookmarkEnd w:id="292"/>
      <w:bookmarkEnd w:id="293"/>
      <w:bookmarkEnd w:id="294"/>
    </w:p>
    <w:p>
      <w:pPr>
        <w:spacing w:line="560" w:lineRule="exact"/>
        <w:ind w:firstLine="560" w:firstLineChars="200"/>
        <w:rPr>
          <w:rFonts w:ascii="宋体" w:hAnsi="宋体" w:cs="宋体"/>
          <w:sz w:val="28"/>
          <w:szCs w:val="28"/>
        </w:rPr>
      </w:pPr>
      <w:r>
        <w:rPr>
          <w:rFonts w:hint="eastAsia" w:ascii="宋体" w:hAnsi="宋体" w:cs="宋体"/>
          <w:sz w:val="28"/>
          <w:szCs w:val="28"/>
        </w:rPr>
        <w:t>1.进车</w:t>
      </w:r>
    </w:p>
    <w:p>
      <w:pPr>
        <w:spacing w:line="560" w:lineRule="exact"/>
        <w:ind w:firstLine="560" w:firstLineChars="200"/>
        <w:rPr>
          <w:rFonts w:ascii="宋体" w:hAnsi="宋体" w:cs="宋体"/>
          <w:sz w:val="28"/>
          <w:szCs w:val="28"/>
        </w:rPr>
      </w:pPr>
      <w:r>
        <w:rPr>
          <w:rFonts w:hint="eastAsia" w:ascii="宋体" w:hAnsi="宋体" w:cs="宋体"/>
          <w:sz w:val="28"/>
          <w:szCs w:val="28"/>
        </w:rPr>
        <w:t>（1）前往斜井拉料的机车行至1</w:t>
      </w:r>
      <w:r>
        <w:rPr>
          <w:rFonts w:hint="eastAsia" w:ascii="宋体" w:hAnsi="宋体" w:cs="宋体"/>
          <w:sz w:val="28"/>
          <w:szCs w:val="28"/>
          <w:vertAlign w:val="superscript"/>
        </w:rPr>
        <w:t>#</w:t>
      </w:r>
      <w:r>
        <w:rPr>
          <w:rFonts w:hint="eastAsia" w:ascii="宋体" w:hAnsi="宋体" w:cs="宋体"/>
          <w:sz w:val="28"/>
          <w:szCs w:val="28"/>
        </w:rPr>
        <w:t>信号灯前观察，如果1</w:t>
      </w:r>
      <w:r>
        <w:rPr>
          <w:rFonts w:hint="eastAsia" w:ascii="宋体" w:hAnsi="宋体" w:cs="宋体"/>
          <w:sz w:val="28"/>
          <w:szCs w:val="28"/>
          <w:vertAlign w:val="superscript"/>
        </w:rPr>
        <w:t>#</w:t>
      </w:r>
      <w:r>
        <w:rPr>
          <w:rFonts w:hint="eastAsia" w:ascii="宋体" w:hAnsi="宋体" w:cs="宋体"/>
          <w:sz w:val="28"/>
          <w:szCs w:val="28"/>
        </w:rPr>
        <w:t>信号灯为绿灯，则行至1</w:t>
      </w:r>
      <w:r>
        <w:rPr>
          <w:rFonts w:hint="eastAsia" w:ascii="宋体" w:hAnsi="宋体" w:cs="宋体"/>
          <w:sz w:val="28"/>
          <w:szCs w:val="28"/>
          <w:vertAlign w:val="superscript"/>
        </w:rPr>
        <w:t>#</w:t>
      </w:r>
      <w:r>
        <w:rPr>
          <w:rFonts w:hint="eastAsia" w:ascii="宋体" w:hAnsi="宋体" w:cs="宋体"/>
          <w:sz w:val="28"/>
          <w:szCs w:val="28"/>
        </w:rPr>
        <w:t>道岔往里停车，信号员通过压扣T将1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信号灯送为红灯，指挥司机通过1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道岔行至进的车（下井料车）前停住。当机车完全通过2</w:t>
      </w:r>
      <w:r>
        <w:rPr>
          <w:rFonts w:hint="eastAsia" w:ascii="宋体" w:hAnsi="宋体" w:cs="宋体"/>
          <w:sz w:val="28"/>
          <w:szCs w:val="28"/>
          <w:vertAlign w:val="superscript"/>
        </w:rPr>
        <w:t>#</w:t>
      </w:r>
      <w:r>
        <w:rPr>
          <w:rFonts w:hint="eastAsia" w:ascii="宋体" w:hAnsi="宋体" w:cs="宋体"/>
          <w:sz w:val="28"/>
          <w:szCs w:val="28"/>
        </w:rPr>
        <w:t>道岔进入斜井后，信号员恢复信号、道岔，恢复大巷正常行车。</w:t>
      </w:r>
    </w:p>
    <w:p>
      <w:pPr>
        <w:spacing w:line="560" w:lineRule="exact"/>
        <w:ind w:firstLine="560" w:firstLineChars="200"/>
        <w:rPr>
          <w:rFonts w:ascii="宋体" w:hAnsi="宋体" w:cs="宋体"/>
          <w:sz w:val="28"/>
          <w:szCs w:val="28"/>
        </w:rPr>
      </w:pPr>
      <w:r>
        <w:rPr>
          <w:rFonts w:hint="eastAsia" w:ascii="宋体" w:hAnsi="宋体" w:cs="宋体"/>
          <w:sz w:val="28"/>
          <w:szCs w:val="28"/>
        </w:rPr>
        <w:t>（2）连接好后指挥司机向外运行至3</w:t>
      </w:r>
      <w:r>
        <w:rPr>
          <w:rFonts w:hint="eastAsia" w:ascii="宋体" w:hAnsi="宋体" w:cs="宋体"/>
          <w:sz w:val="28"/>
          <w:szCs w:val="28"/>
          <w:vertAlign w:val="superscript"/>
        </w:rPr>
        <w:t>#</w:t>
      </w:r>
      <w:r>
        <w:rPr>
          <w:rFonts w:hint="eastAsia" w:ascii="宋体" w:hAnsi="宋体" w:cs="宋体"/>
          <w:sz w:val="28"/>
          <w:szCs w:val="28"/>
        </w:rPr>
        <w:t>信号灯前停车，信号员通过压扣T将3</w:t>
      </w:r>
      <w:r>
        <w:rPr>
          <w:rFonts w:hint="eastAsia" w:ascii="宋体" w:hAnsi="宋体" w:cs="宋体"/>
          <w:sz w:val="28"/>
          <w:szCs w:val="28"/>
          <w:vertAlign w:val="superscript"/>
        </w:rPr>
        <w:t>#</w:t>
      </w:r>
      <w:r>
        <w:rPr>
          <w:rFonts w:hint="eastAsia" w:ascii="宋体" w:hAnsi="宋体" w:cs="宋体"/>
          <w:sz w:val="28"/>
          <w:szCs w:val="28"/>
        </w:rPr>
        <w:t>信号灯送为绿灯，指挥司机通过2</w:t>
      </w:r>
      <w:r>
        <w:rPr>
          <w:rFonts w:hint="eastAsia" w:ascii="宋体" w:hAnsi="宋体" w:cs="宋体"/>
          <w:sz w:val="28"/>
          <w:szCs w:val="28"/>
          <w:vertAlign w:val="superscript"/>
        </w:rPr>
        <w:t>#</w:t>
      </w:r>
      <w:r>
        <w:rPr>
          <w:rFonts w:hint="eastAsia" w:ascii="宋体" w:hAnsi="宋体" w:cs="宋体"/>
          <w:sz w:val="28"/>
          <w:szCs w:val="28"/>
        </w:rPr>
        <w:t>、1</w:t>
      </w:r>
      <w:r>
        <w:rPr>
          <w:rFonts w:hint="eastAsia" w:ascii="宋体" w:hAnsi="宋体" w:cs="宋体"/>
          <w:sz w:val="28"/>
          <w:szCs w:val="28"/>
          <w:vertAlign w:val="superscript"/>
        </w:rPr>
        <w:t>#</w:t>
      </w:r>
      <w:r>
        <w:rPr>
          <w:rFonts w:hint="eastAsia" w:ascii="宋体" w:hAnsi="宋体" w:cs="宋体"/>
          <w:sz w:val="28"/>
          <w:szCs w:val="28"/>
        </w:rPr>
        <w:t>道岔进入大巷空车道正常向里运行，当列车全部通过1</w:t>
      </w:r>
      <w:r>
        <w:rPr>
          <w:rFonts w:hint="eastAsia" w:ascii="宋体" w:hAnsi="宋体" w:cs="宋体"/>
          <w:sz w:val="28"/>
          <w:szCs w:val="28"/>
          <w:vertAlign w:val="superscript"/>
        </w:rPr>
        <w:t>#</w:t>
      </w:r>
      <w:r>
        <w:rPr>
          <w:rFonts w:hint="eastAsia" w:ascii="宋体" w:hAnsi="宋体" w:cs="宋体"/>
          <w:sz w:val="28"/>
          <w:szCs w:val="28"/>
        </w:rPr>
        <w:t>道岔后，信号员恢复信号、道岔，恢复大巷正常行车。</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 2.出车</w:t>
      </w:r>
    </w:p>
    <w:p>
      <w:pPr>
        <w:spacing w:line="560" w:lineRule="exact"/>
        <w:ind w:firstLine="560" w:firstLineChars="200"/>
        <w:rPr>
          <w:rFonts w:ascii="宋体" w:hAnsi="宋体" w:cs="宋体"/>
          <w:sz w:val="28"/>
          <w:szCs w:val="28"/>
        </w:rPr>
      </w:pPr>
      <w:r>
        <w:rPr>
          <w:rFonts w:hint="eastAsia" w:ascii="宋体" w:hAnsi="宋体" w:cs="宋体"/>
          <w:sz w:val="28"/>
          <w:szCs w:val="28"/>
        </w:rPr>
        <w:t>（1）里面车场返出的车辆运行至2</w:t>
      </w:r>
      <w:r>
        <w:rPr>
          <w:rFonts w:hint="eastAsia" w:ascii="宋体" w:hAnsi="宋体" w:cs="宋体"/>
          <w:sz w:val="28"/>
          <w:szCs w:val="28"/>
          <w:vertAlign w:val="superscript"/>
        </w:rPr>
        <w:t>#</w:t>
      </w:r>
      <w:r>
        <w:rPr>
          <w:rFonts w:hint="eastAsia" w:ascii="宋体" w:hAnsi="宋体" w:cs="宋体"/>
          <w:sz w:val="28"/>
          <w:szCs w:val="28"/>
        </w:rPr>
        <w:t>信号灯前观察，如果2</w:t>
      </w:r>
      <w:r>
        <w:rPr>
          <w:rFonts w:hint="eastAsia" w:ascii="宋体" w:hAnsi="宋体" w:cs="宋体"/>
          <w:sz w:val="28"/>
          <w:szCs w:val="28"/>
          <w:vertAlign w:val="superscript"/>
        </w:rPr>
        <w:t>#</w:t>
      </w:r>
      <w:r>
        <w:rPr>
          <w:rFonts w:hint="eastAsia" w:ascii="宋体" w:hAnsi="宋体" w:cs="宋体"/>
          <w:sz w:val="28"/>
          <w:szCs w:val="28"/>
        </w:rPr>
        <w:t>信号灯为红灯，则在2</w:t>
      </w:r>
      <w:r>
        <w:rPr>
          <w:rFonts w:hint="eastAsia" w:ascii="宋体" w:hAnsi="宋体" w:cs="宋体"/>
          <w:sz w:val="28"/>
          <w:szCs w:val="28"/>
          <w:vertAlign w:val="superscript"/>
        </w:rPr>
        <w:t>#</w:t>
      </w:r>
      <w:r>
        <w:rPr>
          <w:rFonts w:hint="eastAsia" w:ascii="宋体" w:hAnsi="宋体" w:cs="宋体"/>
          <w:sz w:val="28"/>
          <w:szCs w:val="28"/>
        </w:rPr>
        <w:t>信号灯前停车，待2</w:t>
      </w:r>
      <w:r>
        <w:rPr>
          <w:rFonts w:hint="eastAsia" w:ascii="宋体" w:hAnsi="宋体" w:cs="宋体"/>
          <w:sz w:val="28"/>
          <w:szCs w:val="28"/>
          <w:vertAlign w:val="superscript"/>
        </w:rPr>
        <w:t>#</w:t>
      </w:r>
      <w:r>
        <w:rPr>
          <w:rFonts w:hint="eastAsia" w:ascii="宋体" w:hAnsi="宋体" w:cs="宋体"/>
          <w:sz w:val="28"/>
          <w:szCs w:val="28"/>
        </w:rPr>
        <w:t>信号灯变为绿灯后再向外运行；如果2</w:t>
      </w:r>
      <w:r>
        <w:rPr>
          <w:rFonts w:hint="eastAsia" w:ascii="宋体" w:hAnsi="宋体" w:cs="宋体"/>
          <w:sz w:val="28"/>
          <w:szCs w:val="28"/>
          <w:vertAlign w:val="superscript"/>
        </w:rPr>
        <w:t>#</w:t>
      </w:r>
      <w:r>
        <w:rPr>
          <w:rFonts w:hint="eastAsia" w:ascii="宋体" w:hAnsi="宋体" w:cs="宋体"/>
          <w:sz w:val="28"/>
          <w:szCs w:val="28"/>
        </w:rPr>
        <w:t>信号灯为绿灯，则正常牵引列车运行至2</w:t>
      </w:r>
      <w:r>
        <w:rPr>
          <w:rFonts w:hint="eastAsia" w:ascii="宋体" w:hAnsi="宋体" w:cs="宋体"/>
          <w:sz w:val="28"/>
          <w:szCs w:val="28"/>
          <w:vertAlign w:val="superscript"/>
        </w:rPr>
        <w:t>#</w:t>
      </w:r>
      <w:r>
        <w:rPr>
          <w:rFonts w:hint="eastAsia" w:ascii="宋体" w:hAnsi="宋体" w:cs="宋体"/>
          <w:sz w:val="28"/>
          <w:szCs w:val="28"/>
        </w:rPr>
        <w:t>道岔前停车，信号员操作道岔开向正确后，将2</w:t>
      </w:r>
      <w:r>
        <w:rPr>
          <w:rFonts w:hint="eastAsia" w:ascii="宋体" w:hAnsi="宋体" w:cs="宋体"/>
          <w:sz w:val="28"/>
          <w:szCs w:val="28"/>
          <w:vertAlign w:val="superscript"/>
        </w:rPr>
        <w:t>#</w:t>
      </w:r>
      <w:r>
        <w:rPr>
          <w:rFonts w:hint="eastAsia" w:ascii="宋体" w:hAnsi="宋体" w:cs="宋体"/>
          <w:sz w:val="28"/>
          <w:szCs w:val="28"/>
        </w:rPr>
        <w:t>信号灯变为红灯，指挥司机牵引列车至4</w:t>
      </w:r>
      <w:r>
        <w:rPr>
          <w:rFonts w:hint="eastAsia" w:ascii="宋体" w:hAnsi="宋体" w:cs="宋体"/>
          <w:sz w:val="28"/>
          <w:szCs w:val="28"/>
          <w:vertAlign w:val="superscript"/>
        </w:rPr>
        <w:t>#</w:t>
      </w:r>
      <w:r>
        <w:rPr>
          <w:rFonts w:hint="eastAsia" w:ascii="宋体" w:hAnsi="宋体" w:cs="宋体"/>
          <w:sz w:val="28"/>
          <w:szCs w:val="28"/>
        </w:rPr>
        <w:t>道岔前停车，在车辆完全通过2</w:t>
      </w:r>
      <w:r>
        <w:rPr>
          <w:rFonts w:hint="eastAsia" w:ascii="宋体" w:hAnsi="宋体" w:cs="宋体"/>
          <w:sz w:val="28"/>
          <w:szCs w:val="28"/>
          <w:vertAlign w:val="superscript"/>
        </w:rPr>
        <w:t>#</w:t>
      </w:r>
      <w:r>
        <w:rPr>
          <w:rFonts w:hint="eastAsia" w:ascii="宋体" w:hAnsi="宋体" w:cs="宋体"/>
          <w:sz w:val="28"/>
          <w:szCs w:val="28"/>
        </w:rPr>
        <w:t>道岔进入斜井后，信号员恢复信号、道岔，恢复大巷正常行车。</w:t>
      </w:r>
    </w:p>
    <w:p>
      <w:pPr>
        <w:spacing w:line="560" w:lineRule="exact"/>
        <w:ind w:firstLine="560" w:firstLineChars="200"/>
        <w:rPr>
          <w:rFonts w:ascii="宋体" w:hAnsi="宋体" w:cs="宋体"/>
          <w:sz w:val="28"/>
          <w:szCs w:val="28"/>
        </w:rPr>
      </w:pPr>
      <w:r>
        <w:rPr>
          <w:rFonts w:hint="eastAsia" w:ascii="宋体" w:hAnsi="宋体" w:cs="宋体"/>
          <w:sz w:val="28"/>
          <w:szCs w:val="28"/>
        </w:rPr>
        <w:t>（2）打好掩后，摘开机车连接插销，指挥司机利用3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道岔组成的车场将机车调至列车尾部，连接好后取掉掩，指挥司机将车缓慢顶入上井料车存车场，打好掩后摘开连接装置。指挥司机驾驶机车向外运行至3</w:t>
      </w:r>
      <w:r>
        <w:rPr>
          <w:rFonts w:hint="eastAsia" w:ascii="宋体" w:hAnsi="宋体" w:cs="宋体"/>
          <w:sz w:val="28"/>
          <w:szCs w:val="28"/>
          <w:vertAlign w:val="superscript"/>
        </w:rPr>
        <w:t>#</w:t>
      </w:r>
      <w:r>
        <w:rPr>
          <w:rFonts w:hint="eastAsia" w:ascii="宋体" w:hAnsi="宋体" w:cs="宋体"/>
          <w:sz w:val="28"/>
          <w:szCs w:val="28"/>
        </w:rPr>
        <w:t>信号灯前停车，信号员通过压扣T将3</w:t>
      </w:r>
      <w:r>
        <w:rPr>
          <w:rFonts w:hint="eastAsia" w:ascii="宋体" w:hAnsi="宋体" w:cs="宋体"/>
          <w:sz w:val="28"/>
          <w:szCs w:val="28"/>
          <w:vertAlign w:val="superscript"/>
        </w:rPr>
        <w:t>#</w:t>
      </w:r>
      <w:r>
        <w:rPr>
          <w:rFonts w:hint="eastAsia" w:ascii="宋体" w:hAnsi="宋体" w:cs="宋体"/>
          <w:sz w:val="28"/>
          <w:szCs w:val="28"/>
        </w:rPr>
        <w:t>信号灯送为绿灯，指挥司机通过2</w:t>
      </w:r>
      <w:r>
        <w:rPr>
          <w:rFonts w:hint="eastAsia" w:ascii="宋体" w:hAnsi="宋体" w:cs="宋体"/>
          <w:sz w:val="28"/>
          <w:szCs w:val="28"/>
          <w:vertAlign w:val="superscript"/>
        </w:rPr>
        <w:t>#</w:t>
      </w:r>
      <w:r>
        <w:rPr>
          <w:rFonts w:hint="eastAsia" w:ascii="宋体" w:hAnsi="宋体" w:cs="宋体"/>
          <w:sz w:val="28"/>
          <w:szCs w:val="28"/>
        </w:rPr>
        <w:t>道岔进入大巷重车道正常向外运行，在机车全部通过1</w:t>
      </w:r>
      <w:r>
        <w:rPr>
          <w:rFonts w:hint="eastAsia" w:ascii="宋体" w:hAnsi="宋体" w:cs="宋体"/>
          <w:sz w:val="28"/>
          <w:szCs w:val="28"/>
          <w:vertAlign w:val="superscript"/>
        </w:rPr>
        <w:t>#</w:t>
      </w:r>
      <w:r>
        <w:rPr>
          <w:rFonts w:hint="eastAsia" w:ascii="宋体" w:hAnsi="宋体" w:cs="宋体"/>
          <w:sz w:val="28"/>
          <w:szCs w:val="28"/>
        </w:rPr>
        <w:t>道岔后，信号员恢复信号、道岔，恢复大巷正常行车。</w:t>
      </w:r>
    </w:p>
    <w:p>
      <w:pPr>
        <w:tabs>
          <w:tab w:val="left" w:pos="831"/>
        </w:tabs>
        <w:spacing w:line="560" w:lineRule="exact"/>
        <w:ind w:firstLine="562" w:firstLineChars="200"/>
        <w:rPr>
          <w:rFonts w:ascii="宋体" w:hAnsi="宋体" w:cs="宋体"/>
          <w:b/>
          <w:bCs/>
          <w:sz w:val="28"/>
          <w:szCs w:val="28"/>
        </w:rPr>
      </w:pPr>
      <w:bookmarkStart w:id="295" w:name="_Toc13492"/>
      <w:bookmarkStart w:id="296" w:name="_Toc2737"/>
      <w:bookmarkStart w:id="297" w:name="_Toc8554"/>
      <w:bookmarkStart w:id="298" w:name="_Toc26284"/>
      <w:bookmarkStart w:id="299" w:name="_Toc11406"/>
      <w:bookmarkStart w:id="300" w:name="_Toc22567"/>
      <w:bookmarkStart w:id="301" w:name="_Toc21620"/>
      <w:r>
        <w:rPr>
          <w:rFonts w:hint="eastAsia" w:ascii="宋体" w:hAnsi="宋体" w:cs="宋体"/>
          <w:b/>
          <w:bCs/>
          <w:sz w:val="28"/>
          <w:szCs w:val="28"/>
        </w:rPr>
        <w:t>五、470水平总站绕道调供车</w:t>
      </w:r>
      <w:bookmarkEnd w:id="295"/>
      <w:bookmarkEnd w:id="296"/>
      <w:bookmarkEnd w:id="297"/>
      <w:bookmarkEnd w:id="298"/>
      <w:r>
        <w:rPr>
          <w:rFonts w:hint="eastAsia" w:ascii="宋体" w:hAnsi="宋体" w:cs="宋体"/>
          <w:sz w:val="28"/>
          <w:szCs w:val="28"/>
        </w:rPr>
        <w:t>（附图六）</w:t>
      </w:r>
    </w:p>
    <w:p>
      <w:pPr>
        <w:spacing w:line="560" w:lineRule="exact"/>
        <w:ind w:firstLine="560" w:firstLineChars="200"/>
        <w:rPr>
          <w:rFonts w:ascii="宋体" w:hAnsi="宋体" w:cs="宋体"/>
          <w:color w:val="C00000"/>
          <w:sz w:val="28"/>
          <w:szCs w:val="28"/>
        </w:rPr>
      </w:pPr>
      <w:bookmarkStart w:id="302" w:name="_Toc9752"/>
      <w:bookmarkStart w:id="303" w:name="_Toc8404"/>
      <w:bookmarkStart w:id="304" w:name="_Toc2300"/>
      <w:bookmarkStart w:id="305" w:name="_Toc30574"/>
      <w:r>
        <w:rPr>
          <w:rFonts w:hint="eastAsia" w:ascii="宋体" w:hAnsi="宋体" w:cs="宋体"/>
          <w:sz w:val="28"/>
          <w:szCs w:val="28"/>
        </w:rPr>
        <w:t>（一）总站绕道车场阻车器往里至架线终端140m，进口处设一套阻车器，设两组信号灯相互闭锁。</w:t>
      </w:r>
    </w:p>
    <w:p>
      <w:pPr>
        <w:spacing w:line="560" w:lineRule="exact"/>
        <w:ind w:firstLine="560" w:firstLineChars="200"/>
        <w:rPr>
          <w:rFonts w:ascii="宋体" w:hAnsi="宋体" w:cs="宋体"/>
          <w:sz w:val="28"/>
          <w:szCs w:val="28"/>
        </w:rPr>
      </w:pPr>
      <w:r>
        <w:rPr>
          <w:rFonts w:hint="eastAsia" w:ascii="宋体" w:hAnsi="宋体" w:cs="宋体"/>
          <w:sz w:val="28"/>
          <w:szCs w:val="28"/>
        </w:rPr>
        <w:t>（二）信号设置及规定</w:t>
      </w:r>
      <w:bookmarkEnd w:id="299"/>
      <w:bookmarkEnd w:id="300"/>
      <w:bookmarkEnd w:id="301"/>
      <w:bookmarkEnd w:id="302"/>
      <w:bookmarkEnd w:id="303"/>
      <w:bookmarkEnd w:id="304"/>
      <w:bookmarkEnd w:id="305"/>
    </w:p>
    <w:p>
      <w:pPr>
        <w:spacing w:line="560" w:lineRule="exact"/>
        <w:ind w:firstLine="560" w:firstLineChars="200"/>
        <w:rPr>
          <w:rFonts w:ascii="宋体" w:hAnsi="宋体" w:cs="宋体"/>
          <w:sz w:val="28"/>
          <w:szCs w:val="28"/>
        </w:rPr>
      </w:pPr>
      <w:r>
        <w:rPr>
          <w:rFonts w:hint="eastAsia" w:ascii="宋体" w:hAnsi="宋体" w:cs="宋体"/>
          <w:sz w:val="28"/>
          <w:szCs w:val="28"/>
        </w:rPr>
        <w:t>机电队在总站绕道口往外10m处安设一组信号灯2</w:t>
      </w:r>
      <w:r>
        <w:rPr>
          <w:rFonts w:hint="eastAsia" w:ascii="宋体" w:hAnsi="宋体" w:cs="宋体"/>
          <w:sz w:val="28"/>
          <w:szCs w:val="28"/>
          <w:vertAlign w:val="superscript"/>
        </w:rPr>
        <w:t>#</w:t>
      </w:r>
      <w:r>
        <w:rPr>
          <w:rFonts w:hint="eastAsia" w:ascii="宋体" w:hAnsi="宋体" w:cs="宋体"/>
          <w:sz w:val="28"/>
          <w:szCs w:val="28"/>
        </w:rPr>
        <w:t>信号灯，2</w:t>
      </w:r>
      <w:r>
        <w:rPr>
          <w:rFonts w:hint="eastAsia" w:ascii="宋体" w:hAnsi="宋体" w:cs="宋体"/>
          <w:sz w:val="28"/>
          <w:szCs w:val="28"/>
          <w:vertAlign w:val="superscript"/>
        </w:rPr>
        <w:t>#</w:t>
      </w:r>
      <w:r>
        <w:rPr>
          <w:rFonts w:hint="eastAsia" w:ascii="宋体" w:hAnsi="宋体" w:cs="宋体"/>
          <w:sz w:val="28"/>
          <w:szCs w:val="28"/>
        </w:rPr>
        <w:t>信号灯朝向大巷，通常2</w:t>
      </w:r>
      <w:r>
        <w:rPr>
          <w:rFonts w:hint="eastAsia" w:ascii="宋体" w:hAnsi="宋体" w:cs="宋体"/>
          <w:sz w:val="28"/>
          <w:szCs w:val="28"/>
          <w:vertAlign w:val="superscript"/>
        </w:rPr>
        <w:t>#</w:t>
      </w:r>
      <w:r>
        <w:rPr>
          <w:rFonts w:hint="eastAsia" w:ascii="宋体" w:hAnsi="宋体" w:cs="宋体"/>
          <w:sz w:val="28"/>
          <w:szCs w:val="28"/>
        </w:rPr>
        <w:t>信号灯常绿。在总站口里面10m处安设一组信号灯1</w:t>
      </w:r>
      <w:r>
        <w:rPr>
          <w:rFonts w:hint="eastAsia" w:ascii="宋体" w:hAnsi="宋体" w:cs="宋体"/>
          <w:sz w:val="28"/>
          <w:szCs w:val="28"/>
          <w:vertAlign w:val="superscript"/>
        </w:rPr>
        <w:t>#</w:t>
      </w:r>
      <w:r>
        <w:rPr>
          <w:rFonts w:hint="eastAsia" w:ascii="宋体" w:hAnsi="宋体" w:cs="宋体"/>
          <w:sz w:val="28"/>
          <w:szCs w:val="28"/>
        </w:rPr>
        <w:t>信号灯。2</w:t>
      </w:r>
      <w:r>
        <w:rPr>
          <w:rFonts w:hint="eastAsia" w:ascii="宋体" w:hAnsi="宋体" w:cs="宋体"/>
          <w:sz w:val="28"/>
          <w:szCs w:val="28"/>
          <w:vertAlign w:val="superscript"/>
        </w:rPr>
        <w:t>#</w:t>
      </w:r>
      <w:r>
        <w:rPr>
          <w:rFonts w:hint="eastAsia" w:ascii="宋体" w:hAnsi="宋体" w:cs="宋体"/>
          <w:sz w:val="28"/>
          <w:szCs w:val="28"/>
        </w:rPr>
        <w:t>信号灯与1</w:t>
      </w:r>
      <w:r>
        <w:rPr>
          <w:rFonts w:hint="eastAsia" w:ascii="宋体" w:hAnsi="宋体" w:cs="宋体"/>
          <w:sz w:val="28"/>
          <w:szCs w:val="28"/>
          <w:vertAlign w:val="superscript"/>
        </w:rPr>
        <w:t>#</w:t>
      </w:r>
      <w:r>
        <w:rPr>
          <w:rFonts w:hint="eastAsia" w:ascii="宋体" w:hAnsi="宋体" w:cs="宋体"/>
          <w:sz w:val="28"/>
          <w:szCs w:val="28"/>
        </w:rPr>
        <w:t>信号灯闭锁，其压扣T设置在总站口牛鼻碹处。</w:t>
      </w:r>
    </w:p>
    <w:p>
      <w:pPr>
        <w:spacing w:line="560" w:lineRule="exact"/>
        <w:ind w:firstLine="560" w:firstLineChars="200"/>
        <w:rPr>
          <w:rFonts w:ascii="宋体" w:hAnsi="宋体" w:cs="宋体"/>
          <w:sz w:val="28"/>
          <w:szCs w:val="28"/>
        </w:rPr>
      </w:pPr>
      <w:bookmarkStart w:id="306" w:name="_Toc26462"/>
      <w:bookmarkStart w:id="307" w:name="_Toc22490"/>
      <w:bookmarkStart w:id="308" w:name="_Toc23602"/>
      <w:bookmarkStart w:id="309" w:name="_Toc3219"/>
      <w:bookmarkStart w:id="310" w:name="_Toc7877"/>
      <w:bookmarkStart w:id="311" w:name="_Toc11100"/>
      <w:bookmarkStart w:id="312" w:name="_Toc14947"/>
      <w:r>
        <w:rPr>
          <w:rFonts w:hint="eastAsia" w:ascii="宋体" w:hAnsi="宋体" w:cs="宋体"/>
          <w:sz w:val="28"/>
          <w:szCs w:val="28"/>
        </w:rPr>
        <w:t>（三）调供车管理</w:t>
      </w:r>
      <w:bookmarkEnd w:id="306"/>
      <w:bookmarkEnd w:id="307"/>
      <w:bookmarkEnd w:id="308"/>
      <w:bookmarkEnd w:id="309"/>
      <w:bookmarkEnd w:id="310"/>
      <w:bookmarkEnd w:id="311"/>
      <w:bookmarkEnd w:id="312"/>
    </w:p>
    <w:p>
      <w:pPr>
        <w:spacing w:line="560" w:lineRule="exact"/>
        <w:ind w:firstLine="560" w:firstLineChars="200"/>
        <w:rPr>
          <w:rFonts w:ascii="宋体" w:hAnsi="宋体" w:cs="宋体"/>
          <w:sz w:val="28"/>
          <w:szCs w:val="28"/>
        </w:rPr>
      </w:pPr>
      <w:r>
        <w:rPr>
          <w:rFonts w:hint="eastAsia" w:ascii="宋体" w:hAnsi="宋体" w:cs="宋体"/>
          <w:sz w:val="28"/>
          <w:szCs w:val="28"/>
        </w:rPr>
        <w:t>1.进车</w:t>
      </w:r>
    </w:p>
    <w:p>
      <w:pPr>
        <w:spacing w:line="560" w:lineRule="exact"/>
        <w:ind w:firstLine="560" w:firstLineChars="200"/>
        <w:rPr>
          <w:rFonts w:ascii="宋体" w:hAnsi="宋体" w:cs="宋体"/>
          <w:sz w:val="28"/>
          <w:szCs w:val="28"/>
        </w:rPr>
      </w:pPr>
      <w:r>
        <w:rPr>
          <w:rFonts w:hint="eastAsia" w:ascii="宋体" w:hAnsi="宋体" w:cs="宋体"/>
          <w:sz w:val="28"/>
          <w:szCs w:val="28"/>
        </w:rPr>
        <w:t>（1）供向总站绕道的小车沿空车道向里运行至2</w:t>
      </w:r>
      <w:r>
        <w:rPr>
          <w:rFonts w:hint="eastAsia" w:ascii="宋体" w:hAnsi="宋体" w:cs="宋体"/>
          <w:sz w:val="28"/>
          <w:szCs w:val="28"/>
          <w:vertAlign w:val="superscript"/>
        </w:rPr>
        <w:t>#</w:t>
      </w:r>
      <w:r>
        <w:rPr>
          <w:rFonts w:hint="eastAsia" w:ascii="宋体" w:hAnsi="宋体" w:cs="宋体"/>
          <w:sz w:val="28"/>
          <w:szCs w:val="28"/>
        </w:rPr>
        <w:t>信号灯以外20m时，司机观察2</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信号灯颜色，如为绿色，方可牵引列车通过2</w:t>
      </w:r>
      <w:r>
        <w:rPr>
          <w:rFonts w:hint="eastAsia" w:ascii="宋体" w:hAnsi="宋体" w:cs="宋体"/>
          <w:sz w:val="28"/>
          <w:szCs w:val="28"/>
          <w:vertAlign w:val="superscript"/>
        </w:rPr>
        <w:t>#</w:t>
      </w:r>
      <w:r>
        <w:rPr>
          <w:rFonts w:hint="eastAsia" w:ascii="宋体" w:hAnsi="宋体" w:cs="宋体"/>
          <w:sz w:val="28"/>
          <w:szCs w:val="28"/>
        </w:rPr>
        <w:t>信号灯，列车完全通过后，信号员通过压扣T将2</w:t>
      </w:r>
      <w:r>
        <w:rPr>
          <w:rFonts w:hint="eastAsia" w:ascii="宋体" w:hAnsi="宋体" w:cs="宋体"/>
          <w:sz w:val="28"/>
          <w:szCs w:val="28"/>
          <w:vertAlign w:val="superscript"/>
        </w:rPr>
        <w:t>#</w:t>
      </w:r>
      <w:r>
        <w:rPr>
          <w:rFonts w:hint="eastAsia" w:ascii="宋体" w:hAnsi="宋体" w:cs="宋体"/>
          <w:sz w:val="28"/>
          <w:szCs w:val="28"/>
        </w:rPr>
        <w:t>信号灯送为红灯。</w:t>
      </w:r>
    </w:p>
    <w:p>
      <w:pPr>
        <w:spacing w:line="560" w:lineRule="exact"/>
        <w:ind w:firstLine="560" w:firstLineChars="200"/>
        <w:rPr>
          <w:rFonts w:ascii="宋体" w:hAnsi="宋体" w:cs="宋体"/>
          <w:sz w:val="28"/>
          <w:szCs w:val="28"/>
        </w:rPr>
      </w:pPr>
      <w:r>
        <w:rPr>
          <w:rFonts w:hint="eastAsia" w:ascii="宋体" w:hAnsi="宋体" w:cs="宋体"/>
          <w:sz w:val="28"/>
          <w:szCs w:val="28"/>
        </w:rPr>
        <w:t>（2）机车牵引列车完全通过1</w:t>
      </w:r>
      <w:r>
        <w:rPr>
          <w:rFonts w:hint="eastAsia" w:ascii="宋体" w:hAnsi="宋体" w:cs="宋体"/>
          <w:sz w:val="28"/>
          <w:szCs w:val="28"/>
          <w:vertAlign w:val="superscript"/>
        </w:rPr>
        <w:t>#</w:t>
      </w:r>
      <w:r>
        <w:rPr>
          <w:rFonts w:hint="eastAsia" w:ascii="宋体" w:hAnsi="宋体" w:cs="宋体"/>
          <w:sz w:val="28"/>
          <w:szCs w:val="28"/>
        </w:rPr>
        <w:t>道岔后停下，信号员将1</w:t>
      </w:r>
      <w:r>
        <w:rPr>
          <w:rFonts w:hint="eastAsia" w:ascii="宋体" w:hAnsi="宋体" w:cs="宋体"/>
          <w:sz w:val="28"/>
          <w:szCs w:val="28"/>
          <w:vertAlign w:val="superscript"/>
        </w:rPr>
        <w:t>#</w:t>
      </w:r>
      <w:r>
        <w:rPr>
          <w:rFonts w:hint="eastAsia" w:ascii="宋体" w:hAnsi="宋体" w:cs="宋体"/>
          <w:sz w:val="28"/>
          <w:szCs w:val="28"/>
        </w:rPr>
        <w:t>道岔变为弯道，指挥司机通过1</w:t>
      </w:r>
      <w:r>
        <w:rPr>
          <w:rFonts w:hint="eastAsia" w:ascii="宋体" w:hAnsi="宋体" w:cs="宋体"/>
          <w:sz w:val="28"/>
          <w:szCs w:val="28"/>
          <w:vertAlign w:val="superscript"/>
        </w:rPr>
        <w:t>#</w:t>
      </w:r>
      <w:r>
        <w:rPr>
          <w:rFonts w:hint="eastAsia" w:ascii="宋体" w:hAnsi="宋体" w:cs="宋体"/>
          <w:sz w:val="28"/>
          <w:szCs w:val="28"/>
        </w:rPr>
        <w:t>道岔将小车缓慢顶至总站绕道车场,顶至阻车器以里停下，打好掩后摘开机车与小车、小车与小车间的连接。</w:t>
      </w:r>
    </w:p>
    <w:p>
      <w:pPr>
        <w:spacing w:line="560" w:lineRule="exact"/>
        <w:ind w:firstLine="560" w:firstLineChars="200"/>
        <w:rPr>
          <w:rFonts w:ascii="宋体" w:hAnsi="宋体" w:cs="宋体"/>
          <w:sz w:val="28"/>
          <w:szCs w:val="28"/>
        </w:rPr>
      </w:pPr>
      <w:r>
        <w:rPr>
          <w:rFonts w:hint="eastAsia" w:ascii="宋体" w:hAnsi="宋体" w:cs="宋体"/>
          <w:sz w:val="28"/>
          <w:szCs w:val="28"/>
        </w:rPr>
        <w:t>2.出车</w:t>
      </w:r>
    </w:p>
    <w:p>
      <w:pPr>
        <w:spacing w:line="560" w:lineRule="exact"/>
        <w:ind w:firstLine="560" w:firstLineChars="200"/>
        <w:rPr>
          <w:rFonts w:ascii="宋体" w:hAnsi="宋体" w:cs="宋体"/>
          <w:sz w:val="28"/>
          <w:szCs w:val="28"/>
        </w:rPr>
      </w:pPr>
      <w:r>
        <w:rPr>
          <w:rFonts w:hint="eastAsia" w:ascii="宋体" w:hAnsi="宋体" w:cs="宋体"/>
          <w:sz w:val="28"/>
          <w:szCs w:val="28"/>
        </w:rPr>
        <w:t>（1）总站绕道出车由双机头调供。</w:t>
      </w:r>
    </w:p>
    <w:p>
      <w:pPr>
        <w:spacing w:line="560" w:lineRule="exact"/>
        <w:ind w:firstLine="560" w:firstLineChars="200"/>
        <w:rPr>
          <w:rFonts w:ascii="宋体" w:hAnsi="宋体" w:cs="宋体"/>
          <w:sz w:val="28"/>
          <w:szCs w:val="28"/>
        </w:rPr>
      </w:pPr>
      <w:r>
        <w:rPr>
          <w:rFonts w:hint="eastAsia" w:ascii="宋体" w:hAnsi="宋体" w:cs="宋体"/>
          <w:sz w:val="28"/>
          <w:szCs w:val="28"/>
        </w:rPr>
        <w:t>（2）A机车在总站绕道空车存车场连接好机车与小车、小车与小车间的连接，A机车牵引出的小车通过1</w:t>
      </w:r>
      <w:r>
        <w:rPr>
          <w:rFonts w:hint="eastAsia" w:ascii="宋体" w:hAnsi="宋体" w:cs="宋体"/>
          <w:sz w:val="28"/>
          <w:szCs w:val="28"/>
          <w:vertAlign w:val="superscript"/>
        </w:rPr>
        <w:t>#</w:t>
      </w:r>
      <w:r>
        <w:rPr>
          <w:rFonts w:hint="eastAsia" w:ascii="宋体" w:hAnsi="宋体" w:cs="宋体"/>
          <w:sz w:val="28"/>
          <w:szCs w:val="28"/>
        </w:rPr>
        <w:t>道岔行至大巷，向里运行过2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道岔，B机车跟在列车尾部，(在全部车辆完全通过1</w:t>
      </w:r>
      <w:r>
        <w:rPr>
          <w:rFonts w:hint="eastAsia" w:ascii="宋体" w:hAnsi="宋体" w:cs="宋体"/>
          <w:sz w:val="28"/>
          <w:szCs w:val="28"/>
          <w:vertAlign w:val="superscript"/>
        </w:rPr>
        <w:t>#</w:t>
      </w:r>
      <w:r>
        <w:rPr>
          <w:rFonts w:hint="eastAsia" w:ascii="宋体" w:hAnsi="宋体" w:cs="宋体"/>
          <w:sz w:val="28"/>
          <w:szCs w:val="28"/>
        </w:rPr>
        <w:t>道岔后，信号员恢复道岔、阻车器、信号灯）当B机车完全通过3</w:t>
      </w:r>
      <w:r>
        <w:rPr>
          <w:rFonts w:hint="eastAsia" w:ascii="宋体" w:hAnsi="宋体" w:cs="宋体"/>
          <w:sz w:val="28"/>
          <w:szCs w:val="28"/>
          <w:vertAlign w:val="superscript"/>
        </w:rPr>
        <w:t>#</w:t>
      </w:r>
      <w:r>
        <w:rPr>
          <w:rFonts w:hint="eastAsia" w:ascii="宋体" w:hAnsi="宋体" w:cs="宋体"/>
          <w:sz w:val="28"/>
          <w:szCs w:val="28"/>
        </w:rPr>
        <w:t>道岔后停车，将B机车与出的小车连接好，摘开A机车与出的小车之间的连接，B机车牵引列车正常向外运行。</w:t>
      </w:r>
    </w:p>
    <w:p>
      <w:pPr>
        <w:tabs>
          <w:tab w:val="left" w:pos="831"/>
        </w:tabs>
        <w:spacing w:line="560" w:lineRule="exact"/>
        <w:ind w:firstLine="562" w:firstLineChars="200"/>
        <w:rPr>
          <w:rFonts w:ascii="宋体" w:hAnsi="宋体" w:cs="宋体"/>
          <w:b/>
          <w:bCs/>
          <w:sz w:val="28"/>
          <w:szCs w:val="28"/>
        </w:rPr>
      </w:pPr>
      <w:bookmarkStart w:id="313" w:name="_Toc11106"/>
      <w:bookmarkStart w:id="314" w:name="_Toc9936"/>
      <w:bookmarkStart w:id="315" w:name="_Toc267"/>
      <w:bookmarkStart w:id="316" w:name="_Toc1698"/>
      <w:bookmarkStart w:id="317" w:name="_Toc19203"/>
      <w:r>
        <w:rPr>
          <w:rFonts w:hint="eastAsia" w:ascii="宋体" w:hAnsi="宋体" w:cs="宋体"/>
          <w:b/>
          <w:bCs/>
          <w:sz w:val="28"/>
          <w:szCs w:val="28"/>
        </w:rPr>
        <w:t>六、470水平东二环调供车</w:t>
      </w:r>
      <w:bookmarkEnd w:id="313"/>
      <w:bookmarkEnd w:id="314"/>
      <w:bookmarkEnd w:id="315"/>
      <w:bookmarkEnd w:id="316"/>
      <w:r>
        <w:rPr>
          <w:rFonts w:hint="eastAsia" w:ascii="宋体" w:hAnsi="宋体"/>
          <w:sz w:val="28"/>
          <w:szCs w:val="28"/>
        </w:rPr>
        <w:t>（附图七）</w:t>
      </w:r>
    </w:p>
    <w:p>
      <w:pPr>
        <w:spacing w:line="560" w:lineRule="exact"/>
        <w:ind w:firstLine="560" w:firstLineChars="200"/>
        <w:rPr>
          <w:rFonts w:ascii="宋体" w:hAnsi="宋体"/>
          <w:sz w:val="28"/>
          <w:szCs w:val="28"/>
        </w:rPr>
      </w:pPr>
      <w:bookmarkStart w:id="318" w:name="_Toc27601"/>
      <w:bookmarkStart w:id="319" w:name="_Toc32659"/>
      <w:bookmarkStart w:id="320" w:name="_Toc7592"/>
      <w:bookmarkStart w:id="321" w:name="_Toc28475"/>
      <w:r>
        <w:rPr>
          <w:rFonts w:hint="eastAsia" w:ascii="宋体" w:hAnsi="宋体"/>
          <w:sz w:val="28"/>
          <w:szCs w:val="28"/>
        </w:rPr>
        <w:t>（一）东二环里面两个车场，外车场长度90m,其中45m有架线，里车场阻车器往里无架线，车场均设有阻车器。东二环进口设有信号灯。</w:t>
      </w:r>
    </w:p>
    <w:p>
      <w:pPr>
        <w:spacing w:line="560" w:lineRule="exact"/>
        <w:ind w:firstLine="560" w:firstLineChars="200"/>
        <w:rPr>
          <w:rFonts w:ascii="宋体" w:hAnsi="宋体"/>
          <w:sz w:val="28"/>
          <w:szCs w:val="28"/>
        </w:rPr>
      </w:pPr>
      <w:r>
        <w:rPr>
          <w:rFonts w:hint="eastAsia" w:ascii="宋体" w:hAnsi="宋体"/>
          <w:sz w:val="28"/>
          <w:szCs w:val="28"/>
        </w:rPr>
        <w:t>（二）信号设置</w:t>
      </w:r>
      <w:bookmarkEnd w:id="317"/>
      <w:r>
        <w:rPr>
          <w:rFonts w:hint="eastAsia" w:ascii="宋体" w:hAnsi="宋体"/>
          <w:sz w:val="28"/>
          <w:szCs w:val="28"/>
        </w:rPr>
        <w:t>及规定</w:t>
      </w:r>
      <w:bookmarkEnd w:id="318"/>
      <w:bookmarkEnd w:id="319"/>
      <w:bookmarkEnd w:id="320"/>
      <w:bookmarkEnd w:id="321"/>
    </w:p>
    <w:p>
      <w:pPr>
        <w:spacing w:line="560" w:lineRule="exact"/>
        <w:ind w:firstLine="560" w:firstLineChars="200"/>
        <w:rPr>
          <w:rFonts w:ascii="宋体" w:hAnsi="宋体"/>
          <w:sz w:val="28"/>
          <w:szCs w:val="28"/>
        </w:rPr>
      </w:pPr>
      <w:r>
        <w:rPr>
          <w:rFonts w:hint="eastAsia" w:ascii="宋体" w:hAnsi="宋体"/>
          <w:sz w:val="28"/>
          <w:szCs w:val="28"/>
        </w:rPr>
        <w:t>1.机电队在选煤小碹对面的重车道侧安设一组信号灯1</w:t>
      </w:r>
      <w:r>
        <w:rPr>
          <w:rFonts w:hint="eastAsia" w:ascii="宋体" w:hAnsi="宋体" w:cs="宋体"/>
          <w:sz w:val="28"/>
          <w:szCs w:val="28"/>
          <w:vertAlign w:val="superscript"/>
        </w:rPr>
        <w:t>#</w:t>
      </w:r>
      <w:r>
        <w:rPr>
          <w:rFonts w:hint="eastAsia" w:ascii="宋体" w:hAnsi="宋体"/>
          <w:sz w:val="28"/>
          <w:szCs w:val="28"/>
        </w:rPr>
        <w:t>信号灯，在6</w:t>
      </w:r>
      <w:r>
        <w:rPr>
          <w:rFonts w:hint="eastAsia" w:ascii="宋体" w:hAnsi="宋体"/>
          <w:sz w:val="28"/>
          <w:szCs w:val="28"/>
          <w:vertAlign w:val="superscript"/>
        </w:rPr>
        <w:t>#</w:t>
      </w:r>
      <w:r>
        <w:rPr>
          <w:rFonts w:hint="eastAsia" w:ascii="宋体" w:hAnsi="宋体"/>
          <w:sz w:val="28"/>
          <w:szCs w:val="28"/>
        </w:rPr>
        <w:t>道岔重车道道尖往里20米处的重车道侧安设一组信号灯2</w:t>
      </w:r>
      <w:r>
        <w:rPr>
          <w:rFonts w:hint="eastAsia" w:ascii="宋体" w:hAnsi="宋体" w:cs="宋体"/>
          <w:sz w:val="28"/>
          <w:szCs w:val="28"/>
          <w:vertAlign w:val="superscript"/>
        </w:rPr>
        <w:t>#</w:t>
      </w:r>
      <w:r>
        <w:rPr>
          <w:rFonts w:hint="eastAsia" w:ascii="宋体" w:hAnsi="宋体"/>
          <w:sz w:val="28"/>
          <w:szCs w:val="28"/>
        </w:rPr>
        <w:t>信号灯，在西石门巷出口牛鼻碹往里设置3</w:t>
      </w:r>
      <w:r>
        <w:rPr>
          <w:rFonts w:hint="eastAsia" w:ascii="宋体" w:hAnsi="宋体" w:cs="宋体"/>
          <w:sz w:val="28"/>
          <w:szCs w:val="28"/>
          <w:vertAlign w:val="superscript"/>
        </w:rPr>
        <w:t>#</w:t>
      </w:r>
      <w:r>
        <w:rPr>
          <w:rFonts w:hint="eastAsia" w:ascii="宋体" w:hAnsi="宋体"/>
          <w:sz w:val="28"/>
          <w:szCs w:val="28"/>
        </w:rPr>
        <w:t>信号灯。1</w:t>
      </w:r>
      <w:r>
        <w:rPr>
          <w:rFonts w:hint="eastAsia" w:ascii="宋体" w:hAnsi="宋体" w:cs="宋体"/>
          <w:sz w:val="28"/>
          <w:szCs w:val="28"/>
          <w:vertAlign w:val="superscript"/>
        </w:rPr>
        <w:t>#</w:t>
      </w:r>
      <w:r>
        <w:rPr>
          <w:rFonts w:hint="eastAsia" w:ascii="宋体" w:hAnsi="宋体"/>
          <w:sz w:val="28"/>
          <w:szCs w:val="28"/>
        </w:rPr>
        <w:t>、2</w:t>
      </w:r>
      <w:r>
        <w:rPr>
          <w:rFonts w:hint="eastAsia" w:ascii="宋体" w:hAnsi="宋体" w:cs="宋体"/>
          <w:sz w:val="28"/>
          <w:szCs w:val="28"/>
          <w:vertAlign w:val="superscript"/>
        </w:rPr>
        <w:t>#</w:t>
      </w:r>
      <w:r>
        <w:rPr>
          <w:rFonts w:hint="eastAsia" w:ascii="宋体" w:hAnsi="宋体"/>
          <w:sz w:val="28"/>
          <w:szCs w:val="28"/>
        </w:rPr>
        <w:t>信号灯同红同绿与3</w:t>
      </w:r>
      <w:r>
        <w:rPr>
          <w:rFonts w:hint="eastAsia" w:ascii="宋体" w:hAnsi="宋体" w:cs="宋体"/>
          <w:sz w:val="28"/>
          <w:szCs w:val="28"/>
          <w:vertAlign w:val="superscript"/>
        </w:rPr>
        <w:t>#</w:t>
      </w:r>
      <w:r>
        <w:rPr>
          <w:rFonts w:hint="eastAsia" w:ascii="宋体" w:hAnsi="宋体"/>
          <w:sz w:val="28"/>
          <w:szCs w:val="28"/>
        </w:rPr>
        <w:t>信号灯闭锁，其压扣T</w:t>
      </w:r>
      <w:r>
        <w:rPr>
          <w:rFonts w:hint="eastAsia" w:ascii="宋体" w:hAnsi="宋体"/>
          <w:sz w:val="28"/>
          <w:szCs w:val="28"/>
          <w:vertAlign w:val="subscript"/>
        </w:rPr>
        <w:t>1</w:t>
      </w:r>
      <w:r>
        <w:rPr>
          <w:rFonts w:hint="eastAsia" w:ascii="宋体" w:hAnsi="宋体"/>
          <w:sz w:val="28"/>
          <w:szCs w:val="28"/>
        </w:rPr>
        <w:t>设置在东二环出口牛鼻碹处，常态下1</w:t>
      </w:r>
      <w:r>
        <w:rPr>
          <w:rFonts w:hint="eastAsia" w:ascii="宋体" w:hAnsi="宋体" w:cs="宋体"/>
          <w:sz w:val="28"/>
          <w:szCs w:val="28"/>
          <w:vertAlign w:val="superscript"/>
        </w:rPr>
        <w:t>#</w:t>
      </w:r>
      <w:r>
        <w:rPr>
          <w:rFonts w:hint="eastAsia" w:ascii="宋体" w:hAnsi="宋体"/>
          <w:sz w:val="28"/>
          <w:szCs w:val="28"/>
        </w:rPr>
        <w:t>、2</w:t>
      </w:r>
      <w:r>
        <w:rPr>
          <w:rFonts w:hint="eastAsia" w:ascii="宋体" w:hAnsi="宋体" w:cs="宋体"/>
          <w:sz w:val="28"/>
          <w:szCs w:val="28"/>
          <w:vertAlign w:val="superscript"/>
        </w:rPr>
        <w:t>#</w:t>
      </w:r>
      <w:r>
        <w:rPr>
          <w:rFonts w:hint="eastAsia" w:ascii="宋体" w:hAnsi="宋体"/>
          <w:sz w:val="28"/>
          <w:szCs w:val="28"/>
        </w:rPr>
        <w:t>信号灯为绿灯。</w:t>
      </w:r>
    </w:p>
    <w:p>
      <w:pPr>
        <w:spacing w:line="560" w:lineRule="exact"/>
        <w:ind w:firstLine="560" w:firstLineChars="200"/>
        <w:rPr>
          <w:rFonts w:ascii="宋体" w:hAnsi="宋体"/>
          <w:sz w:val="28"/>
          <w:szCs w:val="28"/>
        </w:rPr>
      </w:pPr>
      <w:r>
        <w:rPr>
          <w:rFonts w:hint="eastAsia" w:ascii="宋体" w:hAnsi="宋体"/>
          <w:sz w:val="28"/>
          <w:szCs w:val="28"/>
        </w:rPr>
        <w:t>2.在出人车小车小碹进口安设一组信号灯4</w:t>
      </w:r>
      <w:r>
        <w:rPr>
          <w:rFonts w:hint="eastAsia" w:ascii="宋体" w:hAnsi="宋体" w:cs="宋体"/>
          <w:sz w:val="28"/>
          <w:szCs w:val="28"/>
          <w:vertAlign w:val="superscript"/>
        </w:rPr>
        <w:t>#</w:t>
      </w:r>
      <w:r>
        <w:rPr>
          <w:rFonts w:hint="eastAsia" w:ascii="宋体" w:hAnsi="宋体"/>
          <w:sz w:val="28"/>
          <w:szCs w:val="28"/>
        </w:rPr>
        <w:t>信号灯，在牵引配电室往外25m处空车道安设一组信号灯5</w:t>
      </w:r>
      <w:r>
        <w:rPr>
          <w:rFonts w:hint="eastAsia" w:ascii="宋体" w:hAnsi="宋体" w:cs="宋体"/>
          <w:sz w:val="28"/>
          <w:szCs w:val="28"/>
          <w:vertAlign w:val="superscript"/>
        </w:rPr>
        <w:t>#</w:t>
      </w:r>
      <w:r>
        <w:rPr>
          <w:rFonts w:hint="eastAsia" w:ascii="宋体" w:hAnsi="宋体"/>
          <w:sz w:val="28"/>
          <w:szCs w:val="28"/>
        </w:rPr>
        <w:t>信号灯，此两组信号灯为简易自动信号。4</w:t>
      </w:r>
      <w:r>
        <w:rPr>
          <w:rFonts w:hint="eastAsia" w:ascii="宋体" w:hAnsi="宋体" w:cs="宋体"/>
          <w:sz w:val="28"/>
          <w:szCs w:val="28"/>
          <w:vertAlign w:val="superscript"/>
        </w:rPr>
        <w:t>#</w:t>
      </w:r>
      <w:r>
        <w:rPr>
          <w:rFonts w:hint="eastAsia" w:ascii="宋体" w:hAnsi="宋体"/>
          <w:sz w:val="28"/>
          <w:szCs w:val="28"/>
        </w:rPr>
        <w:t>、5</w:t>
      </w:r>
      <w:r>
        <w:rPr>
          <w:rFonts w:hint="eastAsia" w:ascii="宋体" w:hAnsi="宋体" w:cs="宋体"/>
          <w:sz w:val="28"/>
          <w:szCs w:val="28"/>
          <w:vertAlign w:val="superscript"/>
        </w:rPr>
        <w:t>#</w:t>
      </w:r>
      <w:r>
        <w:rPr>
          <w:rFonts w:hint="eastAsia" w:ascii="宋体" w:hAnsi="宋体"/>
          <w:sz w:val="28"/>
          <w:szCs w:val="28"/>
        </w:rPr>
        <w:t>信号灯同红同绿，其复位压扣设在5</w:t>
      </w:r>
      <w:r>
        <w:rPr>
          <w:rFonts w:hint="eastAsia" w:ascii="宋体" w:hAnsi="宋体"/>
          <w:sz w:val="28"/>
          <w:szCs w:val="28"/>
          <w:vertAlign w:val="superscript"/>
        </w:rPr>
        <w:t>#</w:t>
      </w:r>
      <w:r>
        <w:rPr>
          <w:rFonts w:hint="eastAsia" w:ascii="宋体" w:hAnsi="宋体"/>
          <w:sz w:val="28"/>
          <w:szCs w:val="28"/>
        </w:rPr>
        <w:t>道岔碹帮处，常态下4</w:t>
      </w:r>
      <w:r>
        <w:rPr>
          <w:rFonts w:hint="eastAsia" w:ascii="宋体" w:hAnsi="宋体" w:cs="宋体"/>
          <w:sz w:val="28"/>
          <w:szCs w:val="28"/>
          <w:vertAlign w:val="superscript"/>
        </w:rPr>
        <w:t>#</w:t>
      </w:r>
      <w:r>
        <w:rPr>
          <w:rFonts w:hint="eastAsia" w:ascii="宋体" w:hAnsi="宋体"/>
          <w:sz w:val="28"/>
          <w:szCs w:val="28"/>
        </w:rPr>
        <w:t>、5</w:t>
      </w:r>
      <w:r>
        <w:rPr>
          <w:rFonts w:hint="eastAsia" w:ascii="宋体" w:hAnsi="宋体" w:cs="宋体"/>
          <w:sz w:val="28"/>
          <w:szCs w:val="28"/>
          <w:vertAlign w:val="superscript"/>
        </w:rPr>
        <w:t>#</w:t>
      </w:r>
      <w:r>
        <w:rPr>
          <w:rFonts w:hint="eastAsia" w:ascii="宋体" w:hAnsi="宋体"/>
          <w:sz w:val="28"/>
          <w:szCs w:val="28"/>
        </w:rPr>
        <w:t>信号灯为红灯，当有人车或小车驶出通过行程开关要信号，在4</w:t>
      </w:r>
      <w:r>
        <w:rPr>
          <w:rFonts w:hint="eastAsia" w:ascii="宋体" w:hAnsi="宋体" w:cs="宋体"/>
          <w:sz w:val="28"/>
          <w:szCs w:val="28"/>
          <w:vertAlign w:val="superscript"/>
        </w:rPr>
        <w:t>#</w:t>
      </w:r>
      <w:r>
        <w:rPr>
          <w:rFonts w:hint="eastAsia" w:ascii="宋体" w:hAnsi="宋体"/>
          <w:sz w:val="28"/>
          <w:szCs w:val="28"/>
        </w:rPr>
        <w:t>信号灯变为绿灯后向外行驶。当有车辆过了4</w:t>
      </w:r>
      <w:r>
        <w:rPr>
          <w:rFonts w:hint="eastAsia" w:ascii="宋体" w:hAnsi="宋体" w:cs="宋体"/>
          <w:sz w:val="28"/>
          <w:szCs w:val="28"/>
          <w:vertAlign w:val="superscript"/>
        </w:rPr>
        <w:t>#</w:t>
      </w:r>
      <w:r>
        <w:rPr>
          <w:rFonts w:hint="eastAsia" w:ascii="宋体" w:hAnsi="宋体"/>
          <w:sz w:val="28"/>
          <w:szCs w:val="28"/>
        </w:rPr>
        <w:t>信号灯后，4</w:t>
      </w:r>
      <w:r>
        <w:rPr>
          <w:rFonts w:hint="eastAsia" w:ascii="宋体" w:hAnsi="宋体" w:cs="宋体"/>
          <w:sz w:val="28"/>
          <w:szCs w:val="28"/>
          <w:vertAlign w:val="superscript"/>
        </w:rPr>
        <w:t>#</w:t>
      </w:r>
      <w:r>
        <w:rPr>
          <w:rFonts w:hint="eastAsia" w:ascii="宋体" w:hAnsi="宋体"/>
          <w:sz w:val="28"/>
          <w:szCs w:val="28"/>
        </w:rPr>
        <w:t>、5</w:t>
      </w:r>
      <w:r>
        <w:rPr>
          <w:rFonts w:hint="eastAsia" w:ascii="宋体" w:hAnsi="宋体" w:cs="宋体"/>
          <w:sz w:val="28"/>
          <w:szCs w:val="28"/>
          <w:vertAlign w:val="superscript"/>
        </w:rPr>
        <w:t>#</w:t>
      </w:r>
      <w:r>
        <w:rPr>
          <w:rFonts w:hint="eastAsia" w:ascii="宋体" w:hAnsi="宋体"/>
          <w:sz w:val="28"/>
          <w:szCs w:val="28"/>
        </w:rPr>
        <w:t>信号灯变为红灯，此时其它车辆停在4</w:t>
      </w:r>
      <w:r>
        <w:rPr>
          <w:rFonts w:hint="eastAsia" w:ascii="宋体" w:hAnsi="宋体" w:cs="宋体"/>
          <w:sz w:val="28"/>
          <w:szCs w:val="28"/>
          <w:vertAlign w:val="superscript"/>
        </w:rPr>
        <w:t>#</w:t>
      </w:r>
      <w:r>
        <w:rPr>
          <w:rFonts w:hint="eastAsia" w:ascii="宋体" w:hAnsi="宋体"/>
          <w:sz w:val="28"/>
          <w:szCs w:val="28"/>
        </w:rPr>
        <w:t>、5</w:t>
      </w:r>
      <w:r>
        <w:rPr>
          <w:rFonts w:hint="eastAsia" w:ascii="宋体" w:hAnsi="宋体" w:cs="宋体"/>
          <w:sz w:val="28"/>
          <w:szCs w:val="28"/>
          <w:vertAlign w:val="superscript"/>
        </w:rPr>
        <w:t>#</w:t>
      </w:r>
      <w:r>
        <w:rPr>
          <w:rFonts w:hint="eastAsia" w:ascii="宋体" w:hAnsi="宋体"/>
          <w:sz w:val="28"/>
          <w:szCs w:val="28"/>
        </w:rPr>
        <w:t>信号灯下，只有当此车辆正常向外运行通过行程开关将信号复位（或信号员手动复位）4</w:t>
      </w:r>
      <w:r>
        <w:rPr>
          <w:rFonts w:hint="eastAsia" w:ascii="宋体" w:hAnsi="宋体" w:cs="宋体"/>
          <w:sz w:val="28"/>
          <w:szCs w:val="28"/>
          <w:vertAlign w:val="superscript"/>
        </w:rPr>
        <w:t>#</w:t>
      </w:r>
      <w:r>
        <w:rPr>
          <w:rFonts w:hint="eastAsia" w:ascii="宋体" w:hAnsi="宋体"/>
          <w:sz w:val="28"/>
          <w:szCs w:val="28"/>
        </w:rPr>
        <w:t>、5</w:t>
      </w:r>
      <w:r>
        <w:rPr>
          <w:rFonts w:hint="eastAsia" w:ascii="宋体" w:hAnsi="宋体" w:cs="宋体"/>
          <w:sz w:val="28"/>
          <w:szCs w:val="28"/>
          <w:vertAlign w:val="superscript"/>
        </w:rPr>
        <w:t>#</w:t>
      </w:r>
      <w:r>
        <w:rPr>
          <w:rFonts w:hint="eastAsia" w:ascii="宋体" w:hAnsi="宋体"/>
          <w:sz w:val="28"/>
          <w:szCs w:val="28"/>
        </w:rPr>
        <w:t>信号灯变为绿灯后其他车辆方可继续运行。</w:t>
      </w:r>
    </w:p>
    <w:p>
      <w:pPr>
        <w:spacing w:line="560" w:lineRule="exact"/>
        <w:ind w:firstLine="560" w:firstLineChars="200"/>
        <w:rPr>
          <w:rFonts w:ascii="宋体" w:hAnsi="宋体"/>
          <w:sz w:val="28"/>
          <w:szCs w:val="28"/>
        </w:rPr>
      </w:pPr>
      <w:r>
        <w:rPr>
          <w:rFonts w:hint="eastAsia" w:ascii="宋体" w:hAnsi="宋体"/>
          <w:sz w:val="28"/>
          <w:szCs w:val="28"/>
        </w:rPr>
        <w:t>3.在编组巷出口以里安设6</w:t>
      </w:r>
      <w:r>
        <w:rPr>
          <w:rFonts w:hint="eastAsia" w:ascii="宋体" w:hAnsi="宋体" w:cs="宋体"/>
          <w:sz w:val="28"/>
          <w:szCs w:val="28"/>
          <w:vertAlign w:val="superscript"/>
        </w:rPr>
        <w:t>#</w:t>
      </w:r>
      <w:r>
        <w:rPr>
          <w:rFonts w:hint="eastAsia" w:ascii="宋体" w:hAnsi="宋体"/>
          <w:sz w:val="28"/>
          <w:szCs w:val="28"/>
        </w:rPr>
        <w:t>信号灯，此信号灯为简易自动信号，行程开关安设在东石门巷空车道上，当空车道有车辆通过，要通行程开关，6</w:t>
      </w:r>
      <w:r>
        <w:rPr>
          <w:rFonts w:hint="eastAsia" w:ascii="宋体" w:hAnsi="宋体" w:cs="宋体"/>
          <w:sz w:val="28"/>
          <w:szCs w:val="28"/>
          <w:vertAlign w:val="superscript"/>
        </w:rPr>
        <w:t>#</w:t>
      </w:r>
      <w:r>
        <w:rPr>
          <w:rFonts w:hint="eastAsia" w:ascii="宋体" w:hAnsi="宋体"/>
          <w:sz w:val="28"/>
          <w:szCs w:val="28"/>
        </w:rPr>
        <w:t>信号灯由绿灯变为红灯，此时矸石编组巷不得向外运行车辆，只有当东石门巷车辆过了信号控制区段后，6</w:t>
      </w:r>
      <w:r>
        <w:rPr>
          <w:rFonts w:hint="eastAsia" w:ascii="宋体" w:hAnsi="宋体" w:cs="宋体"/>
          <w:sz w:val="28"/>
          <w:szCs w:val="28"/>
          <w:vertAlign w:val="superscript"/>
        </w:rPr>
        <w:t>#</w:t>
      </w:r>
      <w:r>
        <w:rPr>
          <w:rFonts w:hint="eastAsia" w:ascii="宋体" w:hAnsi="宋体"/>
          <w:sz w:val="28"/>
          <w:szCs w:val="28"/>
        </w:rPr>
        <w:t>信号灯由红灯变为绿灯后，编组巷车辆方可向外运行。</w:t>
      </w:r>
    </w:p>
    <w:p>
      <w:pPr>
        <w:spacing w:line="560" w:lineRule="exact"/>
        <w:ind w:firstLine="560" w:firstLineChars="200"/>
        <w:rPr>
          <w:rFonts w:ascii="宋体" w:hAnsi="宋体"/>
          <w:sz w:val="28"/>
          <w:szCs w:val="28"/>
        </w:rPr>
      </w:pPr>
      <w:bookmarkStart w:id="322" w:name="_Toc29315"/>
      <w:bookmarkStart w:id="323" w:name="_Toc12471"/>
      <w:bookmarkStart w:id="324" w:name="_Toc4910"/>
      <w:bookmarkStart w:id="325" w:name="_Toc29832"/>
      <w:bookmarkStart w:id="326" w:name="_Toc8748"/>
      <w:r>
        <w:rPr>
          <w:rFonts w:hint="eastAsia" w:ascii="宋体" w:hAnsi="宋体"/>
          <w:sz w:val="28"/>
          <w:szCs w:val="28"/>
        </w:rPr>
        <w:t>（三）调供车管理</w:t>
      </w:r>
      <w:bookmarkEnd w:id="322"/>
      <w:bookmarkEnd w:id="323"/>
      <w:bookmarkEnd w:id="324"/>
      <w:bookmarkEnd w:id="325"/>
      <w:bookmarkEnd w:id="326"/>
    </w:p>
    <w:p>
      <w:pPr>
        <w:spacing w:line="560" w:lineRule="exact"/>
        <w:ind w:firstLine="560" w:firstLineChars="200"/>
        <w:rPr>
          <w:rFonts w:ascii="宋体" w:hAnsi="宋体"/>
          <w:sz w:val="28"/>
          <w:szCs w:val="28"/>
        </w:rPr>
      </w:pPr>
      <w:r>
        <w:rPr>
          <w:rFonts w:hint="eastAsia" w:ascii="宋体" w:hAnsi="宋体"/>
          <w:sz w:val="28"/>
          <w:szCs w:val="28"/>
        </w:rPr>
        <w:t>1.东二环调供车用双机头调供，其中进车时拉车的机头称为A机头，跟在列车尾部的机头称为B机头。</w:t>
      </w:r>
    </w:p>
    <w:p>
      <w:pPr>
        <w:spacing w:line="560" w:lineRule="exact"/>
        <w:ind w:firstLine="560" w:firstLineChars="200"/>
        <w:rPr>
          <w:rFonts w:ascii="宋体" w:hAnsi="宋体"/>
          <w:sz w:val="28"/>
          <w:szCs w:val="28"/>
        </w:rPr>
      </w:pPr>
      <w:r>
        <w:rPr>
          <w:rFonts w:hint="eastAsia" w:ascii="宋体" w:hAnsi="宋体"/>
          <w:sz w:val="28"/>
          <w:szCs w:val="28"/>
        </w:rPr>
        <w:t>2.供向东二环的小车沿空车道正常向里运行，当A机头牵引车辆通过8</w:t>
      </w:r>
      <w:r>
        <w:rPr>
          <w:rFonts w:hint="eastAsia" w:ascii="宋体" w:hAnsi="宋体" w:cs="宋体"/>
          <w:sz w:val="28"/>
          <w:szCs w:val="28"/>
          <w:vertAlign w:val="superscript"/>
        </w:rPr>
        <w:t>#</w:t>
      </w:r>
      <w:r>
        <w:rPr>
          <w:rFonts w:hint="eastAsia" w:ascii="宋体" w:hAnsi="宋体"/>
          <w:sz w:val="28"/>
          <w:szCs w:val="28"/>
        </w:rPr>
        <w:t>信号站后，B机头停在8</w:t>
      </w:r>
      <w:r>
        <w:rPr>
          <w:rFonts w:hint="eastAsia" w:ascii="宋体" w:hAnsi="宋体" w:cs="宋体"/>
          <w:sz w:val="28"/>
          <w:szCs w:val="28"/>
          <w:vertAlign w:val="superscript"/>
        </w:rPr>
        <w:t>#</w:t>
      </w:r>
      <w:r>
        <w:rPr>
          <w:rFonts w:hint="eastAsia" w:ascii="宋体" w:hAnsi="宋体"/>
          <w:sz w:val="28"/>
          <w:szCs w:val="28"/>
        </w:rPr>
        <w:t>信号站，司机下车警戒，卡住通往西大巷的车辆，然后司机驾驶A机头牵引列车通过非常仓库进入西大巷空车道，B机头跟在列车尾部。当B机头完全驶过12</w:t>
      </w:r>
      <w:r>
        <w:rPr>
          <w:rFonts w:hint="eastAsia" w:ascii="宋体" w:hAnsi="宋体"/>
          <w:sz w:val="28"/>
          <w:szCs w:val="28"/>
          <w:vertAlign w:val="superscript"/>
        </w:rPr>
        <w:t>#</w:t>
      </w:r>
      <w:r>
        <w:rPr>
          <w:rFonts w:hint="eastAsia" w:ascii="宋体" w:hAnsi="宋体"/>
          <w:sz w:val="28"/>
          <w:szCs w:val="28"/>
        </w:rPr>
        <w:t>道岔进入西大巷空车道后停车，连接好B机头与小车，摘开A机头与小车的连接。</w:t>
      </w:r>
    </w:p>
    <w:p>
      <w:pPr>
        <w:spacing w:line="560" w:lineRule="exact"/>
        <w:ind w:firstLine="560" w:firstLineChars="200"/>
        <w:rPr>
          <w:rFonts w:ascii="宋体" w:hAnsi="宋体"/>
          <w:sz w:val="28"/>
          <w:szCs w:val="28"/>
        </w:rPr>
      </w:pPr>
      <w:r>
        <w:rPr>
          <w:rFonts w:hint="eastAsia" w:ascii="宋体" w:hAnsi="宋体"/>
          <w:sz w:val="28"/>
          <w:szCs w:val="28"/>
        </w:rPr>
        <w:t>3.此时由B机头牵引整趟列车向外运行，A机头跟在列车尾部，行至13</w:t>
      </w:r>
      <w:r>
        <w:rPr>
          <w:rFonts w:hint="eastAsia" w:ascii="宋体" w:hAnsi="宋体"/>
          <w:sz w:val="28"/>
          <w:szCs w:val="28"/>
          <w:vertAlign w:val="superscript"/>
        </w:rPr>
        <w:t>#</w:t>
      </w:r>
      <w:r>
        <w:rPr>
          <w:rFonts w:hint="eastAsia" w:ascii="宋体" w:hAnsi="宋体"/>
          <w:sz w:val="28"/>
          <w:szCs w:val="28"/>
        </w:rPr>
        <w:t>道岔前停车，道岔开向正确后，司机驾驶B机头牵引列车通过13</w:t>
      </w:r>
      <w:r>
        <w:rPr>
          <w:rFonts w:hint="eastAsia" w:ascii="宋体" w:hAnsi="宋体"/>
          <w:sz w:val="28"/>
          <w:szCs w:val="28"/>
          <w:vertAlign w:val="superscript"/>
        </w:rPr>
        <w:t>#</w:t>
      </w:r>
      <w:r>
        <w:rPr>
          <w:rFonts w:hint="eastAsia" w:ascii="宋体" w:hAnsi="宋体"/>
          <w:sz w:val="28"/>
          <w:szCs w:val="28"/>
        </w:rPr>
        <w:t>道岔进入小车、人车出车道，A机头跟在列车尾部，通过13</w:t>
      </w:r>
      <w:r>
        <w:rPr>
          <w:rFonts w:hint="eastAsia" w:ascii="宋体" w:hAnsi="宋体"/>
          <w:sz w:val="28"/>
          <w:szCs w:val="28"/>
          <w:vertAlign w:val="superscript"/>
        </w:rPr>
        <w:t>#</w:t>
      </w:r>
      <w:r>
        <w:rPr>
          <w:rFonts w:hint="eastAsia" w:ascii="宋体" w:hAnsi="宋体"/>
          <w:sz w:val="28"/>
          <w:szCs w:val="28"/>
        </w:rPr>
        <w:t>道岔后恢复直道。</w:t>
      </w:r>
    </w:p>
    <w:p>
      <w:pPr>
        <w:spacing w:line="560" w:lineRule="exact"/>
        <w:ind w:firstLine="560" w:firstLineChars="200"/>
        <w:rPr>
          <w:rFonts w:ascii="宋体" w:hAnsi="宋体"/>
          <w:sz w:val="28"/>
          <w:szCs w:val="28"/>
        </w:rPr>
      </w:pPr>
      <w:r>
        <w:rPr>
          <w:rFonts w:hint="eastAsia" w:ascii="宋体" w:hAnsi="宋体"/>
          <w:sz w:val="28"/>
          <w:szCs w:val="28"/>
        </w:rPr>
        <w:t>4.在信号正确情况下，B机头牵引整趟列车沿编组巷向外运行，经6</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道岔驶入东二环，驶过14</w:t>
      </w:r>
      <w:r>
        <w:rPr>
          <w:rFonts w:hint="eastAsia" w:ascii="宋体" w:hAnsi="宋体"/>
          <w:sz w:val="28"/>
          <w:szCs w:val="28"/>
          <w:vertAlign w:val="superscript"/>
        </w:rPr>
        <w:t>#</w:t>
      </w:r>
      <w:r>
        <w:rPr>
          <w:rFonts w:hint="eastAsia" w:ascii="宋体" w:hAnsi="宋体"/>
          <w:sz w:val="28"/>
          <w:szCs w:val="28"/>
        </w:rPr>
        <w:t>道岔，A机头在14</w:t>
      </w:r>
      <w:r>
        <w:rPr>
          <w:rFonts w:hint="eastAsia" w:ascii="宋体" w:hAnsi="宋体"/>
          <w:sz w:val="28"/>
          <w:szCs w:val="28"/>
          <w:vertAlign w:val="superscript"/>
        </w:rPr>
        <w:t>#</w:t>
      </w:r>
      <w:r>
        <w:rPr>
          <w:rFonts w:hint="eastAsia" w:ascii="宋体" w:hAnsi="宋体"/>
          <w:sz w:val="28"/>
          <w:szCs w:val="28"/>
        </w:rPr>
        <w:t>道岔前停车。</w:t>
      </w:r>
    </w:p>
    <w:p>
      <w:pPr>
        <w:spacing w:line="560" w:lineRule="exact"/>
        <w:ind w:firstLine="560" w:firstLineChars="200"/>
        <w:rPr>
          <w:rFonts w:ascii="宋体" w:hAnsi="宋体"/>
          <w:sz w:val="28"/>
          <w:szCs w:val="28"/>
        </w:rPr>
      </w:pPr>
      <w:r>
        <w:rPr>
          <w:rFonts w:hint="eastAsia" w:ascii="宋体" w:hAnsi="宋体"/>
          <w:sz w:val="28"/>
          <w:szCs w:val="28"/>
        </w:rPr>
        <w:t>5.B机头通过14</w:t>
      </w:r>
      <w:r>
        <w:rPr>
          <w:rFonts w:hint="eastAsia" w:ascii="宋体" w:hAnsi="宋体"/>
          <w:sz w:val="28"/>
          <w:szCs w:val="28"/>
          <w:vertAlign w:val="superscript"/>
        </w:rPr>
        <w:t>#</w:t>
      </w:r>
      <w:r>
        <w:rPr>
          <w:rFonts w:hint="eastAsia" w:ascii="宋体" w:hAnsi="宋体"/>
          <w:sz w:val="28"/>
          <w:szCs w:val="28"/>
        </w:rPr>
        <w:t>、15</w:t>
      </w:r>
      <w:r>
        <w:rPr>
          <w:rFonts w:hint="eastAsia" w:ascii="宋体" w:hAnsi="宋体"/>
          <w:sz w:val="28"/>
          <w:szCs w:val="28"/>
          <w:vertAlign w:val="superscript"/>
        </w:rPr>
        <w:t>#</w:t>
      </w:r>
      <w:r>
        <w:rPr>
          <w:rFonts w:hint="eastAsia" w:ascii="宋体" w:hAnsi="宋体"/>
          <w:sz w:val="28"/>
          <w:szCs w:val="28"/>
        </w:rPr>
        <w:t>道岔缓慢将车顶入空车存车场，关闭阻车器，摘开B机头与小车，小车与小车间的连接。</w:t>
      </w:r>
    </w:p>
    <w:p>
      <w:pPr>
        <w:spacing w:line="560" w:lineRule="exact"/>
        <w:ind w:firstLine="560" w:firstLineChars="200"/>
        <w:rPr>
          <w:rFonts w:ascii="宋体" w:hAnsi="宋体"/>
          <w:sz w:val="28"/>
          <w:szCs w:val="28"/>
        </w:rPr>
      </w:pPr>
      <w:r>
        <w:rPr>
          <w:rFonts w:hint="eastAsia" w:ascii="宋体" w:hAnsi="宋体"/>
          <w:sz w:val="28"/>
          <w:szCs w:val="28"/>
        </w:rPr>
        <w:t>6.B机头通过15</w:t>
      </w:r>
      <w:r>
        <w:rPr>
          <w:rFonts w:hint="eastAsia" w:ascii="宋体" w:hAnsi="宋体"/>
          <w:sz w:val="28"/>
          <w:szCs w:val="28"/>
          <w:vertAlign w:val="superscript"/>
        </w:rPr>
        <w:t>#</w:t>
      </w:r>
      <w:r>
        <w:rPr>
          <w:rFonts w:hint="eastAsia" w:ascii="宋体" w:hAnsi="宋体"/>
          <w:sz w:val="28"/>
          <w:szCs w:val="28"/>
        </w:rPr>
        <w:t>道岔行至出的小车前停住，连接好后牵引列车向外运行至整趟车完全通过14</w:t>
      </w:r>
      <w:r>
        <w:rPr>
          <w:rFonts w:hint="eastAsia" w:ascii="宋体" w:hAnsi="宋体"/>
          <w:sz w:val="28"/>
          <w:szCs w:val="28"/>
          <w:vertAlign w:val="superscript"/>
        </w:rPr>
        <w:t>#</w:t>
      </w:r>
      <w:r>
        <w:rPr>
          <w:rFonts w:hint="eastAsia" w:ascii="宋体" w:hAnsi="宋体"/>
          <w:sz w:val="28"/>
          <w:szCs w:val="28"/>
        </w:rPr>
        <w:t>道岔后停车。</w:t>
      </w:r>
    </w:p>
    <w:p>
      <w:pPr>
        <w:spacing w:line="560" w:lineRule="exact"/>
        <w:ind w:firstLine="560" w:firstLineChars="200"/>
        <w:rPr>
          <w:rFonts w:ascii="宋体" w:hAnsi="宋体"/>
          <w:sz w:val="28"/>
          <w:szCs w:val="28"/>
        </w:rPr>
      </w:pPr>
      <w:r>
        <w:rPr>
          <w:rFonts w:hint="eastAsia" w:ascii="宋体" w:hAnsi="宋体"/>
          <w:sz w:val="28"/>
          <w:szCs w:val="28"/>
        </w:rPr>
        <w:t>7.A机头通过14</w:t>
      </w:r>
      <w:r>
        <w:rPr>
          <w:rFonts w:hint="eastAsia" w:ascii="宋体" w:hAnsi="宋体"/>
          <w:sz w:val="28"/>
          <w:szCs w:val="28"/>
          <w:vertAlign w:val="superscript"/>
        </w:rPr>
        <w:t>#</w:t>
      </w:r>
      <w:r>
        <w:rPr>
          <w:rFonts w:hint="eastAsia" w:ascii="宋体" w:hAnsi="宋体"/>
          <w:sz w:val="28"/>
          <w:szCs w:val="28"/>
        </w:rPr>
        <w:t>道岔行至出的车前停住，连接好A机头与小车后摘开B机头与小车间的连接，A机头牵引列车向外运行，B机头跟在列车尾部。</w:t>
      </w:r>
    </w:p>
    <w:p>
      <w:pPr>
        <w:spacing w:line="560" w:lineRule="exact"/>
        <w:ind w:firstLine="560" w:firstLineChars="200"/>
        <w:rPr>
          <w:rFonts w:ascii="宋体" w:hAnsi="宋体"/>
          <w:sz w:val="28"/>
          <w:szCs w:val="28"/>
        </w:rPr>
      </w:pPr>
      <w:r>
        <w:rPr>
          <w:rFonts w:hint="eastAsia" w:ascii="宋体" w:hAnsi="宋体"/>
          <w:sz w:val="28"/>
          <w:szCs w:val="28"/>
        </w:rPr>
        <w:t>8.列车行至3</w:t>
      </w:r>
      <w:r>
        <w:rPr>
          <w:rFonts w:hint="eastAsia" w:ascii="宋体" w:hAnsi="宋体" w:cs="宋体"/>
          <w:sz w:val="28"/>
          <w:szCs w:val="28"/>
          <w:vertAlign w:val="superscript"/>
        </w:rPr>
        <w:t>#</w:t>
      </w:r>
      <w:r>
        <w:rPr>
          <w:rFonts w:hint="eastAsia" w:ascii="宋体" w:hAnsi="宋体"/>
          <w:sz w:val="28"/>
          <w:szCs w:val="28"/>
        </w:rPr>
        <w:t>信号灯前停车，信号员观察编组巷情况，确认无问题后，通过压扣将3</w:t>
      </w:r>
      <w:r>
        <w:rPr>
          <w:rFonts w:hint="eastAsia" w:ascii="宋体" w:hAnsi="宋体" w:cs="宋体"/>
          <w:sz w:val="28"/>
          <w:szCs w:val="28"/>
          <w:vertAlign w:val="superscript"/>
        </w:rPr>
        <w:t>#</w:t>
      </w:r>
      <w:r>
        <w:rPr>
          <w:rFonts w:hint="eastAsia" w:ascii="宋体" w:hAnsi="宋体"/>
          <w:sz w:val="28"/>
          <w:szCs w:val="28"/>
        </w:rPr>
        <w:t>信号灯送为绿灯，此时1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信号灯为红灯，然后指挥司机驾驶A机头牵引列车向外运行，B机头跟在列车尾部。</w:t>
      </w:r>
    </w:p>
    <w:p>
      <w:pPr>
        <w:spacing w:line="560" w:lineRule="exact"/>
        <w:ind w:firstLine="560" w:firstLineChars="200"/>
        <w:rPr>
          <w:rFonts w:ascii="宋体" w:hAnsi="宋体"/>
          <w:sz w:val="28"/>
          <w:szCs w:val="28"/>
        </w:rPr>
      </w:pPr>
      <w:r>
        <w:rPr>
          <w:rFonts w:hint="eastAsia" w:ascii="宋体" w:hAnsi="宋体"/>
          <w:sz w:val="28"/>
          <w:szCs w:val="28"/>
        </w:rPr>
        <w:t>9.在B机头完全通过4</w:t>
      </w:r>
      <w:r>
        <w:rPr>
          <w:rFonts w:hint="eastAsia" w:ascii="宋体" w:hAnsi="宋体"/>
          <w:sz w:val="28"/>
          <w:szCs w:val="28"/>
          <w:vertAlign w:val="superscript"/>
        </w:rPr>
        <w:t>#</w:t>
      </w:r>
      <w:r>
        <w:rPr>
          <w:rFonts w:hint="eastAsia" w:ascii="宋体" w:hAnsi="宋体"/>
          <w:sz w:val="28"/>
          <w:szCs w:val="28"/>
        </w:rPr>
        <w:t>道岔后停车，连接好B机头与小车后摘开A机头与小车间的连接，B机头牵引列车向外运行，A机头跟在列车尾部；在行至6</w:t>
      </w:r>
      <w:r>
        <w:rPr>
          <w:rFonts w:hint="eastAsia" w:ascii="宋体" w:hAnsi="宋体" w:cs="宋体"/>
          <w:sz w:val="28"/>
          <w:szCs w:val="28"/>
          <w:vertAlign w:val="superscript"/>
        </w:rPr>
        <w:t>#</w:t>
      </w:r>
      <w:r>
        <w:rPr>
          <w:rFonts w:hint="eastAsia" w:ascii="宋体" w:hAnsi="宋体"/>
          <w:sz w:val="28"/>
          <w:szCs w:val="28"/>
        </w:rPr>
        <w:t>信号灯以里观察6</w:t>
      </w:r>
      <w:r>
        <w:rPr>
          <w:rFonts w:hint="eastAsia" w:ascii="宋体" w:hAnsi="宋体" w:cs="宋体"/>
          <w:sz w:val="28"/>
          <w:szCs w:val="28"/>
          <w:vertAlign w:val="superscript"/>
        </w:rPr>
        <w:t>#</w:t>
      </w:r>
      <w:r>
        <w:rPr>
          <w:rFonts w:hint="eastAsia" w:ascii="宋体" w:hAnsi="宋体"/>
          <w:sz w:val="28"/>
          <w:szCs w:val="28"/>
        </w:rPr>
        <w:t>信号灯颜色，如为绿色，则慢速牵引列车沿重车道进入东石门大巷，正常沿重车道向外运行。</w:t>
      </w:r>
    </w:p>
    <w:p>
      <w:pPr>
        <w:spacing w:line="560" w:lineRule="exact"/>
        <w:ind w:firstLine="562" w:firstLineChars="200"/>
        <w:rPr>
          <w:rFonts w:ascii="宋体" w:hAnsi="宋体" w:cs="宋体"/>
          <w:b/>
          <w:bCs/>
          <w:sz w:val="28"/>
          <w:szCs w:val="28"/>
        </w:rPr>
      </w:pPr>
      <w:bookmarkStart w:id="327" w:name="_Toc14570"/>
      <w:bookmarkStart w:id="328" w:name="_Toc15594"/>
      <w:bookmarkStart w:id="329" w:name="_Toc4479"/>
      <w:bookmarkStart w:id="330" w:name="_Toc14133"/>
      <w:bookmarkStart w:id="331" w:name="_Toc23657"/>
      <w:bookmarkStart w:id="332" w:name="_Toc7847"/>
      <w:bookmarkStart w:id="333" w:name="_Toc19355"/>
      <w:r>
        <w:rPr>
          <w:rFonts w:hint="eastAsia" w:ascii="宋体" w:hAnsi="宋体" w:cs="宋体"/>
          <w:b/>
          <w:bCs/>
          <w:sz w:val="28"/>
          <w:szCs w:val="28"/>
        </w:rPr>
        <w:t>七、470水平四采材料巷调供车</w:t>
      </w:r>
      <w:bookmarkEnd w:id="327"/>
      <w:bookmarkEnd w:id="328"/>
      <w:bookmarkEnd w:id="329"/>
      <w:bookmarkEnd w:id="330"/>
      <w:bookmarkStart w:id="334" w:name="_Toc24313"/>
      <w:bookmarkStart w:id="335" w:name="_Toc31863"/>
      <w:bookmarkStart w:id="336" w:name="_Toc28765"/>
      <w:r>
        <w:rPr>
          <w:rFonts w:hint="eastAsia" w:ascii="宋体" w:hAnsi="宋体" w:cs="宋体"/>
          <w:sz w:val="28"/>
          <w:szCs w:val="28"/>
        </w:rPr>
        <w:t>（附图八）</w:t>
      </w:r>
    </w:p>
    <w:p>
      <w:pPr>
        <w:spacing w:line="560" w:lineRule="exact"/>
        <w:ind w:firstLine="560" w:firstLineChars="200"/>
        <w:rPr>
          <w:rFonts w:ascii="宋体" w:hAnsi="宋体" w:cs="宋体"/>
          <w:sz w:val="28"/>
          <w:szCs w:val="28"/>
        </w:rPr>
      </w:pPr>
      <w:bookmarkStart w:id="337" w:name="_Toc12649"/>
      <w:r>
        <w:rPr>
          <w:rFonts w:hint="eastAsia" w:ascii="宋体" w:hAnsi="宋体" w:cs="宋体"/>
          <w:sz w:val="28"/>
          <w:szCs w:val="28"/>
        </w:rPr>
        <w:t>（一）四采材料巷车场长度25m，阻车器至架线终端10m,进口设一道阻车器，车场内外各设一道阻车器。</w:t>
      </w:r>
    </w:p>
    <w:p>
      <w:pPr>
        <w:spacing w:line="560" w:lineRule="exact"/>
        <w:ind w:firstLine="560" w:firstLineChars="200"/>
        <w:rPr>
          <w:rFonts w:ascii="宋体" w:hAnsi="宋体" w:cs="宋体"/>
          <w:sz w:val="28"/>
          <w:szCs w:val="28"/>
        </w:rPr>
      </w:pPr>
      <w:r>
        <w:rPr>
          <w:rFonts w:hint="eastAsia" w:ascii="宋体" w:hAnsi="宋体" w:cs="宋体"/>
          <w:sz w:val="28"/>
          <w:szCs w:val="28"/>
        </w:rPr>
        <w:t>（二）相关信号设置及规定</w:t>
      </w:r>
      <w:bookmarkEnd w:id="331"/>
      <w:bookmarkEnd w:id="332"/>
      <w:bookmarkEnd w:id="333"/>
      <w:bookmarkEnd w:id="334"/>
      <w:bookmarkEnd w:id="335"/>
      <w:bookmarkEnd w:id="336"/>
      <w:bookmarkEnd w:id="337"/>
    </w:p>
    <w:p>
      <w:pPr>
        <w:spacing w:line="560" w:lineRule="exact"/>
        <w:ind w:firstLine="560" w:firstLineChars="200"/>
        <w:rPr>
          <w:rFonts w:ascii="宋体" w:hAnsi="宋体" w:cs="宋体"/>
          <w:sz w:val="28"/>
          <w:szCs w:val="28"/>
        </w:rPr>
      </w:pPr>
      <w:r>
        <w:rPr>
          <w:rFonts w:hint="eastAsia" w:ascii="宋体" w:hAnsi="宋体" w:cs="宋体"/>
          <w:sz w:val="28"/>
          <w:szCs w:val="28"/>
        </w:rPr>
        <w:t>1.机电队在1</w:t>
      </w:r>
      <w:r>
        <w:rPr>
          <w:rFonts w:hint="eastAsia" w:ascii="宋体" w:hAnsi="宋体" w:cs="宋体"/>
          <w:sz w:val="28"/>
          <w:szCs w:val="28"/>
          <w:vertAlign w:val="superscript"/>
        </w:rPr>
        <w:t>#</w:t>
      </w:r>
      <w:r>
        <w:rPr>
          <w:rFonts w:hint="eastAsia" w:ascii="宋体" w:hAnsi="宋体" w:cs="宋体"/>
          <w:sz w:val="28"/>
          <w:szCs w:val="28"/>
        </w:rPr>
        <w:t>道岔空车道道尖往里按设1</w:t>
      </w:r>
      <w:r>
        <w:rPr>
          <w:rFonts w:hint="eastAsia" w:ascii="宋体" w:hAnsi="宋体" w:cs="宋体"/>
          <w:sz w:val="28"/>
          <w:szCs w:val="28"/>
          <w:vertAlign w:val="superscript"/>
        </w:rPr>
        <w:t>#</w:t>
      </w:r>
      <w:r>
        <w:rPr>
          <w:rFonts w:hint="eastAsia" w:ascii="宋体" w:hAnsi="宋体" w:cs="宋体"/>
          <w:sz w:val="28"/>
          <w:szCs w:val="28"/>
        </w:rPr>
        <w:t>信号灯，在南大巷旧火药库重车道以里安设2</w:t>
      </w:r>
      <w:r>
        <w:rPr>
          <w:rFonts w:hint="eastAsia" w:ascii="宋体" w:hAnsi="宋体" w:cs="宋体"/>
          <w:sz w:val="28"/>
          <w:szCs w:val="28"/>
          <w:vertAlign w:val="superscript"/>
        </w:rPr>
        <w:t>#</w:t>
      </w:r>
      <w:r>
        <w:rPr>
          <w:rFonts w:hint="eastAsia" w:ascii="宋体" w:hAnsi="宋体" w:cs="宋体"/>
          <w:sz w:val="28"/>
          <w:szCs w:val="28"/>
        </w:rPr>
        <w:t>信号灯。1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信号灯同红同绿，其压扣T</w:t>
      </w:r>
      <w:r>
        <w:rPr>
          <w:rFonts w:hint="eastAsia" w:ascii="宋体" w:hAnsi="宋体" w:cs="宋体"/>
          <w:sz w:val="28"/>
          <w:szCs w:val="28"/>
          <w:vertAlign w:val="subscript"/>
        </w:rPr>
        <w:t>1</w:t>
      </w:r>
      <w:r>
        <w:rPr>
          <w:rFonts w:hint="eastAsia" w:ascii="宋体" w:hAnsi="宋体" w:cs="宋体"/>
          <w:sz w:val="28"/>
          <w:szCs w:val="28"/>
        </w:rPr>
        <w:t>设置在第二联络巷进口牛鼻碹处。常态下为绿灯。</w:t>
      </w:r>
    </w:p>
    <w:p>
      <w:pPr>
        <w:spacing w:line="560" w:lineRule="exact"/>
        <w:ind w:firstLine="560" w:firstLineChars="200"/>
        <w:rPr>
          <w:rFonts w:ascii="宋体" w:hAnsi="宋体" w:cs="宋体"/>
          <w:sz w:val="28"/>
          <w:szCs w:val="28"/>
        </w:rPr>
      </w:pPr>
      <w:r>
        <w:rPr>
          <w:rFonts w:hint="eastAsia" w:ascii="宋体" w:hAnsi="宋体" w:cs="宋体"/>
          <w:sz w:val="28"/>
          <w:szCs w:val="28"/>
        </w:rPr>
        <w:t>2.在第二联络巷进口处安设3</w:t>
      </w:r>
      <w:r>
        <w:rPr>
          <w:rFonts w:hint="eastAsia" w:ascii="宋体" w:hAnsi="宋体" w:cs="宋体"/>
          <w:sz w:val="28"/>
          <w:szCs w:val="28"/>
          <w:vertAlign w:val="superscript"/>
        </w:rPr>
        <w:t>#</w:t>
      </w:r>
      <w:r>
        <w:rPr>
          <w:rFonts w:hint="eastAsia" w:ascii="宋体" w:hAnsi="宋体" w:cs="宋体"/>
          <w:sz w:val="28"/>
          <w:szCs w:val="28"/>
        </w:rPr>
        <w:t>信号灯，在四采材料巷口大巷往外安设4</w:t>
      </w:r>
      <w:r>
        <w:rPr>
          <w:rFonts w:hint="eastAsia" w:ascii="宋体" w:hAnsi="宋体" w:cs="宋体"/>
          <w:sz w:val="28"/>
          <w:szCs w:val="28"/>
          <w:vertAlign w:val="superscript"/>
        </w:rPr>
        <w:t>#</w:t>
      </w:r>
      <w:r>
        <w:rPr>
          <w:rFonts w:hint="eastAsia" w:ascii="宋体" w:hAnsi="宋体" w:cs="宋体"/>
          <w:sz w:val="28"/>
          <w:szCs w:val="28"/>
        </w:rPr>
        <w:t>信号灯，在9</w:t>
      </w:r>
      <w:r>
        <w:rPr>
          <w:rFonts w:hint="eastAsia" w:ascii="宋体" w:hAnsi="宋体" w:cs="宋体"/>
          <w:sz w:val="28"/>
          <w:szCs w:val="28"/>
          <w:vertAlign w:val="superscript"/>
        </w:rPr>
        <w:t>#</w:t>
      </w:r>
      <w:r>
        <w:rPr>
          <w:rFonts w:hint="eastAsia" w:ascii="宋体" w:hAnsi="宋体" w:cs="宋体"/>
          <w:sz w:val="28"/>
          <w:szCs w:val="28"/>
        </w:rPr>
        <w:t>信号站往外空车道安设6</w:t>
      </w:r>
      <w:r>
        <w:rPr>
          <w:rFonts w:hint="eastAsia" w:ascii="宋体" w:hAnsi="宋体" w:cs="宋体"/>
          <w:sz w:val="28"/>
          <w:szCs w:val="28"/>
          <w:vertAlign w:val="superscript"/>
        </w:rPr>
        <w:t>#</w:t>
      </w:r>
      <w:r>
        <w:rPr>
          <w:rFonts w:hint="eastAsia" w:ascii="宋体" w:hAnsi="宋体" w:cs="宋体"/>
          <w:sz w:val="28"/>
          <w:szCs w:val="28"/>
        </w:rPr>
        <w:t>信号灯，在第二联络巷出口往里重车道安设5</w:t>
      </w:r>
      <w:r>
        <w:rPr>
          <w:rFonts w:hint="eastAsia" w:ascii="宋体" w:hAnsi="宋体" w:cs="宋体"/>
          <w:sz w:val="28"/>
          <w:szCs w:val="28"/>
          <w:vertAlign w:val="superscript"/>
        </w:rPr>
        <w:t>#</w:t>
      </w:r>
      <w:r>
        <w:rPr>
          <w:rFonts w:hint="eastAsia" w:ascii="宋体" w:hAnsi="宋体" w:cs="宋体"/>
          <w:sz w:val="28"/>
          <w:szCs w:val="28"/>
        </w:rPr>
        <w:t>信号灯，这几组信号灯为简易自动信号，其中3</w:t>
      </w:r>
      <w:r>
        <w:rPr>
          <w:rFonts w:hint="eastAsia" w:ascii="宋体" w:hAnsi="宋体" w:cs="宋体"/>
          <w:sz w:val="28"/>
          <w:szCs w:val="28"/>
          <w:vertAlign w:val="superscript"/>
        </w:rPr>
        <w:t>#</w:t>
      </w:r>
      <w:r>
        <w:rPr>
          <w:rFonts w:hint="eastAsia" w:ascii="宋体" w:hAnsi="宋体" w:cs="宋体"/>
          <w:sz w:val="28"/>
          <w:szCs w:val="28"/>
        </w:rPr>
        <w:t>信号灯与4</w:t>
      </w:r>
      <w:r>
        <w:rPr>
          <w:rFonts w:hint="eastAsia" w:ascii="宋体" w:hAnsi="宋体" w:cs="宋体"/>
          <w:sz w:val="28"/>
          <w:szCs w:val="28"/>
          <w:vertAlign w:val="superscript"/>
        </w:rPr>
        <w:t>#</w:t>
      </w:r>
      <w:r>
        <w:rPr>
          <w:rFonts w:hint="eastAsia" w:ascii="宋体" w:hAnsi="宋体" w:cs="宋体"/>
          <w:sz w:val="28"/>
          <w:szCs w:val="28"/>
        </w:rPr>
        <w:t>信号灯同红同绿，与5</w:t>
      </w:r>
      <w:r>
        <w:rPr>
          <w:rFonts w:hint="eastAsia" w:ascii="宋体" w:hAnsi="宋体" w:cs="宋体"/>
          <w:sz w:val="28"/>
          <w:szCs w:val="28"/>
          <w:vertAlign w:val="superscript"/>
        </w:rPr>
        <w:t>#</w:t>
      </w:r>
      <w:r>
        <w:rPr>
          <w:rFonts w:hint="eastAsia" w:ascii="宋体" w:hAnsi="宋体" w:cs="宋体"/>
          <w:sz w:val="28"/>
          <w:szCs w:val="28"/>
        </w:rPr>
        <w:t>信号灯、6</w:t>
      </w:r>
      <w:r>
        <w:rPr>
          <w:rFonts w:hint="eastAsia" w:ascii="宋体" w:hAnsi="宋体" w:cs="宋体"/>
          <w:sz w:val="28"/>
          <w:szCs w:val="28"/>
          <w:vertAlign w:val="superscript"/>
        </w:rPr>
        <w:t>#</w:t>
      </w:r>
      <w:r>
        <w:rPr>
          <w:rFonts w:hint="eastAsia" w:ascii="宋体" w:hAnsi="宋体" w:cs="宋体"/>
          <w:sz w:val="28"/>
          <w:szCs w:val="28"/>
        </w:rPr>
        <w:t>信号灯互相闭锁。</w:t>
      </w:r>
    </w:p>
    <w:p>
      <w:pPr>
        <w:spacing w:line="560" w:lineRule="exact"/>
        <w:ind w:firstLine="560" w:firstLineChars="200"/>
        <w:rPr>
          <w:rFonts w:ascii="宋体" w:hAnsi="宋体" w:cs="宋体"/>
          <w:sz w:val="28"/>
          <w:szCs w:val="28"/>
        </w:rPr>
      </w:pPr>
      <w:r>
        <w:rPr>
          <w:rFonts w:hint="eastAsia" w:ascii="宋体" w:hAnsi="宋体" w:cs="宋体"/>
          <w:sz w:val="28"/>
          <w:szCs w:val="28"/>
        </w:rPr>
        <w:t>3.在四采口大巷重车道往里安设7</w:t>
      </w:r>
      <w:r>
        <w:rPr>
          <w:rFonts w:hint="eastAsia" w:ascii="宋体" w:hAnsi="宋体" w:cs="宋体"/>
          <w:sz w:val="28"/>
          <w:szCs w:val="28"/>
          <w:vertAlign w:val="superscript"/>
        </w:rPr>
        <w:t>#</w:t>
      </w:r>
      <w:r>
        <w:rPr>
          <w:rFonts w:hint="eastAsia" w:ascii="宋体" w:hAnsi="宋体" w:cs="宋体"/>
          <w:sz w:val="28"/>
          <w:szCs w:val="28"/>
        </w:rPr>
        <w:t>信号灯，在四采材料巷里安设8</w:t>
      </w:r>
      <w:r>
        <w:rPr>
          <w:rFonts w:hint="eastAsia" w:ascii="宋体" w:hAnsi="宋体" w:cs="宋体"/>
          <w:sz w:val="28"/>
          <w:szCs w:val="28"/>
          <w:vertAlign w:val="superscript"/>
        </w:rPr>
        <w:t>#</w:t>
      </w:r>
      <w:r>
        <w:rPr>
          <w:rFonts w:hint="eastAsia" w:ascii="宋体" w:hAnsi="宋体" w:cs="宋体"/>
          <w:sz w:val="28"/>
          <w:szCs w:val="28"/>
        </w:rPr>
        <w:t>信号灯。要求7</w:t>
      </w:r>
      <w:r>
        <w:rPr>
          <w:rFonts w:hint="eastAsia" w:ascii="宋体" w:hAnsi="宋体" w:cs="宋体"/>
          <w:sz w:val="28"/>
          <w:szCs w:val="28"/>
          <w:vertAlign w:val="superscript"/>
        </w:rPr>
        <w:t>#</w:t>
      </w:r>
      <w:r>
        <w:rPr>
          <w:rFonts w:hint="eastAsia" w:ascii="宋体" w:hAnsi="宋体" w:cs="宋体"/>
          <w:sz w:val="28"/>
          <w:szCs w:val="28"/>
        </w:rPr>
        <w:t>、8</w:t>
      </w:r>
      <w:r>
        <w:rPr>
          <w:rFonts w:hint="eastAsia" w:ascii="宋体" w:hAnsi="宋体" w:cs="宋体"/>
          <w:sz w:val="28"/>
          <w:szCs w:val="28"/>
          <w:vertAlign w:val="superscript"/>
        </w:rPr>
        <w:t>#</w:t>
      </w:r>
      <w:r>
        <w:rPr>
          <w:rFonts w:hint="eastAsia" w:ascii="宋体" w:hAnsi="宋体" w:cs="宋体"/>
          <w:sz w:val="28"/>
          <w:szCs w:val="28"/>
        </w:rPr>
        <w:t>信号灯互相闭锁其压扣T</w:t>
      </w:r>
      <w:r>
        <w:rPr>
          <w:rFonts w:hint="eastAsia" w:ascii="宋体" w:hAnsi="宋体" w:cs="宋体"/>
          <w:sz w:val="28"/>
          <w:szCs w:val="28"/>
          <w:vertAlign w:val="subscript"/>
        </w:rPr>
        <w:t>2</w:t>
      </w:r>
      <w:r>
        <w:rPr>
          <w:rFonts w:hint="eastAsia" w:ascii="宋体" w:hAnsi="宋体" w:cs="宋体"/>
          <w:sz w:val="28"/>
          <w:szCs w:val="28"/>
        </w:rPr>
        <w:t>设置在四采口碹帮处。正常状态7</w:t>
      </w:r>
      <w:r>
        <w:rPr>
          <w:rFonts w:hint="eastAsia" w:ascii="宋体" w:hAnsi="宋体" w:cs="宋体"/>
          <w:sz w:val="28"/>
          <w:szCs w:val="28"/>
          <w:vertAlign w:val="superscript"/>
        </w:rPr>
        <w:t>#</w:t>
      </w:r>
      <w:r>
        <w:rPr>
          <w:rFonts w:hint="eastAsia" w:ascii="宋体" w:hAnsi="宋体" w:cs="宋体"/>
          <w:sz w:val="28"/>
          <w:szCs w:val="28"/>
        </w:rPr>
        <w:t>信号灯为长绿灯，8</w:t>
      </w:r>
      <w:r>
        <w:rPr>
          <w:rFonts w:hint="eastAsia" w:ascii="宋体" w:hAnsi="宋体" w:cs="宋体"/>
          <w:sz w:val="28"/>
          <w:szCs w:val="28"/>
          <w:vertAlign w:val="superscript"/>
        </w:rPr>
        <w:t>#</w:t>
      </w:r>
      <w:r>
        <w:rPr>
          <w:rFonts w:hint="eastAsia" w:ascii="宋体" w:hAnsi="宋体" w:cs="宋体"/>
          <w:sz w:val="28"/>
          <w:szCs w:val="28"/>
        </w:rPr>
        <w:t>信号灯为长红灯。</w:t>
      </w:r>
    </w:p>
    <w:p>
      <w:pPr>
        <w:spacing w:line="560" w:lineRule="exact"/>
        <w:ind w:firstLine="560" w:firstLineChars="200"/>
        <w:rPr>
          <w:rFonts w:ascii="宋体" w:hAnsi="宋体" w:cs="宋体"/>
          <w:sz w:val="28"/>
          <w:szCs w:val="28"/>
        </w:rPr>
      </w:pPr>
      <w:bookmarkStart w:id="338" w:name="_Toc2499"/>
      <w:bookmarkStart w:id="339" w:name="_Toc22349"/>
      <w:bookmarkStart w:id="340" w:name="_Toc29619"/>
      <w:bookmarkStart w:id="341" w:name="_Toc27559"/>
      <w:bookmarkStart w:id="342" w:name="_Toc4997"/>
      <w:bookmarkStart w:id="343" w:name="_Toc780"/>
      <w:bookmarkStart w:id="344" w:name="_Toc5231"/>
      <w:r>
        <w:rPr>
          <w:rFonts w:hint="eastAsia" w:ascii="宋体" w:hAnsi="宋体" w:cs="宋体"/>
          <w:sz w:val="28"/>
          <w:szCs w:val="28"/>
        </w:rPr>
        <w:t>（三）调供车管理</w:t>
      </w:r>
      <w:bookmarkEnd w:id="338"/>
      <w:bookmarkEnd w:id="339"/>
      <w:bookmarkEnd w:id="340"/>
      <w:bookmarkEnd w:id="341"/>
      <w:bookmarkEnd w:id="342"/>
      <w:bookmarkEnd w:id="343"/>
      <w:bookmarkEnd w:id="344"/>
    </w:p>
    <w:p>
      <w:pPr>
        <w:spacing w:line="560" w:lineRule="exact"/>
        <w:ind w:firstLine="560" w:firstLineChars="200"/>
        <w:rPr>
          <w:rFonts w:ascii="宋体" w:hAnsi="宋体" w:cs="宋体"/>
          <w:sz w:val="28"/>
          <w:szCs w:val="28"/>
        </w:rPr>
      </w:pPr>
      <w:r>
        <w:rPr>
          <w:rFonts w:hint="eastAsia" w:ascii="宋体" w:hAnsi="宋体" w:cs="宋体"/>
          <w:sz w:val="28"/>
          <w:szCs w:val="28"/>
        </w:rPr>
        <w:t>1.规定四采材料巷直道为空车（进车）存车场，弯道为重车（出车）存车场。供向四采区的小车在2</w:t>
      </w:r>
      <w:r>
        <w:rPr>
          <w:rFonts w:hint="eastAsia" w:ascii="宋体" w:hAnsi="宋体" w:cs="宋体"/>
          <w:sz w:val="28"/>
          <w:szCs w:val="28"/>
          <w:vertAlign w:val="superscript"/>
        </w:rPr>
        <w:t>#</w:t>
      </w:r>
      <w:r>
        <w:rPr>
          <w:rFonts w:hint="eastAsia" w:ascii="宋体" w:hAnsi="宋体" w:cs="宋体"/>
          <w:sz w:val="28"/>
          <w:szCs w:val="28"/>
        </w:rPr>
        <w:t>道岔处须用双机头调车。</w:t>
      </w:r>
    </w:p>
    <w:p>
      <w:pPr>
        <w:spacing w:line="560" w:lineRule="exact"/>
        <w:ind w:firstLine="560" w:firstLineChars="200"/>
        <w:rPr>
          <w:rFonts w:ascii="宋体" w:hAnsi="宋体" w:cs="宋体"/>
          <w:sz w:val="28"/>
          <w:szCs w:val="28"/>
        </w:rPr>
      </w:pPr>
      <w:r>
        <w:rPr>
          <w:rFonts w:hint="eastAsia" w:ascii="宋体" w:hAnsi="宋体" w:cs="宋体"/>
          <w:sz w:val="28"/>
          <w:szCs w:val="28"/>
        </w:rPr>
        <w:t>2.供向四采的小车沿大巷空车道向里运行，A机头牵引列车运行，B机头跟在整趟车后面，当运行到1</w:t>
      </w:r>
      <w:r>
        <w:rPr>
          <w:rFonts w:hint="eastAsia" w:ascii="宋体" w:hAnsi="宋体" w:cs="宋体"/>
          <w:sz w:val="28"/>
          <w:szCs w:val="28"/>
          <w:vertAlign w:val="superscript"/>
        </w:rPr>
        <w:t>#</w:t>
      </w:r>
      <w:r>
        <w:rPr>
          <w:rFonts w:hint="eastAsia" w:ascii="宋体" w:hAnsi="宋体" w:cs="宋体"/>
          <w:sz w:val="28"/>
          <w:szCs w:val="28"/>
        </w:rPr>
        <w:t>信号灯以外时司机观察1</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信号灯颜色，如为绿色，方可牵引列车通过1</w:t>
      </w:r>
      <w:r>
        <w:rPr>
          <w:rFonts w:hint="eastAsia" w:ascii="宋体" w:hAnsi="宋体" w:cs="宋体"/>
          <w:sz w:val="28"/>
          <w:szCs w:val="28"/>
          <w:vertAlign w:val="superscript"/>
        </w:rPr>
        <w:t>#</w:t>
      </w:r>
      <w:r>
        <w:rPr>
          <w:rFonts w:hint="eastAsia" w:ascii="宋体" w:hAnsi="宋体" w:cs="宋体"/>
          <w:sz w:val="28"/>
          <w:szCs w:val="28"/>
        </w:rPr>
        <w:t>信号灯，机车通过后，信号员通过压扣T</w:t>
      </w:r>
      <w:r>
        <w:rPr>
          <w:rFonts w:hint="eastAsia" w:ascii="宋体" w:hAnsi="宋体" w:cs="宋体"/>
          <w:sz w:val="28"/>
          <w:szCs w:val="28"/>
          <w:vertAlign w:val="subscript"/>
        </w:rPr>
        <w:t>1</w:t>
      </w:r>
      <w:r>
        <w:rPr>
          <w:rFonts w:hint="eastAsia" w:ascii="宋体" w:hAnsi="宋体" w:cs="宋体"/>
          <w:sz w:val="28"/>
          <w:szCs w:val="28"/>
        </w:rPr>
        <w:t>将1</w:t>
      </w:r>
      <w:r>
        <w:rPr>
          <w:rFonts w:hint="eastAsia" w:ascii="宋体" w:hAnsi="宋体" w:cs="宋体"/>
          <w:sz w:val="28"/>
          <w:szCs w:val="28"/>
          <w:vertAlign w:val="superscript"/>
        </w:rPr>
        <w:t>#</w:t>
      </w:r>
      <w:r>
        <w:rPr>
          <w:rFonts w:hint="eastAsia" w:ascii="宋体" w:hAnsi="宋体" w:cs="宋体"/>
          <w:sz w:val="28"/>
          <w:szCs w:val="28"/>
        </w:rPr>
        <w:t>信号灯送为红灯，此时2</w:t>
      </w:r>
      <w:r>
        <w:rPr>
          <w:rFonts w:hint="eastAsia" w:ascii="宋体" w:hAnsi="宋体" w:cs="宋体"/>
          <w:sz w:val="28"/>
          <w:szCs w:val="28"/>
          <w:vertAlign w:val="superscript"/>
        </w:rPr>
        <w:t>#</w:t>
      </w:r>
      <w:r>
        <w:rPr>
          <w:rFonts w:hint="eastAsia" w:ascii="宋体" w:hAnsi="宋体" w:cs="宋体"/>
          <w:sz w:val="28"/>
          <w:szCs w:val="28"/>
        </w:rPr>
        <w:t>信号灯也变为红灯。然后指挥小车继续向里运行，在B机头通过2</w:t>
      </w:r>
      <w:r>
        <w:rPr>
          <w:rFonts w:hint="eastAsia" w:ascii="宋体" w:hAnsi="宋体" w:cs="宋体"/>
          <w:sz w:val="28"/>
          <w:szCs w:val="28"/>
          <w:vertAlign w:val="superscript"/>
        </w:rPr>
        <w:t>#</w:t>
      </w:r>
      <w:r>
        <w:rPr>
          <w:rFonts w:hint="eastAsia" w:ascii="宋体" w:hAnsi="宋体" w:cs="宋体"/>
          <w:sz w:val="28"/>
          <w:szCs w:val="28"/>
        </w:rPr>
        <w:t>道岔后停车，连接好B机头与小车，摘开A机头与小车的连接，指挥司机驾驶B机头通过2</w:t>
      </w:r>
      <w:r>
        <w:rPr>
          <w:rFonts w:hint="eastAsia" w:ascii="宋体" w:hAnsi="宋体" w:cs="宋体"/>
          <w:sz w:val="28"/>
          <w:szCs w:val="28"/>
          <w:vertAlign w:val="superscript"/>
        </w:rPr>
        <w:t>#</w:t>
      </w:r>
      <w:r>
        <w:rPr>
          <w:rFonts w:hint="eastAsia" w:ascii="宋体" w:hAnsi="宋体" w:cs="宋体"/>
          <w:sz w:val="28"/>
          <w:szCs w:val="28"/>
        </w:rPr>
        <w:t>道岔将小车牵引至大巷重车道，信号员恢复道岔，A机头去执行其它拉运任务。信号员指挥小车沿大巷重车道向外运行，在最后一个车通过3</w:t>
      </w:r>
      <w:r>
        <w:rPr>
          <w:rFonts w:hint="eastAsia" w:ascii="宋体" w:hAnsi="宋体" w:cs="宋体"/>
          <w:sz w:val="28"/>
          <w:szCs w:val="28"/>
          <w:vertAlign w:val="superscript"/>
        </w:rPr>
        <w:t>#</w:t>
      </w:r>
      <w:r>
        <w:rPr>
          <w:rFonts w:hint="eastAsia" w:ascii="宋体" w:hAnsi="宋体" w:cs="宋体"/>
          <w:sz w:val="28"/>
          <w:szCs w:val="28"/>
        </w:rPr>
        <w:t>道岔后停车，信号员通过压扣T</w:t>
      </w:r>
      <w:r>
        <w:rPr>
          <w:rFonts w:hint="eastAsia" w:ascii="宋体" w:hAnsi="宋体" w:cs="宋体"/>
          <w:sz w:val="28"/>
          <w:szCs w:val="28"/>
          <w:vertAlign w:val="subscript"/>
        </w:rPr>
        <w:t>2</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信号灯送为红灯，通过压扣T</w:t>
      </w:r>
      <w:r>
        <w:rPr>
          <w:rFonts w:hint="eastAsia" w:ascii="宋体" w:hAnsi="宋体" w:cs="宋体"/>
          <w:sz w:val="28"/>
          <w:szCs w:val="28"/>
          <w:vertAlign w:val="subscript"/>
        </w:rPr>
        <w:t>1</w:t>
      </w:r>
      <w:r>
        <w:rPr>
          <w:rFonts w:hint="eastAsia" w:ascii="宋体" w:hAnsi="宋体" w:cs="宋体"/>
          <w:sz w:val="28"/>
          <w:szCs w:val="28"/>
        </w:rPr>
        <w:t>将1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信号灯恢复为绿灯。</w:t>
      </w:r>
    </w:p>
    <w:p>
      <w:pPr>
        <w:spacing w:line="560" w:lineRule="exact"/>
        <w:ind w:firstLine="560" w:firstLineChars="200"/>
        <w:rPr>
          <w:rFonts w:ascii="宋体" w:hAnsi="宋体" w:cs="宋体"/>
          <w:sz w:val="28"/>
          <w:szCs w:val="28"/>
        </w:rPr>
      </w:pPr>
      <w:r>
        <w:rPr>
          <w:rFonts w:hint="eastAsia" w:ascii="宋体" w:hAnsi="宋体" w:cs="宋体"/>
          <w:sz w:val="28"/>
          <w:szCs w:val="28"/>
        </w:rPr>
        <w:t>3.然后指挥司机将车通过3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、5</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道岔将车存入空车存车场，在整趟车完全进入四采区后，信号员恢复大巷信号、道岔，保证大巷畅通。打好掩后摘开机头与小车，小车与小车之间的连接，指挥司机将机头通过5</w:t>
      </w:r>
      <w:r>
        <w:rPr>
          <w:rFonts w:hint="eastAsia" w:ascii="宋体" w:hAnsi="宋体" w:cs="宋体"/>
          <w:sz w:val="28"/>
          <w:szCs w:val="28"/>
          <w:vertAlign w:val="superscript"/>
        </w:rPr>
        <w:t>#</w:t>
      </w:r>
      <w:r>
        <w:rPr>
          <w:rFonts w:hint="eastAsia" w:ascii="宋体" w:hAnsi="宋体" w:cs="宋体"/>
          <w:sz w:val="28"/>
          <w:szCs w:val="28"/>
        </w:rPr>
        <w:t>道岔调至出的小车前停住，连接好后指挥司机驾驶机车向外运行至8</w:t>
      </w:r>
      <w:r>
        <w:rPr>
          <w:rFonts w:hint="eastAsia" w:ascii="宋体" w:hAnsi="宋体" w:cs="宋体"/>
          <w:sz w:val="28"/>
          <w:szCs w:val="28"/>
          <w:vertAlign w:val="superscript"/>
        </w:rPr>
        <w:t>#</w:t>
      </w:r>
      <w:r>
        <w:rPr>
          <w:rFonts w:hint="eastAsia" w:ascii="宋体" w:hAnsi="宋体" w:cs="宋体"/>
          <w:sz w:val="28"/>
          <w:szCs w:val="28"/>
        </w:rPr>
        <w:t>信号灯前停车。</w:t>
      </w:r>
    </w:p>
    <w:p>
      <w:pPr>
        <w:spacing w:line="560" w:lineRule="exact"/>
        <w:ind w:firstLine="560" w:firstLineChars="200"/>
        <w:rPr>
          <w:rFonts w:ascii="宋体" w:hAnsi="宋体" w:cs="宋体"/>
          <w:sz w:val="28"/>
          <w:szCs w:val="28"/>
        </w:rPr>
      </w:pPr>
      <w:r>
        <w:rPr>
          <w:rFonts w:hint="eastAsia" w:ascii="宋体" w:hAnsi="宋体" w:cs="宋体"/>
          <w:sz w:val="28"/>
          <w:szCs w:val="28"/>
        </w:rPr>
        <w:t>4.信号员观察南大巷无出车时，通过压扣T</w:t>
      </w:r>
      <w:r>
        <w:rPr>
          <w:rFonts w:hint="eastAsia" w:ascii="宋体" w:hAnsi="宋体" w:cs="宋体"/>
          <w:sz w:val="28"/>
          <w:szCs w:val="28"/>
          <w:vertAlign w:val="subscript"/>
        </w:rPr>
        <w:t>2</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信号灯送为红灯，并用对对讲机通知九号信号员出车，九号信号员将西大巷进、出车分别止在5</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信号灯下，信号员指挥四采区出的小车正常向外运行，信号员恢复道岔、信号、关闭阻车器。</w:t>
      </w:r>
    </w:p>
    <w:p>
      <w:pPr>
        <w:spacing w:line="560" w:lineRule="exact"/>
        <w:ind w:firstLine="562" w:firstLineChars="200"/>
        <w:rPr>
          <w:rFonts w:ascii="宋体" w:hAnsi="宋体"/>
          <w:b/>
          <w:bCs/>
          <w:sz w:val="28"/>
          <w:szCs w:val="28"/>
        </w:rPr>
      </w:pPr>
      <w:bookmarkStart w:id="345" w:name="_Toc19539"/>
      <w:r>
        <w:rPr>
          <w:rFonts w:hint="eastAsia" w:ascii="宋体" w:hAnsi="宋体"/>
          <w:b/>
          <w:bCs/>
          <w:sz w:val="28"/>
          <w:szCs w:val="28"/>
        </w:rPr>
        <w:t>八、470水平南大巷5400米处调供车</w:t>
      </w:r>
      <w:bookmarkEnd w:id="345"/>
      <w:r>
        <w:rPr>
          <w:rFonts w:hint="eastAsia" w:ascii="宋体" w:hAnsi="宋体"/>
          <w:sz w:val="28"/>
          <w:szCs w:val="28"/>
        </w:rPr>
        <w:t>（附图九）</w:t>
      </w:r>
    </w:p>
    <w:p>
      <w:pPr>
        <w:spacing w:line="560" w:lineRule="exact"/>
        <w:ind w:firstLine="560" w:firstLineChars="200"/>
        <w:rPr>
          <w:rFonts w:ascii="宋体" w:hAnsi="宋体"/>
          <w:sz w:val="28"/>
          <w:szCs w:val="28"/>
        </w:rPr>
      </w:pPr>
      <w:r>
        <w:rPr>
          <w:rFonts w:hint="eastAsia" w:ascii="宋体" w:hAnsi="宋体"/>
          <w:sz w:val="28"/>
          <w:szCs w:val="28"/>
        </w:rPr>
        <w:t>（一）南大巷5400米处车场长度10m,设两道阻车器，一组信号灯，无架线。</w:t>
      </w:r>
    </w:p>
    <w:p>
      <w:pPr>
        <w:spacing w:line="560" w:lineRule="exact"/>
        <w:ind w:firstLine="560" w:firstLineChars="200"/>
        <w:rPr>
          <w:rFonts w:ascii="宋体" w:hAnsi="宋体"/>
          <w:sz w:val="28"/>
          <w:szCs w:val="28"/>
        </w:rPr>
      </w:pPr>
      <w:r>
        <w:rPr>
          <w:rFonts w:hint="eastAsia" w:ascii="宋体" w:hAnsi="宋体"/>
          <w:sz w:val="28"/>
          <w:szCs w:val="28"/>
        </w:rPr>
        <w:t>（二）相关信号设置及规定</w:t>
      </w:r>
    </w:p>
    <w:p>
      <w:pPr>
        <w:spacing w:line="560" w:lineRule="exact"/>
        <w:ind w:firstLine="560" w:firstLineChars="200"/>
        <w:rPr>
          <w:rFonts w:ascii="宋体" w:hAnsi="宋体"/>
          <w:sz w:val="28"/>
          <w:szCs w:val="28"/>
        </w:rPr>
      </w:pPr>
      <w:r>
        <w:rPr>
          <w:rFonts w:hint="eastAsia" w:ascii="宋体" w:hAnsi="宋体"/>
          <w:sz w:val="28"/>
          <w:szCs w:val="28"/>
        </w:rPr>
        <w:t>在南大巷5400米处往里50m大巷重车道侧安设1</w:t>
      </w:r>
      <w:r>
        <w:rPr>
          <w:rFonts w:hint="eastAsia" w:ascii="宋体" w:hAnsi="宋体" w:cs="宋体"/>
          <w:sz w:val="28"/>
          <w:szCs w:val="28"/>
          <w:vertAlign w:val="superscript"/>
        </w:rPr>
        <w:t>#</w:t>
      </w:r>
      <w:r>
        <w:rPr>
          <w:rFonts w:hint="eastAsia" w:ascii="宋体" w:hAnsi="宋体"/>
          <w:sz w:val="28"/>
          <w:szCs w:val="28"/>
        </w:rPr>
        <w:t>信号灯，其压扣T设置在南大巷5400米开口处碹帮处，通常状态为常绿灯。</w:t>
      </w:r>
    </w:p>
    <w:p>
      <w:pPr>
        <w:spacing w:line="560" w:lineRule="exact"/>
        <w:ind w:firstLine="560" w:firstLineChars="200"/>
        <w:rPr>
          <w:rFonts w:ascii="宋体" w:hAnsi="宋体"/>
          <w:sz w:val="28"/>
          <w:szCs w:val="28"/>
        </w:rPr>
      </w:pPr>
      <w:r>
        <w:rPr>
          <w:rFonts w:hint="eastAsia" w:ascii="宋体" w:hAnsi="宋体"/>
          <w:sz w:val="28"/>
          <w:szCs w:val="28"/>
        </w:rPr>
        <w:t>（三）调供车管理</w:t>
      </w:r>
    </w:p>
    <w:p>
      <w:pPr>
        <w:spacing w:line="560" w:lineRule="exact"/>
        <w:ind w:firstLine="560" w:firstLineChars="200"/>
        <w:rPr>
          <w:rFonts w:ascii="宋体" w:hAnsi="宋体"/>
          <w:sz w:val="28"/>
          <w:szCs w:val="28"/>
        </w:rPr>
      </w:pPr>
      <w:r>
        <w:rPr>
          <w:rFonts w:hint="eastAsia" w:ascii="宋体" w:hAnsi="宋体"/>
          <w:sz w:val="28"/>
          <w:szCs w:val="28"/>
        </w:rPr>
        <w:t>1.供向南大巷5400米开口处的小车沿南大巷空车道向里运行。整趟车运行至九采外环返出，自大巷重车道返出至1</w:t>
      </w:r>
      <w:r>
        <w:rPr>
          <w:rFonts w:hint="eastAsia" w:ascii="宋体" w:hAnsi="宋体" w:cs="宋体"/>
          <w:sz w:val="28"/>
          <w:szCs w:val="28"/>
          <w:vertAlign w:val="superscript"/>
        </w:rPr>
        <w:t>#</w:t>
      </w:r>
      <w:r>
        <w:rPr>
          <w:rFonts w:hint="eastAsia" w:ascii="宋体" w:hAnsi="宋体"/>
          <w:sz w:val="28"/>
          <w:szCs w:val="28"/>
        </w:rPr>
        <w:t>信号灯以里时停车，司机观察1</w:t>
      </w:r>
      <w:r>
        <w:rPr>
          <w:rFonts w:hint="eastAsia" w:ascii="宋体" w:hAnsi="宋体" w:cs="宋体"/>
          <w:sz w:val="28"/>
          <w:szCs w:val="28"/>
          <w:vertAlign w:val="superscript"/>
        </w:rPr>
        <w:t>#</w:t>
      </w:r>
      <w:r>
        <w:rPr>
          <w:rFonts w:hint="eastAsia" w:ascii="宋体" w:hAnsi="宋体"/>
          <w:sz w:val="28"/>
          <w:szCs w:val="28"/>
        </w:rPr>
        <w:t>信号灯颜色，如为绿色，方可牵引列车通过1</w:t>
      </w:r>
      <w:r>
        <w:rPr>
          <w:rFonts w:hint="eastAsia" w:ascii="宋体" w:hAnsi="宋体" w:cs="宋体"/>
          <w:sz w:val="28"/>
          <w:szCs w:val="28"/>
          <w:vertAlign w:val="superscript"/>
        </w:rPr>
        <w:t>#</w:t>
      </w:r>
      <w:r>
        <w:rPr>
          <w:rFonts w:hint="eastAsia" w:ascii="宋体" w:hAnsi="宋体"/>
          <w:sz w:val="28"/>
          <w:szCs w:val="28"/>
        </w:rPr>
        <w:t>信号灯，当机车过了1</w:t>
      </w:r>
      <w:r>
        <w:rPr>
          <w:rFonts w:hint="eastAsia" w:ascii="宋体" w:hAnsi="宋体" w:cs="宋体"/>
          <w:sz w:val="28"/>
          <w:szCs w:val="28"/>
          <w:vertAlign w:val="superscript"/>
        </w:rPr>
        <w:t>#</w:t>
      </w:r>
      <w:r>
        <w:rPr>
          <w:rFonts w:hint="eastAsia" w:ascii="宋体" w:hAnsi="宋体"/>
          <w:sz w:val="28"/>
          <w:szCs w:val="28"/>
        </w:rPr>
        <w:t>信号灯,信号员通过压扣T将1</w:t>
      </w:r>
      <w:r>
        <w:rPr>
          <w:rFonts w:hint="eastAsia" w:ascii="宋体" w:hAnsi="宋体" w:cs="宋体"/>
          <w:sz w:val="28"/>
          <w:szCs w:val="28"/>
          <w:vertAlign w:val="superscript"/>
        </w:rPr>
        <w:t>#</w:t>
      </w:r>
      <w:r>
        <w:rPr>
          <w:rFonts w:hint="eastAsia" w:ascii="宋体" w:hAnsi="宋体"/>
          <w:sz w:val="28"/>
          <w:szCs w:val="28"/>
        </w:rPr>
        <w:t>信号灯送为红灯，指挥司机驾驶机头牵引列车行驶至1</w:t>
      </w:r>
      <w:r>
        <w:rPr>
          <w:rFonts w:hint="eastAsia" w:ascii="宋体" w:hAnsi="宋体"/>
          <w:sz w:val="28"/>
          <w:szCs w:val="28"/>
          <w:vertAlign w:val="superscript"/>
        </w:rPr>
        <w:t>#</w:t>
      </w:r>
      <w:r>
        <w:rPr>
          <w:rFonts w:hint="eastAsia" w:ascii="宋体" w:hAnsi="宋体"/>
          <w:sz w:val="28"/>
          <w:szCs w:val="28"/>
        </w:rPr>
        <w:t>道岔前停住。</w:t>
      </w:r>
    </w:p>
    <w:p>
      <w:pPr>
        <w:spacing w:line="560" w:lineRule="exact"/>
        <w:ind w:firstLine="560" w:firstLineChars="200"/>
        <w:rPr>
          <w:rFonts w:ascii="宋体" w:hAnsi="宋体"/>
          <w:sz w:val="28"/>
          <w:szCs w:val="28"/>
        </w:rPr>
      </w:pPr>
      <w:r>
        <w:rPr>
          <w:rFonts w:hint="eastAsia" w:ascii="宋体" w:hAnsi="宋体"/>
          <w:sz w:val="28"/>
          <w:szCs w:val="28"/>
        </w:rPr>
        <w:t>2.打好掩后摘开机头与小车的之际之间的连接，指挥司机驾驶机头正常向外运行，在机头完全通过1</w:t>
      </w:r>
      <w:r>
        <w:rPr>
          <w:rFonts w:hint="eastAsia" w:ascii="宋体" w:hAnsi="宋体"/>
          <w:sz w:val="28"/>
          <w:szCs w:val="28"/>
          <w:vertAlign w:val="superscript"/>
        </w:rPr>
        <w:t>#</w:t>
      </w:r>
      <w:r>
        <w:rPr>
          <w:rFonts w:hint="eastAsia" w:ascii="宋体" w:hAnsi="宋体"/>
          <w:sz w:val="28"/>
          <w:szCs w:val="28"/>
        </w:rPr>
        <w:t>道岔让开5个车的距离后停车，此时信号员联系用料队组，由用料队组人员将出的车通过1</w:t>
      </w:r>
      <w:r>
        <w:rPr>
          <w:rFonts w:hint="eastAsia" w:ascii="宋体" w:hAnsi="宋体"/>
          <w:sz w:val="28"/>
          <w:szCs w:val="28"/>
          <w:vertAlign w:val="superscript"/>
        </w:rPr>
        <w:t>#</w:t>
      </w:r>
      <w:r>
        <w:rPr>
          <w:rFonts w:hint="eastAsia" w:ascii="宋体" w:hAnsi="宋体"/>
          <w:sz w:val="28"/>
          <w:szCs w:val="28"/>
        </w:rPr>
        <w:t>道岔逐车推至机头处连接好，在出的车全部推出连接好后，将进的车逐一推至车场，在所有车辆推完后，信号员恢复道岔，然后指挥司机驾驶机头牵引出的车正常向外运行，信号员恢复信号、道岔，关闭阻车器。</w:t>
      </w:r>
    </w:p>
    <w:p>
      <w:pPr>
        <w:spacing w:line="560" w:lineRule="exact"/>
        <w:ind w:firstLine="562" w:firstLineChars="200"/>
        <w:rPr>
          <w:rFonts w:ascii="宋体" w:hAnsi="宋体" w:cs="宋体"/>
          <w:b/>
          <w:bCs/>
          <w:sz w:val="28"/>
          <w:szCs w:val="28"/>
        </w:rPr>
      </w:pPr>
      <w:bookmarkStart w:id="346" w:name="_Toc24044"/>
      <w:bookmarkStart w:id="347" w:name="_Toc7915"/>
      <w:bookmarkStart w:id="348" w:name="_Toc15025"/>
      <w:bookmarkStart w:id="349" w:name="_Toc3439"/>
      <w:bookmarkStart w:id="350" w:name="_Toc30254"/>
      <w:bookmarkStart w:id="351" w:name="_Toc25208"/>
      <w:bookmarkStart w:id="352" w:name="_Toc4662"/>
      <w:r>
        <w:rPr>
          <w:rFonts w:hint="eastAsia" w:ascii="宋体" w:hAnsi="宋体" w:cs="宋体"/>
          <w:b/>
          <w:bCs/>
          <w:sz w:val="28"/>
          <w:szCs w:val="28"/>
        </w:rPr>
        <w:t>九、470水平南大巷外环各车场调供车</w:t>
      </w:r>
      <w:bookmarkEnd w:id="346"/>
      <w:bookmarkEnd w:id="347"/>
      <w:bookmarkEnd w:id="348"/>
      <w:bookmarkEnd w:id="349"/>
      <w:bookmarkStart w:id="353" w:name="_Toc22266"/>
      <w:bookmarkStart w:id="354" w:name="_Toc6438"/>
      <w:bookmarkStart w:id="355" w:name="_Toc7933"/>
      <w:r>
        <w:rPr>
          <w:rFonts w:hint="eastAsia" w:ascii="宋体" w:hAnsi="宋体" w:cs="宋体"/>
          <w:sz w:val="28"/>
          <w:szCs w:val="28"/>
        </w:rPr>
        <w:t>（附图十）</w:t>
      </w:r>
    </w:p>
    <w:p>
      <w:pPr>
        <w:spacing w:line="560" w:lineRule="exact"/>
        <w:ind w:firstLine="560" w:firstLineChars="200"/>
        <w:rPr>
          <w:rFonts w:ascii="宋体" w:hAnsi="宋体" w:cs="宋体"/>
          <w:sz w:val="28"/>
          <w:szCs w:val="28"/>
        </w:rPr>
      </w:pPr>
      <w:bookmarkStart w:id="356" w:name="_Toc11475"/>
      <w:r>
        <w:rPr>
          <w:rFonts w:hint="eastAsia" w:ascii="宋体" w:hAnsi="宋体" w:cs="宋体"/>
          <w:sz w:val="28"/>
          <w:szCs w:val="28"/>
        </w:rPr>
        <w:t>（一）信号设置及规定</w:t>
      </w:r>
      <w:bookmarkEnd w:id="350"/>
      <w:bookmarkEnd w:id="351"/>
      <w:bookmarkEnd w:id="352"/>
      <w:bookmarkEnd w:id="353"/>
      <w:bookmarkEnd w:id="354"/>
      <w:bookmarkEnd w:id="355"/>
      <w:bookmarkEnd w:id="356"/>
    </w:p>
    <w:p>
      <w:pPr>
        <w:spacing w:line="560" w:lineRule="exact"/>
        <w:ind w:firstLine="560" w:firstLineChars="200"/>
        <w:rPr>
          <w:rFonts w:ascii="宋体" w:hAnsi="宋体" w:cs="宋体"/>
          <w:sz w:val="28"/>
          <w:szCs w:val="28"/>
        </w:rPr>
      </w:pPr>
      <w:r>
        <w:rPr>
          <w:rFonts w:hint="eastAsia" w:ascii="宋体" w:hAnsi="宋体" w:cs="宋体"/>
          <w:sz w:val="28"/>
          <w:szCs w:val="28"/>
        </w:rPr>
        <w:t>1.机电队在12</w:t>
      </w:r>
      <w:r>
        <w:rPr>
          <w:rFonts w:hint="eastAsia" w:ascii="宋体" w:hAnsi="宋体" w:cs="宋体"/>
          <w:sz w:val="28"/>
          <w:szCs w:val="28"/>
          <w:vertAlign w:val="superscript"/>
        </w:rPr>
        <w:t>#</w:t>
      </w:r>
      <w:r>
        <w:rPr>
          <w:rFonts w:hint="eastAsia" w:ascii="宋体" w:hAnsi="宋体" w:cs="宋体"/>
          <w:sz w:val="28"/>
          <w:szCs w:val="28"/>
        </w:rPr>
        <w:t>道岔空车道道尖往外20m处空车道侧安设一组信号灯1</w:t>
      </w:r>
      <w:r>
        <w:rPr>
          <w:rFonts w:hint="eastAsia" w:ascii="宋体" w:hAnsi="宋体" w:cs="宋体"/>
          <w:sz w:val="28"/>
          <w:szCs w:val="28"/>
          <w:vertAlign w:val="superscript"/>
        </w:rPr>
        <w:t>#</w:t>
      </w:r>
      <w:r>
        <w:rPr>
          <w:rFonts w:hint="eastAsia" w:ascii="宋体" w:hAnsi="宋体" w:cs="宋体"/>
          <w:sz w:val="28"/>
          <w:szCs w:val="28"/>
        </w:rPr>
        <w:t>，1</w:t>
      </w:r>
      <w:r>
        <w:rPr>
          <w:rFonts w:hint="eastAsia" w:ascii="宋体" w:hAnsi="宋体" w:cs="宋体"/>
          <w:sz w:val="28"/>
          <w:szCs w:val="28"/>
          <w:vertAlign w:val="superscript"/>
        </w:rPr>
        <w:t>#</w:t>
      </w:r>
      <w:r>
        <w:rPr>
          <w:rFonts w:hint="eastAsia" w:ascii="宋体" w:hAnsi="宋体" w:cs="宋体"/>
          <w:sz w:val="28"/>
          <w:szCs w:val="28"/>
        </w:rPr>
        <w:t>信号灯由行程开关触发控制，其恢复信号压扣T</w:t>
      </w:r>
      <w:r>
        <w:rPr>
          <w:rFonts w:hint="eastAsia" w:ascii="宋体" w:hAnsi="宋体" w:cs="宋体"/>
          <w:sz w:val="28"/>
          <w:szCs w:val="28"/>
          <w:vertAlign w:val="subscript"/>
        </w:rPr>
        <w:t>1</w:t>
      </w:r>
      <w:r>
        <w:rPr>
          <w:rFonts w:hint="eastAsia" w:ascii="宋体" w:hAnsi="宋体" w:cs="宋体"/>
          <w:sz w:val="28"/>
          <w:szCs w:val="28"/>
        </w:rPr>
        <w:t>设置在九采信号站。常态下1</w:t>
      </w:r>
      <w:r>
        <w:rPr>
          <w:rFonts w:hint="eastAsia" w:ascii="宋体" w:hAnsi="宋体" w:cs="宋体"/>
          <w:sz w:val="28"/>
          <w:szCs w:val="28"/>
          <w:vertAlign w:val="superscript"/>
        </w:rPr>
        <w:t>#</w:t>
      </w:r>
      <w:r>
        <w:rPr>
          <w:rFonts w:hint="eastAsia" w:ascii="宋体" w:hAnsi="宋体" w:cs="宋体"/>
          <w:sz w:val="28"/>
          <w:szCs w:val="28"/>
        </w:rPr>
        <w:t>信号灯常绿灯。九采大绕道出口处碹帮安设11</w:t>
      </w:r>
      <w:r>
        <w:rPr>
          <w:rFonts w:hint="eastAsia" w:ascii="宋体" w:hAnsi="宋体" w:cs="宋体"/>
          <w:sz w:val="28"/>
          <w:szCs w:val="28"/>
          <w:vertAlign w:val="superscript"/>
        </w:rPr>
        <w:t>#</w:t>
      </w:r>
      <w:r>
        <w:rPr>
          <w:rFonts w:hint="eastAsia" w:ascii="宋体" w:hAnsi="宋体" w:cs="宋体"/>
          <w:sz w:val="28"/>
          <w:szCs w:val="28"/>
        </w:rPr>
        <w:t>信号灯，1</w:t>
      </w:r>
      <w:r>
        <w:rPr>
          <w:rFonts w:hint="eastAsia" w:ascii="宋体" w:hAnsi="宋体" w:cs="宋体"/>
          <w:sz w:val="28"/>
          <w:szCs w:val="28"/>
          <w:vertAlign w:val="superscript"/>
        </w:rPr>
        <w:t>#</w:t>
      </w:r>
      <w:r>
        <w:rPr>
          <w:rFonts w:hint="eastAsia" w:ascii="宋体" w:hAnsi="宋体" w:cs="宋体"/>
          <w:sz w:val="28"/>
          <w:szCs w:val="28"/>
        </w:rPr>
        <w:t>与11</w:t>
      </w:r>
      <w:r>
        <w:rPr>
          <w:rFonts w:hint="eastAsia" w:ascii="宋体" w:hAnsi="宋体" w:cs="宋体"/>
          <w:sz w:val="28"/>
          <w:szCs w:val="28"/>
          <w:vertAlign w:val="superscript"/>
        </w:rPr>
        <w:t>#</w:t>
      </w:r>
      <w:r>
        <w:rPr>
          <w:rFonts w:hint="eastAsia" w:ascii="宋体" w:hAnsi="宋体" w:cs="宋体"/>
          <w:sz w:val="28"/>
          <w:szCs w:val="28"/>
        </w:rPr>
        <w:t>信号灯闭锁。</w:t>
      </w:r>
    </w:p>
    <w:p>
      <w:pPr>
        <w:spacing w:line="560" w:lineRule="exact"/>
        <w:ind w:firstLine="560" w:firstLineChars="200"/>
        <w:rPr>
          <w:rFonts w:ascii="宋体" w:hAnsi="宋体" w:cs="宋体"/>
          <w:sz w:val="28"/>
          <w:szCs w:val="28"/>
        </w:rPr>
      </w:pPr>
      <w:r>
        <w:rPr>
          <w:rFonts w:hint="eastAsia" w:ascii="宋体" w:hAnsi="宋体" w:cs="宋体"/>
          <w:sz w:val="28"/>
          <w:szCs w:val="28"/>
        </w:rPr>
        <w:t>2.在2</w:t>
      </w:r>
      <w:r>
        <w:rPr>
          <w:rFonts w:hint="eastAsia" w:ascii="宋体" w:hAnsi="宋体" w:cs="宋体"/>
          <w:sz w:val="28"/>
          <w:szCs w:val="28"/>
          <w:vertAlign w:val="superscript"/>
        </w:rPr>
        <w:t>#</w:t>
      </w:r>
      <w:r>
        <w:rPr>
          <w:rFonts w:hint="eastAsia" w:ascii="宋体" w:hAnsi="宋体" w:cs="宋体"/>
          <w:sz w:val="28"/>
          <w:szCs w:val="28"/>
        </w:rPr>
        <w:t>道岔往外30m处碹帮设置2</w:t>
      </w:r>
      <w:r>
        <w:rPr>
          <w:rFonts w:hint="eastAsia" w:ascii="宋体" w:hAnsi="宋体" w:cs="宋体"/>
          <w:sz w:val="28"/>
          <w:szCs w:val="28"/>
          <w:vertAlign w:val="superscript"/>
        </w:rPr>
        <w:t>#</w:t>
      </w:r>
      <w:r>
        <w:rPr>
          <w:rFonts w:hint="eastAsia" w:ascii="宋体" w:hAnsi="宋体" w:cs="宋体"/>
          <w:sz w:val="28"/>
          <w:szCs w:val="28"/>
        </w:rPr>
        <w:t>信号灯，压扣T</w:t>
      </w:r>
      <w:r>
        <w:rPr>
          <w:rFonts w:hint="eastAsia" w:ascii="宋体" w:hAnsi="宋体" w:cs="宋体"/>
          <w:sz w:val="28"/>
          <w:szCs w:val="28"/>
          <w:vertAlign w:val="subscript"/>
        </w:rPr>
        <w:t>2</w:t>
      </w:r>
      <w:r>
        <w:rPr>
          <w:rFonts w:hint="eastAsia" w:ascii="宋体" w:hAnsi="宋体" w:cs="宋体"/>
          <w:sz w:val="28"/>
          <w:szCs w:val="28"/>
        </w:rPr>
        <w:t>设在2</w:t>
      </w:r>
      <w:r>
        <w:rPr>
          <w:rFonts w:hint="eastAsia" w:ascii="宋体" w:hAnsi="宋体" w:cs="宋体"/>
          <w:sz w:val="28"/>
          <w:szCs w:val="28"/>
          <w:vertAlign w:val="superscript"/>
        </w:rPr>
        <w:t>#</w:t>
      </w:r>
      <w:r>
        <w:rPr>
          <w:rFonts w:hint="eastAsia" w:ascii="宋体" w:hAnsi="宋体" w:cs="宋体"/>
          <w:sz w:val="28"/>
          <w:szCs w:val="28"/>
        </w:rPr>
        <w:t>道岔尖处碹帮，常态下2</w:t>
      </w:r>
      <w:r>
        <w:rPr>
          <w:rFonts w:hint="eastAsia" w:ascii="宋体" w:hAnsi="宋体" w:cs="宋体"/>
          <w:sz w:val="28"/>
          <w:szCs w:val="28"/>
          <w:vertAlign w:val="superscript"/>
        </w:rPr>
        <w:t>#</w:t>
      </w:r>
      <w:r>
        <w:rPr>
          <w:rFonts w:hint="eastAsia" w:ascii="宋体" w:hAnsi="宋体" w:cs="宋体"/>
          <w:sz w:val="28"/>
          <w:szCs w:val="28"/>
        </w:rPr>
        <w:t>信号灯为常绿灯。</w:t>
      </w:r>
    </w:p>
    <w:p>
      <w:pPr>
        <w:spacing w:line="560" w:lineRule="exact"/>
        <w:ind w:firstLine="560" w:firstLineChars="200"/>
        <w:rPr>
          <w:rFonts w:ascii="宋体" w:hAnsi="宋体" w:cs="宋体"/>
          <w:sz w:val="28"/>
          <w:szCs w:val="28"/>
        </w:rPr>
      </w:pPr>
      <w:r>
        <w:rPr>
          <w:rFonts w:hint="eastAsia" w:ascii="宋体" w:hAnsi="宋体" w:cs="宋体"/>
          <w:sz w:val="28"/>
          <w:szCs w:val="28"/>
        </w:rPr>
        <w:t>3.在6</w:t>
      </w:r>
      <w:r>
        <w:rPr>
          <w:rFonts w:hint="eastAsia" w:ascii="宋体" w:hAnsi="宋体" w:cs="宋体"/>
          <w:sz w:val="28"/>
          <w:szCs w:val="28"/>
          <w:vertAlign w:val="superscript"/>
        </w:rPr>
        <w:t>#</w:t>
      </w:r>
      <w:r>
        <w:rPr>
          <w:rFonts w:hint="eastAsia" w:ascii="宋体" w:hAnsi="宋体" w:cs="宋体"/>
          <w:sz w:val="28"/>
          <w:szCs w:val="28"/>
        </w:rPr>
        <w:t>道岔往外10m处碹帮侧及5</w:t>
      </w:r>
      <w:r>
        <w:rPr>
          <w:rFonts w:hint="eastAsia" w:ascii="宋体" w:hAnsi="宋体" w:cs="宋体"/>
          <w:sz w:val="28"/>
          <w:szCs w:val="28"/>
          <w:vertAlign w:val="superscript"/>
        </w:rPr>
        <w:t>#</w:t>
      </w:r>
      <w:r>
        <w:rPr>
          <w:rFonts w:hint="eastAsia" w:ascii="宋体" w:hAnsi="宋体" w:cs="宋体"/>
          <w:sz w:val="28"/>
          <w:szCs w:val="28"/>
        </w:rPr>
        <w:t>道岔往外安设两组信号灯3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，其压扣T</w:t>
      </w:r>
      <w:r>
        <w:rPr>
          <w:rFonts w:hint="eastAsia" w:ascii="宋体" w:hAnsi="宋体" w:cs="宋体"/>
          <w:sz w:val="28"/>
          <w:szCs w:val="28"/>
          <w:vertAlign w:val="subscript"/>
        </w:rPr>
        <w:t>3</w:t>
      </w:r>
      <w:r>
        <w:rPr>
          <w:rFonts w:hint="eastAsia" w:ascii="宋体" w:hAnsi="宋体" w:cs="宋体"/>
          <w:sz w:val="28"/>
          <w:szCs w:val="28"/>
        </w:rPr>
        <w:t>设在3</w:t>
      </w:r>
      <w:r>
        <w:rPr>
          <w:rFonts w:hint="eastAsia" w:ascii="宋体" w:hAnsi="宋体" w:cs="宋体"/>
          <w:sz w:val="28"/>
          <w:szCs w:val="28"/>
          <w:vertAlign w:val="superscript"/>
        </w:rPr>
        <w:t>#</w:t>
      </w:r>
      <w:r>
        <w:rPr>
          <w:rFonts w:hint="eastAsia" w:ascii="宋体" w:hAnsi="宋体" w:cs="宋体"/>
          <w:sz w:val="28"/>
          <w:szCs w:val="28"/>
        </w:rPr>
        <w:t>信号灯下牛鼻碹处，3</w:t>
      </w:r>
      <w:r>
        <w:rPr>
          <w:rFonts w:hint="eastAsia" w:ascii="宋体" w:hAnsi="宋体" w:cs="宋体"/>
          <w:sz w:val="28"/>
          <w:szCs w:val="28"/>
          <w:vertAlign w:val="superscript"/>
        </w:rPr>
        <w:t>#</w:t>
      </w:r>
      <w:r>
        <w:rPr>
          <w:rFonts w:hint="eastAsia" w:ascii="宋体" w:hAnsi="宋体" w:cs="宋体"/>
          <w:sz w:val="28"/>
          <w:szCs w:val="28"/>
        </w:rPr>
        <w:t>与4</w:t>
      </w:r>
      <w:r>
        <w:rPr>
          <w:rFonts w:hint="eastAsia" w:ascii="宋体" w:hAnsi="宋体" w:cs="宋体"/>
          <w:sz w:val="28"/>
          <w:szCs w:val="28"/>
          <w:vertAlign w:val="superscript"/>
        </w:rPr>
        <w:t>#</w:t>
      </w:r>
      <w:r>
        <w:rPr>
          <w:rFonts w:hint="eastAsia" w:ascii="宋体" w:hAnsi="宋体" w:cs="宋体"/>
          <w:sz w:val="28"/>
          <w:szCs w:val="28"/>
        </w:rPr>
        <w:t>信号灯互相闭锁 ，常态下3</w:t>
      </w:r>
      <w:r>
        <w:rPr>
          <w:rFonts w:hint="eastAsia" w:ascii="宋体" w:hAnsi="宋体" w:cs="宋体"/>
          <w:sz w:val="28"/>
          <w:szCs w:val="28"/>
          <w:vertAlign w:val="superscript"/>
        </w:rPr>
        <w:t>#</w:t>
      </w:r>
      <w:r>
        <w:rPr>
          <w:rFonts w:hint="eastAsia" w:ascii="宋体" w:hAnsi="宋体" w:cs="宋体"/>
          <w:sz w:val="28"/>
          <w:szCs w:val="28"/>
        </w:rPr>
        <w:t>信号灯常绿灯。</w:t>
      </w:r>
    </w:p>
    <w:p>
      <w:pPr>
        <w:spacing w:line="560" w:lineRule="exact"/>
        <w:ind w:firstLine="560" w:firstLineChars="200"/>
        <w:rPr>
          <w:rFonts w:ascii="宋体" w:hAnsi="宋体" w:cs="宋体"/>
          <w:sz w:val="28"/>
          <w:szCs w:val="28"/>
        </w:rPr>
      </w:pPr>
      <w:r>
        <w:rPr>
          <w:rFonts w:hint="eastAsia" w:ascii="宋体" w:hAnsi="宋体" w:cs="宋体"/>
          <w:sz w:val="28"/>
          <w:szCs w:val="28"/>
        </w:rPr>
        <w:t>4.在7</w:t>
      </w:r>
      <w:r>
        <w:rPr>
          <w:rFonts w:hint="eastAsia" w:ascii="宋体" w:hAnsi="宋体" w:cs="宋体"/>
          <w:sz w:val="28"/>
          <w:szCs w:val="28"/>
          <w:vertAlign w:val="superscript"/>
        </w:rPr>
        <w:t>#</w:t>
      </w:r>
      <w:r>
        <w:rPr>
          <w:rFonts w:hint="eastAsia" w:ascii="宋体" w:hAnsi="宋体" w:cs="宋体"/>
          <w:sz w:val="28"/>
          <w:szCs w:val="28"/>
        </w:rPr>
        <w:t>道岔尖往里10m处碹帮侧设置5</w:t>
      </w:r>
      <w:r>
        <w:rPr>
          <w:rFonts w:hint="eastAsia" w:ascii="宋体" w:hAnsi="宋体" w:cs="宋体"/>
          <w:sz w:val="28"/>
          <w:szCs w:val="28"/>
          <w:vertAlign w:val="superscript"/>
        </w:rPr>
        <w:t>#</w:t>
      </w:r>
      <w:r>
        <w:rPr>
          <w:rFonts w:hint="eastAsia" w:ascii="宋体" w:hAnsi="宋体" w:cs="宋体"/>
          <w:sz w:val="28"/>
          <w:szCs w:val="28"/>
        </w:rPr>
        <w:t>信号灯，5</w:t>
      </w:r>
      <w:r>
        <w:rPr>
          <w:rFonts w:hint="eastAsia" w:ascii="宋体" w:hAnsi="宋体" w:cs="宋体"/>
          <w:sz w:val="28"/>
          <w:szCs w:val="28"/>
          <w:vertAlign w:val="superscript"/>
        </w:rPr>
        <w:t>#</w:t>
      </w:r>
      <w:r>
        <w:rPr>
          <w:rFonts w:hint="eastAsia" w:ascii="宋体" w:hAnsi="宋体" w:cs="宋体"/>
          <w:sz w:val="28"/>
          <w:szCs w:val="28"/>
        </w:rPr>
        <w:t>信号灯由压扣T</w:t>
      </w:r>
      <w:r>
        <w:rPr>
          <w:rFonts w:hint="eastAsia" w:ascii="宋体" w:hAnsi="宋体" w:cs="宋体"/>
          <w:sz w:val="28"/>
          <w:szCs w:val="28"/>
          <w:vertAlign w:val="subscript"/>
        </w:rPr>
        <w:t>4</w:t>
      </w:r>
      <w:r>
        <w:rPr>
          <w:rFonts w:hint="eastAsia" w:ascii="宋体" w:hAnsi="宋体" w:cs="宋体"/>
          <w:sz w:val="28"/>
          <w:szCs w:val="28"/>
        </w:rPr>
        <w:t>控制，常态下5</w:t>
      </w:r>
      <w:r>
        <w:rPr>
          <w:rFonts w:hint="eastAsia" w:ascii="宋体" w:hAnsi="宋体" w:cs="宋体"/>
          <w:sz w:val="28"/>
          <w:szCs w:val="28"/>
          <w:vertAlign w:val="superscript"/>
        </w:rPr>
        <w:t>#</w:t>
      </w:r>
      <w:r>
        <w:rPr>
          <w:rFonts w:hint="eastAsia" w:ascii="宋体" w:hAnsi="宋体" w:cs="宋体"/>
          <w:sz w:val="28"/>
          <w:szCs w:val="28"/>
        </w:rPr>
        <w:t>信号灯常绿灯。</w:t>
      </w:r>
    </w:p>
    <w:p>
      <w:pPr>
        <w:spacing w:line="560" w:lineRule="exact"/>
        <w:ind w:firstLine="560" w:firstLineChars="200"/>
        <w:rPr>
          <w:rFonts w:ascii="宋体" w:hAnsi="宋体" w:cs="宋体"/>
          <w:sz w:val="28"/>
          <w:szCs w:val="28"/>
        </w:rPr>
      </w:pPr>
      <w:r>
        <w:rPr>
          <w:rFonts w:hint="eastAsia" w:ascii="宋体" w:hAnsi="宋体" w:cs="宋体"/>
          <w:sz w:val="28"/>
          <w:szCs w:val="28"/>
        </w:rPr>
        <w:t>5.在8</w:t>
      </w:r>
      <w:r>
        <w:rPr>
          <w:rFonts w:hint="eastAsia" w:ascii="宋体" w:hAnsi="宋体" w:cs="宋体"/>
          <w:sz w:val="28"/>
          <w:szCs w:val="28"/>
          <w:vertAlign w:val="superscript"/>
        </w:rPr>
        <w:t>#</w:t>
      </w:r>
      <w:r>
        <w:rPr>
          <w:rFonts w:hint="eastAsia" w:ascii="宋体" w:hAnsi="宋体" w:cs="宋体"/>
          <w:sz w:val="28"/>
          <w:szCs w:val="28"/>
        </w:rPr>
        <w:t>道岔道尖往里10m处碹帮侧及暗斜井口往里10m处碹帮侧安设两组信号灯6</w:t>
      </w:r>
      <w:r>
        <w:rPr>
          <w:rFonts w:hint="eastAsia" w:ascii="宋体" w:hAnsi="宋体" w:cs="宋体"/>
          <w:sz w:val="28"/>
          <w:szCs w:val="28"/>
          <w:vertAlign w:val="superscript"/>
        </w:rPr>
        <w:t>#</w:t>
      </w:r>
      <w:r>
        <w:rPr>
          <w:rFonts w:hint="eastAsia" w:ascii="宋体" w:hAnsi="宋体" w:cs="宋体"/>
          <w:sz w:val="28"/>
          <w:szCs w:val="28"/>
        </w:rPr>
        <w:t>、7</w:t>
      </w:r>
      <w:r>
        <w:rPr>
          <w:rFonts w:hint="eastAsia" w:ascii="宋体" w:hAnsi="宋体" w:cs="宋体"/>
          <w:sz w:val="28"/>
          <w:szCs w:val="28"/>
          <w:vertAlign w:val="superscript"/>
        </w:rPr>
        <w:t>#</w:t>
      </w:r>
      <w:r>
        <w:rPr>
          <w:rFonts w:hint="eastAsia" w:ascii="宋体" w:hAnsi="宋体" w:cs="宋体"/>
          <w:sz w:val="28"/>
          <w:szCs w:val="28"/>
        </w:rPr>
        <w:t>，其压扣T</w:t>
      </w:r>
      <w:r>
        <w:rPr>
          <w:rFonts w:hint="eastAsia" w:ascii="宋体" w:hAnsi="宋体" w:cs="宋体"/>
          <w:sz w:val="28"/>
          <w:szCs w:val="28"/>
          <w:vertAlign w:val="subscript"/>
        </w:rPr>
        <w:t>5</w:t>
      </w:r>
      <w:r>
        <w:rPr>
          <w:rFonts w:hint="eastAsia" w:ascii="宋体" w:hAnsi="宋体" w:cs="宋体"/>
          <w:sz w:val="28"/>
          <w:szCs w:val="28"/>
        </w:rPr>
        <w:t>设在7</w:t>
      </w:r>
      <w:r>
        <w:rPr>
          <w:rFonts w:hint="eastAsia" w:ascii="宋体" w:hAnsi="宋体" w:cs="宋体"/>
          <w:sz w:val="28"/>
          <w:szCs w:val="28"/>
          <w:vertAlign w:val="superscript"/>
        </w:rPr>
        <w:t>#</w:t>
      </w:r>
      <w:r>
        <w:rPr>
          <w:rFonts w:hint="eastAsia" w:ascii="宋体" w:hAnsi="宋体" w:cs="宋体"/>
          <w:sz w:val="28"/>
          <w:szCs w:val="28"/>
        </w:rPr>
        <w:t>信号灯下碹帮处，6</w:t>
      </w:r>
      <w:r>
        <w:rPr>
          <w:rFonts w:hint="eastAsia" w:ascii="宋体" w:hAnsi="宋体" w:cs="宋体"/>
          <w:sz w:val="28"/>
          <w:szCs w:val="28"/>
          <w:vertAlign w:val="superscript"/>
        </w:rPr>
        <w:t>#</w:t>
      </w:r>
      <w:r>
        <w:rPr>
          <w:rFonts w:hint="eastAsia" w:ascii="宋体" w:hAnsi="宋体" w:cs="宋体"/>
          <w:sz w:val="28"/>
          <w:szCs w:val="28"/>
        </w:rPr>
        <w:t>与7</w:t>
      </w:r>
      <w:r>
        <w:rPr>
          <w:rFonts w:hint="eastAsia" w:ascii="宋体" w:hAnsi="宋体" w:cs="宋体"/>
          <w:sz w:val="28"/>
          <w:szCs w:val="28"/>
          <w:vertAlign w:val="superscript"/>
        </w:rPr>
        <w:t>#</w:t>
      </w:r>
      <w:r>
        <w:rPr>
          <w:rFonts w:hint="eastAsia" w:ascii="宋体" w:hAnsi="宋体" w:cs="宋体"/>
          <w:sz w:val="28"/>
          <w:szCs w:val="28"/>
        </w:rPr>
        <w:t>信号灯闭锁，常态下6</w:t>
      </w:r>
      <w:r>
        <w:rPr>
          <w:rFonts w:hint="eastAsia" w:ascii="宋体" w:hAnsi="宋体" w:cs="宋体"/>
          <w:sz w:val="28"/>
          <w:szCs w:val="28"/>
          <w:vertAlign w:val="superscript"/>
        </w:rPr>
        <w:t>#</w:t>
      </w:r>
      <w:r>
        <w:rPr>
          <w:rFonts w:hint="eastAsia" w:ascii="宋体" w:hAnsi="宋体" w:cs="宋体"/>
          <w:sz w:val="28"/>
          <w:szCs w:val="28"/>
        </w:rPr>
        <w:t>信号灯常绿灯。</w:t>
      </w:r>
    </w:p>
    <w:p>
      <w:pPr>
        <w:spacing w:line="560" w:lineRule="exact"/>
        <w:ind w:firstLine="560" w:firstLineChars="200"/>
        <w:rPr>
          <w:rFonts w:ascii="宋体" w:hAnsi="宋体" w:cs="宋体"/>
          <w:sz w:val="28"/>
          <w:szCs w:val="28"/>
        </w:rPr>
      </w:pPr>
      <w:r>
        <w:rPr>
          <w:rFonts w:hint="eastAsia" w:ascii="宋体" w:hAnsi="宋体" w:cs="宋体"/>
          <w:sz w:val="28"/>
          <w:szCs w:val="28"/>
        </w:rPr>
        <w:t>6.在9</w:t>
      </w:r>
      <w:r>
        <w:rPr>
          <w:rFonts w:hint="eastAsia" w:ascii="宋体" w:hAnsi="宋体" w:cs="宋体"/>
          <w:sz w:val="28"/>
          <w:szCs w:val="28"/>
          <w:vertAlign w:val="superscript"/>
        </w:rPr>
        <w:t>#</w:t>
      </w:r>
      <w:r>
        <w:rPr>
          <w:rFonts w:hint="eastAsia" w:ascii="宋体" w:hAnsi="宋体" w:cs="宋体"/>
          <w:sz w:val="28"/>
          <w:szCs w:val="28"/>
        </w:rPr>
        <w:t>道岔道尖往外20m处安设一组信号灯8</w:t>
      </w:r>
      <w:r>
        <w:rPr>
          <w:rFonts w:hint="eastAsia" w:ascii="宋体" w:hAnsi="宋体" w:cs="宋体"/>
          <w:sz w:val="28"/>
          <w:szCs w:val="28"/>
          <w:vertAlign w:val="superscript"/>
        </w:rPr>
        <w:t>#</w:t>
      </w:r>
      <w:r>
        <w:rPr>
          <w:rFonts w:hint="eastAsia" w:ascii="宋体" w:hAnsi="宋体" w:cs="宋体"/>
          <w:sz w:val="28"/>
          <w:szCs w:val="28"/>
        </w:rPr>
        <w:t>信号灯，其压扣T</w:t>
      </w:r>
      <w:r>
        <w:rPr>
          <w:rFonts w:hint="eastAsia" w:ascii="宋体" w:hAnsi="宋体" w:cs="宋体"/>
          <w:sz w:val="28"/>
          <w:szCs w:val="28"/>
          <w:vertAlign w:val="subscript"/>
        </w:rPr>
        <w:t>6</w:t>
      </w:r>
      <w:r>
        <w:rPr>
          <w:rFonts w:hint="eastAsia" w:ascii="宋体" w:hAnsi="宋体" w:cs="宋体"/>
          <w:sz w:val="28"/>
          <w:szCs w:val="28"/>
        </w:rPr>
        <w:t>设在九采小井出口碹帮处，常态下8</w:t>
      </w:r>
      <w:r>
        <w:rPr>
          <w:rFonts w:hint="eastAsia" w:ascii="宋体" w:hAnsi="宋体" w:cs="宋体"/>
          <w:sz w:val="28"/>
          <w:szCs w:val="28"/>
          <w:vertAlign w:val="superscript"/>
        </w:rPr>
        <w:t>#</w:t>
      </w:r>
      <w:r>
        <w:rPr>
          <w:rFonts w:hint="eastAsia" w:ascii="宋体" w:hAnsi="宋体" w:cs="宋体"/>
          <w:sz w:val="28"/>
          <w:szCs w:val="28"/>
        </w:rPr>
        <w:t>信号灯常绿灯。在九采小井出口往里阻车器处碹帮安设9</w:t>
      </w:r>
      <w:r>
        <w:rPr>
          <w:rFonts w:hint="eastAsia" w:ascii="宋体" w:hAnsi="宋体" w:cs="宋体"/>
          <w:sz w:val="28"/>
          <w:szCs w:val="28"/>
          <w:vertAlign w:val="superscript"/>
        </w:rPr>
        <w:t>#</w:t>
      </w:r>
      <w:r>
        <w:rPr>
          <w:rFonts w:hint="eastAsia" w:ascii="宋体" w:hAnsi="宋体" w:cs="宋体"/>
          <w:sz w:val="28"/>
          <w:szCs w:val="28"/>
        </w:rPr>
        <w:t>信号灯，8</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信号灯闭锁，常态下9#信号灯常红灯。</w:t>
      </w:r>
    </w:p>
    <w:p>
      <w:pPr>
        <w:spacing w:line="560" w:lineRule="exact"/>
        <w:ind w:firstLine="560" w:firstLineChars="200"/>
        <w:rPr>
          <w:rFonts w:ascii="宋体" w:hAnsi="宋体" w:cs="宋体"/>
          <w:sz w:val="28"/>
          <w:szCs w:val="28"/>
        </w:rPr>
      </w:pPr>
      <w:r>
        <w:rPr>
          <w:rFonts w:hint="eastAsia" w:ascii="宋体" w:hAnsi="宋体" w:cs="宋体"/>
          <w:sz w:val="28"/>
          <w:szCs w:val="28"/>
        </w:rPr>
        <w:t>7.在阻车器i处碹帮安设一组信号灯：10</w:t>
      </w:r>
      <w:r>
        <w:rPr>
          <w:rFonts w:hint="eastAsia" w:ascii="宋体" w:hAnsi="宋体" w:cs="宋体"/>
          <w:sz w:val="28"/>
          <w:szCs w:val="28"/>
          <w:vertAlign w:val="superscript"/>
        </w:rPr>
        <w:t>#</w:t>
      </w:r>
      <w:r>
        <w:rPr>
          <w:rFonts w:hint="eastAsia" w:ascii="宋体" w:hAnsi="宋体" w:cs="宋体"/>
          <w:sz w:val="28"/>
          <w:szCs w:val="28"/>
        </w:rPr>
        <w:t>信号灯，其压扣T</w:t>
      </w:r>
      <w:r>
        <w:rPr>
          <w:rFonts w:hint="eastAsia" w:ascii="宋体" w:hAnsi="宋体" w:cs="宋体"/>
          <w:sz w:val="28"/>
          <w:szCs w:val="28"/>
          <w:vertAlign w:val="subscript"/>
        </w:rPr>
        <w:t>7</w:t>
      </w:r>
      <w:r>
        <w:rPr>
          <w:rFonts w:hint="eastAsia" w:ascii="宋体" w:hAnsi="宋体" w:cs="宋体"/>
          <w:sz w:val="28"/>
          <w:szCs w:val="28"/>
        </w:rPr>
        <w:t>设置在10</w:t>
      </w:r>
      <w:r>
        <w:rPr>
          <w:rFonts w:hint="eastAsia" w:ascii="宋体" w:hAnsi="宋体" w:cs="宋体"/>
          <w:sz w:val="28"/>
          <w:szCs w:val="28"/>
          <w:vertAlign w:val="superscript"/>
        </w:rPr>
        <w:t>#</w:t>
      </w:r>
      <w:r>
        <w:rPr>
          <w:rFonts w:hint="eastAsia" w:ascii="宋体" w:hAnsi="宋体" w:cs="宋体"/>
          <w:sz w:val="28"/>
          <w:szCs w:val="28"/>
        </w:rPr>
        <w:t>信号灯下碹帮，常态下10</w:t>
      </w:r>
      <w:r>
        <w:rPr>
          <w:rFonts w:hint="eastAsia" w:ascii="宋体" w:hAnsi="宋体" w:cs="宋体"/>
          <w:sz w:val="28"/>
          <w:szCs w:val="28"/>
          <w:vertAlign w:val="superscript"/>
        </w:rPr>
        <w:t>#</w:t>
      </w:r>
      <w:r>
        <w:rPr>
          <w:rFonts w:hint="eastAsia" w:ascii="宋体" w:hAnsi="宋体" w:cs="宋体"/>
          <w:sz w:val="28"/>
          <w:szCs w:val="28"/>
        </w:rPr>
        <w:t>信号灯为常红灯。</w:t>
      </w:r>
    </w:p>
    <w:p>
      <w:pPr>
        <w:spacing w:line="560" w:lineRule="exact"/>
        <w:ind w:firstLine="560" w:firstLineChars="200"/>
        <w:rPr>
          <w:rFonts w:ascii="宋体" w:hAnsi="宋体" w:cs="宋体"/>
          <w:sz w:val="28"/>
          <w:szCs w:val="28"/>
        </w:rPr>
      </w:pPr>
      <w:bookmarkStart w:id="357" w:name="_Toc9218"/>
      <w:bookmarkStart w:id="358" w:name="_Toc17715"/>
      <w:bookmarkStart w:id="359" w:name="_Toc18061"/>
      <w:bookmarkStart w:id="360" w:name="_Toc4966"/>
      <w:bookmarkStart w:id="361" w:name="_Toc27200"/>
      <w:bookmarkStart w:id="362" w:name="_Toc7020"/>
      <w:bookmarkStart w:id="363" w:name="_Toc16832"/>
      <w:r>
        <w:rPr>
          <w:rFonts w:hint="eastAsia" w:ascii="宋体" w:hAnsi="宋体" w:cs="宋体"/>
          <w:sz w:val="28"/>
          <w:szCs w:val="28"/>
        </w:rPr>
        <w:t>（二）调供车管理</w:t>
      </w:r>
      <w:bookmarkEnd w:id="357"/>
      <w:bookmarkEnd w:id="358"/>
      <w:bookmarkEnd w:id="359"/>
      <w:bookmarkEnd w:id="360"/>
      <w:bookmarkEnd w:id="361"/>
      <w:bookmarkEnd w:id="362"/>
      <w:bookmarkEnd w:id="363"/>
    </w:p>
    <w:p>
      <w:pPr>
        <w:spacing w:line="560" w:lineRule="exact"/>
        <w:ind w:firstLine="560" w:firstLineChars="200"/>
        <w:rPr>
          <w:rFonts w:ascii="宋体" w:hAnsi="宋体" w:cs="宋体"/>
          <w:sz w:val="28"/>
          <w:szCs w:val="28"/>
        </w:rPr>
      </w:pPr>
      <w:r>
        <w:rPr>
          <w:rFonts w:hint="eastAsia" w:ascii="宋体" w:hAnsi="宋体" w:cs="宋体"/>
          <w:sz w:val="28"/>
          <w:szCs w:val="28"/>
        </w:rPr>
        <w:t>1.九采材料巷调供车管理</w:t>
      </w:r>
    </w:p>
    <w:p>
      <w:pPr>
        <w:spacing w:line="560" w:lineRule="exact"/>
        <w:ind w:firstLine="560" w:firstLineChars="200"/>
        <w:rPr>
          <w:rFonts w:ascii="宋体" w:hAnsi="宋体" w:cs="宋体"/>
          <w:sz w:val="28"/>
          <w:szCs w:val="28"/>
        </w:rPr>
      </w:pPr>
      <w:r>
        <w:rPr>
          <w:rFonts w:hint="eastAsia" w:ascii="宋体" w:hAnsi="宋体" w:cs="宋体"/>
          <w:sz w:val="28"/>
          <w:szCs w:val="28"/>
        </w:rPr>
        <w:t>（1）规定九采材料巷直道为空车道弯道为重车道。</w:t>
      </w:r>
    </w:p>
    <w:p>
      <w:pPr>
        <w:spacing w:line="560" w:lineRule="exact"/>
        <w:ind w:firstLine="560" w:firstLineChars="200"/>
        <w:rPr>
          <w:rFonts w:ascii="宋体" w:hAnsi="宋体" w:cs="宋体"/>
          <w:sz w:val="28"/>
          <w:szCs w:val="28"/>
        </w:rPr>
      </w:pPr>
      <w:r>
        <w:rPr>
          <w:rFonts w:hint="eastAsia" w:ascii="宋体" w:hAnsi="宋体" w:cs="宋体"/>
          <w:sz w:val="28"/>
          <w:szCs w:val="28"/>
        </w:rPr>
        <w:t>（2）供向南大巷九采材料巷的小车正常沿空车道向里运行，当机车运行到1</w:t>
      </w:r>
      <w:r>
        <w:rPr>
          <w:rFonts w:hint="eastAsia" w:ascii="宋体" w:hAnsi="宋体" w:cs="宋体"/>
          <w:sz w:val="28"/>
          <w:szCs w:val="28"/>
          <w:vertAlign w:val="superscript"/>
        </w:rPr>
        <w:t>#</w:t>
      </w:r>
      <w:r>
        <w:rPr>
          <w:rFonts w:hint="eastAsia" w:ascii="宋体" w:hAnsi="宋体" w:cs="宋体"/>
          <w:sz w:val="28"/>
          <w:szCs w:val="28"/>
        </w:rPr>
        <w:t>信号灯下时触发行程开关，司机观察信号灯，如为红灯则停下，让开出的车；如为绿色，则驾驶车辆正常向里运行，运行至2#信号灯前停下，如为绿灯则正常牵引小车运行，运行至3#信号灯前停下，观察信号灯，如为绿灯，则牵引小车继续向里运行直至小车最后一个车完全通过6</w:t>
      </w:r>
      <w:r>
        <w:rPr>
          <w:rFonts w:hint="eastAsia" w:ascii="宋体" w:hAnsi="宋体" w:cs="宋体"/>
          <w:sz w:val="28"/>
          <w:szCs w:val="28"/>
          <w:vertAlign w:val="superscript"/>
        </w:rPr>
        <w:t>#</w:t>
      </w:r>
      <w:r>
        <w:rPr>
          <w:rFonts w:hint="eastAsia" w:ascii="宋体" w:hAnsi="宋体" w:cs="宋体"/>
          <w:sz w:val="28"/>
          <w:szCs w:val="28"/>
        </w:rPr>
        <w:t>道岔后停车（沿途的道岔，信号员要保证开向正确）。信号员通过压扣T</w:t>
      </w:r>
      <w:r>
        <w:rPr>
          <w:rFonts w:hint="eastAsia" w:ascii="宋体" w:hAnsi="宋体" w:cs="宋体"/>
          <w:sz w:val="28"/>
          <w:szCs w:val="28"/>
          <w:vertAlign w:val="subscript"/>
        </w:rPr>
        <w:t>3</w:t>
      </w:r>
      <w:r>
        <w:rPr>
          <w:rFonts w:hint="eastAsia" w:ascii="宋体" w:hAnsi="宋体" w:cs="宋体"/>
          <w:sz w:val="28"/>
          <w:szCs w:val="28"/>
        </w:rPr>
        <w:t>把3</w:t>
      </w:r>
      <w:r>
        <w:rPr>
          <w:rFonts w:hint="eastAsia" w:ascii="宋体" w:hAnsi="宋体" w:cs="宋体"/>
          <w:sz w:val="28"/>
          <w:szCs w:val="28"/>
          <w:vertAlign w:val="superscript"/>
        </w:rPr>
        <w:t>#</w:t>
      </w:r>
      <w:r>
        <w:rPr>
          <w:rFonts w:hint="eastAsia" w:ascii="宋体" w:hAnsi="宋体" w:cs="宋体"/>
          <w:sz w:val="28"/>
          <w:szCs w:val="28"/>
        </w:rPr>
        <w:t>信号灯送上红灯，在确认九采材料巷无人员行走或逗留后指挥司机缓慢顶车至九采空车道，等车完全停稳后打好掩，然后摘开小车与机车间的连接，取下小车间的连接销环后，指挥司机进入九采材料巷重车道，等车停稳后，连接好机头与矿车、矿车与矿车之间的连接销环，指挥司机进入九采外环正常向外运行，直至小车最后一个车完全通过6</w:t>
      </w:r>
      <w:r>
        <w:rPr>
          <w:rFonts w:hint="eastAsia" w:ascii="宋体" w:hAnsi="宋体" w:cs="宋体"/>
          <w:sz w:val="28"/>
          <w:szCs w:val="28"/>
          <w:vertAlign w:val="superscript"/>
        </w:rPr>
        <w:t>#</w:t>
      </w:r>
      <w:r>
        <w:rPr>
          <w:rFonts w:hint="eastAsia" w:ascii="宋体" w:hAnsi="宋体" w:cs="宋体"/>
          <w:sz w:val="28"/>
          <w:szCs w:val="28"/>
        </w:rPr>
        <w:t>道岔后，信号员恢复信号和道岔。</w:t>
      </w:r>
    </w:p>
    <w:p>
      <w:pPr>
        <w:spacing w:line="560" w:lineRule="exact"/>
        <w:ind w:firstLine="560" w:firstLineChars="200"/>
        <w:rPr>
          <w:rFonts w:ascii="宋体" w:hAnsi="宋体" w:cs="宋体"/>
          <w:sz w:val="28"/>
          <w:szCs w:val="28"/>
        </w:rPr>
      </w:pPr>
      <w:r>
        <w:rPr>
          <w:rFonts w:hint="eastAsia" w:ascii="宋体" w:hAnsi="宋体" w:cs="宋体"/>
          <w:sz w:val="28"/>
          <w:szCs w:val="28"/>
        </w:rPr>
        <w:t>2.新九采调供车管理</w:t>
      </w:r>
    </w:p>
    <w:p>
      <w:pPr>
        <w:spacing w:line="560" w:lineRule="exact"/>
        <w:ind w:firstLine="560" w:firstLineChars="200"/>
        <w:rPr>
          <w:rFonts w:ascii="宋体" w:hAnsi="宋体" w:cs="宋体"/>
          <w:sz w:val="28"/>
          <w:szCs w:val="28"/>
        </w:rPr>
      </w:pPr>
      <w:r>
        <w:rPr>
          <w:rFonts w:hint="eastAsia" w:ascii="宋体" w:hAnsi="宋体" w:cs="宋体"/>
          <w:sz w:val="28"/>
          <w:szCs w:val="28"/>
        </w:rPr>
        <w:t>供向新九采的小车进的时候联系好作业队组，小车正常沿九采大绕道向里运行，当车辆到达5</w:t>
      </w:r>
      <w:r>
        <w:rPr>
          <w:rFonts w:hint="eastAsia" w:ascii="宋体" w:hAnsi="宋体" w:cs="宋体"/>
          <w:sz w:val="28"/>
          <w:szCs w:val="28"/>
          <w:vertAlign w:val="superscript"/>
        </w:rPr>
        <w:t>#</w:t>
      </w:r>
      <w:r>
        <w:rPr>
          <w:rFonts w:hint="eastAsia" w:ascii="宋体" w:hAnsi="宋体" w:cs="宋体"/>
          <w:sz w:val="28"/>
          <w:szCs w:val="28"/>
        </w:rPr>
        <w:t>信号灯前，观察信号灯颜色，如为绿灯，则牵引整趟小车通过7</w:t>
      </w:r>
      <w:r>
        <w:rPr>
          <w:rFonts w:hint="eastAsia" w:ascii="宋体" w:hAnsi="宋体" w:cs="宋体"/>
          <w:sz w:val="28"/>
          <w:szCs w:val="28"/>
          <w:vertAlign w:val="superscript"/>
        </w:rPr>
        <w:t>#</w:t>
      </w:r>
      <w:r>
        <w:rPr>
          <w:rFonts w:hint="eastAsia" w:ascii="宋体" w:hAnsi="宋体" w:cs="宋体"/>
          <w:sz w:val="28"/>
          <w:szCs w:val="28"/>
        </w:rPr>
        <w:t>道岔，信号员将5</w:t>
      </w:r>
      <w:r>
        <w:rPr>
          <w:rFonts w:hint="eastAsia" w:ascii="宋体" w:hAnsi="宋体" w:cs="宋体"/>
          <w:sz w:val="28"/>
          <w:szCs w:val="28"/>
          <w:vertAlign w:val="superscript"/>
        </w:rPr>
        <w:t>#</w:t>
      </w:r>
      <w:r>
        <w:rPr>
          <w:rFonts w:hint="eastAsia" w:ascii="宋体" w:hAnsi="宋体" w:cs="宋体"/>
          <w:sz w:val="28"/>
          <w:szCs w:val="28"/>
        </w:rPr>
        <w:t>信号灯送上红灯，将道岔扳成弯道，作业队组人员将出的车推出并打好掩（推出的车要保证进的车倒回后的间距），信号员恢复道岔，指挥司机将进的车顶过道岔，摘开连接销环，作业队组人员将小车逐一推进车场后关闭阻车器，信号员将出的小车连接好后，将道岔变为直道，指挥司机正常沿九采大绕道向外运行。整趟车全部通过7#道岔后，信号员恢复信号。</w:t>
      </w:r>
    </w:p>
    <w:p>
      <w:pPr>
        <w:spacing w:line="560" w:lineRule="exact"/>
        <w:ind w:firstLine="560" w:firstLineChars="200"/>
        <w:rPr>
          <w:rFonts w:ascii="宋体" w:hAnsi="宋体" w:cs="宋体"/>
          <w:sz w:val="28"/>
          <w:szCs w:val="28"/>
        </w:rPr>
      </w:pPr>
      <w:r>
        <w:rPr>
          <w:rFonts w:hint="eastAsia" w:ascii="宋体" w:hAnsi="宋体" w:cs="宋体"/>
          <w:sz w:val="28"/>
          <w:szCs w:val="28"/>
        </w:rPr>
        <w:t>3.北茹下料巷上部车场调供车管理</w:t>
      </w:r>
    </w:p>
    <w:p>
      <w:pPr>
        <w:spacing w:line="560" w:lineRule="exact"/>
        <w:ind w:firstLine="560" w:firstLineChars="200"/>
        <w:rPr>
          <w:rFonts w:ascii="宋体" w:hAnsi="宋体" w:cs="宋体"/>
          <w:sz w:val="28"/>
          <w:szCs w:val="28"/>
        </w:rPr>
      </w:pPr>
      <w:r>
        <w:rPr>
          <w:rFonts w:hint="eastAsia" w:ascii="宋体" w:hAnsi="宋体" w:cs="宋体"/>
          <w:sz w:val="28"/>
          <w:szCs w:val="28"/>
        </w:rPr>
        <w:t>（1）北茹下料巷上部车场外车场长度60m，为架线车场，里车场长度35m,无架线车场。车场均设有阻车器。巷道口设两组信号灯。</w:t>
      </w:r>
    </w:p>
    <w:p>
      <w:pPr>
        <w:spacing w:line="560" w:lineRule="exact"/>
        <w:ind w:firstLine="560" w:firstLineChars="200"/>
        <w:rPr>
          <w:rFonts w:ascii="宋体" w:hAnsi="宋体" w:cs="宋体"/>
          <w:sz w:val="28"/>
          <w:szCs w:val="28"/>
        </w:rPr>
      </w:pPr>
      <w:r>
        <w:rPr>
          <w:rFonts w:hint="eastAsia" w:ascii="宋体" w:hAnsi="宋体" w:cs="宋体"/>
          <w:sz w:val="28"/>
          <w:szCs w:val="28"/>
        </w:rPr>
        <w:t>（2）规定北茹下料巷上部车场直道为空车道，弯道为重车道。</w:t>
      </w:r>
    </w:p>
    <w:p>
      <w:pPr>
        <w:spacing w:line="560" w:lineRule="exact"/>
        <w:ind w:firstLine="560" w:firstLineChars="200"/>
        <w:rPr>
          <w:rFonts w:ascii="宋体" w:hAnsi="宋体" w:cs="宋体"/>
          <w:sz w:val="28"/>
          <w:szCs w:val="28"/>
        </w:rPr>
      </w:pPr>
      <w:r>
        <w:rPr>
          <w:rFonts w:hint="eastAsia" w:ascii="宋体" w:hAnsi="宋体" w:cs="宋体"/>
          <w:sz w:val="28"/>
          <w:szCs w:val="28"/>
        </w:rPr>
        <w:t>（3）供向南大巷北茹下料巷上部车场小车正常沿空车道向里运行，当机车运行到6</w:t>
      </w:r>
      <w:r>
        <w:rPr>
          <w:rFonts w:hint="eastAsia" w:ascii="宋体" w:hAnsi="宋体" w:cs="宋体"/>
          <w:sz w:val="28"/>
          <w:szCs w:val="28"/>
          <w:vertAlign w:val="superscript"/>
        </w:rPr>
        <w:t>#</w:t>
      </w:r>
      <w:r>
        <w:rPr>
          <w:rFonts w:hint="eastAsia" w:ascii="宋体" w:hAnsi="宋体" w:cs="宋体"/>
          <w:sz w:val="28"/>
          <w:szCs w:val="28"/>
        </w:rPr>
        <w:t>信号灯下时，司机观察信号灯，如为绿色，则驾驶机车继续向里运行直至小车最后一个车完全通过8</w:t>
      </w:r>
      <w:r>
        <w:rPr>
          <w:rFonts w:hint="eastAsia" w:ascii="宋体" w:hAnsi="宋体" w:cs="宋体"/>
          <w:sz w:val="28"/>
          <w:szCs w:val="28"/>
          <w:vertAlign w:val="superscript"/>
        </w:rPr>
        <w:t>#</w:t>
      </w:r>
      <w:r>
        <w:rPr>
          <w:rFonts w:hint="eastAsia" w:ascii="宋体" w:hAnsi="宋体" w:cs="宋体"/>
          <w:sz w:val="28"/>
          <w:szCs w:val="28"/>
        </w:rPr>
        <w:t>道岔后停车（沿途的道岔，信号员要保证开向正确）。信号员通过压扣T</w:t>
      </w:r>
      <w:r>
        <w:rPr>
          <w:rFonts w:hint="eastAsia" w:ascii="宋体" w:hAnsi="宋体" w:cs="宋体"/>
          <w:sz w:val="28"/>
          <w:szCs w:val="28"/>
          <w:vertAlign w:val="subscript"/>
        </w:rPr>
        <w:t>5</w:t>
      </w:r>
      <w:r>
        <w:rPr>
          <w:rFonts w:hint="eastAsia" w:ascii="宋体" w:hAnsi="宋体" w:cs="宋体"/>
          <w:sz w:val="28"/>
          <w:szCs w:val="28"/>
        </w:rPr>
        <w:t>把6</w:t>
      </w:r>
      <w:r>
        <w:rPr>
          <w:rFonts w:hint="eastAsia" w:ascii="宋体" w:hAnsi="宋体" w:cs="宋体"/>
          <w:sz w:val="28"/>
          <w:szCs w:val="28"/>
          <w:vertAlign w:val="superscript"/>
        </w:rPr>
        <w:t>#</w:t>
      </w:r>
      <w:r>
        <w:rPr>
          <w:rFonts w:hint="eastAsia" w:ascii="宋体" w:hAnsi="宋体" w:cs="宋体"/>
          <w:sz w:val="28"/>
          <w:szCs w:val="28"/>
        </w:rPr>
        <w:t>信号灯送上红灯，在确认北茹下料巷上部车场无人员行走或逗留后指挥司机缓慢顶车至北茹下料巷上部车场空车道，等车完全停稳后给车打好掩，然后摘开小车与机车取下小车间的连接销环后，指挥司机进入北茹下料巷上部车场重车道，等车停稳后连接好机车与矿车、矿车与矿车之间的连接销环，指挥司机向外运行，直至最后一个车完全通过8</w:t>
      </w:r>
      <w:r>
        <w:rPr>
          <w:rFonts w:hint="eastAsia" w:ascii="宋体" w:hAnsi="宋体" w:cs="宋体"/>
          <w:sz w:val="28"/>
          <w:szCs w:val="28"/>
          <w:vertAlign w:val="superscript"/>
        </w:rPr>
        <w:t>#</w:t>
      </w:r>
      <w:r>
        <w:rPr>
          <w:rFonts w:hint="eastAsia" w:ascii="宋体" w:hAnsi="宋体" w:cs="宋体"/>
          <w:sz w:val="28"/>
          <w:szCs w:val="28"/>
        </w:rPr>
        <w:t>道岔后，信号员恢复信号和道岔并关闭阻车器。</w:t>
      </w:r>
    </w:p>
    <w:p>
      <w:pPr>
        <w:spacing w:line="560" w:lineRule="exact"/>
        <w:ind w:firstLine="560" w:firstLineChars="200"/>
        <w:rPr>
          <w:rFonts w:ascii="宋体" w:hAnsi="宋体" w:cs="宋体"/>
          <w:sz w:val="28"/>
          <w:szCs w:val="28"/>
        </w:rPr>
      </w:pPr>
      <w:r>
        <w:rPr>
          <w:rFonts w:hint="eastAsia" w:ascii="宋体" w:hAnsi="宋体" w:cs="宋体"/>
          <w:sz w:val="28"/>
          <w:szCs w:val="28"/>
        </w:rPr>
        <w:t>4.九采扩区车场调供车管理</w:t>
      </w:r>
    </w:p>
    <w:p>
      <w:pPr>
        <w:spacing w:line="560" w:lineRule="exact"/>
        <w:ind w:firstLine="560" w:firstLineChars="200"/>
        <w:rPr>
          <w:rFonts w:ascii="宋体" w:hAnsi="宋体" w:cs="宋体"/>
          <w:sz w:val="28"/>
          <w:szCs w:val="28"/>
        </w:rPr>
      </w:pPr>
      <w:r>
        <w:rPr>
          <w:rFonts w:hint="eastAsia" w:ascii="宋体" w:hAnsi="宋体" w:cs="宋体"/>
          <w:sz w:val="28"/>
          <w:szCs w:val="28"/>
        </w:rPr>
        <w:t>（1）九采扩区车场一般作为火药车、救护车及专车存放。</w:t>
      </w:r>
    </w:p>
    <w:p>
      <w:pPr>
        <w:spacing w:line="560" w:lineRule="exact"/>
        <w:ind w:firstLine="560" w:firstLineChars="200"/>
        <w:rPr>
          <w:rFonts w:ascii="宋体" w:hAnsi="宋体" w:cs="宋体"/>
          <w:sz w:val="28"/>
          <w:szCs w:val="28"/>
        </w:rPr>
      </w:pPr>
      <w:r>
        <w:rPr>
          <w:rFonts w:hint="eastAsia" w:ascii="宋体" w:hAnsi="宋体" w:cs="宋体"/>
          <w:sz w:val="28"/>
          <w:szCs w:val="28"/>
        </w:rPr>
        <w:t>（2）供向南大巷九采扩区的车正常沿九采大绕道空车道向里运行，当机车运行到8</w:t>
      </w:r>
      <w:r>
        <w:rPr>
          <w:rFonts w:hint="eastAsia" w:ascii="宋体" w:hAnsi="宋体" w:cs="宋体"/>
          <w:sz w:val="28"/>
          <w:szCs w:val="28"/>
          <w:vertAlign w:val="superscript"/>
        </w:rPr>
        <w:t>#</w:t>
      </w:r>
      <w:r>
        <w:rPr>
          <w:rFonts w:hint="eastAsia" w:ascii="宋体" w:hAnsi="宋体" w:cs="宋体"/>
          <w:sz w:val="28"/>
          <w:szCs w:val="28"/>
        </w:rPr>
        <w:t>信号灯下时，司机观察信号灯，如为绿色，则驾驶车辆正常向外运行，整趟车过了10</w:t>
      </w:r>
      <w:r>
        <w:rPr>
          <w:rFonts w:hint="eastAsia" w:ascii="宋体" w:hAnsi="宋体" w:cs="宋体"/>
          <w:sz w:val="28"/>
          <w:szCs w:val="28"/>
          <w:vertAlign w:val="superscript"/>
        </w:rPr>
        <w:t>#</w:t>
      </w:r>
      <w:r>
        <w:rPr>
          <w:rFonts w:hint="eastAsia" w:ascii="宋体" w:hAnsi="宋体" w:cs="宋体"/>
          <w:sz w:val="28"/>
          <w:szCs w:val="28"/>
        </w:rPr>
        <w:t>道岔后，信号员将8</w:t>
      </w:r>
      <w:r>
        <w:rPr>
          <w:rFonts w:hint="eastAsia" w:ascii="宋体" w:hAnsi="宋体" w:cs="宋体"/>
          <w:sz w:val="28"/>
          <w:szCs w:val="28"/>
          <w:vertAlign w:val="superscript"/>
        </w:rPr>
        <w:t>#</w:t>
      </w:r>
      <w:r>
        <w:rPr>
          <w:rFonts w:hint="eastAsia" w:ascii="宋体" w:hAnsi="宋体" w:cs="宋体"/>
          <w:sz w:val="28"/>
          <w:szCs w:val="28"/>
        </w:rPr>
        <w:t>信号灯送上红灯。而后信号员将10</w:t>
      </w:r>
      <w:r>
        <w:rPr>
          <w:rFonts w:hint="eastAsia" w:ascii="宋体" w:hAnsi="宋体" w:cs="宋体"/>
          <w:sz w:val="28"/>
          <w:szCs w:val="28"/>
          <w:vertAlign w:val="superscript"/>
        </w:rPr>
        <w:t>#</w:t>
      </w:r>
      <w:r>
        <w:rPr>
          <w:rFonts w:hint="eastAsia" w:ascii="宋体" w:hAnsi="宋体" w:cs="宋体"/>
          <w:sz w:val="28"/>
          <w:szCs w:val="28"/>
        </w:rPr>
        <w:t>道岔扳成弯道，然后指挥司机将列车缓慢顶入九采扩区重车存车场，等车完全进入车场后指挥司机停车，当存救护人车和垃圾车时，停车到位后打好车掩，摘开机头连接环，取下小车之间连接环销。指挥司机向外行驶，等车完全通过10</w:t>
      </w:r>
      <w:r>
        <w:rPr>
          <w:rFonts w:hint="eastAsia" w:ascii="宋体" w:hAnsi="宋体" w:cs="宋体"/>
          <w:sz w:val="28"/>
          <w:szCs w:val="28"/>
          <w:vertAlign w:val="superscript"/>
        </w:rPr>
        <w:t>#</w:t>
      </w:r>
      <w:r>
        <w:rPr>
          <w:rFonts w:hint="eastAsia" w:ascii="宋体" w:hAnsi="宋体" w:cs="宋体"/>
          <w:sz w:val="28"/>
          <w:szCs w:val="28"/>
        </w:rPr>
        <w:t>道岔后，信号员恢复道岔。</w:t>
      </w:r>
    </w:p>
    <w:p>
      <w:pPr>
        <w:spacing w:line="560" w:lineRule="exact"/>
        <w:ind w:firstLine="560" w:firstLineChars="200"/>
        <w:rPr>
          <w:rFonts w:ascii="宋体" w:hAnsi="宋体" w:cs="宋体"/>
          <w:sz w:val="28"/>
          <w:szCs w:val="28"/>
        </w:rPr>
      </w:pPr>
      <w:r>
        <w:rPr>
          <w:rFonts w:hint="eastAsia" w:ascii="宋体" w:hAnsi="宋体" w:cs="宋体"/>
          <w:sz w:val="28"/>
          <w:szCs w:val="28"/>
        </w:rPr>
        <w:t>（2）通过9</w:t>
      </w:r>
      <w:r>
        <w:rPr>
          <w:rFonts w:hint="eastAsia" w:ascii="宋体" w:hAnsi="宋体" w:cs="宋体"/>
          <w:sz w:val="28"/>
          <w:szCs w:val="28"/>
          <w:vertAlign w:val="superscript"/>
        </w:rPr>
        <w:t>#</w:t>
      </w:r>
      <w:r>
        <w:rPr>
          <w:rFonts w:hint="eastAsia" w:ascii="宋体" w:hAnsi="宋体" w:cs="宋体"/>
          <w:sz w:val="28"/>
          <w:szCs w:val="28"/>
        </w:rPr>
        <w:t>道岔存车时，信号员站在列车尾部指挥同时后方有车时，截住车辆，指挥司机将车顶至空车存车场，摘开连接销环并关闭阻车器；拉车时等车停稳后连接好机头与矿车、矿车与矿车连接环，指挥司机通过9</w:t>
      </w:r>
      <w:r>
        <w:rPr>
          <w:rFonts w:hint="eastAsia" w:ascii="宋体" w:hAnsi="宋体" w:cs="宋体"/>
          <w:sz w:val="28"/>
          <w:szCs w:val="28"/>
          <w:vertAlign w:val="superscript"/>
        </w:rPr>
        <w:t>#</w:t>
      </w:r>
      <w:r>
        <w:rPr>
          <w:rFonts w:hint="eastAsia" w:ascii="宋体" w:hAnsi="宋体" w:cs="宋体"/>
          <w:sz w:val="28"/>
          <w:szCs w:val="28"/>
        </w:rPr>
        <w:t>道岔进入九采外环正常向外运行，直至小车最后一个车完全通过9</w:t>
      </w:r>
      <w:r>
        <w:rPr>
          <w:rFonts w:hint="eastAsia" w:ascii="宋体" w:hAnsi="宋体" w:cs="宋体"/>
          <w:sz w:val="28"/>
          <w:szCs w:val="28"/>
          <w:vertAlign w:val="superscript"/>
        </w:rPr>
        <w:t>#</w:t>
      </w:r>
      <w:r>
        <w:rPr>
          <w:rFonts w:hint="eastAsia" w:ascii="宋体" w:hAnsi="宋体" w:cs="宋体"/>
          <w:sz w:val="28"/>
          <w:szCs w:val="28"/>
        </w:rPr>
        <w:t>道岔后，信号员恢复信号和道岔。</w:t>
      </w:r>
    </w:p>
    <w:p>
      <w:pPr>
        <w:spacing w:line="560" w:lineRule="exact"/>
        <w:ind w:firstLine="560" w:firstLineChars="200"/>
        <w:rPr>
          <w:rFonts w:ascii="宋体" w:hAnsi="宋体" w:cs="宋体"/>
          <w:sz w:val="28"/>
          <w:szCs w:val="28"/>
        </w:rPr>
      </w:pPr>
      <w:r>
        <w:rPr>
          <w:rFonts w:hint="eastAsia" w:ascii="宋体" w:hAnsi="宋体" w:cs="宋体"/>
          <w:sz w:val="28"/>
          <w:szCs w:val="28"/>
        </w:rPr>
        <w:t>5.九采小井车辆调供</w:t>
      </w:r>
    </w:p>
    <w:p>
      <w:pPr>
        <w:spacing w:line="560" w:lineRule="exact"/>
        <w:ind w:firstLine="560" w:firstLineChars="200"/>
        <w:rPr>
          <w:rFonts w:ascii="宋体" w:hAnsi="宋体" w:cs="宋体"/>
          <w:sz w:val="28"/>
          <w:szCs w:val="28"/>
        </w:rPr>
      </w:pPr>
      <w:r>
        <w:rPr>
          <w:rFonts w:hint="eastAsia" w:ascii="宋体" w:hAnsi="宋体" w:cs="宋体"/>
          <w:sz w:val="28"/>
          <w:szCs w:val="28"/>
        </w:rPr>
        <w:t>（1）存车时，将整趟车拉过11</w:t>
      </w:r>
      <w:r>
        <w:rPr>
          <w:rFonts w:hint="eastAsia" w:ascii="宋体" w:hAnsi="宋体" w:cs="宋体"/>
          <w:sz w:val="28"/>
          <w:szCs w:val="28"/>
          <w:vertAlign w:val="superscript"/>
        </w:rPr>
        <w:t>#</w:t>
      </w:r>
      <w:r>
        <w:rPr>
          <w:rFonts w:hint="eastAsia" w:ascii="宋体" w:hAnsi="宋体" w:cs="宋体"/>
          <w:sz w:val="28"/>
          <w:szCs w:val="28"/>
        </w:rPr>
        <w:t>道岔，信号员利用压扣T</w:t>
      </w:r>
      <w:r>
        <w:rPr>
          <w:rFonts w:hint="eastAsia" w:ascii="宋体" w:hAnsi="宋体" w:cs="宋体"/>
          <w:sz w:val="28"/>
          <w:szCs w:val="28"/>
          <w:vertAlign w:val="subscript"/>
        </w:rPr>
        <w:t>6</w:t>
      </w:r>
      <w:r>
        <w:rPr>
          <w:rFonts w:hint="eastAsia" w:ascii="宋体" w:hAnsi="宋体" w:cs="宋体"/>
          <w:sz w:val="28"/>
          <w:szCs w:val="28"/>
        </w:rPr>
        <w:t>将8</w:t>
      </w:r>
      <w:r>
        <w:rPr>
          <w:rFonts w:hint="eastAsia" w:ascii="宋体" w:hAnsi="宋体" w:cs="宋体"/>
          <w:sz w:val="28"/>
          <w:szCs w:val="28"/>
          <w:vertAlign w:val="superscript"/>
        </w:rPr>
        <w:t>#</w:t>
      </w:r>
      <w:r>
        <w:rPr>
          <w:rFonts w:hint="eastAsia" w:ascii="宋体" w:hAnsi="宋体" w:cs="宋体"/>
          <w:sz w:val="28"/>
          <w:szCs w:val="28"/>
        </w:rPr>
        <w:t>信号灯送为红灯，将11</w:t>
      </w:r>
      <w:r>
        <w:rPr>
          <w:rFonts w:hint="eastAsia" w:ascii="宋体" w:hAnsi="宋体" w:cs="宋体"/>
          <w:sz w:val="28"/>
          <w:szCs w:val="28"/>
          <w:vertAlign w:val="superscript"/>
        </w:rPr>
        <w:t>#</w:t>
      </w:r>
      <w:r>
        <w:rPr>
          <w:rFonts w:hint="eastAsia" w:ascii="宋体" w:hAnsi="宋体" w:cs="宋体"/>
          <w:sz w:val="28"/>
          <w:szCs w:val="28"/>
        </w:rPr>
        <w:t>道岔变为弯道，打开阻车器j,指挥司机将车顶至阻车器以里，待车辆停稳后，摘开机头与小车，小车与小车之间的连接环销，然后关闭阻车器恢复道岔信号。</w:t>
      </w:r>
    </w:p>
    <w:p>
      <w:pPr>
        <w:spacing w:line="560" w:lineRule="exact"/>
        <w:ind w:firstLine="560" w:firstLineChars="200"/>
        <w:rPr>
          <w:rFonts w:ascii="宋体" w:hAnsi="宋体" w:cs="宋体"/>
          <w:sz w:val="28"/>
          <w:szCs w:val="28"/>
        </w:rPr>
      </w:pPr>
      <w:r>
        <w:rPr>
          <w:rFonts w:hint="eastAsia" w:ascii="宋体" w:hAnsi="宋体" w:cs="宋体"/>
          <w:sz w:val="28"/>
          <w:szCs w:val="28"/>
        </w:rPr>
        <w:t>（2）出车时，信号员利用压扣T</w:t>
      </w:r>
      <w:r>
        <w:rPr>
          <w:rFonts w:hint="eastAsia" w:ascii="宋体" w:hAnsi="宋体" w:cs="宋体"/>
          <w:sz w:val="28"/>
          <w:szCs w:val="28"/>
          <w:vertAlign w:val="subscript"/>
        </w:rPr>
        <w:t>6</w:t>
      </w:r>
      <w:r>
        <w:rPr>
          <w:rFonts w:hint="eastAsia" w:ascii="宋体" w:hAnsi="宋体" w:cs="宋体"/>
          <w:sz w:val="28"/>
          <w:szCs w:val="28"/>
        </w:rPr>
        <w:t>将8</w:t>
      </w:r>
      <w:r>
        <w:rPr>
          <w:rFonts w:hint="eastAsia" w:ascii="宋体" w:hAnsi="宋体" w:cs="宋体"/>
          <w:sz w:val="28"/>
          <w:szCs w:val="28"/>
          <w:vertAlign w:val="superscript"/>
        </w:rPr>
        <w:t>#</w:t>
      </w:r>
      <w:r>
        <w:rPr>
          <w:rFonts w:hint="eastAsia" w:ascii="宋体" w:hAnsi="宋体" w:cs="宋体"/>
          <w:sz w:val="28"/>
          <w:szCs w:val="28"/>
        </w:rPr>
        <w:t>信号灯送为红灯，将11</w:t>
      </w:r>
      <w:r>
        <w:rPr>
          <w:rFonts w:hint="eastAsia" w:ascii="宋体" w:hAnsi="宋体" w:cs="宋体"/>
          <w:sz w:val="28"/>
          <w:szCs w:val="28"/>
          <w:vertAlign w:val="superscript"/>
        </w:rPr>
        <w:t>#</w:t>
      </w:r>
      <w:r>
        <w:rPr>
          <w:rFonts w:hint="eastAsia" w:ascii="宋体" w:hAnsi="宋体" w:cs="宋体"/>
          <w:sz w:val="28"/>
          <w:szCs w:val="28"/>
        </w:rPr>
        <w:t>道岔变为弯道，打开阻车器j,指挥司机行驶至出的车前，连接好机头与小车，小车与小车之间的连接销环，指挥司机通过11</w:t>
      </w:r>
      <w:r>
        <w:rPr>
          <w:rFonts w:hint="eastAsia" w:ascii="宋体" w:hAnsi="宋体" w:cs="宋体"/>
          <w:sz w:val="28"/>
          <w:szCs w:val="28"/>
          <w:vertAlign w:val="superscript"/>
        </w:rPr>
        <w:t>#</w:t>
      </w:r>
      <w:r>
        <w:rPr>
          <w:rFonts w:hint="eastAsia" w:ascii="宋体" w:hAnsi="宋体" w:cs="宋体"/>
          <w:sz w:val="28"/>
          <w:szCs w:val="28"/>
        </w:rPr>
        <w:t>道岔牵引列车进入大巷，当整趟车通过11</w:t>
      </w:r>
      <w:r>
        <w:rPr>
          <w:rFonts w:hint="eastAsia" w:ascii="宋体" w:hAnsi="宋体" w:cs="宋体"/>
          <w:sz w:val="28"/>
          <w:szCs w:val="28"/>
          <w:vertAlign w:val="superscript"/>
        </w:rPr>
        <w:t>#</w:t>
      </w:r>
      <w:r>
        <w:rPr>
          <w:rFonts w:hint="eastAsia" w:ascii="宋体" w:hAnsi="宋体" w:cs="宋体"/>
          <w:sz w:val="28"/>
          <w:szCs w:val="28"/>
        </w:rPr>
        <w:t>道岔后，信号员恢复道岔信号，恢复正常运输。</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6.九采外环人车调车管理  </w:t>
      </w:r>
      <w:r>
        <w:rPr>
          <w:rFonts w:hint="eastAsia" w:ascii="宋体" w:hAnsi="宋体" w:cs="宋体"/>
          <w:b/>
          <w:bCs/>
          <w:sz w:val="28"/>
          <w:szCs w:val="28"/>
        </w:rPr>
        <w:t xml:space="preserve">                            </w:t>
      </w:r>
      <w:r>
        <w:rPr>
          <w:rFonts w:hint="eastAsia" w:ascii="宋体" w:hAnsi="宋体" w:cs="宋体"/>
          <w:sz w:val="28"/>
          <w:szCs w:val="28"/>
        </w:rPr>
        <w:t xml:space="preserve"> </w:t>
      </w:r>
    </w:p>
    <w:p>
      <w:pPr>
        <w:autoSpaceDE w:val="0"/>
        <w:autoSpaceDN w:val="0"/>
        <w:adjustRightInd w:val="0"/>
        <w:spacing w:line="560" w:lineRule="exact"/>
        <w:ind w:firstLine="560" w:firstLineChars="200"/>
        <w:rPr>
          <w:rFonts w:ascii="宋体" w:hAnsi="宋体" w:cs="宋体"/>
          <w:sz w:val="28"/>
          <w:szCs w:val="28"/>
        </w:rPr>
      </w:pPr>
      <w:r>
        <w:rPr>
          <w:rFonts w:hint="eastAsia" w:ascii="宋体" w:hAnsi="宋体" w:cs="宋体"/>
          <w:sz w:val="28"/>
          <w:szCs w:val="28"/>
        </w:rPr>
        <w:t>（1）供向南大巷的人车正常沿空车道向里运行，当运行到1</w:t>
      </w:r>
      <w:r>
        <w:rPr>
          <w:rFonts w:hint="eastAsia" w:ascii="宋体" w:hAnsi="宋体" w:cs="宋体"/>
          <w:sz w:val="28"/>
          <w:szCs w:val="28"/>
          <w:vertAlign w:val="superscript"/>
        </w:rPr>
        <w:t>#</w:t>
      </w:r>
      <w:r>
        <w:rPr>
          <w:rFonts w:hint="eastAsia" w:ascii="宋体" w:hAnsi="宋体" w:cs="宋体"/>
          <w:sz w:val="28"/>
          <w:szCs w:val="28"/>
        </w:rPr>
        <w:t>信号灯以外时停车，司机观察1</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信号灯颜色，如为绿色，方可牵引列车通过1</w:t>
      </w:r>
      <w:r>
        <w:rPr>
          <w:rFonts w:hint="eastAsia" w:ascii="宋体" w:hAnsi="宋体" w:cs="宋体"/>
          <w:sz w:val="28"/>
          <w:szCs w:val="28"/>
          <w:vertAlign w:val="superscript"/>
        </w:rPr>
        <w:t>#</w:t>
      </w:r>
      <w:r>
        <w:rPr>
          <w:rFonts w:hint="eastAsia" w:ascii="宋体" w:hAnsi="宋体" w:cs="宋体"/>
          <w:sz w:val="28"/>
          <w:szCs w:val="28"/>
        </w:rPr>
        <w:t>信号灯，当机车过了1</w:t>
      </w:r>
      <w:r>
        <w:rPr>
          <w:rFonts w:hint="eastAsia" w:ascii="宋体" w:hAnsi="宋体" w:cs="宋体"/>
          <w:sz w:val="28"/>
          <w:szCs w:val="28"/>
          <w:vertAlign w:val="superscript"/>
        </w:rPr>
        <w:t>#</w:t>
      </w:r>
      <w:r>
        <w:rPr>
          <w:rFonts w:hint="eastAsia" w:ascii="宋体" w:hAnsi="宋体" w:cs="宋体"/>
          <w:sz w:val="28"/>
          <w:szCs w:val="28"/>
        </w:rPr>
        <w:t>信号灯在2</w:t>
      </w:r>
      <w:r>
        <w:rPr>
          <w:rFonts w:hint="eastAsia" w:ascii="宋体" w:hAnsi="宋体" w:cs="宋体"/>
          <w:sz w:val="28"/>
          <w:szCs w:val="28"/>
          <w:vertAlign w:val="superscript"/>
        </w:rPr>
        <w:t>#</w:t>
      </w:r>
      <w:r>
        <w:rPr>
          <w:rFonts w:hint="eastAsia" w:ascii="宋体" w:hAnsi="宋体" w:cs="宋体"/>
          <w:sz w:val="28"/>
          <w:szCs w:val="28"/>
        </w:rPr>
        <w:t>道岔前停车,信号员通过压扣T</w:t>
      </w:r>
      <w:r>
        <w:rPr>
          <w:rFonts w:hint="eastAsia" w:ascii="宋体" w:hAnsi="宋体" w:cs="宋体"/>
          <w:sz w:val="28"/>
          <w:szCs w:val="28"/>
          <w:vertAlign w:val="subscript"/>
        </w:rPr>
        <w:t>2</w:t>
      </w:r>
      <w:r>
        <w:rPr>
          <w:rFonts w:hint="eastAsia" w:ascii="宋体" w:hAnsi="宋体" w:cs="宋体"/>
          <w:sz w:val="28"/>
          <w:szCs w:val="28"/>
        </w:rPr>
        <w:t>将2</w:t>
      </w:r>
      <w:r>
        <w:rPr>
          <w:rFonts w:hint="eastAsia" w:ascii="宋体" w:hAnsi="宋体" w:cs="宋体"/>
          <w:sz w:val="28"/>
          <w:szCs w:val="28"/>
          <w:vertAlign w:val="superscript"/>
        </w:rPr>
        <w:t>#</w:t>
      </w:r>
      <w:r>
        <w:rPr>
          <w:rFonts w:hint="eastAsia" w:ascii="宋体" w:hAnsi="宋体" w:cs="宋体"/>
          <w:sz w:val="28"/>
          <w:szCs w:val="28"/>
        </w:rPr>
        <w:t>信号灯送为红灯,车辆完全停稳后给人车打好掩，摘开人车与机车连接环，通过2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道岔给机头掉向，连接好后取掉掩。恢复2</w:t>
      </w:r>
      <w:r>
        <w:rPr>
          <w:rFonts w:hint="eastAsia" w:ascii="宋体" w:hAnsi="宋体" w:cs="宋体"/>
          <w:sz w:val="28"/>
          <w:szCs w:val="28"/>
          <w:vertAlign w:val="superscript"/>
        </w:rPr>
        <w:t>#</w:t>
      </w:r>
      <w:r>
        <w:rPr>
          <w:rFonts w:hint="eastAsia" w:ascii="宋体" w:hAnsi="宋体" w:cs="宋体"/>
          <w:sz w:val="28"/>
          <w:szCs w:val="28"/>
        </w:rPr>
        <w:t>信号灯，继续向里运行。</w:t>
      </w:r>
    </w:p>
    <w:p>
      <w:pPr>
        <w:autoSpaceDE w:val="0"/>
        <w:autoSpaceDN w:val="0"/>
        <w:adjustRightInd w:val="0"/>
        <w:spacing w:line="560" w:lineRule="exact"/>
        <w:ind w:firstLine="560" w:firstLineChars="200"/>
        <w:rPr>
          <w:rFonts w:ascii="宋体" w:hAnsi="宋体" w:cs="宋体"/>
          <w:sz w:val="28"/>
          <w:szCs w:val="28"/>
        </w:rPr>
      </w:pPr>
      <w:r>
        <w:rPr>
          <w:rFonts w:hint="eastAsia" w:ascii="宋体" w:hAnsi="宋体" w:cs="宋体"/>
          <w:sz w:val="28"/>
          <w:szCs w:val="28"/>
        </w:rPr>
        <w:t>（2）</w:t>
      </w:r>
      <w:r>
        <w:rPr>
          <w:rFonts w:hint="eastAsia" w:ascii="宋体" w:hAnsi="宋体" w:cs="宋体"/>
          <w:sz w:val="28"/>
          <w:szCs w:val="28"/>
          <w:lang w:val="zh-CN"/>
        </w:rPr>
        <w:t>人车运行至</w:t>
      </w:r>
      <w:r>
        <w:rPr>
          <w:rFonts w:hint="eastAsia" w:ascii="宋体" w:hAnsi="宋体" w:cs="宋体"/>
          <w:sz w:val="28"/>
          <w:szCs w:val="28"/>
        </w:rPr>
        <w:t>8</w:t>
      </w:r>
      <w:r>
        <w:rPr>
          <w:rFonts w:hint="eastAsia" w:ascii="宋体" w:hAnsi="宋体" w:cs="宋体"/>
          <w:sz w:val="28"/>
          <w:szCs w:val="28"/>
          <w:vertAlign w:val="superscript"/>
        </w:rPr>
        <w:t>#</w:t>
      </w:r>
      <w:r>
        <w:rPr>
          <w:rFonts w:hint="eastAsia" w:ascii="宋体" w:hAnsi="宋体" w:cs="宋体"/>
          <w:sz w:val="28"/>
          <w:szCs w:val="28"/>
        </w:rPr>
        <w:t>道岔前停车，司机观察6</w:t>
      </w:r>
      <w:r>
        <w:rPr>
          <w:rFonts w:hint="eastAsia" w:ascii="宋体" w:hAnsi="宋体" w:cs="宋体"/>
          <w:sz w:val="28"/>
          <w:szCs w:val="28"/>
          <w:vertAlign w:val="superscript"/>
        </w:rPr>
        <w:t>#</w:t>
      </w:r>
      <w:r>
        <w:rPr>
          <w:rFonts w:hint="eastAsia" w:ascii="宋体" w:hAnsi="宋体" w:cs="宋体"/>
          <w:sz w:val="28"/>
          <w:szCs w:val="28"/>
        </w:rPr>
        <w:t>信号灯为绿灯时，直接通过；6</w:t>
      </w:r>
      <w:r>
        <w:rPr>
          <w:rFonts w:hint="eastAsia" w:ascii="宋体" w:hAnsi="宋体" w:cs="宋体"/>
          <w:sz w:val="28"/>
          <w:szCs w:val="28"/>
          <w:vertAlign w:val="superscript"/>
        </w:rPr>
        <w:t>#</w:t>
      </w:r>
      <w:r>
        <w:rPr>
          <w:rFonts w:hint="eastAsia" w:ascii="宋体" w:hAnsi="宋体" w:cs="宋体"/>
          <w:sz w:val="28"/>
          <w:szCs w:val="28"/>
        </w:rPr>
        <w:t>信号灯为红灯时，此时北茹下料巷是否有料车驶出，如果有则要做到及时停车避让，相互协调，优先保证人车安全运行。</w:t>
      </w:r>
    </w:p>
    <w:p>
      <w:pPr>
        <w:spacing w:line="560" w:lineRule="exact"/>
        <w:ind w:firstLine="560" w:firstLineChars="200"/>
        <w:rPr>
          <w:rFonts w:ascii="宋体" w:hAnsi="宋体" w:cs="宋体"/>
          <w:sz w:val="28"/>
          <w:szCs w:val="28"/>
        </w:rPr>
      </w:pPr>
      <w:r>
        <w:rPr>
          <w:rFonts w:hint="eastAsia" w:ascii="宋体" w:hAnsi="宋体" w:cs="宋体"/>
          <w:sz w:val="28"/>
          <w:szCs w:val="28"/>
        </w:rPr>
        <w:t>所有经九采外环行驶的小车必须经2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道岔给机头掉向：机头在2</w:t>
      </w:r>
      <w:r>
        <w:rPr>
          <w:rFonts w:hint="eastAsia" w:ascii="宋体" w:hAnsi="宋体" w:cs="宋体"/>
          <w:sz w:val="28"/>
          <w:szCs w:val="28"/>
          <w:vertAlign w:val="superscript"/>
        </w:rPr>
        <w:t>#</w:t>
      </w:r>
      <w:r>
        <w:rPr>
          <w:rFonts w:hint="eastAsia" w:ascii="宋体" w:hAnsi="宋体" w:cs="宋体"/>
          <w:sz w:val="28"/>
          <w:szCs w:val="28"/>
        </w:rPr>
        <w:t>道岔前停车，通过T</w:t>
      </w:r>
      <w:r>
        <w:rPr>
          <w:rFonts w:hint="eastAsia" w:ascii="宋体" w:hAnsi="宋体" w:cs="宋体"/>
          <w:sz w:val="28"/>
          <w:szCs w:val="28"/>
          <w:vertAlign w:val="subscript"/>
        </w:rPr>
        <w:t>2</w:t>
      </w:r>
      <w:r>
        <w:rPr>
          <w:rFonts w:hint="eastAsia" w:ascii="宋体" w:hAnsi="宋体" w:cs="宋体"/>
          <w:sz w:val="28"/>
          <w:szCs w:val="28"/>
        </w:rPr>
        <w:t>将2</w:t>
      </w:r>
      <w:r>
        <w:rPr>
          <w:rFonts w:hint="eastAsia" w:ascii="宋体" w:hAnsi="宋体" w:cs="宋体"/>
          <w:sz w:val="28"/>
          <w:szCs w:val="28"/>
          <w:vertAlign w:val="superscript"/>
        </w:rPr>
        <w:t>#</w:t>
      </w:r>
      <w:r>
        <w:rPr>
          <w:rFonts w:hint="eastAsia" w:ascii="宋体" w:hAnsi="宋体" w:cs="宋体"/>
          <w:sz w:val="28"/>
          <w:szCs w:val="28"/>
        </w:rPr>
        <w:t>信号灯送上红灯，打好掩后，摘开机头与小车间的连接。司机通过2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道岔给机头调向，连接好后取掉掩，恢复2</w:t>
      </w:r>
      <w:r>
        <w:rPr>
          <w:rFonts w:hint="eastAsia" w:ascii="宋体" w:hAnsi="宋体" w:cs="宋体"/>
          <w:sz w:val="28"/>
          <w:szCs w:val="28"/>
          <w:vertAlign w:val="superscript"/>
        </w:rPr>
        <w:t>#</w:t>
      </w:r>
      <w:r>
        <w:rPr>
          <w:rFonts w:hint="eastAsia" w:ascii="宋体" w:hAnsi="宋体" w:cs="宋体"/>
          <w:sz w:val="28"/>
          <w:szCs w:val="28"/>
        </w:rPr>
        <w:t>信号灯，继续向里运行。</w:t>
      </w:r>
    </w:p>
    <w:p>
      <w:pPr>
        <w:spacing w:line="560" w:lineRule="exact"/>
        <w:ind w:firstLine="562" w:firstLineChars="200"/>
        <w:rPr>
          <w:rFonts w:ascii="宋体" w:hAnsi="宋体"/>
          <w:b/>
          <w:sz w:val="28"/>
          <w:szCs w:val="28"/>
        </w:rPr>
      </w:pPr>
      <w:bookmarkStart w:id="364" w:name="_Toc19070"/>
      <w:r>
        <w:rPr>
          <w:rFonts w:hint="eastAsia" w:ascii="宋体" w:hAnsi="宋体"/>
          <w:b/>
          <w:sz w:val="28"/>
          <w:szCs w:val="28"/>
        </w:rPr>
        <w:t>十、北茹运输大巷各车场车辆调供</w:t>
      </w:r>
      <w:bookmarkEnd w:id="364"/>
      <w:r>
        <w:rPr>
          <w:rFonts w:hint="eastAsia" w:ascii="宋体" w:hAnsi="宋体"/>
          <w:sz w:val="28"/>
          <w:szCs w:val="28"/>
        </w:rPr>
        <w:t>（附图十一）</w:t>
      </w:r>
    </w:p>
    <w:p>
      <w:pPr>
        <w:spacing w:line="560" w:lineRule="exact"/>
        <w:ind w:firstLine="560" w:firstLineChars="200"/>
        <w:rPr>
          <w:rFonts w:ascii="宋体" w:hAnsi="宋体"/>
          <w:sz w:val="28"/>
          <w:szCs w:val="28"/>
        </w:rPr>
      </w:pPr>
      <w:r>
        <w:rPr>
          <w:rFonts w:hint="eastAsia" w:ascii="宋体" w:hAnsi="宋体"/>
          <w:sz w:val="28"/>
          <w:szCs w:val="28"/>
        </w:rPr>
        <w:t>（一）信号设置</w:t>
      </w:r>
    </w:p>
    <w:p>
      <w:pPr>
        <w:spacing w:line="560" w:lineRule="exact"/>
        <w:ind w:firstLine="560" w:firstLineChars="200"/>
        <w:rPr>
          <w:rFonts w:ascii="宋体" w:hAnsi="宋体"/>
          <w:sz w:val="28"/>
          <w:szCs w:val="28"/>
        </w:rPr>
      </w:pPr>
      <w:r>
        <w:rPr>
          <w:rFonts w:hint="eastAsia" w:ascii="宋体" w:hAnsi="宋体"/>
          <w:sz w:val="28"/>
          <w:szCs w:val="28"/>
        </w:rPr>
        <w:t>1.机电队在北茹下料巷下部车场口碹帮设置1</w:t>
      </w:r>
      <w:r>
        <w:rPr>
          <w:rFonts w:hint="eastAsia" w:ascii="宋体" w:hAnsi="宋体"/>
          <w:sz w:val="28"/>
          <w:szCs w:val="28"/>
          <w:vertAlign w:val="superscript"/>
        </w:rPr>
        <w:t>#</w:t>
      </w:r>
      <w:r>
        <w:rPr>
          <w:rFonts w:hint="eastAsia" w:ascii="宋体" w:hAnsi="宋体"/>
          <w:sz w:val="28"/>
          <w:szCs w:val="28"/>
        </w:rPr>
        <w:t>信号灯，信号灯下设压扣T</w:t>
      </w:r>
      <w:r>
        <w:rPr>
          <w:rFonts w:hint="eastAsia" w:ascii="宋体" w:hAnsi="宋体"/>
          <w:sz w:val="28"/>
          <w:szCs w:val="28"/>
          <w:vertAlign w:val="subscript"/>
        </w:rPr>
        <w:t>1</w:t>
      </w:r>
      <w:r>
        <w:rPr>
          <w:rFonts w:hint="eastAsia" w:ascii="宋体" w:hAnsi="宋体"/>
          <w:sz w:val="28"/>
          <w:szCs w:val="28"/>
        </w:rPr>
        <w:t>，在人车场方向距北茹下料巷口10m处碹帮设置3</w:t>
      </w:r>
      <w:r>
        <w:rPr>
          <w:rFonts w:hint="eastAsia" w:ascii="宋体" w:hAnsi="宋体"/>
          <w:sz w:val="28"/>
          <w:szCs w:val="28"/>
          <w:vertAlign w:val="superscript"/>
        </w:rPr>
        <w:t>#</w:t>
      </w:r>
      <w:r>
        <w:rPr>
          <w:rFonts w:hint="eastAsia" w:ascii="宋体" w:hAnsi="宋体"/>
          <w:sz w:val="28"/>
          <w:szCs w:val="28"/>
        </w:rPr>
        <w:t>信号灯，在6</w:t>
      </w:r>
      <w:r>
        <w:rPr>
          <w:rFonts w:hint="eastAsia" w:ascii="宋体" w:hAnsi="宋体"/>
          <w:sz w:val="28"/>
          <w:szCs w:val="28"/>
          <w:vertAlign w:val="superscript"/>
        </w:rPr>
        <w:t>#</w:t>
      </w:r>
      <w:r>
        <w:rPr>
          <w:rFonts w:hint="eastAsia" w:ascii="宋体" w:hAnsi="宋体"/>
          <w:sz w:val="28"/>
          <w:szCs w:val="28"/>
        </w:rPr>
        <w:t>道岔往里10m重车道碹帮设置2</w:t>
      </w:r>
      <w:r>
        <w:rPr>
          <w:rFonts w:hint="eastAsia" w:ascii="宋体" w:hAnsi="宋体"/>
          <w:sz w:val="28"/>
          <w:szCs w:val="28"/>
          <w:vertAlign w:val="superscript"/>
        </w:rPr>
        <w:t>#</w:t>
      </w:r>
      <w:r>
        <w:rPr>
          <w:rFonts w:hint="eastAsia" w:ascii="宋体" w:hAnsi="宋体"/>
          <w:sz w:val="28"/>
          <w:szCs w:val="28"/>
        </w:rPr>
        <w:t>信号灯，2</w:t>
      </w:r>
      <w:r>
        <w:rPr>
          <w:rFonts w:hint="eastAsia" w:ascii="宋体" w:hAnsi="宋体"/>
          <w:sz w:val="28"/>
          <w:szCs w:val="28"/>
          <w:vertAlign w:val="superscript"/>
        </w:rPr>
        <w:t>#</w:t>
      </w:r>
      <w:r>
        <w:rPr>
          <w:rFonts w:hint="eastAsia" w:ascii="宋体" w:hAnsi="宋体"/>
          <w:sz w:val="28"/>
          <w:szCs w:val="28"/>
        </w:rPr>
        <w:t>、3</w:t>
      </w:r>
      <w:r>
        <w:rPr>
          <w:rFonts w:hint="eastAsia" w:ascii="宋体" w:hAnsi="宋体"/>
          <w:sz w:val="28"/>
          <w:szCs w:val="28"/>
          <w:vertAlign w:val="superscript"/>
        </w:rPr>
        <w:t>#</w:t>
      </w:r>
      <w:r>
        <w:rPr>
          <w:rFonts w:hint="eastAsia" w:ascii="宋体" w:hAnsi="宋体"/>
          <w:sz w:val="28"/>
          <w:szCs w:val="28"/>
        </w:rPr>
        <w:t>信号灯同红同绿与1</w:t>
      </w:r>
      <w:r>
        <w:rPr>
          <w:rFonts w:hint="eastAsia" w:ascii="宋体" w:hAnsi="宋体"/>
          <w:sz w:val="28"/>
          <w:szCs w:val="28"/>
          <w:vertAlign w:val="superscript"/>
        </w:rPr>
        <w:t>#</w:t>
      </w:r>
      <w:r>
        <w:rPr>
          <w:rFonts w:hint="eastAsia" w:ascii="宋体" w:hAnsi="宋体"/>
          <w:sz w:val="28"/>
          <w:szCs w:val="28"/>
        </w:rPr>
        <w:t>信号灯闭锁，由压扣T</w:t>
      </w:r>
      <w:r>
        <w:rPr>
          <w:rFonts w:hint="eastAsia" w:ascii="宋体" w:hAnsi="宋体"/>
          <w:sz w:val="28"/>
          <w:szCs w:val="28"/>
          <w:vertAlign w:val="subscript"/>
        </w:rPr>
        <w:t>1</w:t>
      </w:r>
      <w:r>
        <w:rPr>
          <w:rFonts w:hint="eastAsia" w:ascii="宋体" w:hAnsi="宋体"/>
          <w:sz w:val="28"/>
          <w:szCs w:val="28"/>
        </w:rPr>
        <w:t>控制。</w:t>
      </w:r>
    </w:p>
    <w:p>
      <w:pPr>
        <w:spacing w:line="560" w:lineRule="exact"/>
        <w:ind w:firstLine="560" w:firstLineChars="200"/>
        <w:rPr>
          <w:rFonts w:ascii="宋体" w:hAnsi="宋体"/>
          <w:sz w:val="28"/>
          <w:szCs w:val="28"/>
        </w:rPr>
      </w:pPr>
      <w:r>
        <w:rPr>
          <w:rFonts w:hint="eastAsia" w:ascii="宋体" w:hAnsi="宋体"/>
          <w:sz w:val="28"/>
          <w:szCs w:val="28"/>
        </w:rPr>
        <w:t>2.在充电库口往外10m设置4</w:t>
      </w:r>
      <w:r>
        <w:rPr>
          <w:rFonts w:hint="eastAsia" w:ascii="宋体" w:hAnsi="宋体"/>
          <w:sz w:val="28"/>
          <w:szCs w:val="28"/>
          <w:vertAlign w:val="superscript"/>
        </w:rPr>
        <w:t>#</w:t>
      </w:r>
      <w:r>
        <w:rPr>
          <w:rFonts w:hint="eastAsia" w:ascii="宋体" w:hAnsi="宋体"/>
          <w:sz w:val="28"/>
          <w:szCs w:val="28"/>
        </w:rPr>
        <w:t>信号灯，充电库出口右侧碹帮往里10m设置5</w:t>
      </w:r>
      <w:r>
        <w:rPr>
          <w:rFonts w:hint="eastAsia" w:ascii="宋体" w:hAnsi="宋体"/>
          <w:sz w:val="28"/>
          <w:szCs w:val="28"/>
          <w:vertAlign w:val="superscript"/>
        </w:rPr>
        <w:t>#</w:t>
      </w:r>
      <w:r>
        <w:rPr>
          <w:rFonts w:hint="eastAsia" w:ascii="宋体" w:hAnsi="宋体"/>
          <w:sz w:val="28"/>
          <w:szCs w:val="28"/>
        </w:rPr>
        <w:t>信号灯，牛鼻碹处安设压扣T</w:t>
      </w:r>
      <w:r>
        <w:rPr>
          <w:rFonts w:hint="eastAsia" w:ascii="宋体" w:hAnsi="宋体"/>
          <w:sz w:val="28"/>
          <w:szCs w:val="28"/>
          <w:vertAlign w:val="subscript"/>
        </w:rPr>
        <w:t>2</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、5</w:t>
      </w:r>
      <w:r>
        <w:rPr>
          <w:rFonts w:hint="eastAsia" w:ascii="宋体" w:hAnsi="宋体"/>
          <w:sz w:val="28"/>
          <w:szCs w:val="28"/>
          <w:vertAlign w:val="superscript"/>
        </w:rPr>
        <w:t>#</w:t>
      </w:r>
      <w:r>
        <w:rPr>
          <w:rFonts w:hint="eastAsia" w:ascii="宋体" w:hAnsi="宋体"/>
          <w:sz w:val="28"/>
          <w:szCs w:val="28"/>
        </w:rPr>
        <w:t>信号灯闭锁，由压扣T</w:t>
      </w:r>
      <w:r>
        <w:rPr>
          <w:rFonts w:hint="eastAsia" w:ascii="宋体" w:hAnsi="宋体"/>
          <w:sz w:val="28"/>
          <w:szCs w:val="28"/>
          <w:vertAlign w:val="subscript"/>
        </w:rPr>
        <w:t>2</w:t>
      </w:r>
      <w:r>
        <w:rPr>
          <w:rFonts w:hint="eastAsia" w:ascii="宋体" w:hAnsi="宋体"/>
          <w:sz w:val="28"/>
          <w:szCs w:val="28"/>
        </w:rPr>
        <w:t>控制。4</w:t>
      </w:r>
      <w:r>
        <w:rPr>
          <w:rFonts w:hint="eastAsia" w:ascii="宋体" w:hAnsi="宋体"/>
          <w:sz w:val="28"/>
          <w:szCs w:val="28"/>
          <w:vertAlign w:val="superscript"/>
        </w:rPr>
        <w:t>#</w:t>
      </w:r>
      <w:r>
        <w:rPr>
          <w:rFonts w:hint="eastAsia" w:ascii="宋体" w:hAnsi="宋体"/>
          <w:sz w:val="28"/>
          <w:szCs w:val="28"/>
        </w:rPr>
        <w:t>信号灯正常为常绿。</w:t>
      </w:r>
    </w:p>
    <w:p>
      <w:pPr>
        <w:spacing w:line="560" w:lineRule="exact"/>
        <w:ind w:firstLine="560" w:firstLineChars="200"/>
        <w:rPr>
          <w:rFonts w:ascii="宋体" w:hAnsi="宋体"/>
          <w:sz w:val="28"/>
          <w:szCs w:val="28"/>
        </w:rPr>
      </w:pPr>
      <w:r>
        <w:rPr>
          <w:rFonts w:hint="eastAsia" w:ascii="宋体" w:hAnsi="宋体"/>
          <w:sz w:val="28"/>
          <w:szCs w:val="28"/>
        </w:rPr>
        <w:t>3.在912口往外10m设置6</w:t>
      </w:r>
      <w:r>
        <w:rPr>
          <w:rFonts w:hint="eastAsia" w:ascii="宋体" w:hAnsi="宋体"/>
          <w:sz w:val="28"/>
          <w:szCs w:val="28"/>
          <w:vertAlign w:val="superscript"/>
        </w:rPr>
        <w:t>#</w:t>
      </w:r>
      <w:r>
        <w:rPr>
          <w:rFonts w:hint="eastAsia" w:ascii="宋体" w:hAnsi="宋体"/>
          <w:sz w:val="28"/>
          <w:szCs w:val="28"/>
        </w:rPr>
        <w:t>信号灯，往里10m设置7</w:t>
      </w:r>
      <w:r>
        <w:rPr>
          <w:rFonts w:hint="eastAsia" w:ascii="宋体" w:hAnsi="宋体"/>
          <w:sz w:val="28"/>
          <w:szCs w:val="28"/>
          <w:vertAlign w:val="superscript"/>
        </w:rPr>
        <w:t>#</w:t>
      </w:r>
      <w:r>
        <w:rPr>
          <w:rFonts w:hint="eastAsia" w:ascii="宋体" w:hAnsi="宋体"/>
          <w:sz w:val="28"/>
          <w:szCs w:val="28"/>
        </w:rPr>
        <w:t>信号灯，6</w:t>
      </w:r>
      <w:r>
        <w:rPr>
          <w:rFonts w:hint="eastAsia" w:ascii="宋体" w:hAnsi="宋体"/>
          <w:sz w:val="28"/>
          <w:szCs w:val="28"/>
          <w:vertAlign w:val="superscript"/>
        </w:rPr>
        <w:t>#</w:t>
      </w:r>
      <w:r>
        <w:rPr>
          <w:rFonts w:hint="eastAsia" w:ascii="宋体" w:hAnsi="宋体"/>
          <w:sz w:val="28"/>
          <w:szCs w:val="28"/>
        </w:rPr>
        <w:t>、7</w:t>
      </w:r>
      <w:r>
        <w:rPr>
          <w:rFonts w:hint="eastAsia" w:ascii="宋体" w:hAnsi="宋体"/>
          <w:sz w:val="28"/>
          <w:szCs w:val="28"/>
          <w:vertAlign w:val="superscript"/>
        </w:rPr>
        <w:t>#</w:t>
      </w:r>
      <w:r>
        <w:rPr>
          <w:rFonts w:hint="eastAsia" w:ascii="宋体" w:hAnsi="宋体"/>
          <w:sz w:val="28"/>
          <w:szCs w:val="28"/>
        </w:rPr>
        <w:t>信号灯相互闭锁，由设置在912口牛鼻碹处的压扣T</w:t>
      </w:r>
      <w:r>
        <w:rPr>
          <w:rFonts w:hint="eastAsia" w:ascii="宋体" w:hAnsi="宋体"/>
          <w:sz w:val="28"/>
          <w:szCs w:val="28"/>
          <w:vertAlign w:val="subscript"/>
        </w:rPr>
        <w:t>3</w:t>
      </w:r>
      <w:r>
        <w:rPr>
          <w:rFonts w:hint="eastAsia" w:ascii="宋体" w:hAnsi="宋体"/>
          <w:sz w:val="28"/>
          <w:szCs w:val="28"/>
        </w:rPr>
        <w:t>控制。6</w:t>
      </w:r>
      <w:r>
        <w:rPr>
          <w:rFonts w:hint="eastAsia" w:ascii="宋体" w:hAnsi="宋体"/>
          <w:sz w:val="28"/>
          <w:szCs w:val="28"/>
          <w:vertAlign w:val="superscript"/>
        </w:rPr>
        <w:t>#</w:t>
      </w:r>
      <w:r>
        <w:rPr>
          <w:rFonts w:hint="eastAsia" w:ascii="宋体" w:hAnsi="宋体"/>
          <w:sz w:val="28"/>
          <w:szCs w:val="28"/>
        </w:rPr>
        <w:t>信号灯正常为常绿。</w:t>
      </w:r>
    </w:p>
    <w:p>
      <w:pPr>
        <w:spacing w:line="560" w:lineRule="exact"/>
        <w:ind w:firstLine="560" w:firstLineChars="200"/>
        <w:rPr>
          <w:rFonts w:ascii="宋体" w:hAnsi="宋体"/>
          <w:sz w:val="28"/>
          <w:szCs w:val="28"/>
        </w:rPr>
      </w:pPr>
      <w:r>
        <w:rPr>
          <w:rFonts w:hint="eastAsia" w:ascii="宋体" w:hAnsi="宋体"/>
          <w:sz w:val="28"/>
          <w:szCs w:val="28"/>
        </w:rPr>
        <w:t>4.在北茹进风西石门巷口往外大巷10m设置8</w:t>
      </w:r>
      <w:r>
        <w:rPr>
          <w:rFonts w:hint="eastAsia" w:ascii="宋体" w:hAnsi="宋体"/>
          <w:sz w:val="28"/>
          <w:szCs w:val="28"/>
          <w:vertAlign w:val="superscript"/>
        </w:rPr>
        <w:t>#</w:t>
      </w:r>
      <w:r>
        <w:rPr>
          <w:rFonts w:hint="eastAsia" w:ascii="宋体" w:hAnsi="宋体"/>
          <w:sz w:val="28"/>
          <w:szCs w:val="28"/>
        </w:rPr>
        <w:t>信号灯，阻车器处靠右碹帮设置9</w:t>
      </w:r>
      <w:r>
        <w:rPr>
          <w:rFonts w:hint="eastAsia" w:ascii="宋体" w:hAnsi="宋体"/>
          <w:sz w:val="28"/>
          <w:szCs w:val="28"/>
          <w:vertAlign w:val="superscript"/>
        </w:rPr>
        <w:t>#</w:t>
      </w:r>
      <w:r>
        <w:rPr>
          <w:rFonts w:hint="eastAsia" w:ascii="宋体" w:hAnsi="宋体"/>
          <w:sz w:val="28"/>
          <w:szCs w:val="28"/>
        </w:rPr>
        <w:t>信号灯，10</w:t>
      </w:r>
      <w:r>
        <w:rPr>
          <w:rFonts w:hint="eastAsia" w:ascii="宋体" w:hAnsi="宋体"/>
          <w:sz w:val="28"/>
          <w:szCs w:val="28"/>
          <w:vertAlign w:val="superscript"/>
        </w:rPr>
        <w:t>#</w:t>
      </w:r>
      <w:r>
        <w:rPr>
          <w:rFonts w:hint="eastAsia" w:ascii="宋体" w:hAnsi="宋体"/>
          <w:sz w:val="28"/>
          <w:szCs w:val="28"/>
        </w:rPr>
        <w:t>道岔往里10m碹顶设置10</w:t>
      </w:r>
      <w:r>
        <w:rPr>
          <w:rFonts w:hint="eastAsia" w:ascii="宋体" w:hAnsi="宋体"/>
          <w:sz w:val="28"/>
          <w:szCs w:val="28"/>
          <w:vertAlign w:val="superscript"/>
        </w:rPr>
        <w:t>#</w:t>
      </w:r>
      <w:r>
        <w:rPr>
          <w:rFonts w:hint="eastAsia" w:ascii="宋体" w:hAnsi="宋体"/>
          <w:sz w:val="28"/>
          <w:szCs w:val="28"/>
        </w:rPr>
        <w:t>信号灯，8</w:t>
      </w:r>
      <w:r>
        <w:rPr>
          <w:rFonts w:hint="eastAsia" w:ascii="宋体" w:hAnsi="宋体"/>
          <w:sz w:val="28"/>
          <w:szCs w:val="28"/>
          <w:vertAlign w:val="superscript"/>
        </w:rPr>
        <w:t>#</w:t>
      </w:r>
      <w:r>
        <w:rPr>
          <w:rFonts w:hint="eastAsia" w:ascii="宋体" w:hAnsi="宋体"/>
          <w:sz w:val="28"/>
          <w:szCs w:val="28"/>
        </w:rPr>
        <w:t>信号灯与10</w:t>
      </w:r>
      <w:r>
        <w:rPr>
          <w:rFonts w:hint="eastAsia" w:ascii="宋体" w:hAnsi="宋体"/>
          <w:sz w:val="28"/>
          <w:szCs w:val="28"/>
          <w:vertAlign w:val="superscript"/>
        </w:rPr>
        <w:t>#</w:t>
      </w:r>
      <w:r>
        <w:rPr>
          <w:rFonts w:hint="eastAsia" w:ascii="宋体" w:hAnsi="宋体"/>
          <w:sz w:val="28"/>
          <w:szCs w:val="28"/>
        </w:rPr>
        <w:t>信号灯同红同绿与9</w:t>
      </w:r>
      <w:r>
        <w:rPr>
          <w:rFonts w:hint="eastAsia" w:ascii="宋体" w:hAnsi="宋体"/>
          <w:sz w:val="28"/>
          <w:szCs w:val="28"/>
          <w:vertAlign w:val="superscript"/>
        </w:rPr>
        <w:t>#</w:t>
      </w:r>
      <w:r>
        <w:rPr>
          <w:rFonts w:hint="eastAsia" w:ascii="宋体" w:hAnsi="宋体"/>
          <w:sz w:val="28"/>
          <w:szCs w:val="28"/>
        </w:rPr>
        <w:t>信号灯闭锁，由设置在9</w:t>
      </w:r>
      <w:r>
        <w:rPr>
          <w:rFonts w:hint="eastAsia" w:ascii="宋体" w:hAnsi="宋体"/>
          <w:sz w:val="28"/>
          <w:szCs w:val="28"/>
          <w:vertAlign w:val="superscript"/>
        </w:rPr>
        <w:t>#</w:t>
      </w:r>
      <w:r>
        <w:rPr>
          <w:rFonts w:hint="eastAsia" w:ascii="宋体" w:hAnsi="宋体"/>
          <w:sz w:val="28"/>
          <w:szCs w:val="28"/>
        </w:rPr>
        <w:t>信号灯下的压扣T</w:t>
      </w:r>
      <w:r>
        <w:rPr>
          <w:rFonts w:hint="eastAsia" w:ascii="宋体" w:hAnsi="宋体"/>
          <w:sz w:val="28"/>
          <w:szCs w:val="28"/>
          <w:vertAlign w:val="subscript"/>
        </w:rPr>
        <w:t>4</w:t>
      </w:r>
      <w:r>
        <w:rPr>
          <w:rFonts w:hint="eastAsia" w:ascii="宋体" w:hAnsi="宋体"/>
          <w:sz w:val="28"/>
          <w:szCs w:val="28"/>
        </w:rPr>
        <w:t>控制。8</w:t>
      </w:r>
      <w:r>
        <w:rPr>
          <w:rFonts w:hint="eastAsia" w:ascii="宋体" w:hAnsi="宋体"/>
          <w:sz w:val="28"/>
          <w:szCs w:val="28"/>
          <w:vertAlign w:val="superscript"/>
        </w:rPr>
        <w:t>#</w:t>
      </w:r>
      <w:r>
        <w:rPr>
          <w:rFonts w:hint="eastAsia" w:ascii="宋体" w:hAnsi="宋体"/>
          <w:sz w:val="28"/>
          <w:szCs w:val="28"/>
        </w:rPr>
        <w:t>、10</w:t>
      </w:r>
      <w:r>
        <w:rPr>
          <w:rFonts w:hint="eastAsia" w:ascii="宋体" w:hAnsi="宋体"/>
          <w:sz w:val="28"/>
          <w:szCs w:val="28"/>
          <w:vertAlign w:val="superscript"/>
        </w:rPr>
        <w:t>#</w:t>
      </w:r>
      <w:r>
        <w:rPr>
          <w:rFonts w:hint="eastAsia" w:ascii="宋体" w:hAnsi="宋体"/>
          <w:sz w:val="28"/>
          <w:szCs w:val="28"/>
        </w:rPr>
        <w:t>信号灯正常为常绿。</w:t>
      </w:r>
    </w:p>
    <w:p>
      <w:pPr>
        <w:spacing w:line="560" w:lineRule="exact"/>
        <w:ind w:firstLine="560" w:firstLineChars="200"/>
        <w:rPr>
          <w:rFonts w:ascii="宋体" w:hAnsi="宋体"/>
          <w:sz w:val="28"/>
          <w:szCs w:val="28"/>
        </w:rPr>
      </w:pPr>
      <w:r>
        <w:rPr>
          <w:rFonts w:hint="eastAsia" w:ascii="宋体" w:hAnsi="宋体"/>
          <w:sz w:val="28"/>
          <w:szCs w:val="28"/>
        </w:rPr>
        <w:t>5.在10</w:t>
      </w:r>
      <w:r>
        <w:rPr>
          <w:rFonts w:hint="eastAsia" w:ascii="宋体" w:hAnsi="宋体"/>
          <w:sz w:val="28"/>
          <w:szCs w:val="28"/>
          <w:vertAlign w:val="superscript"/>
        </w:rPr>
        <w:t>#</w:t>
      </w:r>
      <w:r>
        <w:rPr>
          <w:rFonts w:hint="eastAsia" w:ascii="宋体" w:hAnsi="宋体"/>
          <w:sz w:val="28"/>
          <w:szCs w:val="28"/>
        </w:rPr>
        <w:t>道岔往外10m碹顶设置11</w:t>
      </w:r>
      <w:r>
        <w:rPr>
          <w:rFonts w:hint="eastAsia" w:ascii="宋体" w:hAnsi="宋体"/>
          <w:sz w:val="28"/>
          <w:szCs w:val="28"/>
          <w:vertAlign w:val="superscript"/>
        </w:rPr>
        <w:t>#</w:t>
      </w:r>
      <w:r>
        <w:rPr>
          <w:rFonts w:hint="eastAsia" w:ascii="宋体" w:hAnsi="宋体"/>
          <w:sz w:val="28"/>
          <w:szCs w:val="28"/>
        </w:rPr>
        <w:t>信号灯，在九采辅助轨道巷车场进口第一道阻车器上方碹帮设置12</w:t>
      </w:r>
      <w:r>
        <w:rPr>
          <w:rFonts w:hint="eastAsia" w:ascii="宋体" w:hAnsi="宋体"/>
          <w:sz w:val="28"/>
          <w:szCs w:val="28"/>
          <w:vertAlign w:val="superscript"/>
        </w:rPr>
        <w:t>#</w:t>
      </w:r>
      <w:r>
        <w:rPr>
          <w:rFonts w:hint="eastAsia" w:ascii="宋体" w:hAnsi="宋体"/>
          <w:sz w:val="28"/>
          <w:szCs w:val="28"/>
        </w:rPr>
        <w:t>信号灯，在九采辅助轨道巷口往里10m大巷碹帮设置13</w:t>
      </w:r>
      <w:r>
        <w:rPr>
          <w:rFonts w:hint="eastAsia" w:ascii="宋体" w:hAnsi="宋体"/>
          <w:sz w:val="28"/>
          <w:szCs w:val="28"/>
          <w:vertAlign w:val="superscript"/>
        </w:rPr>
        <w:t>#</w:t>
      </w:r>
      <w:r>
        <w:rPr>
          <w:rFonts w:hint="eastAsia" w:ascii="宋体" w:hAnsi="宋体"/>
          <w:sz w:val="28"/>
          <w:szCs w:val="28"/>
        </w:rPr>
        <w:t>信号灯，11</w:t>
      </w:r>
      <w:r>
        <w:rPr>
          <w:rFonts w:hint="eastAsia" w:ascii="宋体" w:hAnsi="宋体"/>
          <w:sz w:val="28"/>
          <w:szCs w:val="28"/>
          <w:vertAlign w:val="superscript"/>
        </w:rPr>
        <w:t>#</w:t>
      </w:r>
      <w:r>
        <w:rPr>
          <w:rFonts w:hint="eastAsia" w:ascii="宋体" w:hAnsi="宋体"/>
          <w:sz w:val="28"/>
          <w:szCs w:val="28"/>
        </w:rPr>
        <w:t>、13</w:t>
      </w:r>
      <w:r>
        <w:rPr>
          <w:rFonts w:hint="eastAsia" w:ascii="宋体" w:hAnsi="宋体"/>
          <w:sz w:val="28"/>
          <w:szCs w:val="28"/>
          <w:vertAlign w:val="superscript"/>
        </w:rPr>
        <w:t>#</w:t>
      </w:r>
      <w:r>
        <w:rPr>
          <w:rFonts w:hint="eastAsia" w:ascii="宋体" w:hAnsi="宋体"/>
          <w:sz w:val="28"/>
          <w:szCs w:val="28"/>
        </w:rPr>
        <w:t>信号灯同红同绿与12</w:t>
      </w:r>
      <w:r>
        <w:rPr>
          <w:rFonts w:hint="eastAsia" w:ascii="宋体" w:hAnsi="宋体"/>
          <w:sz w:val="28"/>
          <w:szCs w:val="28"/>
          <w:vertAlign w:val="superscript"/>
        </w:rPr>
        <w:t>#</w:t>
      </w:r>
      <w:r>
        <w:rPr>
          <w:rFonts w:hint="eastAsia" w:ascii="宋体" w:hAnsi="宋体"/>
          <w:sz w:val="28"/>
          <w:szCs w:val="28"/>
        </w:rPr>
        <w:t>信号灯闭锁，由设置在九采辅助轨道巷口碹帮的压扣T</w:t>
      </w:r>
      <w:r>
        <w:rPr>
          <w:rFonts w:hint="eastAsia" w:ascii="宋体" w:hAnsi="宋体"/>
          <w:sz w:val="28"/>
          <w:szCs w:val="28"/>
          <w:vertAlign w:val="subscript"/>
        </w:rPr>
        <w:t>5</w:t>
      </w:r>
      <w:r>
        <w:rPr>
          <w:rFonts w:hint="eastAsia" w:ascii="宋体" w:hAnsi="宋体"/>
          <w:sz w:val="28"/>
          <w:szCs w:val="28"/>
        </w:rPr>
        <w:t>控制。11</w:t>
      </w:r>
      <w:r>
        <w:rPr>
          <w:rFonts w:hint="eastAsia" w:ascii="宋体" w:hAnsi="宋体"/>
          <w:sz w:val="28"/>
          <w:szCs w:val="28"/>
          <w:vertAlign w:val="superscript"/>
        </w:rPr>
        <w:t>#</w:t>
      </w:r>
      <w:r>
        <w:rPr>
          <w:rFonts w:hint="eastAsia" w:ascii="宋体" w:hAnsi="宋体"/>
          <w:sz w:val="28"/>
          <w:szCs w:val="28"/>
        </w:rPr>
        <w:t>、13</w:t>
      </w:r>
      <w:r>
        <w:rPr>
          <w:rFonts w:hint="eastAsia" w:ascii="宋体" w:hAnsi="宋体"/>
          <w:sz w:val="28"/>
          <w:szCs w:val="28"/>
          <w:vertAlign w:val="superscript"/>
        </w:rPr>
        <w:t>#</w:t>
      </w:r>
      <w:r>
        <w:rPr>
          <w:rFonts w:hint="eastAsia" w:ascii="宋体" w:hAnsi="宋体"/>
          <w:sz w:val="28"/>
          <w:szCs w:val="28"/>
        </w:rPr>
        <w:t>信号灯正常为常绿。</w:t>
      </w:r>
    </w:p>
    <w:p>
      <w:pPr>
        <w:spacing w:line="560" w:lineRule="exact"/>
        <w:ind w:firstLine="560" w:firstLineChars="200"/>
        <w:rPr>
          <w:rFonts w:ascii="宋体" w:hAnsi="宋体"/>
          <w:sz w:val="28"/>
          <w:szCs w:val="28"/>
        </w:rPr>
      </w:pPr>
      <w:r>
        <w:rPr>
          <w:rFonts w:hint="eastAsia" w:ascii="宋体" w:hAnsi="宋体"/>
          <w:sz w:val="28"/>
          <w:szCs w:val="28"/>
        </w:rPr>
        <w:t>6.在十一区平台皮带横贯口往外10m碹帮设置14</w:t>
      </w:r>
      <w:r>
        <w:rPr>
          <w:rFonts w:hint="eastAsia" w:ascii="宋体" w:hAnsi="宋体"/>
          <w:sz w:val="28"/>
          <w:szCs w:val="28"/>
          <w:vertAlign w:val="superscript"/>
        </w:rPr>
        <w:t>#</w:t>
      </w:r>
      <w:r>
        <w:rPr>
          <w:rFonts w:hint="eastAsia" w:ascii="宋体" w:hAnsi="宋体"/>
          <w:sz w:val="28"/>
          <w:szCs w:val="28"/>
        </w:rPr>
        <w:t>信号灯，由牛鼻碹处T</w:t>
      </w:r>
      <w:r>
        <w:rPr>
          <w:rFonts w:hint="eastAsia" w:ascii="宋体" w:hAnsi="宋体"/>
          <w:sz w:val="28"/>
          <w:szCs w:val="28"/>
          <w:vertAlign w:val="subscript"/>
        </w:rPr>
        <w:t>6</w:t>
      </w:r>
      <w:r>
        <w:rPr>
          <w:rFonts w:hint="eastAsia" w:ascii="宋体" w:hAnsi="宋体"/>
          <w:sz w:val="28"/>
          <w:szCs w:val="28"/>
        </w:rPr>
        <w:t>控制。</w:t>
      </w:r>
    </w:p>
    <w:p>
      <w:pPr>
        <w:spacing w:line="560" w:lineRule="exact"/>
        <w:ind w:firstLine="560" w:firstLineChars="200"/>
        <w:rPr>
          <w:rFonts w:ascii="宋体" w:hAnsi="宋体"/>
          <w:sz w:val="28"/>
          <w:szCs w:val="28"/>
        </w:rPr>
      </w:pPr>
      <w:r>
        <w:rPr>
          <w:rFonts w:hint="eastAsia" w:ascii="宋体" w:hAnsi="宋体"/>
          <w:sz w:val="28"/>
          <w:szCs w:val="28"/>
        </w:rPr>
        <w:t>（一）调供车管理</w:t>
      </w:r>
    </w:p>
    <w:p>
      <w:pPr>
        <w:spacing w:line="560" w:lineRule="exact"/>
        <w:ind w:firstLine="560" w:firstLineChars="200"/>
        <w:rPr>
          <w:rFonts w:ascii="宋体" w:hAnsi="宋体"/>
          <w:sz w:val="28"/>
          <w:szCs w:val="28"/>
        </w:rPr>
      </w:pPr>
      <w:r>
        <w:rPr>
          <w:rFonts w:hint="eastAsia" w:ascii="宋体" w:hAnsi="宋体"/>
          <w:sz w:val="28"/>
          <w:szCs w:val="28"/>
        </w:rPr>
        <w:t>470水平北茹运输大巷车辆调供由双机头调供，其中进车时运行在整趟车前面的为A机头，在整趟车后面的为B机头。</w:t>
      </w:r>
    </w:p>
    <w:p>
      <w:pPr>
        <w:spacing w:line="560" w:lineRule="exact"/>
        <w:ind w:firstLine="560" w:firstLineChars="200"/>
        <w:rPr>
          <w:rFonts w:ascii="宋体" w:hAnsi="宋体"/>
          <w:sz w:val="28"/>
          <w:szCs w:val="28"/>
        </w:rPr>
      </w:pPr>
      <w:r>
        <w:rPr>
          <w:rFonts w:hint="eastAsia" w:ascii="宋体" w:hAnsi="宋体"/>
          <w:sz w:val="28"/>
          <w:szCs w:val="28"/>
        </w:rPr>
        <w:t>1.人车调供车</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hint="eastAsia" w:ascii="宋体" w:hAnsi="宋体"/>
          <w:sz w:val="28"/>
          <w:szCs w:val="28"/>
        </w:rPr>
        <w:t>1）人车到了发车时间，等人员全部上车关门后，汇报调度发车。司机驾驶机车沿空车道向里运行（沿途经过交叉路口时，司机要在交叉路口前停车，观察好，确认无问题后再行车），到达九采辅助轨道巷口站点时停车，待人员上下完毕后，继续牵引电机车向里运行。</w:t>
      </w:r>
    </w:p>
    <w:p>
      <w:pPr>
        <w:spacing w:line="560" w:lineRule="exact"/>
        <w:ind w:firstLine="560" w:firstLineChars="200"/>
        <w:rPr>
          <w:rFonts w:ascii="宋体" w:hAnsi="宋体"/>
          <w:sz w:val="28"/>
          <w:szCs w:val="28"/>
        </w:rPr>
      </w:pPr>
      <w:r>
        <w:rPr>
          <w:rFonts w:hint="eastAsia" w:ascii="宋体" w:hAnsi="宋体"/>
          <w:sz w:val="28"/>
          <w:szCs w:val="28"/>
        </w:rPr>
        <w:t>2）人车行驶至14</w:t>
      </w:r>
      <w:r>
        <w:rPr>
          <w:rFonts w:hint="eastAsia" w:ascii="宋体" w:hAnsi="宋体" w:cs="宋体"/>
          <w:sz w:val="28"/>
          <w:szCs w:val="28"/>
          <w:vertAlign w:val="superscript"/>
        </w:rPr>
        <w:t>#</w:t>
      </w:r>
      <w:r>
        <w:rPr>
          <w:rFonts w:hint="eastAsia" w:ascii="宋体" w:hAnsi="宋体"/>
          <w:sz w:val="28"/>
          <w:szCs w:val="28"/>
        </w:rPr>
        <w:t>信号灯前，停车上下人员。14</w:t>
      </w:r>
      <w:r>
        <w:rPr>
          <w:rFonts w:hint="eastAsia" w:ascii="宋体" w:hAnsi="宋体"/>
          <w:sz w:val="28"/>
          <w:szCs w:val="28"/>
          <w:vertAlign w:val="superscript"/>
        </w:rPr>
        <w:t>#</w:t>
      </w:r>
      <w:r>
        <w:rPr>
          <w:rFonts w:hint="eastAsia" w:ascii="宋体" w:hAnsi="宋体"/>
          <w:sz w:val="28"/>
          <w:szCs w:val="28"/>
        </w:rPr>
        <w:t>信号灯在人车运行时为常红灯，机头不得越过红灯。</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宋体" w:hAnsi="宋体"/>
          <w:sz w:val="28"/>
          <w:szCs w:val="28"/>
        </w:rPr>
        <w:t>人车到了发车时间，汇报调度经同意后，信号员观察大巷情况确认无问题后，指挥司机牵引人车通过13</w:t>
      </w:r>
      <w:r>
        <w:rPr>
          <w:rFonts w:hint="eastAsia" w:ascii="宋体" w:hAnsi="宋体"/>
          <w:sz w:val="28"/>
          <w:szCs w:val="28"/>
          <w:vertAlign w:val="superscript"/>
        </w:rPr>
        <w:t>#</w:t>
      </w:r>
      <w:r>
        <w:rPr>
          <w:rFonts w:hint="eastAsia" w:ascii="宋体" w:hAnsi="宋体"/>
          <w:sz w:val="28"/>
          <w:szCs w:val="28"/>
        </w:rPr>
        <w:t>、12</w:t>
      </w:r>
      <w:r>
        <w:rPr>
          <w:rFonts w:hint="eastAsia" w:ascii="宋体" w:hAnsi="宋体"/>
          <w:sz w:val="28"/>
          <w:szCs w:val="28"/>
          <w:vertAlign w:val="superscript"/>
        </w:rPr>
        <w:t>#</w:t>
      </w:r>
      <w:r>
        <w:rPr>
          <w:rFonts w:hint="eastAsia" w:ascii="宋体" w:hAnsi="宋体"/>
          <w:sz w:val="28"/>
          <w:szCs w:val="28"/>
        </w:rPr>
        <w:t>道岔进入大巷向外运行，行至九采辅助轨道巷口停车，待人员上下完毕后，继续沿空车道向外运行，到达人车场停车，等人员全部下车走完后，将人车存好备用（沿途经过交叉路口时，司机要在交叉路口前停车，观察好，确认无问题后再行车）。</w:t>
      </w:r>
    </w:p>
    <w:p>
      <w:pPr>
        <w:spacing w:line="560" w:lineRule="exact"/>
        <w:ind w:firstLine="560" w:firstLineChars="200"/>
        <w:rPr>
          <w:rFonts w:ascii="宋体" w:hAnsi="宋体"/>
          <w:sz w:val="28"/>
          <w:szCs w:val="28"/>
        </w:rPr>
      </w:pPr>
      <w:r>
        <w:rPr>
          <w:rFonts w:hint="eastAsia" w:ascii="宋体" w:hAnsi="宋体"/>
          <w:sz w:val="28"/>
          <w:szCs w:val="28"/>
        </w:rPr>
        <w:t>2.小车调供车</w:t>
      </w:r>
    </w:p>
    <w:p>
      <w:pPr>
        <w:spacing w:line="560" w:lineRule="exact"/>
        <w:ind w:firstLine="560" w:firstLineChars="200"/>
        <w:rPr>
          <w:rFonts w:ascii="宋体" w:hAnsi="宋体"/>
          <w:sz w:val="28"/>
          <w:szCs w:val="28"/>
        </w:rPr>
      </w:pPr>
      <w:r>
        <w:rPr>
          <w:rFonts w:hint="eastAsia" w:ascii="宋体" w:hAnsi="宋体"/>
          <w:sz w:val="28"/>
          <w:szCs w:val="28"/>
        </w:rPr>
        <w:t>（1）北茹下料巷下部车场调供车</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hint="eastAsia" w:ascii="宋体" w:hAnsi="宋体"/>
          <w:sz w:val="28"/>
          <w:szCs w:val="28"/>
        </w:rPr>
        <w:t>A机车牵引小车朝北茹下料巷下部车场运行，运行至2</w:t>
      </w:r>
      <w:r>
        <w:rPr>
          <w:rFonts w:hint="eastAsia" w:ascii="宋体" w:hAnsi="宋体"/>
          <w:sz w:val="28"/>
          <w:szCs w:val="28"/>
          <w:vertAlign w:val="superscript"/>
        </w:rPr>
        <w:t>#</w:t>
      </w:r>
      <w:r>
        <w:rPr>
          <w:rFonts w:hint="eastAsia" w:ascii="宋体" w:hAnsi="宋体"/>
          <w:sz w:val="28"/>
          <w:szCs w:val="28"/>
        </w:rPr>
        <w:t>信号灯前观察信号灯，信号灯为绿灯，则牵引小车通过2</w:t>
      </w:r>
      <w:r>
        <w:rPr>
          <w:rFonts w:hint="eastAsia" w:ascii="宋体" w:hAnsi="宋体"/>
          <w:sz w:val="28"/>
          <w:szCs w:val="28"/>
          <w:vertAlign w:val="superscript"/>
        </w:rPr>
        <w:t>#</w:t>
      </w:r>
      <w:r>
        <w:rPr>
          <w:rFonts w:hint="eastAsia" w:ascii="宋体" w:hAnsi="宋体"/>
          <w:sz w:val="28"/>
          <w:szCs w:val="28"/>
        </w:rPr>
        <w:t>信号灯向外运行，运行至6</w:t>
      </w:r>
      <w:r>
        <w:rPr>
          <w:rFonts w:hint="eastAsia" w:ascii="宋体" w:hAnsi="宋体"/>
          <w:sz w:val="28"/>
          <w:szCs w:val="28"/>
          <w:vertAlign w:val="superscript"/>
        </w:rPr>
        <w:t>#</w:t>
      </w:r>
      <w:r>
        <w:rPr>
          <w:rFonts w:hint="eastAsia" w:ascii="宋体" w:hAnsi="宋体"/>
          <w:sz w:val="28"/>
          <w:szCs w:val="28"/>
        </w:rPr>
        <w:t>道岔前停车，信号员通过压扣T</w:t>
      </w:r>
      <w:r>
        <w:rPr>
          <w:rFonts w:hint="eastAsia" w:ascii="宋体" w:hAnsi="宋体"/>
          <w:sz w:val="28"/>
          <w:szCs w:val="28"/>
          <w:vertAlign w:val="subscript"/>
        </w:rPr>
        <w:t>1</w:t>
      </w:r>
      <w:r>
        <w:rPr>
          <w:rFonts w:hint="eastAsia" w:ascii="宋体" w:hAnsi="宋体"/>
          <w:sz w:val="28"/>
          <w:szCs w:val="28"/>
        </w:rPr>
        <w:t>将2</w:t>
      </w:r>
      <w:r>
        <w:rPr>
          <w:rFonts w:hint="eastAsia" w:ascii="宋体" w:hAnsi="宋体"/>
          <w:sz w:val="28"/>
          <w:szCs w:val="28"/>
          <w:vertAlign w:val="superscript"/>
        </w:rPr>
        <w:t>#</w:t>
      </w:r>
      <w:r>
        <w:rPr>
          <w:rFonts w:hint="eastAsia" w:ascii="宋体" w:hAnsi="宋体"/>
          <w:sz w:val="28"/>
          <w:szCs w:val="28"/>
        </w:rPr>
        <w:t>、3</w:t>
      </w:r>
      <w:r>
        <w:rPr>
          <w:rFonts w:hint="eastAsia" w:ascii="宋体" w:hAnsi="宋体"/>
          <w:sz w:val="28"/>
          <w:szCs w:val="28"/>
          <w:vertAlign w:val="superscript"/>
        </w:rPr>
        <w:t>#</w:t>
      </w:r>
      <w:r>
        <w:rPr>
          <w:rFonts w:hint="eastAsia" w:ascii="宋体" w:hAnsi="宋体"/>
          <w:sz w:val="28"/>
          <w:szCs w:val="28"/>
        </w:rPr>
        <w:t>信号灯送上红灯，摘开机头与小车之间的连接，此时信号员将小车与跟在列车后面的B机头连接，待A机头驶过6</w:t>
      </w:r>
      <w:r>
        <w:rPr>
          <w:rFonts w:hint="eastAsia" w:ascii="宋体" w:hAnsi="宋体"/>
          <w:sz w:val="28"/>
          <w:szCs w:val="28"/>
          <w:vertAlign w:val="superscript"/>
        </w:rPr>
        <w:t>#</w:t>
      </w:r>
      <w:r>
        <w:rPr>
          <w:rFonts w:hint="eastAsia" w:ascii="宋体" w:hAnsi="宋体"/>
          <w:sz w:val="28"/>
          <w:szCs w:val="28"/>
        </w:rPr>
        <w:t>道岔，信号员将6</w:t>
      </w:r>
      <w:r>
        <w:rPr>
          <w:rFonts w:hint="eastAsia" w:ascii="宋体" w:hAnsi="宋体"/>
          <w:sz w:val="28"/>
          <w:szCs w:val="28"/>
          <w:vertAlign w:val="superscript"/>
        </w:rPr>
        <w:t>#</w:t>
      </w:r>
      <w:r>
        <w:rPr>
          <w:rFonts w:hint="eastAsia" w:ascii="宋体" w:hAnsi="宋体"/>
          <w:sz w:val="28"/>
          <w:szCs w:val="28"/>
        </w:rPr>
        <w:t>道岔扳成弯道，打开车场口和空车道阻车器，指挥司机将上井的小车顶至空车存车场，待车辆停稳后，摘开机头与小车，小车与小车之间的连接，指挥司机将机头开出空车存车场，信号员关闭阻车器、恢复信号道岔。</w:t>
      </w:r>
    </w:p>
    <w:p>
      <w:pPr>
        <w:numPr>
          <w:ilvl w:val="0"/>
          <w:numId w:val="3"/>
        </w:numPr>
        <w:spacing w:line="560" w:lineRule="exact"/>
        <w:ind w:firstLine="560" w:firstLineChars="200"/>
        <w:rPr>
          <w:rFonts w:ascii="宋体" w:hAnsi="宋体"/>
          <w:sz w:val="28"/>
          <w:szCs w:val="28"/>
        </w:rPr>
      </w:pPr>
      <w:r>
        <w:rPr>
          <w:rFonts w:hint="eastAsia" w:ascii="宋体" w:hAnsi="宋体"/>
          <w:sz w:val="28"/>
          <w:szCs w:val="28"/>
        </w:rPr>
        <w:t>出车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信号员通过压扣T</w:t>
      </w:r>
      <w:r>
        <w:rPr>
          <w:rFonts w:hint="eastAsia" w:asciiTheme="minorEastAsia" w:hAnsiTheme="minorEastAsia" w:eastAsiaTheme="minorEastAsia" w:cstheme="minorEastAsia"/>
          <w:sz w:val="28"/>
          <w:szCs w:val="28"/>
          <w:vertAlign w:val="subscript"/>
        </w:rPr>
        <w:t>1</w:t>
      </w:r>
      <w:r>
        <w:rPr>
          <w:rFonts w:hint="eastAsia" w:asciiTheme="minorEastAsia" w:hAnsiTheme="minorEastAsia" w:eastAsiaTheme="minorEastAsia" w:cstheme="minorEastAsia"/>
          <w:sz w:val="28"/>
          <w:szCs w:val="28"/>
        </w:rPr>
        <w:t>将2</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信号灯送上红灯，打开北茹下料巷口和重车存车场阻车器，指挥司机通过6</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道岔进入重车存车场，将供向各地点的车辆连接好后，指挥司机通过2</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、6</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道岔向里运行，待整趟车通过6</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道岔进入大巷空车道后，信号员关闭阻车器、恢复信号道岔。</w:t>
      </w:r>
    </w:p>
    <w:p>
      <w:pPr>
        <w:spacing w:line="560" w:lineRule="exact"/>
        <w:ind w:firstLine="560" w:firstLineChars="200"/>
        <w:rPr>
          <w:rFonts w:ascii="宋体" w:hAnsi="宋体"/>
          <w:sz w:val="28"/>
          <w:szCs w:val="28"/>
        </w:rPr>
      </w:pPr>
      <w:r>
        <w:rPr>
          <w:rFonts w:hint="eastAsia" w:ascii="宋体" w:hAnsi="宋体"/>
          <w:sz w:val="28"/>
          <w:szCs w:val="28"/>
        </w:rPr>
        <w:t>（2）80912车场调供车</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①在北茹下料巷</w:t>
      </w:r>
      <w:r>
        <w:rPr>
          <w:rFonts w:hint="eastAsia" w:ascii="宋体" w:hAnsi="宋体"/>
          <w:sz w:val="28"/>
          <w:szCs w:val="28"/>
        </w:rPr>
        <w:t>下部车场，信号员将进的小车连接编组好后，通过压扣T</w:t>
      </w:r>
      <w:r>
        <w:rPr>
          <w:rFonts w:hint="eastAsia" w:ascii="宋体" w:hAnsi="宋体"/>
          <w:sz w:val="28"/>
          <w:szCs w:val="28"/>
          <w:vertAlign w:val="subscript"/>
        </w:rPr>
        <w:t>1</w:t>
      </w:r>
      <w:r>
        <w:rPr>
          <w:rFonts w:hint="eastAsia" w:ascii="宋体" w:hAnsi="宋体"/>
          <w:sz w:val="28"/>
          <w:szCs w:val="28"/>
        </w:rPr>
        <w:t>将1</w:t>
      </w:r>
      <w:r>
        <w:rPr>
          <w:rFonts w:hint="eastAsia" w:ascii="宋体" w:hAnsi="宋体" w:cs="宋体"/>
          <w:sz w:val="28"/>
          <w:szCs w:val="28"/>
          <w:vertAlign w:val="superscript"/>
        </w:rPr>
        <w:t>#</w:t>
      </w:r>
      <w:r>
        <w:rPr>
          <w:rFonts w:hint="eastAsia" w:ascii="宋体" w:hAnsi="宋体"/>
          <w:sz w:val="28"/>
          <w:szCs w:val="28"/>
        </w:rPr>
        <w:t>信号灯送为绿灯，然后指挥司机驾驶A机车牵引小车通过6</w:t>
      </w:r>
      <w:r>
        <w:rPr>
          <w:rFonts w:hint="eastAsia" w:ascii="宋体" w:hAnsi="宋体"/>
          <w:sz w:val="28"/>
          <w:szCs w:val="28"/>
          <w:vertAlign w:val="superscript"/>
        </w:rPr>
        <w:t>#</w:t>
      </w:r>
      <w:r>
        <w:rPr>
          <w:rFonts w:hint="eastAsia" w:ascii="宋体" w:hAnsi="宋体"/>
          <w:sz w:val="28"/>
          <w:szCs w:val="28"/>
        </w:rPr>
        <w:t>道岔进入大巷空车道向里运行。</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②小车运行至8</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道岔前停车</w:t>
      </w:r>
      <w:r>
        <w:rPr>
          <w:rFonts w:hint="eastAsia" w:ascii="宋体" w:hAnsi="宋体"/>
          <w:sz w:val="28"/>
          <w:szCs w:val="28"/>
        </w:rPr>
        <w:t>，信号员将8</w:t>
      </w:r>
      <w:r>
        <w:rPr>
          <w:rFonts w:hint="eastAsia" w:ascii="宋体" w:hAnsi="宋体"/>
          <w:sz w:val="28"/>
          <w:szCs w:val="28"/>
          <w:vertAlign w:val="superscript"/>
        </w:rPr>
        <w:t>#</w:t>
      </w:r>
      <w:r>
        <w:rPr>
          <w:rFonts w:hint="eastAsia" w:ascii="宋体" w:hAnsi="宋体"/>
          <w:sz w:val="28"/>
          <w:szCs w:val="28"/>
        </w:rPr>
        <w:t>道岔扳成弯道，通过压扣T</w:t>
      </w:r>
      <w:r>
        <w:rPr>
          <w:rFonts w:hint="eastAsia" w:ascii="宋体" w:hAnsi="宋体"/>
          <w:sz w:val="28"/>
          <w:szCs w:val="28"/>
          <w:vertAlign w:val="subscript"/>
        </w:rPr>
        <w:t>3</w:t>
      </w:r>
      <w:r>
        <w:rPr>
          <w:rFonts w:hint="eastAsia" w:ascii="宋体" w:hAnsi="宋体"/>
          <w:sz w:val="28"/>
          <w:szCs w:val="28"/>
        </w:rPr>
        <w:t>将6</w:t>
      </w:r>
      <w:r>
        <w:rPr>
          <w:rFonts w:hint="eastAsia" w:ascii="宋体" w:hAnsi="宋体"/>
          <w:sz w:val="28"/>
          <w:szCs w:val="28"/>
          <w:vertAlign w:val="superscript"/>
        </w:rPr>
        <w:t>#</w:t>
      </w:r>
      <w:r>
        <w:rPr>
          <w:rFonts w:hint="eastAsia" w:ascii="宋体" w:hAnsi="宋体"/>
          <w:sz w:val="28"/>
          <w:szCs w:val="28"/>
        </w:rPr>
        <w:t>信号灯变为红灯，打开车场阻车器，指挥司机向里运行，列车经8</w:t>
      </w:r>
      <w:r>
        <w:rPr>
          <w:rFonts w:hint="eastAsia" w:ascii="宋体" w:hAnsi="宋体"/>
          <w:sz w:val="28"/>
          <w:szCs w:val="28"/>
          <w:vertAlign w:val="superscript"/>
        </w:rPr>
        <w:t>#</w:t>
      </w:r>
      <w:r>
        <w:rPr>
          <w:rFonts w:hint="eastAsia" w:ascii="宋体" w:hAnsi="宋体"/>
          <w:sz w:val="28"/>
          <w:szCs w:val="28"/>
        </w:rPr>
        <w:t>道岔进入北茹进风井东石门大巷，在21</w:t>
      </w:r>
      <w:r>
        <w:rPr>
          <w:rFonts w:hint="eastAsia" w:ascii="宋体" w:hAnsi="宋体"/>
          <w:sz w:val="28"/>
          <w:szCs w:val="28"/>
          <w:vertAlign w:val="superscript"/>
        </w:rPr>
        <w:t>#</w:t>
      </w:r>
      <w:r>
        <w:rPr>
          <w:rFonts w:hint="eastAsia" w:ascii="宋体" w:hAnsi="宋体"/>
          <w:sz w:val="28"/>
          <w:szCs w:val="28"/>
        </w:rPr>
        <w:t>道岔前停车，摘开A机头与小车间的连接，将A机头驶入80912车场后停车。</w:t>
      </w:r>
    </w:p>
    <w:p>
      <w:pPr>
        <w:spacing w:line="560" w:lineRule="exact"/>
        <w:ind w:firstLine="560" w:firstLineChars="200"/>
        <w:rPr>
          <w:rFonts w:ascii="宋体" w:hAnsi="宋体"/>
          <w:sz w:val="28"/>
          <w:szCs w:val="28"/>
        </w:rPr>
      </w:pPr>
      <w:r>
        <w:rPr>
          <w:rFonts w:asciiTheme="minorEastAsia" w:hAnsiTheme="minorEastAsia" w:eastAsiaTheme="minorEastAsia" w:cstheme="minorEastAsia"/>
          <w:sz w:val="28"/>
          <w:szCs w:val="28"/>
        </w:rPr>
        <w:t>③</w:t>
      </w:r>
      <w:r>
        <w:rPr>
          <w:rFonts w:hint="eastAsia" w:asciiTheme="minorEastAsia" w:hAnsiTheme="minorEastAsia" w:eastAsiaTheme="minorEastAsia" w:cstheme="minorEastAsia"/>
          <w:sz w:val="28"/>
          <w:szCs w:val="28"/>
        </w:rPr>
        <w:t>在信号员将道岔</w:t>
      </w:r>
      <w:r>
        <w:rPr>
          <w:rFonts w:hint="eastAsia" w:ascii="宋体" w:hAnsi="宋体"/>
          <w:sz w:val="28"/>
          <w:szCs w:val="28"/>
        </w:rPr>
        <w:t>开向操作正确后，指挥司机驾驶B机头将小车缓慢顶入80912里车场，在车辆停稳后打好掩。</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④80912外车场存车时，信号员指挥司机通过20</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道岔将存的车顶至外车场阻车器以里后，关闭阻车器。</w:t>
      </w:r>
    </w:p>
    <w:p>
      <w:pPr>
        <w:spacing w:line="560" w:lineRule="exact"/>
        <w:ind w:firstLine="560" w:firstLineChars="200"/>
        <w:rPr>
          <w:rFonts w:asciiTheme="minorEastAsia" w:hAnsiTheme="minorEastAsia" w:eastAsiaTheme="minorEastAsia" w:cstheme="minorEastAsia"/>
          <w:sz w:val="28"/>
          <w:szCs w:val="28"/>
        </w:rPr>
      </w:pPr>
      <w:r>
        <w:rPr>
          <w:rFonts w:hint="eastAsia" w:ascii="微软雅黑" w:hAnsi="微软雅黑" w:eastAsia="微软雅黑" w:cs="微软雅黑"/>
          <w:sz w:val="28"/>
          <w:szCs w:val="28"/>
        </w:rPr>
        <w:t>⑤</w:t>
      </w:r>
      <w:r>
        <w:rPr>
          <w:rFonts w:hint="eastAsia" w:asciiTheme="minorEastAsia" w:hAnsiTheme="minorEastAsia" w:eastAsiaTheme="minorEastAsia" w:cstheme="minorEastAsia"/>
          <w:sz w:val="28"/>
          <w:szCs w:val="28"/>
        </w:rPr>
        <w:t>当北茹配电室及北茹水仓供车时，80912车场无法实现调车，则A机头牵引列车到达8</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道岔前，摘开机头与小车之间的连接，司机驾驶A机头驶过8</w:t>
      </w:r>
      <w:r>
        <w:rPr>
          <w:rFonts w:hint="eastAsia" w:asciiTheme="minorEastAsia" w:hAnsiTheme="minorEastAsia" w:eastAsiaTheme="minorEastAsia" w:cstheme="minorEastAsia"/>
          <w:sz w:val="28"/>
          <w:szCs w:val="28"/>
          <w:vertAlign w:val="superscript"/>
        </w:rPr>
        <w:t>#</w:t>
      </w:r>
      <w:r>
        <w:rPr>
          <w:rFonts w:hint="eastAsia" w:asciiTheme="minorEastAsia" w:hAnsiTheme="minorEastAsia" w:eastAsiaTheme="minorEastAsia" w:cstheme="minorEastAsia"/>
          <w:sz w:val="28"/>
          <w:szCs w:val="28"/>
        </w:rPr>
        <w:t>道岔，整趟车与后面的B机头连接好后，信号员指挥司机将需要供的车整趟顶至目的地后，打好十字掩。</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①</w:t>
      </w:r>
      <w:r>
        <w:rPr>
          <w:rFonts w:hint="eastAsia" w:ascii="宋体" w:hAnsi="宋体"/>
          <w:sz w:val="28"/>
          <w:szCs w:val="28"/>
        </w:rPr>
        <w:t>信号员将北茹中央配或北茹水仓出的车连接好后，指挥司机通过23</w:t>
      </w:r>
      <w:r>
        <w:rPr>
          <w:rFonts w:hint="eastAsia" w:ascii="宋体" w:hAnsi="宋体"/>
          <w:sz w:val="28"/>
          <w:szCs w:val="28"/>
          <w:vertAlign w:val="superscript"/>
        </w:rPr>
        <w:t>#</w:t>
      </w:r>
      <w:r>
        <w:rPr>
          <w:rFonts w:hint="eastAsia" w:ascii="宋体" w:hAnsi="宋体"/>
          <w:sz w:val="28"/>
          <w:szCs w:val="28"/>
        </w:rPr>
        <w:t>、21</w:t>
      </w:r>
      <w:r>
        <w:rPr>
          <w:rFonts w:hint="eastAsia" w:ascii="宋体" w:hAnsi="宋体"/>
          <w:sz w:val="28"/>
          <w:szCs w:val="28"/>
          <w:vertAlign w:val="superscript"/>
        </w:rPr>
        <w:t>#</w:t>
      </w:r>
      <w:r>
        <w:rPr>
          <w:rFonts w:hint="eastAsia" w:ascii="宋体" w:hAnsi="宋体"/>
          <w:sz w:val="28"/>
          <w:szCs w:val="28"/>
        </w:rPr>
        <w:t>、20</w:t>
      </w:r>
      <w:r>
        <w:rPr>
          <w:rFonts w:hint="eastAsia" w:ascii="宋体" w:hAnsi="宋体"/>
          <w:sz w:val="28"/>
          <w:szCs w:val="28"/>
          <w:vertAlign w:val="superscript"/>
        </w:rPr>
        <w:t>#</w:t>
      </w:r>
      <w:r>
        <w:rPr>
          <w:rFonts w:hint="eastAsia" w:ascii="宋体" w:hAnsi="宋体"/>
          <w:sz w:val="28"/>
          <w:szCs w:val="28"/>
        </w:rPr>
        <w:t>道岔一直向外运行，至7</w:t>
      </w:r>
      <w:r>
        <w:rPr>
          <w:rFonts w:hint="eastAsia" w:ascii="宋体" w:hAnsi="宋体" w:cs="宋体"/>
          <w:sz w:val="28"/>
          <w:szCs w:val="28"/>
          <w:vertAlign w:val="superscript"/>
        </w:rPr>
        <w:t>#</w:t>
      </w:r>
      <w:r>
        <w:rPr>
          <w:rFonts w:hint="eastAsia" w:ascii="宋体" w:hAnsi="宋体"/>
          <w:sz w:val="28"/>
          <w:szCs w:val="28"/>
        </w:rPr>
        <w:t>信号灯前停车。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②</w:t>
      </w:r>
      <w:r>
        <w:rPr>
          <w:rFonts w:hint="eastAsia" w:ascii="宋体" w:hAnsi="宋体"/>
          <w:sz w:val="28"/>
          <w:szCs w:val="28"/>
        </w:rPr>
        <w:t>信号员观察大巷情况确认无问题后，通过压扣T</w:t>
      </w:r>
      <w:r>
        <w:rPr>
          <w:rFonts w:hint="eastAsia" w:ascii="宋体" w:hAnsi="宋体"/>
          <w:sz w:val="28"/>
          <w:szCs w:val="28"/>
          <w:vertAlign w:val="subscript"/>
        </w:rPr>
        <w:t>3</w:t>
      </w:r>
      <w:r>
        <w:rPr>
          <w:rFonts w:hint="eastAsia" w:ascii="宋体" w:hAnsi="宋体"/>
          <w:sz w:val="28"/>
          <w:szCs w:val="28"/>
        </w:rPr>
        <w:t>将6</w:t>
      </w:r>
      <w:r>
        <w:rPr>
          <w:rFonts w:hint="eastAsia" w:ascii="宋体" w:hAnsi="宋体"/>
          <w:sz w:val="28"/>
          <w:szCs w:val="28"/>
          <w:vertAlign w:val="superscript"/>
        </w:rPr>
        <w:t>#</w:t>
      </w:r>
      <w:r>
        <w:rPr>
          <w:rFonts w:hint="eastAsia" w:ascii="宋体" w:hAnsi="宋体"/>
          <w:sz w:val="28"/>
          <w:szCs w:val="28"/>
        </w:rPr>
        <w:t>信号灯送为红灯，指挥司机牵引小车通过8</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道岔进入大巷重车道向外运行（列车通过8</w:t>
      </w:r>
      <w:r>
        <w:rPr>
          <w:rFonts w:hint="eastAsia" w:ascii="宋体" w:hAnsi="宋体"/>
          <w:sz w:val="28"/>
          <w:szCs w:val="28"/>
          <w:vertAlign w:val="superscript"/>
        </w:rPr>
        <w:t>#</w:t>
      </w:r>
      <w:r>
        <w:rPr>
          <w:rFonts w:hint="eastAsia" w:ascii="宋体" w:hAnsi="宋体"/>
          <w:sz w:val="28"/>
          <w:szCs w:val="28"/>
        </w:rPr>
        <w:t>道岔后，信号员将6</w:t>
      </w:r>
      <w:r>
        <w:rPr>
          <w:rFonts w:hint="eastAsia" w:ascii="宋体" w:hAnsi="宋体"/>
          <w:sz w:val="28"/>
          <w:szCs w:val="28"/>
          <w:vertAlign w:val="superscript"/>
        </w:rPr>
        <w:t>#</w:t>
      </w:r>
      <w:r>
        <w:rPr>
          <w:rFonts w:hint="eastAsia" w:ascii="宋体" w:hAnsi="宋体"/>
          <w:sz w:val="28"/>
          <w:szCs w:val="28"/>
        </w:rPr>
        <w:t>信号灯变为绿灯），行至2</w:t>
      </w:r>
      <w:r>
        <w:rPr>
          <w:rFonts w:hint="eastAsia" w:ascii="宋体" w:hAnsi="宋体"/>
          <w:sz w:val="28"/>
          <w:szCs w:val="28"/>
          <w:vertAlign w:val="superscript"/>
        </w:rPr>
        <w:t>#</w:t>
      </w:r>
      <w:r>
        <w:rPr>
          <w:rFonts w:hint="eastAsia" w:ascii="宋体" w:hAnsi="宋体"/>
          <w:sz w:val="28"/>
          <w:szCs w:val="28"/>
        </w:rPr>
        <w:t>道岔前停车，摘开B机头与小车间的连接，将B机头通过2</w:t>
      </w:r>
      <w:r>
        <w:rPr>
          <w:rFonts w:hint="eastAsia" w:ascii="宋体" w:hAnsi="宋体"/>
          <w:sz w:val="28"/>
          <w:szCs w:val="28"/>
          <w:vertAlign w:val="superscript"/>
        </w:rPr>
        <w:t>#</w:t>
      </w:r>
      <w:r>
        <w:rPr>
          <w:rFonts w:hint="eastAsia" w:ascii="宋体" w:hAnsi="宋体"/>
          <w:sz w:val="28"/>
          <w:szCs w:val="28"/>
        </w:rPr>
        <w:t>道岔调至进车存车场，然后指挥司机驾驶A机头将小车缓慢顶入北茹下料巷下部车场出车存车场，在车辆完全停稳后，摘开连接装置，将机车存好备用。信号员恢复信号、道岔、阻车器（在调车过程中，机车通过交叉路口前要减速停车，观察好，确认无问题后再慢速通过）。</w:t>
      </w:r>
    </w:p>
    <w:p>
      <w:pPr>
        <w:spacing w:line="560" w:lineRule="exact"/>
        <w:ind w:firstLine="560" w:firstLineChars="200"/>
        <w:rPr>
          <w:rFonts w:ascii="宋体" w:hAnsi="宋体"/>
          <w:sz w:val="28"/>
          <w:szCs w:val="28"/>
        </w:rPr>
      </w:pPr>
      <w:r>
        <w:rPr>
          <w:rFonts w:hint="eastAsia" w:ascii="宋体" w:hAnsi="宋体"/>
          <w:sz w:val="28"/>
          <w:szCs w:val="28"/>
        </w:rPr>
        <w:t>（2）北茹车场调供车</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①</w:t>
      </w:r>
      <w:r>
        <w:rPr>
          <w:rFonts w:hint="eastAsia" w:ascii="宋体" w:hAnsi="宋体"/>
          <w:sz w:val="28"/>
          <w:szCs w:val="28"/>
        </w:rPr>
        <w:t>在北茹下料巷下部车场，信号员将进的小车连接编组好后，通过压扣T将1</w:t>
      </w:r>
      <w:r>
        <w:rPr>
          <w:rFonts w:hint="eastAsia" w:ascii="宋体" w:hAnsi="宋体" w:cs="宋体"/>
          <w:sz w:val="28"/>
          <w:szCs w:val="28"/>
          <w:vertAlign w:val="superscript"/>
        </w:rPr>
        <w:t>#</w:t>
      </w:r>
      <w:r>
        <w:rPr>
          <w:rFonts w:hint="eastAsia" w:ascii="宋体" w:hAnsi="宋体"/>
          <w:sz w:val="28"/>
          <w:szCs w:val="28"/>
        </w:rPr>
        <w:t>信号灯送为绿灯，然后指挥司机驾驶A机车牵引小车通过6</w:t>
      </w:r>
      <w:r>
        <w:rPr>
          <w:rFonts w:hint="eastAsia" w:ascii="宋体" w:hAnsi="宋体"/>
          <w:sz w:val="28"/>
          <w:szCs w:val="28"/>
          <w:vertAlign w:val="superscript"/>
        </w:rPr>
        <w:t>#</w:t>
      </w:r>
      <w:r>
        <w:rPr>
          <w:rFonts w:hint="eastAsia" w:ascii="宋体" w:hAnsi="宋体"/>
          <w:sz w:val="28"/>
          <w:szCs w:val="28"/>
        </w:rPr>
        <w:t>道岔进入大巷空车道向里运行。</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②</w:t>
      </w:r>
      <w:r>
        <w:rPr>
          <w:rFonts w:hint="eastAsia" w:ascii="宋体" w:hAnsi="宋体"/>
          <w:sz w:val="28"/>
          <w:szCs w:val="28"/>
        </w:rPr>
        <w:t>小车行驶沿规定线路运行，当整列车通过9</w:t>
      </w:r>
      <w:r>
        <w:rPr>
          <w:rFonts w:hint="eastAsia" w:ascii="宋体" w:hAnsi="宋体"/>
          <w:sz w:val="28"/>
          <w:szCs w:val="28"/>
          <w:vertAlign w:val="superscript"/>
        </w:rPr>
        <w:t>#</w:t>
      </w:r>
      <w:r>
        <w:rPr>
          <w:rFonts w:hint="eastAsia" w:ascii="宋体" w:hAnsi="宋体"/>
          <w:sz w:val="28"/>
          <w:szCs w:val="28"/>
        </w:rPr>
        <w:t>道岔后停车，信号员通过压扣T</w:t>
      </w:r>
      <w:r>
        <w:rPr>
          <w:rFonts w:hint="eastAsia" w:ascii="宋体" w:hAnsi="宋体"/>
          <w:sz w:val="28"/>
          <w:szCs w:val="28"/>
          <w:vertAlign w:val="subscript"/>
        </w:rPr>
        <w:t>4</w:t>
      </w:r>
      <w:r>
        <w:rPr>
          <w:rFonts w:hint="eastAsia" w:ascii="宋体" w:hAnsi="宋体"/>
          <w:sz w:val="28"/>
          <w:szCs w:val="28"/>
        </w:rPr>
        <w:t>将8</w:t>
      </w:r>
      <w:r>
        <w:rPr>
          <w:rFonts w:hint="eastAsia" w:ascii="宋体" w:hAnsi="宋体"/>
          <w:sz w:val="28"/>
          <w:szCs w:val="28"/>
          <w:vertAlign w:val="superscript"/>
        </w:rPr>
        <w:t>#</w:t>
      </w:r>
      <w:r>
        <w:rPr>
          <w:rFonts w:hint="eastAsia" w:ascii="宋体" w:hAnsi="宋体"/>
          <w:sz w:val="28"/>
          <w:szCs w:val="28"/>
        </w:rPr>
        <w:t>信号灯送上红灯，打开北茹进风井西石门大巷口阻车器，指挥司机将供的车缓慢顶至北茹车场后打好掩（列车进入北茹进风井西石门大巷阻车器以里后恢复大巷信号道岔）。</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①</w:t>
      </w:r>
      <w:r>
        <w:rPr>
          <w:rFonts w:hint="eastAsia" w:ascii="宋体" w:hAnsi="宋体"/>
          <w:sz w:val="28"/>
          <w:szCs w:val="28"/>
        </w:rPr>
        <w:t>信号员将北茹车场出的车连接好后，指挥司机沿北茹进风井西石门巷一直向外运行，至9</w:t>
      </w:r>
      <w:r>
        <w:rPr>
          <w:rFonts w:hint="eastAsia" w:ascii="宋体" w:hAnsi="宋体" w:cs="宋体"/>
          <w:sz w:val="28"/>
          <w:szCs w:val="28"/>
          <w:vertAlign w:val="superscript"/>
        </w:rPr>
        <w:t>#</w:t>
      </w:r>
      <w:r>
        <w:rPr>
          <w:rFonts w:hint="eastAsia" w:ascii="宋体" w:hAnsi="宋体"/>
          <w:sz w:val="28"/>
          <w:szCs w:val="28"/>
        </w:rPr>
        <w:t>信号灯前停车。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②</w:t>
      </w:r>
      <w:r>
        <w:rPr>
          <w:rFonts w:hint="eastAsia" w:ascii="宋体" w:hAnsi="宋体"/>
          <w:sz w:val="28"/>
          <w:szCs w:val="28"/>
        </w:rPr>
        <w:t>信号员观察大巷情况确认无问题后，通过压扣T</w:t>
      </w:r>
      <w:r>
        <w:rPr>
          <w:rFonts w:hint="eastAsia" w:ascii="宋体" w:hAnsi="宋体"/>
          <w:sz w:val="28"/>
          <w:szCs w:val="28"/>
          <w:vertAlign w:val="subscript"/>
        </w:rPr>
        <w:t>4</w:t>
      </w:r>
      <w:r>
        <w:rPr>
          <w:rFonts w:hint="eastAsia" w:ascii="宋体" w:hAnsi="宋体"/>
          <w:sz w:val="28"/>
          <w:szCs w:val="28"/>
        </w:rPr>
        <w:t>将8</w:t>
      </w:r>
      <w:r>
        <w:rPr>
          <w:rFonts w:hint="eastAsia" w:ascii="宋体" w:hAnsi="宋体"/>
          <w:sz w:val="28"/>
          <w:szCs w:val="28"/>
          <w:vertAlign w:val="superscript"/>
        </w:rPr>
        <w:t>#</w:t>
      </w:r>
      <w:r>
        <w:rPr>
          <w:rFonts w:hint="eastAsia" w:ascii="宋体" w:hAnsi="宋体"/>
          <w:sz w:val="28"/>
          <w:szCs w:val="28"/>
        </w:rPr>
        <w:t>信号灯送为红灯，打开阻车器并确认道岔开向正确，指挥司机牵引小车通过9</w:t>
      </w:r>
      <w:r>
        <w:rPr>
          <w:rFonts w:hint="eastAsia" w:ascii="宋体" w:hAnsi="宋体"/>
          <w:sz w:val="28"/>
          <w:szCs w:val="28"/>
          <w:vertAlign w:val="superscript"/>
        </w:rPr>
        <w:t>#</w:t>
      </w:r>
      <w:r>
        <w:rPr>
          <w:rFonts w:hint="eastAsia" w:ascii="宋体" w:hAnsi="宋体"/>
          <w:sz w:val="28"/>
          <w:szCs w:val="28"/>
        </w:rPr>
        <w:t>道岔进入大巷空车道，恢复大巷道岔后，摘开A机头与列车之间的连接，由B机头牵引整趟列车向外运行，行至2</w:t>
      </w:r>
      <w:r>
        <w:rPr>
          <w:rFonts w:hint="eastAsia" w:ascii="宋体" w:hAnsi="宋体"/>
          <w:sz w:val="28"/>
          <w:szCs w:val="28"/>
          <w:vertAlign w:val="superscript"/>
        </w:rPr>
        <w:t>#</w:t>
      </w:r>
      <w:r>
        <w:rPr>
          <w:rFonts w:hint="eastAsia" w:ascii="宋体" w:hAnsi="宋体"/>
          <w:sz w:val="28"/>
          <w:szCs w:val="28"/>
        </w:rPr>
        <w:t>道岔前停车，摘开B机头与小车间的连接，将B机头通过2</w:t>
      </w:r>
      <w:r>
        <w:rPr>
          <w:rFonts w:hint="eastAsia" w:ascii="宋体" w:hAnsi="宋体"/>
          <w:sz w:val="28"/>
          <w:szCs w:val="28"/>
          <w:vertAlign w:val="superscript"/>
        </w:rPr>
        <w:t>#</w:t>
      </w:r>
      <w:r>
        <w:rPr>
          <w:rFonts w:hint="eastAsia" w:ascii="宋体" w:hAnsi="宋体"/>
          <w:sz w:val="28"/>
          <w:szCs w:val="28"/>
        </w:rPr>
        <w:t>道岔调至进车存车场，然后指挥司机驾驶A机头将小车缓慢顶入北茹下料巷下部车场出车存车场，在车辆完全停稳后，摘开连接装置，将机车存好备用。信号员恢复信号、道岔、阻车器（在调车过程中，机车通过交叉路口前要减速停车，观察好，确认无问题后再慢速通过）。</w:t>
      </w:r>
    </w:p>
    <w:p>
      <w:pPr>
        <w:spacing w:line="560" w:lineRule="exact"/>
        <w:ind w:firstLine="560" w:firstLineChars="200"/>
        <w:rPr>
          <w:rFonts w:ascii="宋体" w:hAnsi="宋体"/>
          <w:sz w:val="28"/>
          <w:szCs w:val="28"/>
        </w:rPr>
      </w:pPr>
      <w:r>
        <w:rPr>
          <w:rFonts w:hint="eastAsia" w:ascii="宋体" w:hAnsi="宋体"/>
          <w:sz w:val="28"/>
          <w:szCs w:val="28"/>
        </w:rPr>
        <w:t>（3）九采辅助轨道巷调供车</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①</w:t>
      </w:r>
      <w:r>
        <w:rPr>
          <w:rFonts w:hint="eastAsia" w:ascii="宋体" w:hAnsi="宋体"/>
          <w:sz w:val="28"/>
          <w:szCs w:val="28"/>
        </w:rPr>
        <w:t>在北茹下料巷下部车场，信号员将进的小车连接编组好后，指挥司机驾驶机车牵引小车通过6</w:t>
      </w:r>
      <w:r>
        <w:rPr>
          <w:rFonts w:hint="eastAsia" w:ascii="宋体" w:hAnsi="宋体"/>
          <w:sz w:val="28"/>
          <w:szCs w:val="28"/>
          <w:vertAlign w:val="superscript"/>
        </w:rPr>
        <w:t>#</w:t>
      </w:r>
      <w:r>
        <w:rPr>
          <w:rFonts w:hint="eastAsia" w:ascii="宋体" w:hAnsi="宋体"/>
          <w:sz w:val="28"/>
          <w:szCs w:val="28"/>
        </w:rPr>
        <w:t>道岔进入大巷空车道向里运行。（沿途经过交叉路口时，司机要在交叉路口前停车，观察好，确认无问题后再行车）</w:t>
      </w:r>
    </w:p>
    <w:p>
      <w:pPr>
        <w:spacing w:line="560" w:lineRule="exact"/>
        <w:ind w:firstLine="560" w:firstLineChars="200"/>
        <w:rPr>
          <w:rFonts w:ascii="宋体" w:hAnsi="宋体"/>
          <w:sz w:val="28"/>
          <w:szCs w:val="28"/>
        </w:rPr>
      </w:pPr>
      <w:r>
        <w:rPr>
          <w:rFonts w:hint="eastAsia" w:asciiTheme="minorEastAsia" w:hAnsiTheme="minorEastAsia" w:eastAsiaTheme="minorEastAsia" w:cstheme="minorEastAsia"/>
          <w:sz w:val="28"/>
          <w:szCs w:val="28"/>
        </w:rPr>
        <w:t>②A机头牵引</w:t>
      </w:r>
      <w:r>
        <w:rPr>
          <w:rFonts w:hint="eastAsia" w:ascii="宋体" w:hAnsi="宋体"/>
          <w:sz w:val="28"/>
          <w:szCs w:val="28"/>
        </w:rPr>
        <w:t>小车行驶过11</w:t>
      </w:r>
      <w:r>
        <w:rPr>
          <w:rFonts w:hint="eastAsia" w:ascii="宋体" w:hAnsi="宋体"/>
          <w:sz w:val="28"/>
          <w:szCs w:val="28"/>
          <w:vertAlign w:val="superscript"/>
        </w:rPr>
        <w:t>#</w:t>
      </w:r>
      <w:r>
        <w:rPr>
          <w:rFonts w:hint="eastAsia" w:ascii="宋体" w:hAnsi="宋体"/>
          <w:sz w:val="28"/>
          <w:szCs w:val="28"/>
        </w:rPr>
        <w:t>道岔后，通过压扣T</w:t>
      </w:r>
      <w:r>
        <w:rPr>
          <w:rFonts w:hint="eastAsia" w:ascii="宋体" w:hAnsi="宋体"/>
          <w:sz w:val="28"/>
          <w:szCs w:val="28"/>
          <w:vertAlign w:val="subscript"/>
        </w:rPr>
        <w:t>5</w:t>
      </w:r>
      <w:r>
        <w:rPr>
          <w:rFonts w:hint="eastAsia" w:ascii="宋体" w:hAnsi="宋体"/>
          <w:sz w:val="28"/>
          <w:szCs w:val="28"/>
        </w:rPr>
        <w:t>将11</w:t>
      </w:r>
      <w:r>
        <w:rPr>
          <w:rFonts w:hint="eastAsia" w:ascii="宋体" w:hAnsi="宋体" w:cs="宋体"/>
          <w:sz w:val="28"/>
          <w:szCs w:val="28"/>
          <w:vertAlign w:val="superscript"/>
        </w:rPr>
        <w:t>#</w:t>
      </w:r>
      <w:r>
        <w:rPr>
          <w:rFonts w:hint="eastAsia" w:ascii="宋体" w:hAnsi="宋体"/>
          <w:sz w:val="28"/>
          <w:szCs w:val="28"/>
        </w:rPr>
        <w:t>、13</w:t>
      </w:r>
      <w:r>
        <w:rPr>
          <w:rFonts w:hint="eastAsia" w:ascii="宋体" w:hAnsi="宋体" w:cs="宋体"/>
          <w:sz w:val="28"/>
          <w:szCs w:val="28"/>
          <w:vertAlign w:val="superscript"/>
        </w:rPr>
        <w:t>#</w:t>
      </w:r>
      <w:r>
        <w:rPr>
          <w:rFonts w:hint="eastAsia" w:ascii="宋体" w:hAnsi="宋体"/>
          <w:sz w:val="28"/>
          <w:szCs w:val="28"/>
        </w:rPr>
        <w:t>信号灯送为红灯，指挥司机通过后面的B机头牵引小车通过11</w:t>
      </w:r>
      <w:r>
        <w:rPr>
          <w:rFonts w:hint="eastAsia" w:ascii="宋体" w:hAnsi="宋体"/>
          <w:sz w:val="28"/>
          <w:szCs w:val="28"/>
          <w:vertAlign w:val="superscript"/>
        </w:rPr>
        <w:t>#</w:t>
      </w:r>
      <w:r>
        <w:rPr>
          <w:rFonts w:hint="eastAsia" w:ascii="宋体" w:hAnsi="宋体"/>
          <w:sz w:val="28"/>
          <w:szCs w:val="28"/>
        </w:rPr>
        <w:t>、16</w:t>
      </w:r>
      <w:r>
        <w:rPr>
          <w:rFonts w:hint="eastAsia" w:ascii="宋体" w:hAnsi="宋体"/>
          <w:sz w:val="28"/>
          <w:szCs w:val="28"/>
          <w:vertAlign w:val="superscript"/>
        </w:rPr>
        <w:t>#</w:t>
      </w:r>
      <w:r>
        <w:rPr>
          <w:rFonts w:hint="eastAsia" w:ascii="宋体" w:hAnsi="宋体"/>
          <w:sz w:val="28"/>
          <w:szCs w:val="28"/>
        </w:rPr>
        <w:t>、17</w:t>
      </w:r>
      <w:r>
        <w:rPr>
          <w:rFonts w:hint="eastAsia" w:ascii="宋体" w:hAnsi="宋体"/>
          <w:sz w:val="28"/>
          <w:szCs w:val="28"/>
          <w:vertAlign w:val="superscript"/>
        </w:rPr>
        <w:t>#</w:t>
      </w:r>
      <w:r>
        <w:rPr>
          <w:rFonts w:hint="eastAsia" w:ascii="宋体" w:hAnsi="宋体"/>
          <w:sz w:val="28"/>
          <w:szCs w:val="28"/>
        </w:rPr>
        <w:t>道岔进入九采辅助轨道巷在18</w:t>
      </w:r>
      <w:r>
        <w:rPr>
          <w:rFonts w:hint="eastAsia" w:ascii="宋体" w:hAnsi="宋体"/>
          <w:sz w:val="28"/>
          <w:szCs w:val="28"/>
          <w:vertAlign w:val="superscript"/>
        </w:rPr>
        <w:t>#</w:t>
      </w:r>
      <w:r>
        <w:rPr>
          <w:rFonts w:hint="eastAsia" w:ascii="宋体" w:hAnsi="宋体"/>
          <w:sz w:val="28"/>
          <w:szCs w:val="28"/>
        </w:rPr>
        <w:t>道岔前停住。</w:t>
      </w:r>
    </w:p>
    <w:p>
      <w:pPr>
        <w:spacing w:line="560" w:lineRule="exact"/>
        <w:ind w:firstLine="560" w:firstLineChars="200"/>
        <w:rPr>
          <w:rFonts w:ascii="宋体" w:hAnsi="宋体"/>
          <w:sz w:val="28"/>
          <w:szCs w:val="28"/>
        </w:rPr>
      </w:pPr>
      <w:r>
        <w:rPr>
          <w:rFonts w:asciiTheme="minorEastAsia" w:hAnsiTheme="minorEastAsia" w:eastAsiaTheme="minorEastAsia" w:cstheme="minorEastAsia"/>
          <w:sz w:val="28"/>
          <w:szCs w:val="28"/>
        </w:rPr>
        <w:t>③</w:t>
      </w:r>
      <w:r>
        <w:rPr>
          <w:rFonts w:hint="eastAsia" w:asciiTheme="minorEastAsia" w:hAnsiTheme="minorEastAsia" w:eastAsiaTheme="minorEastAsia" w:cstheme="minorEastAsia"/>
          <w:sz w:val="28"/>
          <w:szCs w:val="28"/>
        </w:rPr>
        <w:t>信号员指挥司机将</w:t>
      </w:r>
      <w:r>
        <w:rPr>
          <w:rFonts w:hint="eastAsia" w:ascii="宋体" w:hAnsi="宋体"/>
          <w:sz w:val="28"/>
          <w:szCs w:val="28"/>
        </w:rPr>
        <w:t>B机头行驶至出的车前停稳后连接好，然后指挥司机驾驶A机头通过18</w:t>
      </w:r>
      <w:r>
        <w:rPr>
          <w:rFonts w:hint="eastAsia" w:ascii="宋体" w:hAnsi="宋体"/>
          <w:sz w:val="28"/>
          <w:szCs w:val="28"/>
          <w:vertAlign w:val="superscript"/>
        </w:rPr>
        <w:t>#</w:t>
      </w:r>
      <w:r>
        <w:rPr>
          <w:rFonts w:hint="eastAsia" w:ascii="宋体" w:hAnsi="宋体"/>
          <w:sz w:val="28"/>
          <w:szCs w:val="28"/>
        </w:rPr>
        <w:t>道岔将小车缓慢顶入九采辅助轨道巷空车存车场上部车场（在小车完全进入九采辅助轨道巷后，信号员恢复信号、道岔）打好掩后摘开机车与小车间的连接。</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宋体" w:hAnsi="宋体"/>
          <w:sz w:val="28"/>
          <w:szCs w:val="28"/>
        </w:rPr>
        <w:t>信号员观察大巷情况确认无问题后，通过压扣T</w:t>
      </w:r>
      <w:r>
        <w:rPr>
          <w:rFonts w:hint="eastAsia" w:ascii="宋体" w:hAnsi="宋体"/>
          <w:sz w:val="28"/>
          <w:szCs w:val="28"/>
          <w:vertAlign w:val="subscript"/>
        </w:rPr>
        <w:t>5</w:t>
      </w:r>
      <w:r>
        <w:rPr>
          <w:rFonts w:hint="eastAsia" w:ascii="宋体" w:hAnsi="宋体"/>
          <w:sz w:val="28"/>
          <w:szCs w:val="28"/>
        </w:rPr>
        <w:t>将11</w:t>
      </w:r>
      <w:r>
        <w:rPr>
          <w:rFonts w:hint="eastAsia" w:ascii="宋体" w:hAnsi="宋体" w:cs="宋体"/>
          <w:sz w:val="28"/>
          <w:szCs w:val="28"/>
          <w:vertAlign w:val="superscript"/>
        </w:rPr>
        <w:t>#</w:t>
      </w:r>
      <w:r>
        <w:rPr>
          <w:rFonts w:hint="eastAsia" w:ascii="宋体" w:hAnsi="宋体"/>
          <w:sz w:val="28"/>
          <w:szCs w:val="28"/>
        </w:rPr>
        <w:t>、13</w:t>
      </w:r>
      <w:r>
        <w:rPr>
          <w:rFonts w:hint="eastAsia" w:ascii="宋体" w:hAnsi="宋体" w:cs="宋体"/>
          <w:sz w:val="28"/>
          <w:szCs w:val="28"/>
          <w:vertAlign w:val="superscript"/>
        </w:rPr>
        <w:t>#</w:t>
      </w:r>
      <w:r>
        <w:rPr>
          <w:rFonts w:hint="eastAsia" w:ascii="宋体" w:hAnsi="宋体"/>
          <w:sz w:val="28"/>
          <w:szCs w:val="28"/>
        </w:rPr>
        <w:t>信号灯送为红灯，指挥司机驾驶B机头沿车场重车道通过17</w:t>
      </w:r>
      <w:r>
        <w:rPr>
          <w:rFonts w:hint="eastAsia" w:ascii="宋体" w:hAnsi="宋体"/>
          <w:sz w:val="28"/>
          <w:szCs w:val="28"/>
          <w:vertAlign w:val="superscript"/>
        </w:rPr>
        <w:t>#</w:t>
      </w:r>
      <w:r>
        <w:rPr>
          <w:rFonts w:hint="eastAsia" w:ascii="宋体" w:hAnsi="宋体"/>
          <w:sz w:val="28"/>
          <w:szCs w:val="28"/>
        </w:rPr>
        <w:t>、16</w:t>
      </w:r>
      <w:r>
        <w:rPr>
          <w:rFonts w:hint="eastAsia" w:ascii="宋体" w:hAnsi="宋体"/>
          <w:sz w:val="28"/>
          <w:szCs w:val="28"/>
          <w:vertAlign w:val="superscript"/>
        </w:rPr>
        <w:t>#</w:t>
      </w:r>
      <w:r>
        <w:rPr>
          <w:rFonts w:hint="eastAsia" w:ascii="宋体" w:hAnsi="宋体"/>
          <w:sz w:val="28"/>
          <w:szCs w:val="28"/>
        </w:rPr>
        <w:t>、8</w:t>
      </w:r>
      <w:r>
        <w:rPr>
          <w:rFonts w:hint="eastAsia" w:ascii="宋体" w:hAnsi="宋体"/>
          <w:sz w:val="28"/>
          <w:szCs w:val="28"/>
          <w:vertAlign w:val="superscript"/>
        </w:rPr>
        <w:t>#</w:t>
      </w:r>
      <w:r>
        <w:rPr>
          <w:rFonts w:hint="eastAsia" w:ascii="宋体" w:hAnsi="宋体"/>
          <w:sz w:val="28"/>
          <w:szCs w:val="28"/>
        </w:rPr>
        <w:t>道岔牵引小车进入大巷空车道后，摘开B机头与小车之间的连接，连接好A机头与小车，由A机头牵引小车向外运行，行至6</w:t>
      </w:r>
      <w:r>
        <w:rPr>
          <w:rFonts w:hint="eastAsia" w:ascii="宋体" w:hAnsi="宋体"/>
          <w:sz w:val="28"/>
          <w:szCs w:val="28"/>
          <w:vertAlign w:val="superscript"/>
        </w:rPr>
        <w:t>#</w:t>
      </w:r>
      <w:r>
        <w:rPr>
          <w:rFonts w:hint="eastAsia" w:ascii="宋体" w:hAnsi="宋体"/>
          <w:sz w:val="28"/>
          <w:szCs w:val="28"/>
        </w:rPr>
        <w:t>道岔前停车，信号员观察好确认无问题后，通过压扣T</w:t>
      </w:r>
      <w:r>
        <w:rPr>
          <w:rFonts w:hint="eastAsia" w:ascii="宋体" w:hAnsi="宋体"/>
          <w:sz w:val="28"/>
          <w:szCs w:val="28"/>
          <w:vertAlign w:val="subscript"/>
        </w:rPr>
        <w:t>1</w:t>
      </w:r>
      <w:r>
        <w:rPr>
          <w:rFonts w:hint="eastAsia" w:ascii="宋体" w:hAnsi="宋体"/>
          <w:sz w:val="28"/>
          <w:szCs w:val="28"/>
        </w:rPr>
        <w:t>将2</w:t>
      </w:r>
      <w:r>
        <w:rPr>
          <w:rFonts w:hint="eastAsia" w:ascii="宋体" w:hAnsi="宋体" w:cs="宋体"/>
          <w:sz w:val="28"/>
          <w:szCs w:val="28"/>
          <w:vertAlign w:val="superscript"/>
        </w:rPr>
        <w:t>#</w:t>
      </w:r>
      <w:r>
        <w:rPr>
          <w:rFonts w:hint="eastAsia" w:ascii="宋体" w:hAnsi="宋体"/>
          <w:sz w:val="28"/>
          <w:szCs w:val="28"/>
        </w:rPr>
        <w:t>、3</w:t>
      </w:r>
      <w:r>
        <w:rPr>
          <w:rFonts w:hint="eastAsia" w:ascii="宋体" w:hAnsi="宋体" w:cs="宋体"/>
          <w:sz w:val="28"/>
          <w:szCs w:val="28"/>
          <w:vertAlign w:val="superscript"/>
        </w:rPr>
        <w:t>#</w:t>
      </w:r>
      <w:r>
        <w:rPr>
          <w:rFonts w:hint="eastAsia" w:ascii="宋体" w:hAnsi="宋体"/>
          <w:sz w:val="28"/>
          <w:szCs w:val="28"/>
        </w:rPr>
        <w:t>信号灯送为红灯。然后将小车与B机头连接好，指挥司机驾驶B机头将小车缓慢顶入北茹下料巷下部车场空车存车场，在车辆完全停稳后，摘开连接装置，将机车存好备用。信号员恢复信号、道岔（在调车过程中，机车通过交叉路口前要减速停车，观察好，确认无问题后再慢速通过）。</w:t>
      </w:r>
    </w:p>
    <w:p>
      <w:pPr>
        <w:spacing w:line="560" w:lineRule="exact"/>
        <w:ind w:firstLine="560" w:firstLineChars="200"/>
        <w:rPr>
          <w:rFonts w:ascii="宋体" w:hAnsi="宋体"/>
          <w:sz w:val="28"/>
          <w:szCs w:val="28"/>
        </w:rPr>
      </w:pPr>
      <w:r>
        <w:rPr>
          <w:rFonts w:hint="eastAsia" w:ascii="宋体" w:hAnsi="宋体"/>
          <w:sz w:val="28"/>
          <w:szCs w:val="28"/>
        </w:rPr>
        <w:t>（4）十一区平台（皮带横贯）调供车</w:t>
      </w:r>
    </w:p>
    <w:p>
      <w:pPr>
        <w:spacing w:line="560" w:lineRule="exact"/>
        <w:ind w:firstLine="560" w:firstLineChars="200"/>
        <w:rPr>
          <w:rFonts w:ascii="宋体" w:hAnsi="宋体"/>
          <w:sz w:val="28"/>
          <w:szCs w:val="28"/>
        </w:rPr>
      </w:pPr>
      <w:r>
        <w:rPr>
          <w:rFonts w:hint="eastAsia" w:ascii="宋体" w:hAnsi="宋体"/>
          <w:sz w:val="28"/>
          <w:szCs w:val="28"/>
        </w:rPr>
        <w:t>十一区平台（皮带横贯）调供车利用双机头进行调供，司机与信号员相互配合将所需物料供至十一区平台，然后用料队组将车推至皮带横贯，调供车完毕后关闭阻车器。</w:t>
      </w:r>
    </w:p>
    <w:p>
      <w:pPr>
        <w:spacing w:line="560" w:lineRule="exact"/>
        <w:ind w:firstLine="560" w:firstLineChars="200"/>
        <w:rPr>
          <w:rFonts w:ascii="宋体" w:hAnsi="宋体"/>
          <w:sz w:val="28"/>
          <w:szCs w:val="28"/>
        </w:rPr>
      </w:pPr>
      <w:r>
        <w:rPr>
          <w:rFonts w:hint="eastAsia" w:ascii="宋体" w:hAnsi="宋体"/>
          <w:sz w:val="28"/>
          <w:szCs w:val="28"/>
        </w:rPr>
        <w:t>1）进车</w:t>
      </w:r>
    </w:p>
    <w:p>
      <w:pPr>
        <w:spacing w:line="560" w:lineRule="exact"/>
        <w:ind w:firstLine="560" w:firstLineChars="200"/>
        <w:rPr>
          <w:rFonts w:ascii="宋体" w:hAnsi="宋体"/>
          <w:sz w:val="28"/>
          <w:szCs w:val="28"/>
        </w:rPr>
      </w:pPr>
      <w:r>
        <w:rPr>
          <w:rFonts w:ascii="宋体" w:hAnsi="宋体"/>
          <w:sz w:val="28"/>
          <w:szCs w:val="28"/>
        </w:rPr>
        <w:t>①</w:t>
      </w:r>
      <w:r>
        <w:rPr>
          <w:rFonts w:hint="eastAsia" w:ascii="宋体" w:hAnsi="宋体"/>
          <w:sz w:val="28"/>
          <w:szCs w:val="28"/>
        </w:rPr>
        <w:t>在北茹下料巷下部车场，信号员将进的小车连接好后，指挥司机驾驶A机头牵引小车通过6</w:t>
      </w:r>
      <w:r>
        <w:rPr>
          <w:rFonts w:hint="eastAsia" w:ascii="宋体" w:hAnsi="宋体"/>
          <w:sz w:val="28"/>
          <w:szCs w:val="28"/>
          <w:vertAlign w:val="superscript"/>
        </w:rPr>
        <w:t>#</w:t>
      </w:r>
      <w:r>
        <w:rPr>
          <w:rFonts w:hint="eastAsia" w:ascii="宋体" w:hAnsi="宋体"/>
          <w:sz w:val="28"/>
          <w:szCs w:val="28"/>
        </w:rPr>
        <w:t>道岔进入大巷空车道向里运行（沿途经过交叉路口时，司机要在交叉路口前停车，观察好，确认无问题后再行车）。</w:t>
      </w:r>
    </w:p>
    <w:p>
      <w:pPr>
        <w:spacing w:line="560" w:lineRule="exact"/>
        <w:ind w:firstLine="560" w:firstLineChars="200"/>
        <w:rPr>
          <w:rFonts w:ascii="宋体" w:hAnsi="宋体"/>
          <w:sz w:val="28"/>
          <w:szCs w:val="28"/>
        </w:rPr>
      </w:pPr>
      <w:r>
        <w:rPr>
          <w:rFonts w:ascii="宋体" w:hAnsi="宋体"/>
          <w:sz w:val="28"/>
          <w:szCs w:val="28"/>
        </w:rPr>
        <w:t>②</w:t>
      </w:r>
      <w:r>
        <w:rPr>
          <w:rFonts w:hint="eastAsia" w:ascii="宋体" w:hAnsi="宋体"/>
          <w:sz w:val="28"/>
          <w:szCs w:val="28"/>
        </w:rPr>
        <w:t>司机驾驶机车牵引小车通过12</w:t>
      </w:r>
      <w:r>
        <w:rPr>
          <w:rFonts w:hint="eastAsia" w:ascii="宋体" w:hAnsi="宋体"/>
          <w:sz w:val="28"/>
          <w:szCs w:val="28"/>
          <w:vertAlign w:val="superscript"/>
        </w:rPr>
        <w:t>#</w:t>
      </w:r>
      <w:r>
        <w:rPr>
          <w:rFonts w:hint="eastAsia" w:ascii="宋体" w:hAnsi="宋体"/>
          <w:sz w:val="28"/>
          <w:szCs w:val="28"/>
        </w:rPr>
        <w:t>、13</w:t>
      </w:r>
      <w:r>
        <w:rPr>
          <w:rFonts w:hint="eastAsia" w:ascii="宋体" w:hAnsi="宋体"/>
          <w:sz w:val="28"/>
          <w:szCs w:val="28"/>
          <w:vertAlign w:val="superscript"/>
        </w:rPr>
        <w:t>#</w:t>
      </w:r>
      <w:r>
        <w:rPr>
          <w:rFonts w:hint="eastAsia" w:ascii="宋体" w:hAnsi="宋体"/>
          <w:sz w:val="28"/>
          <w:szCs w:val="28"/>
        </w:rPr>
        <w:t>、14</w:t>
      </w:r>
      <w:r>
        <w:rPr>
          <w:rFonts w:hint="eastAsia" w:ascii="宋体" w:hAnsi="宋体"/>
          <w:sz w:val="28"/>
          <w:szCs w:val="28"/>
          <w:vertAlign w:val="superscript"/>
        </w:rPr>
        <w:t>#</w:t>
      </w:r>
      <w:r>
        <w:rPr>
          <w:rFonts w:hint="eastAsia" w:ascii="宋体" w:hAnsi="宋体"/>
          <w:sz w:val="28"/>
          <w:szCs w:val="28"/>
        </w:rPr>
        <w:t>形成的三角道岔将牵引机头倒入充电库道岔处，腾开大巷直行车道，利用B机头将所供小车顶至十一区平台。顶车时，司机严格按信号员指挥行车。</w:t>
      </w:r>
    </w:p>
    <w:p>
      <w:pPr>
        <w:spacing w:line="560" w:lineRule="exact"/>
        <w:ind w:firstLine="560" w:firstLineChars="200"/>
        <w:rPr>
          <w:rFonts w:ascii="宋体" w:hAnsi="宋体"/>
          <w:sz w:val="28"/>
          <w:szCs w:val="28"/>
        </w:rPr>
      </w:pPr>
      <w:r>
        <w:rPr>
          <w:rFonts w:ascii="宋体" w:hAnsi="宋体"/>
          <w:sz w:val="28"/>
          <w:szCs w:val="28"/>
        </w:rPr>
        <w:t>③</w:t>
      </w:r>
      <w:r>
        <w:rPr>
          <w:rFonts w:hint="eastAsia" w:ascii="宋体" w:hAnsi="宋体"/>
          <w:sz w:val="28"/>
          <w:szCs w:val="28"/>
        </w:rPr>
        <w:t>小车行驶至14</w:t>
      </w:r>
      <w:r>
        <w:rPr>
          <w:rFonts w:hint="eastAsia" w:ascii="宋体" w:hAnsi="宋体"/>
          <w:sz w:val="28"/>
          <w:szCs w:val="28"/>
          <w:vertAlign w:val="superscript"/>
        </w:rPr>
        <w:t>#</w:t>
      </w:r>
      <w:r>
        <w:rPr>
          <w:rFonts w:hint="eastAsia" w:ascii="宋体" w:hAnsi="宋体"/>
          <w:sz w:val="28"/>
          <w:szCs w:val="28"/>
        </w:rPr>
        <w:t>信号灯前，司机观察信号灯颜色，如为绿色，则将小车顶至十一区平台，在机车通过皮带横贯前的14</w:t>
      </w:r>
      <w:r>
        <w:rPr>
          <w:rFonts w:hint="eastAsia" w:ascii="宋体" w:hAnsi="宋体"/>
          <w:sz w:val="28"/>
          <w:szCs w:val="28"/>
          <w:vertAlign w:val="superscript"/>
        </w:rPr>
        <w:t>#</w:t>
      </w:r>
      <w:r>
        <w:rPr>
          <w:rFonts w:hint="eastAsia" w:ascii="宋体" w:hAnsi="宋体"/>
          <w:sz w:val="28"/>
          <w:szCs w:val="28"/>
        </w:rPr>
        <w:t>信号灯后，信号员通过压扣T</w:t>
      </w:r>
      <w:r>
        <w:rPr>
          <w:rFonts w:hint="eastAsia" w:ascii="宋体" w:hAnsi="宋体"/>
          <w:sz w:val="28"/>
          <w:szCs w:val="28"/>
          <w:vertAlign w:val="subscript"/>
        </w:rPr>
        <w:t>6</w:t>
      </w:r>
      <w:r>
        <w:rPr>
          <w:rFonts w:hint="eastAsia" w:ascii="宋体" w:hAnsi="宋体"/>
          <w:sz w:val="28"/>
          <w:szCs w:val="28"/>
        </w:rPr>
        <w:t>将14</w:t>
      </w:r>
      <w:r>
        <w:rPr>
          <w:rFonts w:hint="eastAsia" w:ascii="宋体" w:hAnsi="宋体"/>
          <w:sz w:val="28"/>
          <w:szCs w:val="28"/>
          <w:vertAlign w:val="superscript"/>
        </w:rPr>
        <w:t>#</w:t>
      </w:r>
      <w:r>
        <w:rPr>
          <w:rFonts w:hint="eastAsia" w:ascii="宋体" w:hAnsi="宋体"/>
          <w:sz w:val="28"/>
          <w:szCs w:val="28"/>
        </w:rPr>
        <w:t>信号灯送为红灯。</w:t>
      </w:r>
    </w:p>
    <w:p>
      <w:pPr>
        <w:spacing w:line="560" w:lineRule="exact"/>
        <w:ind w:firstLine="560" w:firstLineChars="200"/>
        <w:rPr>
          <w:rFonts w:ascii="宋体" w:hAnsi="宋体"/>
          <w:sz w:val="28"/>
          <w:szCs w:val="28"/>
        </w:rPr>
      </w:pPr>
      <w:r>
        <w:rPr>
          <w:rFonts w:hint="eastAsia" w:ascii="宋体" w:hAnsi="宋体"/>
          <w:sz w:val="28"/>
          <w:szCs w:val="28"/>
        </w:rPr>
        <w:t>④车辆供完后，用料队组人员将车辆推至皮带横贯以里，关闭阻车器。用料队组人员不在现场时，供至十一区平台的车辆必须打好十字掩。</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宋体" w:hAnsi="宋体"/>
          <w:sz w:val="28"/>
          <w:szCs w:val="28"/>
        </w:rPr>
        <w:t>信号员观察大巷情况确认无问题后，指挥司机驾驶A机头牵引小车通过15</w:t>
      </w:r>
      <w:r>
        <w:rPr>
          <w:rFonts w:hint="eastAsia" w:ascii="宋体" w:hAnsi="宋体"/>
          <w:sz w:val="28"/>
          <w:szCs w:val="28"/>
          <w:vertAlign w:val="superscript"/>
        </w:rPr>
        <w:t>#</w:t>
      </w:r>
      <w:r>
        <w:rPr>
          <w:rFonts w:hint="eastAsia" w:ascii="宋体" w:hAnsi="宋体"/>
          <w:sz w:val="28"/>
          <w:szCs w:val="28"/>
        </w:rPr>
        <w:t>、13</w:t>
      </w:r>
      <w:r>
        <w:rPr>
          <w:rFonts w:hint="eastAsia" w:ascii="宋体" w:hAnsi="宋体"/>
          <w:sz w:val="28"/>
          <w:szCs w:val="28"/>
          <w:vertAlign w:val="superscript"/>
        </w:rPr>
        <w:t>#</w:t>
      </w:r>
      <w:r>
        <w:rPr>
          <w:rFonts w:hint="eastAsia" w:ascii="宋体" w:hAnsi="宋体"/>
          <w:sz w:val="28"/>
          <w:szCs w:val="28"/>
        </w:rPr>
        <w:t>、12</w:t>
      </w:r>
      <w:r>
        <w:rPr>
          <w:rFonts w:hint="eastAsia" w:ascii="宋体" w:hAnsi="宋体"/>
          <w:sz w:val="28"/>
          <w:szCs w:val="28"/>
          <w:vertAlign w:val="superscript"/>
        </w:rPr>
        <w:t>#</w:t>
      </w:r>
      <w:r>
        <w:rPr>
          <w:rFonts w:hint="eastAsia" w:ascii="宋体" w:hAnsi="宋体"/>
          <w:sz w:val="28"/>
          <w:szCs w:val="28"/>
        </w:rPr>
        <w:t>道岔进入大巷向外运行，行至6</w:t>
      </w:r>
      <w:r>
        <w:rPr>
          <w:rFonts w:hint="eastAsia" w:ascii="宋体" w:hAnsi="宋体"/>
          <w:sz w:val="28"/>
          <w:szCs w:val="28"/>
          <w:vertAlign w:val="superscript"/>
        </w:rPr>
        <w:t>#</w:t>
      </w:r>
      <w:r>
        <w:rPr>
          <w:rFonts w:hint="eastAsia" w:ascii="宋体" w:hAnsi="宋体"/>
          <w:sz w:val="28"/>
          <w:szCs w:val="28"/>
        </w:rPr>
        <w:t>道岔前停车，信号员观察好确认无问题后，通过压扣T</w:t>
      </w:r>
      <w:r>
        <w:rPr>
          <w:rFonts w:hint="eastAsia" w:ascii="宋体" w:hAnsi="宋体"/>
          <w:sz w:val="28"/>
          <w:szCs w:val="28"/>
          <w:vertAlign w:val="subscript"/>
        </w:rPr>
        <w:t>1</w:t>
      </w:r>
      <w:r>
        <w:rPr>
          <w:rFonts w:hint="eastAsia" w:ascii="宋体" w:hAnsi="宋体"/>
          <w:sz w:val="28"/>
          <w:szCs w:val="28"/>
        </w:rPr>
        <w:t>将2</w:t>
      </w:r>
      <w:r>
        <w:rPr>
          <w:rFonts w:hint="eastAsia" w:ascii="宋体" w:hAnsi="宋体"/>
          <w:sz w:val="28"/>
          <w:szCs w:val="28"/>
          <w:vertAlign w:val="superscript"/>
        </w:rPr>
        <w:t>#</w:t>
      </w:r>
      <w:r>
        <w:rPr>
          <w:rFonts w:hint="eastAsia" w:ascii="宋体" w:hAnsi="宋体"/>
          <w:sz w:val="28"/>
          <w:szCs w:val="28"/>
        </w:rPr>
        <w:t>、3</w:t>
      </w:r>
      <w:r>
        <w:rPr>
          <w:rFonts w:hint="eastAsia" w:ascii="宋体" w:hAnsi="宋体"/>
          <w:sz w:val="28"/>
          <w:szCs w:val="28"/>
          <w:vertAlign w:val="superscript"/>
        </w:rPr>
        <w:t>#</w:t>
      </w:r>
      <w:r>
        <w:rPr>
          <w:rFonts w:hint="eastAsia" w:ascii="宋体" w:hAnsi="宋体"/>
          <w:sz w:val="28"/>
          <w:szCs w:val="28"/>
        </w:rPr>
        <w:t>信号灯送为红灯。然后指挥司机驾驶B机头将小车缓慢顶入北茹下料巷下部车场重车存车场，在车辆完全停稳后，摘开连接装置，将机车存好备用。信号员恢复信号、道岔（在调车过程中，机车通过交叉路口前要减速停车，观察好，确认无问题后再慢速通过）。</w:t>
      </w:r>
    </w:p>
    <w:p>
      <w:pPr>
        <w:numPr>
          <w:ilvl w:val="0"/>
          <w:numId w:val="4"/>
        </w:numPr>
        <w:spacing w:line="560" w:lineRule="exact"/>
        <w:ind w:firstLine="562" w:firstLineChars="200"/>
        <w:rPr>
          <w:rFonts w:ascii="宋体" w:hAnsi="宋体"/>
          <w:b/>
          <w:sz w:val="28"/>
          <w:szCs w:val="28"/>
        </w:rPr>
      </w:pPr>
      <w:bookmarkStart w:id="365" w:name="_Toc26916"/>
      <w:r>
        <w:rPr>
          <w:rFonts w:hint="eastAsia" w:ascii="宋体" w:hAnsi="宋体"/>
          <w:b/>
          <w:sz w:val="28"/>
          <w:szCs w:val="28"/>
        </w:rPr>
        <w:t>470水平十五横贯调供车</w:t>
      </w:r>
      <w:bookmarkEnd w:id="365"/>
      <w:r>
        <w:rPr>
          <w:rFonts w:hint="eastAsia" w:ascii="宋体" w:hAnsi="宋体"/>
          <w:sz w:val="28"/>
          <w:szCs w:val="28"/>
        </w:rPr>
        <w:t>（附图十二）</w:t>
      </w:r>
    </w:p>
    <w:p>
      <w:pPr>
        <w:spacing w:line="560" w:lineRule="exact"/>
        <w:ind w:firstLine="560" w:firstLineChars="200"/>
        <w:rPr>
          <w:rFonts w:ascii="宋体" w:hAnsi="宋体"/>
          <w:sz w:val="28"/>
          <w:szCs w:val="28"/>
        </w:rPr>
      </w:pPr>
      <w:r>
        <w:rPr>
          <w:rFonts w:hint="eastAsia" w:ascii="宋体" w:hAnsi="宋体"/>
          <w:sz w:val="28"/>
          <w:szCs w:val="28"/>
        </w:rPr>
        <w:t>（一）相关信号设置及规定</w:t>
      </w:r>
    </w:p>
    <w:p>
      <w:pPr>
        <w:spacing w:line="560" w:lineRule="exact"/>
        <w:ind w:firstLine="560" w:firstLineChars="200"/>
        <w:rPr>
          <w:rFonts w:ascii="宋体" w:hAnsi="宋体"/>
          <w:sz w:val="28"/>
          <w:szCs w:val="28"/>
        </w:rPr>
      </w:pPr>
      <w:r>
        <w:rPr>
          <w:rFonts w:hint="eastAsia" w:ascii="宋体" w:hAnsi="宋体"/>
          <w:sz w:val="28"/>
          <w:szCs w:val="28"/>
        </w:rPr>
        <w:t xml:space="preserve"> 1.在西大巷4930m处空车道侧安设一组信号灯1</w:t>
      </w:r>
      <w:r>
        <w:rPr>
          <w:rFonts w:hint="eastAsia" w:ascii="宋体" w:hAnsi="宋体" w:cs="宋体"/>
          <w:sz w:val="28"/>
          <w:szCs w:val="28"/>
          <w:vertAlign w:val="superscript"/>
        </w:rPr>
        <w:t>#</w:t>
      </w:r>
      <w:r>
        <w:rPr>
          <w:rFonts w:hint="eastAsia" w:ascii="宋体" w:hAnsi="宋体"/>
          <w:sz w:val="28"/>
          <w:szCs w:val="28"/>
        </w:rPr>
        <w:t>信号灯，在西大巷5200m处重车道侧安设一组信号灯2</w:t>
      </w:r>
      <w:r>
        <w:rPr>
          <w:rFonts w:hint="eastAsia" w:ascii="宋体" w:hAnsi="宋体" w:cs="宋体"/>
          <w:sz w:val="28"/>
          <w:szCs w:val="28"/>
          <w:vertAlign w:val="superscript"/>
        </w:rPr>
        <w:t>#</w:t>
      </w:r>
      <w:r>
        <w:rPr>
          <w:rFonts w:hint="eastAsia" w:ascii="宋体" w:hAnsi="宋体"/>
          <w:sz w:val="28"/>
          <w:szCs w:val="28"/>
        </w:rPr>
        <w:t>信号灯，这两组信号灯为简易自动信号，通常情况下都为红灯。</w:t>
      </w:r>
    </w:p>
    <w:p>
      <w:pPr>
        <w:spacing w:line="560" w:lineRule="exact"/>
        <w:ind w:firstLine="560" w:firstLineChars="200"/>
        <w:rPr>
          <w:rFonts w:ascii="宋体" w:hAnsi="宋体"/>
          <w:sz w:val="28"/>
          <w:szCs w:val="28"/>
        </w:rPr>
      </w:pPr>
      <w:r>
        <w:rPr>
          <w:rFonts w:hint="eastAsia" w:ascii="宋体" w:hAnsi="宋体"/>
          <w:sz w:val="28"/>
          <w:szCs w:val="28"/>
        </w:rPr>
        <w:t>2.控制1</w:t>
      </w:r>
      <w:r>
        <w:rPr>
          <w:rFonts w:hint="eastAsia" w:ascii="宋体" w:hAnsi="宋体" w:cs="宋体"/>
          <w:sz w:val="28"/>
          <w:szCs w:val="28"/>
          <w:vertAlign w:val="superscript"/>
        </w:rPr>
        <w:t>#</w:t>
      </w:r>
      <w:r>
        <w:rPr>
          <w:rFonts w:hint="eastAsia" w:ascii="宋体" w:hAnsi="宋体"/>
          <w:sz w:val="28"/>
          <w:szCs w:val="28"/>
        </w:rPr>
        <w:t>信号灯的行程开关一个安设在1</w:t>
      </w:r>
      <w:r>
        <w:rPr>
          <w:rFonts w:hint="eastAsia" w:ascii="宋体" w:hAnsi="宋体" w:cs="宋体"/>
          <w:sz w:val="28"/>
          <w:szCs w:val="28"/>
          <w:vertAlign w:val="superscript"/>
        </w:rPr>
        <w:t>#</w:t>
      </w:r>
      <w:r>
        <w:rPr>
          <w:rFonts w:hint="eastAsia" w:ascii="宋体" w:hAnsi="宋体"/>
          <w:sz w:val="28"/>
          <w:szCs w:val="28"/>
        </w:rPr>
        <w:t>信号灯往外40m处，称为开关1；一个安设在1</w:t>
      </w:r>
      <w:r>
        <w:rPr>
          <w:rFonts w:hint="eastAsia" w:ascii="宋体" w:hAnsi="宋体" w:cs="宋体"/>
          <w:sz w:val="28"/>
          <w:szCs w:val="28"/>
          <w:vertAlign w:val="superscript"/>
        </w:rPr>
        <w:t>#</w:t>
      </w:r>
      <w:r>
        <w:rPr>
          <w:rFonts w:hint="eastAsia" w:ascii="宋体" w:hAnsi="宋体"/>
          <w:sz w:val="28"/>
          <w:szCs w:val="28"/>
        </w:rPr>
        <w:t>信号灯处，称为开关2；一个安设在2</w:t>
      </w:r>
      <w:r>
        <w:rPr>
          <w:rFonts w:hint="eastAsia" w:ascii="宋体" w:hAnsi="宋体" w:cs="宋体"/>
          <w:sz w:val="28"/>
          <w:szCs w:val="28"/>
          <w:vertAlign w:val="superscript"/>
        </w:rPr>
        <w:t>#</w:t>
      </w:r>
      <w:r>
        <w:rPr>
          <w:rFonts w:hint="eastAsia" w:ascii="宋体" w:hAnsi="宋体"/>
          <w:sz w:val="28"/>
          <w:szCs w:val="28"/>
        </w:rPr>
        <w:t>信号灯往里80m处大巷空车道，称为开关3。控制2</w:t>
      </w:r>
      <w:r>
        <w:rPr>
          <w:rFonts w:hint="eastAsia" w:ascii="宋体" w:hAnsi="宋体" w:cs="宋体"/>
          <w:sz w:val="28"/>
          <w:szCs w:val="28"/>
          <w:vertAlign w:val="superscript"/>
        </w:rPr>
        <w:t>#</w:t>
      </w:r>
      <w:r>
        <w:rPr>
          <w:rFonts w:hint="eastAsia" w:ascii="宋体" w:hAnsi="宋体"/>
          <w:sz w:val="28"/>
          <w:szCs w:val="28"/>
        </w:rPr>
        <w:t>信号灯的行程开关一个安设在西大巷5250m处重车道，称为开关4；一个安设在2</w:t>
      </w:r>
      <w:r>
        <w:rPr>
          <w:rFonts w:hint="eastAsia" w:ascii="宋体" w:hAnsi="宋体" w:cs="宋体"/>
          <w:sz w:val="28"/>
          <w:szCs w:val="28"/>
          <w:vertAlign w:val="superscript"/>
        </w:rPr>
        <w:t>#</w:t>
      </w:r>
      <w:r>
        <w:rPr>
          <w:rFonts w:hint="eastAsia" w:ascii="宋体" w:hAnsi="宋体"/>
          <w:sz w:val="28"/>
          <w:szCs w:val="28"/>
        </w:rPr>
        <w:t>信号灯处，称为开关5；一个安设在1</w:t>
      </w:r>
      <w:r>
        <w:rPr>
          <w:rFonts w:hint="eastAsia" w:ascii="宋体" w:hAnsi="宋体" w:cs="宋体"/>
          <w:sz w:val="28"/>
          <w:szCs w:val="28"/>
          <w:vertAlign w:val="superscript"/>
        </w:rPr>
        <w:t>#</w:t>
      </w:r>
      <w:r>
        <w:rPr>
          <w:rFonts w:hint="eastAsia" w:ascii="宋体" w:hAnsi="宋体"/>
          <w:sz w:val="28"/>
          <w:szCs w:val="28"/>
        </w:rPr>
        <w:t>信号灯往外40m大巷重车道，称为开关6。这两组简易自动信号的消信号控制压扣安设在1</w:t>
      </w:r>
      <w:r>
        <w:rPr>
          <w:rFonts w:hint="eastAsia" w:ascii="宋体" w:hAnsi="宋体" w:cs="宋体"/>
          <w:sz w:val="28"/>
          <w:szCs w:val="28"/>
          <w:vertAlign w:val="superscript"/>
        </w:rPr>
        <w:t>#</w:t>
      </w:r>
      <w:r>
        <w:rPr>
          <w:rFonts w:hint="eastAsia" w:ascii="宋体" w:hAnsi="宋体"/>
          <w:sz w:val="28"/>
          <w:szCs w:val="28"/>
        </w:rPr>
        <w:t>信号灯碹帮处。在1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 xml:space="preserve">信号灯下方碹帮安设两组声光语音信号装置。      </w:t>
      </w:r>
    </w:p>
    <w:p>
      <w:pPr>
        <w:spacing w:line="560" w:lineRule="exact"/>
        <w:ind w:firstLine="560" w:firstLineChars="200"/>
        <w:rPr>
          <w:rFonts w:ascii="宋体" w:hAnsi="宋体"/>
          <w:sz w:val="28"/>
          <w:szCs w:val="28"/>
        </w:rPr>
      </w:pPr>
      <w:r>
        <w:rPr>
          <w:rFonts w:hint="eastAsia" w:ascii="宋体" w:hAnsi="宋体"/>
          <w:sz w:val="28"/>
          <w:szCs w:val="28"/>
        </w:rPr>
        <w:t>（二）调供车管理</w:t>
      </w:r>
    </w:p>
    <w:p>
      <w:pPr>
        <w:spacing w:line="560" w:lineRule="exact"/>
        <w:ind w:firstLine="560" w:firstLineChars="200"/>
        <w:rPr>
          <w:rFonts w:ascii="宋体" w:hAnsi="宋体"/>
          <w:sz w:val="28"/>
          <w:szCs w:val="28"/>
        </w:rPr>
      </w:pPr>
      <w:r>
        <w:rPr>
          <w:rFonts w:hint="eastAsia" w:ascii="宋体" w:hAnsi="宋体"/>
          <w:sz w:val="28"/>
          <w:szCs w:val="28"/>
        </w:rPr>
        <w:t>1.供向十五横贯的小车沿西大巷空车道向里运行，当机车行驶至开关1要信号，1</w:t>
      </w:r>
      <w:r>
        <w:rPr>
          <w:rFonts w:hint="eastAsia" w:ascii="宋体" w:hAnsi="宋体"/>
          <w:sz w:val="28"/>
          <w:szCs w:val="28"/>
          <w:vertAlign w:val="superscript"/>
        </w:rPr>
        <w:t>#</w:t>
      </w:r>
      <w:r>
        <w:rPr>
          <w:rFonts w:hint="eastAsia" w:ascii="宋体" w:hAnsi="宋体"/>
          <w:sz w:val="28"/>
          <w:szCs w:val="28"/>
        </w:rPr>
        <w:t>信号灯变为绿灯继续向里运行，触碰开关2后，进出车道均变为红灯，此时空重车道禁止任何车辆通行。</w:t>
      </w:r>
    </w:p>
    <w:p>
      <w:pPr>
        <w:spacing w:line="560" w:lineRule="exact"/>
        <w:ind w:firstLine="560" w:firstLineChars="200"/>
        <w:rPr>
          <w:rFonts w:ascii="宋体" w:hAnsi="宋体"/>
          <w:sz w:val="28"/>
          <w:szCs w:val="28"/>
        </w:rPr>
      </w:pPr>
      <w:r>
        <w:rPr>
          <w:rFonts w:hint="eastAsia" w:ascii="宋体" w:hAnsi="宋体"/>
          <w:sz w:val="28"/>
          <w:szCs w:val="28"/>
        </w:rPr>
        <w:t>2.车辆行至1</w:t>
      </w:r>
      <w:r>
        <w:rPr>
          <w:rFonts w:hint="eastAsia" w:ascii="宋体" w:hAnsi="宋体"/>
          <w:sz w:val="28"/>
          <w:szCs w:val="28"/>
          <w:vertAlign w:val="superscript"/>
        </w:rPr>
        <w:t>#</w:t>
      </w:r>
      <w:r>
        <w:rPr>
          <w:rFonts w:hint="eastAsia" w:ascii="宋体" w:hAnsi="宋体"/>
          <w:sz w:val="28"/>
          <w:szCs w:val="28"/>
        </w:rPr>
        <w:t>道岔前停车，信号员将小车打好掩后，摘开机头与小车的连接，指挥司机驾驶机头正常向里运行，在机头完全通过1</w:t>
      </w:r>
      <w:r>
        <w:rPr>
          <w:rFonts w:hint="eastAsia" w:ascii="宋体" w:hAnsi="宋体"/>
          <w:sz w:val="28"/>
          <w:szCs w:val="28"/>
          <w:vertAlign w:val="superscript"/>
        </w:rPr>
        <w:t>#</w:t>
      </w:r>
      <w:r>
        <w:rPr>
          <w:rFonts w:hint="eastAsia" w:ascii="宋体" w:hAnsi="宋体"/>
          <w:sz w:val="28"/>
          <w:szCs w:val="28"/>
        </w:rPr>
        <w:t>道岔让开5个车的距离后停车，此时信号员联系用料队组，由用料队组人员将出的车通过1</w:t>
      </w:r>
      <w:r>
        <w:rPr>
          <w:rFonts w:hint="eastAsia" w:ascii="宋体" w:hAnsi="宋体"/>
          <w:sz w:val="28"/>
          <w:szCs w:val="28"/>
          <w:vertAlign w:val="superscript"/>
        </w:rPr>
        <w:t>#</w:t>
      </w:r>
      <w:r>
        <w:rPr>
          <w:rFonts w:hint="eastAsia" w:ascii="宋体" w:hAnsi="宋体"/>
          <w:sz w:val="28"/>
          <w:szCs w:val="28"/>
        </w:rPr>
        <w:t>道岔逐车推至机头处连接好，在出的车全部推出连接好后，将进的车逐一推至车场，在所有车辆推完后，信号员恢复道岔，然后指挥司机驾驶机头牵引出的车正常向里运行至西大巷正前车场调头后返出。</w:t>
      </w:r>
    </w:p>
    <w:p>
      <w:pPr>
        <w:spacing w:line="560" w:lineRule="exact"/>
        <w:ind w:firstLine="562" w:firstLineChars="200"/>
        <w:rPr>
          <w:rFonts w:ascii="宋体" w:hAnsi="宋体" w:cs="宋体"/>
          <w:b/>
          <w:bCs/>
          <w:sz w:val="28"/>
          <w:szCs w:val="28"/>
        </w:rPr>
      </w:pPr>
      <w:bookmarkStart w:id="366" w:name="_Toc29776"/>
      <w:bookmarkStart w:id="367" w:name="_Toc22547"/>
      <w:bookmarkStart w:id="368" w:name="_Toc21071"/>
      <w:bookmarkStart w:id="369" w:name="_Toc20003"/>
      <w:bookmarkStart w:id="370" w:name="_Toc6072"/>
      <w:r>
        <w:rPr>
          <w:rFonts w:hint="eastAsia" w:ascii="宋体" w:hAnsi="宋体" w:cs="宋体"/>
          <w:b/>
          <w:bCs/>
          <w:sz w:val="28"/>
          <w:szCs w:val="28"/>
        </w:rPr>
        <w:t>十二、470水平西大巷正前各车场调供车</w:t>
      </w:r>
      <w:bookmarkEnd w:id="366"/>
      <w:r>
        <w:rPr>
          <w:rFonts w:hint="eastAsia" w:ascii="宋体" w:hAnsi="宋体" w:cs="宋体"/>
          <w:sz w:val="28"/>
          <w:szCs w:val="28"/>
        </w:rPr>
        <w:t>（附图十四）</w:t>
      </w:r>
    </w:p>
    <w:bookmarkEnd w:id="367"/>
    <w:bookmarkEnd w:id="368"/>
    <w:bookmarkEnd w:id="369"/>
    <w:p>
      <w:pPr>
        <w:spacing w:line="560" w:lineRule="exact"/>
        <w:ind w:firstLine="560" w:firstLineChars="200"/>
        <w:rPr>
          <w:rFonts w:ascii="宋体" w:hAnsi="宋体" w:cs="宋体"/>
          <w:sz w:val="28"/>
          <w:szCs w:val="28"/>
        </w:rPr>
      </w:pPr>
      <w:bookmarkStart w:id="371" w:name="_Toc26619"/>
      <w:bookmarkStart w:id="372" w:name="_Toc7519"/>
      <w:bookmarkStart w:id="373" w:name="_Toc11235"/>
      <w:bookmarkStart w:id="374" w:name="_Toc3013"/>
      <w:r>
        <w:rPr>
          <w:rFonts w:hint="eastAsia" w:ascii="宋体" w:hAnsi="宋体" w:cs="宋体"/>
          <w:sz w:val="28"/>
          <w:szCs w:val="28"/>
        </w:rPr>
        <w:t>（一）相关信号设置及规定</w:t>
      </w:r>
      <w:bookmarkEnd w:id="370"/>
      <w:bookmarkEnd w:id="371"/>
      <w:bookmarkEnd w:id="372"/>
      <w:bookmarkEnd w:id="373"/>
      <w:bookmarkEnd w:id="374"/>
    </w:p>
    <w:p>
      <w:pPr>
        <w:spacing w:line="560" w:lineRule="exact"/>
        <w:ind w:firstLine="560" w:firstLineChars="200"/>
        <w:rPr>
          <w:rFonts w:ascii="宋体" w:hAnsi="宋体" w:cs="宋体"/>
          <w:sz w:val="28"/>
          <w:szCs w:val="28"/>
        </w:rPr>
      </w:pPr>
      <w:r>
        <w:rPr>
          <w:rFonts w:hint="eastAsia" w:ascii="宋体" w:hAnsi="宋体" w:cs="宋体"/>
          <w:sz w:val="28"/>
          <w:szCs w:val="28"/>
        </w:rPr>
        <w:t>1.机电队在4</w:t>
      </w:r>
      <w:r>
        <w:rPr>
          <w:rFonts w:hint="eastAsia" w:ascii="宋体" w:hAnsi="宋体" w:cs="宋体"/>
          <w:sz w:val="28"/>
          <w:szCs w:val="28"/>
          <w:vertAlign w:val="superscript"/>
        </w:rPr>
        <w:t>#</w:t>
      </w:r>
      <w:r>
        <w:rPr>
          <w:rFonts w:hint="eastAsia" w:ascii="宋体" w:hAnsi="宋体" w:cs="宋体"/>
          <w:sz w:val="28"/>
          <w:szCs w:val="28"/>
        </w:rPr>
        <w:t>道岔重车道道尖往外10m外安设2</w:t>
      </w:r>
      <w:r>
        <w:rPr>
          <w:rFonts w:hint="eastAsia" w:ascii="宋体" w:hAnsi="宋体" w:cs="宋体"/>
          <w:sz w:val="28"/>
          <w:szCs w:val="28"/>
          <w:vertAlign w:val="superscript"/>
        </w:rPr>
        <w:t>#</w:t>
      </w:r>
      <w:r>
        <w:rPr>
          <w:rFonts w:hint="eastAsia" w:ascii="宋体" w:hAnsi="宋体" w:cs="宋体"/>
          <w:sz w:val="28"/>
          <w:szCs w:val="28"/>
        </w:rPr>
        <w:t>信号灯，在十采小井绕道出口往里10m处安设1</w:t>
      </w:r>
      <w:r>
        <w:rPr>
          <w:rFonts w:hint="eastAsia" w:ascii="宋体" w:hAnsi="宋体" w:cs="宋体"/>
          <w:sz w:val="28"/>
          <w:szCs w:val="28"/>
          <w:vertAlign w:val="superscript"/>
        </w:rPr>
        <w:t>#</w:t>
      </w:r>
      <w:r>
        <w:rPr>
          <w:rFonts w:hint="eastAsia" w:ascii="宋体" w:hAnsi="宋体" w:cs="宋体"/>
          <w:sz w:val="28"/>
          <w:szCs w:val="28"/>
        </w:rPr>
        <w:t>信号灯。要求1</w:t>
      </w:r>
      <w:r>
        <w:rPr>
          <w:rFonts w:hint="eastAsia" w:ascii="宋体" w:hAnsi="宋体" w:cs="宋体"/>
          <w:sz w:val="28"/>
          <w:szCs w:val="28"/>
          <w:vertAlign w:val="superscript"/>
        </w:rPr>
        <w:t>#</w:t>
      </w:r>
      <w:r>
        <w:rPr>
          <w:rFonts w:hint="eastAsia" w:ascii="宋体" w:hAnsi="宋体" w:cs="宋体"/>
          <w:sz w:val="28"/>
          <w:szCs w:val="28"/>
        </w:rPr>
        <w:t>、2</w:t>
      </w:r>
      <w:r>
        <w:rPr>
          <w:rFonts w:hint="eastAsia" w:ascii="宋体" w:hAnsi="宋体" w:cs="宋体"/>
          <w:sz w:val="28"/>
          <w:szCs w:val="28"/>
          <w:vertAlign w:val="superscript"/>
        </w:rPr>
        <w:t>#</w:t>
      </w:r>
      <w:r>
        <w:rPr>
          <w:rFonts w:hint="eastAsia" w:ascii="宋体" w:hAnsi="宋体" w:cs="宋体"/>
          <w:sz w:val="28"/>
          <w:szCs w:val="28"/>
        </w:rPr>
        <w:t>互相闭锁，其压扣T</w:t>
      </w:r>
      <w:r>
        <w:rPr>
          <w:rFonts w:hint="eastAsia" w:ascii="宋体" w:hAnsi="宋体" w:cs="宋体"/>
          <w:sz w:val="28"/>
          <w:szCs w:val="28"/>
          <w:vertAlign w:val="subscript"/>
        </w:rPr>
        <w:t>1</w:t>
      </w:r>
      <w:r>
        <w:rPr>
          <w:rFonts w:hint="eastAsia" w:ascii="宋体" w:hAnsi="宋体" w:cs="宋体"/>
          <w:sz w:val="28"/>
          <w:szCs w:val="28"/>
        </w:rPr>
        <w:t>设置在十采绕道出口碹帮处。正常状态2</w:t>
      </w:r>
      <w:r>
        <w:rPr>
          <w:rFonts w:hint="eastAsia" w:ascii="宋体" w:hAnsi="宋体" w:cs="宋体"/>
          <w:sz w:val="28"/>
          <w:szCs w:val="28"/>
          <w:vertAlign w:val="superscript"/>
        </w:rPr>
        <w:t>#</w:t>
      </w:r>
      <w:r>
        <w:rPr>
          <w:rFonts w:hint="eastAsia" w:ascii="宋体" w:hAnsi="宋体" w:cs="宋体"/>
          <w:sz w:val="28"/>
          <w:szCs w:val="28"/>
        </w:rPr>
        <w:t>信号灯为常绿灯，1</w:t>
      </w:r>
      <w:r>
        <w:rPr>
          <w:rFonts w:hint="eastAsia" w:ascii="宋体" w:hAnsi="宋体" w:cs="宋体"/>
          <w:sz w:val="28"/>
          <w:szCs w:val="28"/>
          <w:vertAlign w:val="superscript"/>
        </w:rPr>
        <w:t>#</w:t>
      </w:r>
      <w:r>
        <w:rPr>
          <w:rFonts w:hint="eastAsia" w:ascii="宋体" w:hAnsi="宋体" w:cs="宋体"/>
          <w:sz w:val="28"/>
          <w:szCs w:val="28"/>
        </w:rPr>
        <w:t>信号灯常红灯。</w:t>
      </w:r>
    </w:p>
    <w:p>
      <w:pPr>
        <w:spacing w:line="560" w:lineRule="exact"/>
        <w:ind w:firstLine="560" w:firstLineChars="200"/>
        <w:rPr>
          <w:rFonts w:ascii="宋体" w:hAnsi="宋体" w:cs="宋体"/>
          <w:sz w:val="28"/>
          <w:szCs w:val="28"/>
        </w:rPr>
      </w:pPr>
      <w:r>
        <w:rPr>
          <w:rFonts w:hint="eastAsia" w:ascii="宋体" w:hAnsi="宋体" w:cs="宋体"/>
          <w:sz w:val="28"/>
          <w:szCs w:val="28"/>
        </w:rPr>
        <w:t>2.在十采材料巷往里安设5</w:t>
      </w:r>
      <w:r>
        <w:rPr>
          <w:rFonts w:hint="eastAsia" w:ascii="宋体" w:hAnsi="宋体" w:cs="宋体"/>
          <w:sz w:val="28"/>
          <w:szCs w:val="28"/>
          <w:vertAlign w:val="superscript"/>
        </w:rPr>
        <w:t>#</w:t>
      </w:r>
      <w:r>
        <w:rPr>
          <w:rFonts w:hint="eastAsia" w:ascii="宋体" w:hAnsi="宋体" w:cs="宋体"/>
          <w:sz w:val="28"/>
          <w:szCs w:val="28"/>
        </w:rPr>
        <w:t>信号灯，在十采材料巷口往里大巷空重车道间安设4</w:t>
      </w:r>
      <w:r>
        <w:rPr>
          <w:rFonts w:hint="eastAsia" w:ascii="宋体" w:hAnsi="宋体" w:cs="宋体"/>
          <w:sz w:val="28"/>
          <w:szCs w:val="28"/>
          <w:vertAlign w:val="superscript"/>
        </w:rPr>
        <w:t>#</w:t>
      </w:r>
      <w:r>
        <w:rPr>
          <w:rFonts w:hint="eastAsia" w:ascii="宋体" w:hAnsi="宋体" w:cs="宋体"/>
          <w:sz w:val="28"/>
          <w:szCs w:val="28"/>
        </w:rPr>
        <w:t>信号灯，在4</w:t>
      </w:r>
      <w:r>
        <w:rPr>
          <w:rFonts w:hint="eastAsia" w:ascii="宋体" w:hAnsi="宋体" w:cs="宋体"/>
          <w:sz w:val="28"/>
          <w:szCs w:val="28"/>
          <w:vertAlign w:val="superscript"/>
        </w:rPr>
        <w:t>#</w:t>
      </w:r>
      <w:r>
        <w:rPr>
          <w:rFonts w:hint="eastAsia" w:ascii="宋体" w:hAnsi="宋体" w:cs="宋体"/>
          <w:sz w:val="28"/>
          <w:szCs w:val="28"/>
        </w:rPr>
        <w:t>道岔空车道道尖往外15m处安设3</w:t>
      </w:r>
      <w:r>
        <w:rPr>
          <w:rFonts w:hint="eastAsia" w:ascii="宋体" w:hAnsi="宋体" w:cs="宋体"/>
          <w:sz w:val="28"/>
          <w:szCs w:val="28"/>
          <w:vertAlign w:val="superscript"/>
        </w:rPr>
        <w:t>#</w:t>
      </w:r>
      <w:r>
        <w:rPr>
          <w:rFonts w:hint="eastAsia" w:ascii="宋体" w:hAnsi="宋体" w:cs="宋体"/>
          <w:sz w:val="28"/>
          <w:szCs w:val="28"/>
        </w:rPr>
        <w:t>信号灯，要求3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信号灯同红同绿，与5</w:t>
      </w:r>
      <w:r>
        <w:rPr>
          <w:rFonts w:hint="eastAsia" w:ascii="宋体" w:hAnsi="宋体" w:cs="宋体"/>
          <w:sz w:val="28"/>
          <w:szCs w:val="28"/>
          <w:vertAlign w:val="superscript"/>
        </w:rPr>
        <w:t>#</w:t>
      </w:r>
      <w:r>
        <w:rPr>
          <w:rFonts w:hint="eastAsia" w:ascii="宋体" w:hAnsi="宋体" w:cs="宋体"/>
          <w:sz w:val="28"/>
          <w:szCs w:val="28"/>
        </w:rPr>
        <w:t>信号灯闭锁，其压扣T</w:t>
      </w:r>
      <w:r>
        <w:rPr>
          <w:rFonts w:hint="eastAsia" w:ascii="宋体" w:hAnsi="宋体" w:cs="宋体"/>
          <w:sz w:val="28"/>
          <w:szCs w:val="28"/>
          <w:vertAlign w:val="subscript"/>
        </w:rPr>
        <w:t>3</w:t>
      </w:r>
      <w:r>
        <w:rPr>
          <w:rFonts w:hint="eastAsia" w:ascii="宋体" w:hAnsi="宋体" w:cs="宋体"/>
          <w:sz w:val="28"/>
          <w:szCs w:val="28"/>
        </w:rPr>
        <w:t>设置在5</w:t>
      </w:r>
      <w:r>
        <w:rPr>
          <w:rFonts w:hint="eastAsia" w:ascii="宋体" w:hAnsi="宋体" w:cs="宋体"/>
          <w:sz w:val="28"/>
          <w:szCs w:val="28"/>
          <w:vertAlign w:val="superscript"/>
        </w:rPr>
        <w:t>#</w:t>
      </w:r>
      <w:r>
        <w:rPr>
          <w:rFonts w:hint="eastAsia" w:ascii="宋体" w:hAnsi="宋体" w:cs="宋体"/>
          <w:sz w:val="28"/>
          <w:szCs w:val="28"/>
        </w:rPr>
        <w:t>信号灯碹帮处，通常状态3</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常绿灯，5</w:t>
      </w:r>
      <w:r>
        <w:rPr>
          <w:rFonts w:hint="eastAsia" w:ascii="宋体" w:hAnsi="宋体" w:cs="宋体"/>
          <w:sz w:val="28"/>
          <w:szCs w:val="28"/>
          <w:vertAlign w:val="superscript"/>
        </w:rPr>
        <w:t>#</w:t>
      </w:r>
      <w:r>
        <w:rPr>
          <w:rFonts w:hint="eastAsia" w:ascii="宋体" w:hAnsi="宋体" w:cs="宋体"/>
          <w:sz w:val="28"/>
          <w:szCs w:val="28"/>
        </w:rPr>
        <w:t>常红灯。</w:t>
      </w:r>
    </w:p>
    <w:p>
      <w:pPr>
        <w:spacing w:line="560" w:lineRule="exact"/>
        <w:ind w:firstLine="560" w:firstLineChars="200"/>
        <w:rPr>
          <w:rFonts w:ascii="宋体" w:hAnsi="宋体" w:cs="宋体"/>
          <w:sz w:val="28"/>
          <w:szCs w:val="28"/>
        </w:rPr>
      </w:pPr>
      <w:r>
        <w:rPr>
          <w:rFonts w:hint="eastAsia" w:ascii="宋体" w:hAnsi="宋体" w:cs="宋体"/>
          <w:sz w:val="28"/>
          <w:szCs w:val="28"/>
        </w:rPr>
        <w:t>3.在4</w:t>
      </w:r>
      <w:r>
        <w:rPr>
          <w:rFonts w:hint="eastAsia" w:ascii="宋体" w:hAnsi="宋体" w:cs="宋体"/>
          <w:sz w:val="28"/>
          <w:szCs w:val="28"/>
          <w:vertAlign w:val="superscript"/>
        </w:rPr>
        <w:t>#</w:t>
      </w:r>
      <w:r>
        <w:rPr>
          <w:rFonts w:hint="eastAsia" w:ascii="宋体" w:hAnsi="宋体" w:cs="宋体"/>
          <w:sz w:val="28"/>
          <w:szCs w:val="28"/>
        </w:rPr>
        <w:t>道岔空车道道尖往外10m处安设6</w:t>
      </w:r>
      <w:r>
        <w:rPr>
          <w:rFonts w:hint="eastAsia" w:ascii="宋体" w:hAnsi="宋体" w:cs="宋体"/>
          <w:sz w:val="28"/>
          <w:szCs w:val="28"/>
          <w:vertAlign w:val="superscript"/>
        </w:rPr>
        <w:t>#</w:t>
      </w:r>
      <w:r>
        <w:rPr>
          <w:rFonts w:hint="eastAsia" w:ascii="宋体" w:hAnsi="宋体" w:cs="宋体"/>
          <w:sz w:val="28"/>
          <w:szCs w:val="28"/>
        </w:rPr>
        <w:t>信号灯，其压扣T</w:t>
      </w:r>
      <w:r>
        <w:rPr>
          <w:rFonts w:hint="eastAsia" w:ascii="宋体" w:hAnsi="宋体" w:cs="宋体"/>
          <w:sz w:val="28"/>
          <w:szCs w:val="28"/>
          <w:vertAlign w:val="subscript"/>
        </w:rPr>
        <w:t>2</w:t>
      </w:r>
      <w:r>
        <w:rPr>
          <w:rFonts w:hint="eastAsia" w:ascii="宋体" w:hAnsi="宋体" w:cs="宋体"/>
          <w:sz w:val="28"/>
          <w:szCs w:val="28"/>
        </w:rPr>
        <w:t>设置在6</w:t>
      </w:r>
      <w:r>
        <w:rPr>
          <w:rFonts w:hint="eastAsia" w:ascii="宋体" w:hAnsi="宋体" w:cs="宋体"/>
          <w:sz w:val="28"/>
          <w:szCs w:val="28"/>
          <w:vertAlign w:val="superscript"/>
        </w:rPr>
        <w:t>#</w:t>
      </w:r>
      <w:r>
        <w:rPr>
          <w:rFonts w:hint="eastAsia" w:ascii="宋体" w:hAnsi="宋体" w:cs="宋体"/>
          <w:sz w:val="28"/>
          <w:szCs w:val="28"/>
        </w:rPr>
        <w:t>信号灯下碹帮处。正常状态6</w:t>
      </w:r>
      <w:r>
        <w:rPr>
          <w:rFonts w:hint="eastAsia" w:ascii="宋体" w:hAnsi="宋体" w:cs="宋体"/>
          <w:sz w:val="28"/>
          <w:szCs w:val="28"/>
          <w:vertAlign w:val="superscript"/>
        </w:rPr>
        <w:t>#</w:t>
      </w:r>
      <w:r>
        <w:rPr>
          <w:rFonts w:hint="eastAsia" w:ascii="宋体" w:hAnsi="宋体" w:cs="宋体"/>
          <w:sz w:val="28"/>
          <w:szCs w:val="28"/>
        </w:rPr>
        <w:t>信号灯为常绿灯。</w:t>
      </w:r>
    </w:p>
    <w:p>
      <w:pPr>
        <w:spacing w:line="560" w:lineRule="exact"/>
        <w:ind w:firstLine="560" w:firstLineChars="200"/>
        <w:rPr>
          <w:rFonts w:ascii="宋体" w:hAnsi="宋体"/>
          <w:sz w:val="28"/>
          <w:szCs w:val="28"/>
        </w:rPr>
      </w:pPr>
      <w:r>
        <w:rPr>
          <w:rFonts w:hint="eastAsia" w:ascii="宋体" w:hAnsi="宋体"/>
          <w:sz w:val="28"/>
          <w:szCs w:val="28"/>
        </w:rPr>
        <w:t>4.在8</w:t>
      </w:r>
      <w:r>
        <w:rPr>
          <w:rFonts w:hint="eastAsia" w:ascii="宋体" w:hAnsi="宋体"/>
          <w:sz w:val="28"/>
          <w:szCs w:val="28"/>
          <w:vertAlign w:val="superscript"/>
        </w:rPr>
        <w:t>#</w:t>
      </w:r>
      <w:r>
        <w:rPr>
          <w:rFonts w:hint="eastAsia" w:ascii="宋体" w:hAnsi="宋体"/>
          <w:sz w:val="28"/>
          <w:szCs w:val="28"/>
        </w:rPr>
        <w:t>道岔空车道道尖往外10m处安设7</w:t>
      </w:r>
      <w:r>
        <w:rPr>
          <w:rFonts w:hint="eastAsia" w:ascii="宋体" w:hAnsi="宋体" w:cs="宋体"/>
          <w:sz w:val="28"/>
          <w:szCs w:val="28"/>
          <w:vertAlign w:val="superscript"/>
        </w:rPr>
        <w:t>#</w:t>
      </w:r>
      <w:r>
        <w:rPr>
          <w:rFonts w:hint="eastAsia" w:ascii="宋体" w:hAnsi="宋体"/>
          <w:sz w:val="28"/>
          <w:szCs w:val="28"/>
        </w:rPr>
        <w:t>信号灯，其压扣T</w:t>
      </w:r>
      <w:r>
        <w:rPr>
          <w:rFonts w:hint="eastAsia" w:ascii="宋体" w:hAnsi="宋体"/>
          <w:sz w:val="28"/>
          <w:szCs w:val="28"/>
          <w:vertAlign w:val="subscript"/>
        </w:rPr>
        <w:t>4</w:t>
      </w:r>
      <w:r>
        <w:rPr>
          <w:rFonts w:hint="eastAsia" w:ascii="宋体" w:hAnsi="宋体"/>
          <w:sz w:val="28"/>
          <w:szCs w:val="28"/>
        </w:rPr>
        <w:t>设置在7</w:t>
      </w:r>
      <w:r>
        <w:rPr>
          <w:rFonts w:hint="eastAsia" w:ascii="宋体" w:hAnsi="宋体" w:cs="宋体"/>
          <w:sz w:val="28"/>
          <w:szCs w:val="28"/>
          <w:vertAlign w:val="superscript"/>
        </w:rPr>
        <w:t>#</w:t>
      </w:r>
      <w:r>
        <w:rPr>
          <w:rFonts w:hint="eastAsia" w:ascii="宋体" w:hAnsi="宋体"/>
          <w:sz w:val="28"/>
          <w:szCs w:val="28"/>
        </w:rPr>
        <w:t>信号灯下碹帮处，正常状态7</w:t>
      </w:r>
      <w:r>
        <w:rPr>
          <w:rFonts w:hint="eastAsia" w:ascii="宋体" w:hAnsi="宋体" w:cs="宋体"/>
          <w:sz w:val="28"/>
          <w:szCs w:val="28"/>
          <w:vertAlign w:val="superscript"/>
        </w:rPr>
        <w:t>#</w:t>
      </w:r>
      <w:r>
        <w:rPr>
          <w:rFonts w:hint="eastAsia" w:ascii="宋体" w:hAnsi="宋体"/>
          <w:sz w:val="28"/>
          <w:szCs w:val="28"/>
        </w:rPr>
        <w:t>为常绿灯。</w:t>
      </w:r>
    </w:p>
    <w:p>
      <w:pPr>
        <w:spacing w:line="560" w:lineRule="exact"/>
        <w:ind w:firstLine="560" w:firstLineChars="200"/>
        <w:rPr>
          <w:rFonts w:ascii="宋体" w:hAnsi="宋体" w:cs="宋体"/>
          <w:sz w:val="28"/>
          <w:szCs w:val="28"/>
        </w:rPr>
      </w:pPr>
      <w:r>
        <w:rPr>
          <w:rFonts w:hint="eastAsia" w:ascii="宋体" w:hAnsi="宋体" w:cs="宋体"/>
          <w:sz w:val="28"/>
          <w:szCs w:val="28"/>
        </w:rPr>
        <w:t>5.在15</w:t>
      </w:r>
      <w:r>
        <w:rPr>
          <w:rFonts w:hint="eastAsia" w:ascii="宋体" w:hAnsi="宋体" w:cs="宋体"/>
          <w:sz w:val="28"/>
          <w:szCs w:val="28"/>
          <w:vertAlign w:val="superscript"/>
        </w:rPr>
        <w:t>#</w:t>
      </w:r>
      <w:r>
        <w:rPr>
          <w:rFonts w:hint="eastAsia" w:ascii="宋体" w:hAnsi="宋体" w:cs="宋体"/>
          <w:sz w:val="28"/>
          <w:szCs w:val="28"/>
        </w:rPr>
        <w:t>煤12区口往里10m大巷碹帮处安设8</w:t>
      </w:r>
      <w:r>
        <w:rPr>
          <w:rFonts w:hint="eastAsia" w:ascii="宋体" w:hAnsi="宋体" w:cs="宋体"/>
          <w:sz w:val="28"/>
          <w:szCs w:val="28"/>
          <w:vertAlign w:val="superscript"/>
        </w:rPr>
        <w:t>#</w:t>
      </w:r>
      <w:r>
        <w:rPr>
          <w:rFonts w:hint="eastAsia" w:ascii="宋体" w:hAnsi="宋体" w:cs="宋体"/>
          <w:sz w:val="28"/>
          <w:szCs w:val="28"/>
        </w:rPr>
        <w:t>信号灯，在15</w:t>
      </w:r>
      <w:r>
        <w:rPr>
          <w:rFonts w:hint="eastAsia" w:ascii="宋体" w:hAnsi="宋体" w:cs="宋体"/>
          <w:sz w:val="28"/>
          <w:szCs w:val="28"/>
          <w:vertAlign w:val="superscript"/>
        </w:rPr>
        <w:t>#</w:t>
      </w:r>
      <w:r>
        <w:rPr>
          <w:rFonts w:hint="eastAsia" w:ascii="宋体" w:hAnsi="宋体" w:cs="宋体"/>
          <w:sz w:val="28"/>
          <w:szCs w:val="28"/>
        </w:rPr>
        <w:t>煤12区口往里10m碹帮处安设9</w:t>
      </w:r>
      <w:r>
        <w:rPr>
          <w:rFonts w:hint="eastAsia" w:ascii="宋体" w:hAnsi="宋体" w:cs="宋体"/>
          <w:sz w:val="28"/>
          <w:szCs w:val="28"/>
          <w:vertAlign w:val="superscript"/>
        </w:rPr>
        <w:t>#</w:t>
      </w:r>
      <w:r>
        <w:rPr>
          <w:rFonts w:hint="eastAsia" w:ascii="宋体" w:hAnsi="宋体" w:cs="宋体"/>
          <w:sz w:val="28"/>
          <w:szCs w:val="28"/>
        </w:rPr>
        <w:t>信号灯，其压扣T</w:t>
      </w:r>
      <w:r>
        <w:rPr>
          <w:rFonts w:hint="eastAsia" w:ascii="宋体" w:hAnsi="宋体" w:cs="宋体"/>
          <w:sz w:val="28"/>
          <w:szCs w:val="28"/>
          <w:vertAlign w:val="subscript"/>
        </w:rPr>
        <w:t>6</w:t>
      </w:r>
      <w:r>
        <w:rPr>
          <w:rFonts w:hint="eastAsia" w:ascii="宋体" w:hAnsi="宋体" w:cs="宋体"/>
          <w:sz w:val="28"/>
          <w:szCs w:val="28"/>
        </w:rPr>
        <w:t>、T</w:t>
      </w:r>
      <w:r>
        <w:rPr>
          <w:rFonts w:hint="eastAsia" w:ascii="宋体" w:hAnsi="宋体" w:cs="宋体"/>
          <w:sz w:val="28"/>
          <w:szCs w:val="28"/>
          <w:vertAlign w:val="subscript"/>
        </w:rPr>
        <w:t>5均</w:t>
      </w:r>
      <w:r>
        <w:rPr>
          <w:rFonts w:hint="eastAsia" w:ascii="宋体" w:hAnsi="宋体" w:cs="宋体"/>
          <w:sz w:val="28"/>
          <w:szCs w:val="28"/>
        </w:rPr>
        <w:t>设置在12区口碹帮处，正常状态8</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信号灯为常红灯。</w:t>
      </w:r>
    </w:p>
    <w:p>
      <w:pPr>
        <w:spacing w:line="560" w:lineRule="exact"/>
        <w:ind w:firstLine="560" w:firstLineChars="200"/>
        <w:rPr>
          <w:rFonts w:ascii="宋体" w:hAnsi="宋体" w:cs="宋体"/>
          <w:sz w:val="28"/>
          <w:szCs w:val="28"/>
        </w:rPr>
      </w:pPr>
      <w:bookmarkStart w:id="375" w:name="_Toc685"/>
      <w:bookmarkStart w:id="376" w:name="_Toc2827"/>
      <w:bookmarkStart w:id="377" w:name="_Toc30618"/>
      <w:bookmarkStart w:id="378" w:name="_Toc30013"/>
      <w:bookmarkStart w:id="379" w:name="_Toc16589"/>
      <w:r>
        <w:rPr>
          <w:rFonts w:hint="eastAsia" w:ascii="宋体" w:hAnsi="宋体" w:cs="宋体"/>
          <w:sz w:val="28"/>
          <w:szCs w:val="28"/>
        </w:rPr>
        <w:t>(二)调供车管理</w:t>
      </w:r>
      <w:bookmarkEnd w:id="375"/>
      <w:bookmarkEnd w:id="376"/>
      <w:bookmarkEnd w:id="377"/>
      <w:bookmarkEnd w:id="378"/>
      <w:bookmarkEnd w:id="379"/>
    </w:p>
    <w:p>
      <w:pPr>
        <w:spacing w:line="560" w:lineRule="exact"/>
        <w:ind w:firstLine="560" w:firstLineChars="200"/>
        <w:rPr>
          <w:rFonts w:ascii="宋体" w:hAnsi="宋体" w:cs="宋体"/>
          <w:sz w:val="28"/>
          <w:szCs w:val="28"/>
        </w:rPr>
      </w:pPr>
      <w:r>
        <w:rPr>
          <w:rFonts w:hint="eastAsia" w:ascii="宋体" w:hAnsi="宋体" w:cs="宋体"/>
          <w:sz w:val="28"/>
          <w:szCs w:val="28"/>
        </w:rPr>
        <w:t>1.十采绕道调供车</w:t>
      </w:r>
    </w:p>
    <w:p>
      <w:pPr>
        <w:spacing w:line="560" w:lineRule="exact"/>
        <w:ind w:firstLine="560" w:firstLineChars="200"/>
        <w:rPr>
          <w:rFonts w:ascii="宋体" w:hAnsi="宋体" w:cs="宋体"/>
          <w:sz w:val="28"/>
          <w:szCs w:val="28"/>
        </w:rPr>
      </w:pPr>
      <w:r>
        <w:rPr>
          <w:rFonts w:hint="eastAsia" w:ascii="宋体" w:hAnsi="宋体" w:cs="宋体"/>
          <w:sz w:val="28"/>
          <w:szCs w:val="28"/>
        </w:rPr>
        <w:t>（1）进车</w:t>
      </w:r>
    </w:p>
    <w:p>
      <w:pPr>
        <w:spacing w:line="560" w:lineRule="exact"/>
        <w:ind w:firstLine="560" w:firstLineChars="200"/>
        <w:rPr>
          <w:rFonts w:ascii="宋体" w:hAnsi="宋体"/>
          <w:sz w:val="28"/>
          <w:szCs w:val="28"/>
        </w:rPr>
      </w:pPr>
      <w:r>
        <w:rPr>
          <w:rFonts w:hint="eastAsia" w:ascii="宋体" w:hAnsi="宋体"/>
          <w:sz w:val="28"/>
          <w:szCs w:val="28"/>
        </w:rPr>
        <w:t>1）供向十采绕道的小车，由双机头调供，A机头牵引小车运行，B机头跟在整趟车尾部，小车沿西大巷空车道向里运行，当运行到3</w:t>
      </w:r>
      <w:r>
        <w:rPr>
          <w:rFonts w:hint="eastAsia" w:ascii="宋体" w:hAnsi="宋体" w:cs="宋体"/>
          <w:sz w:val="28"/>
          <w:szCs w:val="28"/>
          <w:vertAlign w:val="superscript"/>
        </w:rPr>
        <w:t>#</w:t>
      </w:r>
      <w:r>
        <w:rPr>
          <w:rFonts w:hint="eastAsia" w:ascii="宋体" w:hAnsi="宋体"/>
          <w:sz w:val="28"/>
          <w:szCs w:val="28"/>
        </w:rPr>
        <w:t>信号灯以外时停车，司机观察3</w:t>
      </w:r>
      <w:r>
        <w:rPr>
          <w:rFonts w:hint="eastAsia" w:ascii="宋体" w:hAnsi="宋体" w:cs="宋体"/>
          <w:sz w:val="28"/>
          <w:szCs w:val="28"/>
          <w:vertAlign w:val="superscript"/>
        </w:rPr>
        <w:t>#</w:t>
      </w:r>
      <w:r>
        <w:rPr>
          <w:rFonts w:hint="eastAsia" w:ascii="宋体" w:hAnsi="宋体"/>
          <w:sz w:val="28"/>
          <w:szCs w:val="28"/>
        </w:rPr>
        <w:t>、6</w:t>
      </w:r>
      <w:r>
        <w:rPr>
          <w:rFonts w:hint="eastAsia" w:ascii="宋体" w:hAnsi="宋体" w:cs="宋体"/>
          <w:sz w:val="28"/>
          <w:szCs w:val="28"/>
          <w:vertAlign w:val="superscript"/>
        </w:rPr>
        <w:t>#</w:t>
      </w:r>
      <w:r>
        <w:rPr>
          <w:rFonts w:hint="eastAsia" w:ascii="宋体" w:hAnsi="宋体"/>
          <w:sz w:val="28"/>
          <w:szCs w:val="28"/>
        </w:rPr>
        <w:t>信号灯，如为绿灯，方可牵引列车通过3</w:t>
      </w:r>
      <w:r>
        <w:rPr>
          <w:rFonts w:hint="eastAsia" w:ascii="宋体" w:hAnsi="宋体" w:cs="宋体"/>
          <w:sz w:val="28"/>
          <w:szCs w:val="28"/>
          <w:vertAlign w:val="superscript"/>
        </w:rPr>
        <w:t>#</w:t>
      </w:r>
      <w:r>
        <w:rPr>
          <w:rFonts w:hint="eastAsia" w:ascii="宋体" w:hAnsi="宋体"/>
          <w:sz w:val="28"/>
          <w:szCs w:val="28"/>
        </w:rPr>
        <w:t>、6</w:t>
      </w:r>
      <w:r>
        <w:rPr>
          <w:rFonts w:hint="eastAsia" w:ascii="宋体" w:hAnsi="宋体" w:cs="宋体"/>
          <w:sz w:val="28"/>
          <w:szCs w:val="28"/>
          <w:vertAlign w:val="superscript"/>
        </w:rPr>
        <w:t>#</w:t>
      </w:r>
      <w:r>
        <w:rPr>
          <w:rFonts w:hint="eastAsia" w:ascii="宋体" w:hAnsi="宋体"/>
          <w:sz w:val="28"/>
          <w:szCs w:val="28"/>
        </w:rPr>
        <w:t>信号灯，当机车过了6</w:t>
      </w:r>
      <w:r>
        <w:rPr>
          <w:rFonts w:hint="eastAsia" w:ascii="宋体" w:hAnsi="宋体" w:cs="宋体"/>
          <w:sz w:val="28"/>
          <w:szCs w:val="28"/>
          <w:vertAlign w:val="superscript"/>
        </w:rPr>
        <w:t>#</w:t>
      </w:r>
      <w:r>
        <w:rPr>
          <w:rFonts w:hint="eastAsia" w:ascii="宋体" w:hAnsi="宋体"/>
          <w:sz w:val="28"/>
          <w:szCs w:val="28"/>
        </w:rPr>
        <w:t>信号灯,信号员通过压扣T</w:t>
      </w:r>
      <w:r>
        <w:rPr>
          <w:rFonts w:hint="eastAsia" w:ascii="宋体" w:hAnsi="宋体"/>
          <w:sz w:val="28"/>
          <w:szCs w:val="28"/>
          <w:vertAlign w:val="subscript"/>
        </w:rPr>
        <w:t>2</w:t>
      </w:r>
      <w:r>
        <w:rPr>
          <w:rFonts w:hint="eastAsia" w:ascii="宋体" w:hAnsi="宋体"/>
          <w:sz w:val="28"/>
          <w:szCs w:val="28"/>
        </w:rPr>
        <w:t>将6</w:t>
      </w:r>
      <w:r>
        <w:rPr>
          <w:rFonts w:hint="eastAsia" w:ascii="宋体" w:hAnsi="宋体" w:cs="宋体"/>
          <w:sz w:val="28"/>
          <w:szCs w:val="28"/>
          <w:vertAlign w:val="superscript"/>
        </w:rPr>
        <w:t>#</w:t>
      </w:r>
      <w:r>
        <w:rPr>
          <w:rFonts w:hint="eastAsia" w:ascii="宋体" w:hAnsi="宋体"/>
          <w:sz w:val="28"/>
          <w:szCs w:val="28"/>
        </w:rPr>
        <w:t>信号灯送为红灯，在B机头完全通过4</w:t>
      </w:r>
      <w:r>
        <w:rPr>
          <w:rFonts w:hint="eastAsia" w:ascii="宋体" w:hAnsi="宋体"/>
          <w:sz w:val="28"/>
          <w:szCs w:val="28"/>
          <w:vertAlign w:val="superscript"/>
        </w:rPr>
        <w:t>#</w:t>
      </w:r>
      <w:r>
        <w:rPr>
          <w:rFonts w:hint="eastAsia" w:ascii="宋体" w:hAnsi="宋体"/>
          <w:sz w:val="28"/>
          <w:szCs w:val="28"/>
        </w:rPr>
        <w:t>道岔后停车，连接好B机头与小车，摘开A机头与小车之间的连接。</w:t>
      </w:r>
    </w:p>
    <w:p>
      <w:pPr>
        <w:spacing w:line="560" w:lineRule="exact"/>
        <w:ind w:firstLine="560" w:firstLineChars="200"/>
        <w:rPr>
          <w:rFonts w:ascii="宋体" w:hAnsi="宋体"/>
          <w:sz w:val="28"/>
          <w:szCs w:val="28"/>
        </w:rPr>
      </w:pPr>
      <w:r>
        <w:rPr>
          <w:rFonts w:hint="eastAsia" w:ascii="宋体" w:hAnsi="宋体"/>
          <w:sz w:val="28"/>
          <w:szCs w:val="28"/>
        </w:rPr>
        <w:t>2）信号员在确认西大巷正前没有车辆向外运行，指挥司机驾驶B机头牵引小车通过4</w:t>
      </w:r>
      <w:r>
        <w:rPr>
          <w:rFonts w:hint="eastAsia" w:ascii="宋体" w:hAnsi="宋体"/>
          <w:b/>
          <w:bCs/>
          <w:sz w:val="28"/>
          <w:szCs w:val="28"/>
          <w:vertAlign w:val="superscript"/>
        </w:rPr>
        <w:t>#</w:t>
      </w:r>
      <w:r>
        <w:rPr>
          <w:rFonts w:hint="eastAsia" w:ascii="宋体" w:hAnsi="宋体"/>
          <w:sz w:val="28"/>
          <w:szCs w:val="28"/>
        </w:rPr>
        <w:t>道岔驶入大巷重车道，A机头跟在列车尾部，2</w:t>
      </w:r>
      <w:r>
        <w:rPr>
          <w:rFonts w:hint="eastAsia" w:ascii="宋体" w:hAnsi="宋体" w:cs="宋体"/>
          <w:sz w:val="28"/>
          <w:szCs w:val="28"/>
          <w:vertAlign w:val="superscript"/>
        </w:rPr>
        <w:t>#</w:t>
      </w:r>
      <w:r>
        <w:rPr>
          <w:rFonts w:hint="eastAsia" w:ascii="宋体" w:hAnsi="宋体"/>
          <w:sz w:val="28"/>
          <w:szCs w:val="28"/>
        </w:rPr>
        <w:t>信号灯如为绿灯，则牵引列车慢速驶过2</w:t>
      </w:r>
      <w:r>
        <w:rPr>
          <w:rFonts w:hint="eastAsia" w:ascii="宋体" w:hAnsi="宋体" w:cs="宋体"/>
          <w:sz w:val="28"/>
          <w:szCs w:val="28"/>
          <w:vertAlign w:val="superscript"/>
        </w:rPr>
        <w:t>#</w:t>
      </w:r>
      <w:r>
        <w:rPr>
          <w:rFonts w:hint="eastAsia" w:ascii="宋体" w:hAnsi="宋体"/>
          <w:sz w:val="28"/>
          <w:szCs w:val="28"/>
        </w:rPr>
        <w:t>信号灯，当A机头完全通过2</w:t>
      </w:r>
      <w:r>
        <w:rPr>
          <w:rFonts w:hint="eastAsia" w:ascii="宋体" w:hAnsi="宋体" w:cs="宋体"/>
          <w:sz w:val="28"/>
          <w:szCs w:val="28"/>
          <w:vertAlign w:val="superscript"/>
        </w:rPr>
        <w:t>#</w:t>
      </w:r>
      <w:r>
        <w:rPr>
          <w:rFonts w:hint="eastAsia" w:ascii="宋体" w:hAnsi="宋体"/>
          <w:sz w:val="28"/>
          <w:szCs w:val="28"/>
        </w:rPr>
        <w:t>信号灯后，信号员通过压扣T</w:t>
      </w:r>
      <w:r>
        <w:rPr>
          <w:rFonts w:hint="eastAsia" w:ascii="宋体" w:hAnsi="宋体"/>
          <w:sz w:val="28"/>
          <w:szCs w:val="28"/>
          <w:vertAlign w:val="subscript"/>
        </w:rPr>
        <w:t>1</w:t>
      </w:r>
      <w:r>
        <w:rPr>
          <w:rFonts w:hint="eastAsia" w:ascii="宋体" w:hAnsi="宋体"/>
          <w:sz w:val="28"/>
          <w:szCs w:val="28"/>
        </w:rPr>
        <w:t>将2</w:t>
      </w:r>
      <w:r>
        <w:rPr>
          <w:rFonts w:hint="eastAsia" w:ascii="宋体" w:hAnsi="宋体" w:cs="宋体"/>
          <w:sz w:val="28"/>
          <w:szCs w:val="28"/>
          <w:vertAlign w:val="superscript"/>
        </w:rPr>
        <w:t>#</w:t>
      </w:r>
      <w:r>
        <w:rPr>
          <w:rFonts w:hint="eastAsia" w:ascii="宋体" w:hAnsi="宋体"/>
          <w:sz w:val="28"/>
          <w:szCs w:val="28"/>
        </w:rPr>
        <w:t>信号灯送为红灯。</w:t>
      </w:r>
    </w:p>
    <w:p>
      <w:pPr>
        <w:spacing w:line="560" w:lineRule="exact"/>
        <w:ind w:firstLine="560" w:firstLineChars="200"/>
        <w:rPr>
          <w:rFonts w:ascii="宋体" w:hAnsi="宋体"/>
          <w:sz w:val="28"/>
          <w:szCs w:val="28"/>
        </w:rPr>
      </w:pPr>
      <w:r>
        <w:rPr>
          <w:rFonts w:hint="eastAsia" w:ascii="宋体" w:hAnsi="宋体"/>
          <w:sz w:val="28"/>
          <w:szCs w:val="28"/>
        </w:rPr>
        <w:t>3）此时信号员指挥司机驾驶B机头将供向十采绕道的物料通过1</w:t>
      </w:r>
      <w:r>
        <w:rPr>
          <w:rFonts w:hint="eastAsia" w:ascii="宋体" w:hAnsi="宋体"/>
          <w:sz w:val="28"/>
          <w:szCs w:val="28"/>
          <w:vertAlign w:val="superscript"/>
        </w:rPr>
        <w:t>#</w:t>
      </w:r>
      <w:r>
        <w:rPr>
          <w:rFonts w:hint="eastAsia" w:ascii="宋体" w:hAnsi="宋体"/>
          <w:sz w:val="28"/>
          <w:szCs w:val="28"/>
        </w:rPr>
        <w:t>、3</w:t>
      </w:r>
      <w:r>
        <w:rPr>
          <w:rFonts w:hint="eastAsia" w:ascii="宋体" w:hAnsi="宋体"/>
          <w:sz w:val="28"/>
          <w:szCs w:val="28"/>
          <w:vertAlign w:val="superscript"/>
        </w:rPr>
        <w:t>#</w:t>
      </w:r>
      <w:r>
        <w:rPr>
          <w:rFonts w:hint="eastAsia" w:ascii="宋体" w:hAnsi="宋体"/>
          <w:sz w:val="28"/>
          <w:szCs w:val="28"/>
        </w:rPr>
        <w:t>道岔缓慢顶入车场，摘开B机头与小车，小车与小车之间的连接。</w:t>
      </w:r>
    </w:p>
    <w:p>
      <w:pPr>
        <w:spacing w:line="560" w:lineRule="exact"/>
        <w:ind w:firstLine="560" w:firstLineChars="200"/>
        <w:rPr>
          <w:rFonts w:ascii="宋体" w:hAnsi="宋体"/>
          <w:sz w:val="28"/>
          <w:szCs w:val="28"/>
        </w:rPr>
      </w:pPr>
      <w:r>
        <w:rPr>
          <w:rFonts w:hint="eastAsia" w:ascii="宋体" w:hAnsi="宋体"/>
          <w:sz w:val="28"/>
          <w:szCs w:val="28"/>
        </w:rPr>
        <w:t>（2）出车</w:t>
      </w:r>
    </w:p>
    <w:p>
      <w:pPr>
        <w:spacing w:line="560" w:lineRule="exact"/>
        <w:ind w:firstLine="560" w:firstLineChars="200"/>
        <w:rPr>
          <w:rFonts w:ascii="宋体" w:hAnsi="宋体"/>
          <w:sz w:val="28"/>
          <w:szCs w:val="28"/>
        </w:rPr>
      </w:pPr>
      <w:r>
        <w:rPr>
          <w:rFonts w:hint="eastAsia" w:ascii="宋体" w:hAnsi="宋体"/>
          <w:sz w:val="28"/>
          <w:szCs w:val="28"/>
        </w:rPr>
        <w:t>信号员指挥司机驾驶机头通过4</w:t>
      </w:r>
      <w:r>
        <w:rPr>
          <w:rFonts w:hint="eastAsia" w:ascii="宋体" w:hAnsi="宋体"/>
          <w:sz w:val="28"/>
          <w:szCs w:val="28"/>
          <w:vertAlign w:val="superscript"/>
        </w:rPr>
        <w:t>#</w:t>
      </w:r>
      <w:r>
        <w:rPr>
          <w:rFonts w:hint="eastAsia" w:ascii="宋体" w:hAnsi="宋体"/>
          <w:sz w:val="28"/>
          <w:szCs w:val="28"/>
        </w:rPr>
        <w:t>、1</w:t>
      </w:r>
      <w:r>
        <w:rPr>
          <w:rFonts w:hint="eastAsia" w:ascii="宋体" w:hAnsi="宋体"/>
          <w:sz w:val="28"/>
          <w:szCs w:val="28"/>
          <w:vertAlign w:val="superscript"/>
        </w:rPr>
        <w:t>#</w:t>
      </w:r>
      <w:r>
        <w:rPr>
          <w:rFonts w:hint="eastAsia" w:ascii="宋体" w:hAnsi="宋体"/>
          <w:sz w:val="28"/>
          <w:szCs w:val="28"/>
        </w:rPr>
        <w:t>道岔进入十采绕道，连接好出的车辆往外运行，运行至1</w:t>
      </w:r>
      <w:r>
        <w:rPr>
          <w:rFonts w:hint="eastAsia" w:ascii="宋体" w:hAnsi="宋体" w:cs="宋体"/>
          <w:sz w:val="28"/>
          <w:szCs w:val="28"/>
          <w:vertAlign w:val="superscript"/>
        </w:rPr>
        <w:t>#</w:t>
      </w:r>
      <w:r>
        <w:rPr>
          <w:rFonts w:hint="eastAsia" w:ascii="宋体" w:hAnsi="宋体"/>
          <w:sz w:val="28"/>
          <w:szCs w:val="28"/>
        </w:rPr>
        <w:t>信号灯前停下，观察大巷有无向外出的车辆，确认无问题后，将2</w:t>
      </w:r>
      <w:r>
        <w:rPr>
          <w:rFonts w:hint="eastAsia" w:ascii="宋体" w:hAnsi="宋体" w:cs="宋体"/>
          <w:sz w:val="28"/>
          <w:szCs w:val="28"/>
          <w:vertAlign w:val="superscript"/>
        </w:rPr>
        <w:t>#</w:t>
      </w:r>
      <w:r>
        <w:rPr>
          <w:rFonts w:hint="eastAsia" w:ascii="宋体" w:hAnsi="宋体"/>
          <w:sz w:val="28"/>
          <w:szCs w:val="28"/>
        </w:rPr>
        <w:t>信号灯送为红灯，指挥车辆通过1</w:t>
      </w:r>
      <w:r>
        <w:rPr>
          <w:rFonts w:hint="eastAsia" w:ascii="宋体" w:hAnsi="宋体"/>
          <w:sz w:val="28"/>
          <w:szCs w:val="28"/>
          <w:vertAlign w:val="superscript"/>
        </w:rPr>
        <w:t>#</w:t>
      </w:r>
      <w:r>
        <w:rPr>
          <w:rFonts w:hint="eastAsia" w:ascii="宋体" w:hAnsi="宋体"/>
          <w:sz w:val="28"/>
          <w:szCs w:val="28"/>
        </w:rPr>
        <w:t>道岔进入大巷重车道正常向外运行，信号员恢复信号、道岔、阻车器。</w:t>
      </w:r>
    </w:p>
    <w:p>
      <w:pPr>
        <w:spacing w:line="560" w:lineRule="exact"/>
        <w:ind w:firstLine="560" w:firstLineChars="200"/>
        <w:rPr>
          <w:rFonts w:ascii="宋体" w:hAnsi="宋体" w:cs="宋体"/>
          <w:sz w:val="28"/>
          <w:szCs w:val="28"/>
        </w:rPr>
      </w:pPr>
      <w:r>
        <w:rPr>
          <w:rFonts w:hint="eastAsia" w:ascii="宋体" w:hAnsi="宋体" w:cs="宋体"/>
          <w:sz w:val="28"/>
          <w:szCs w:val="28"/>
        </w:rPr>
        <w:t>2.十采材料巷调供车</w:t>
      </w:r>
    </w:p>
    <w:p>
      <w:pPr>
        <w:spacing w:line="560" w:lineRule="exact"/>
        <w:ind w:firstLine="560" w:firstLineChars="200"/>
        <w:rPr>
          <w:rFonts w:ascii="宋体" w:hAnsi="宋体" w:cs="宋体"/>
          <w:sz w:val="28"/>
          <w:szCs w:val="28"/>
        </w:rPr>
      </w:pPr>
      <w:r>
        <w:rPr>
          <w:rFonts w:hint="eastAsia" w:ascii="宋体" w:hAnsi="宋体" w:cs="宋体"/>
          <w:sz w:val="28"/>
          <w:szCs w:val="28"/>
        </w:rPr>
        <w:t>（1）进车</w:t>
      </w:r>
    </w:p>
    <w:p>
      <w:pPr>
        <w:spacing w:line="560" w:lineRule="exact"/>
        <w:ind w:firstLine="560" w:firstLineChars="200"/>
        <w:rPr>
          <w:rFonts w:ascii="宋体" w:hAnsi="宋体" w:cs="宋体"/>
          <w:sz w:val="28"/>
          <w:szCs w:val="28"/>
        </w:rPr>
      </w:pPr>
      <w:r>
        <w:rPr>
          <w:rFonts w:hint="eastAsia" w:ascii="宋体" w:hAnsi="宋体" w:cs="宋体"/>
          <w:sz w:val="28"/>
          <w:szCs w:val="28"/>
        </w:rPr>
        <w:t>供向十采材料巷的车采用双机头调供，司机沿西大巷空车道向里运行，当运行到3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信号灯，当机车过了3</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3</w:t>
      </w:r>
      <w:r>
        <w:rPr>
          <w:rFonts w:hint="eastAsia" w:ascii="宋体" w:hAnsi="宋体" w:cs="宋体"/>
          <w:sz w:val="28"/>
          <w:szCs w:val="28"/>
        </w:rPr>
        <w:t>将3</w:t>
      </w:r>
      <w:r>
        <w:rPr>
          <w:rFonts w:hint="eastAsia" w:ascii="宋体" w:hAnsi="宋体" w:cs="宋体"/>
          <w:sz w:val="28"/>
          <w:szCs w:val="28"/>
          <w:vertAlign w:val="superscript"/>
        </w:rPr>
        <w:t>#</w:t>
      </w:r>
      <w:r>
        <w:rPr>
          <w:rFonts w:hint="eastAsia" w:ascii="宋体" w:hAnsi="宋体" w:cs="宋体"/>
          <w:sz w:val="28"/>
          <w:szCs w:val="28"/>
        </w:rPr>
        <w:t>、5</w:t>
      </w:r>
      <w:r>
        <w:rPr>
          <w:rFonts w:hint="eastAsia" w:ascii="宋体" w:hAnsi="宋体" w:cs="宋体"/>
          <w:sz w:val="28"/>
          <w:szCs w:val="28"/>
          <w:vertAlign w:val="superscript"/>
        </w:rPr>
        <w:t>#</w:t>
      </w:r>
      <w:r>
        <w:rPr>
          <w:rFonts w:hint="eastAsia" w:ascii="宋体" w:hAnsi="宋体" w:cs="宋体"/>
          <w:sz w:val="28"/>
          <w:szCs w:val="28"/>
        </w:rPr>
        <w:t>信号灯送为红灯，然后指挥司机缓慢将车顶兑入十采材料巷，关闭阻车器，不在阻车器范围打好十字掩。</w:t>
      </w:r>
    </w:p>
    <w:p>
      <w:pPr>
        <w:numPr>
          <w:ilvl w:val="0"/>
          <w:numId w:val="5"/>
        </w:numPr>
        <w:spacing w:line="560" w:lineRule="exact"/>
        <w:ind w:left="0" w:firstLine="560" w:firstLineChars="200"/>
        <w:rPr>
          <w:rFonts w:ascii="宋体" w:hAnsi="宋体" w:cs="宋体"/>
          <w:sz w:val="28"/>
          <w:szCs w:val="28"/>
        </w:rPr>
      </w:pPr>
      <w:r>
        <w:rPr>
          <w:rFonts w:hint="eastAsia" w:ascii="宋体" w:hAnsi="宋体" w:cs="宋体"/>
          <w:sz w:val="28"/>
          <w:szCs w:val="28"/>
        </w:rPr>
        <w:t>出车</w:t>
      </w:r>
    </w:p>
    <w:p>
      <w:pPr>
        <w:spacing w:line="560" w:lineRule="exact"/>
        <w:ind w:firstLine="560" w:firstLineChars="200"/>
        <w:rPr>
          <w:rFonts w:ascii="宋体" w:hAnsi="宋体" w:cs="宋体"/>
          <w:sz w:val="28"/>
          <w:szCs w:val="28"/>
        </w:rPr>
      </w:pPr>
      <w:r>
        <w:rPr>
          <w:rFonts w:hint="eastAsia" w:ascii="宋体" w:hAnsi="宋体" w:cs="宋体"/>
          <w:sz w:val="28"/>
          <w:szCs w:val="28"/>
        </w:rPr>
        <w:t>十采材料巷出车时，机车司机到达3</w:t>
      </w:r>
      <w:r>
        <w:rPr>
          <w:rFonts w:hint="eastAsia" w:ascii="宋体" w:hAnsi="宋体" w:cs="宋体"/>
          <w:sz w:val="28"/>
          <w:szCs w:val="28"/>
          <w:vertAlign w:val="superscript"/>
        </w:rPr>
        <w:t>#</w:t>
      </w:r>
      <w:r>
        <w:rPr>
          <w:rFonts w:hint="eastAsia" w:ascii="宋体" w:hAnsi="宋体" w:cs="宋体"/>
          <w:sz w:val="28"/>
          <w:szCs w:val="28"/>
        </w:rPr>
        <w:t>信号灯前，观察信号灯3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为绿色时，驾驶机头通过5</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道岔进入十采材料巷，将需要出的车连接好后，向外运行，行至5</w:t>
      </w:r>
      <w:r>
        <w:rPr>
          <w:rFonts w:hint="eastAsia" w:ascii="宋体" w:hAnsi="宋体" w:cs="宋体"/>
          <w:sz w:val="28"/>
          <w:szCs w:val="28"/>
          <w:vertAlign w:val="superscript"/>
        </w:rPr>
        <w:t>#</w:t>
      </w:r>
      <w:r>
        <w:rPr>
          <w:rFonts w:hint="eastAsia" w:ascii="宋体" w:hAnsi="宋体" w:cs="宋体"/>
          <w:sz w:val="28"/>
          <w:szCs w:val="28"/>
        </w:rPr>
        <w:t>信号灯前停下，将2</w:t>
      </w:r>
      <w:r>
        <w:rPr>
          <w:rFonts w:hint="eastAsia" w:ascii="宋体" w:hAnsi="宋体" w:cs="宋体"/>
          <w:sz w:val="28"/>
          <w:szCs w:val="28"/>
          <w:vertAlign w:val="superscript"/>
        </w:rPr>
        <w:t>#</w:t>
      </w:r>
      <w:r>
        <w:rPr>
          <w:rFonts w:hint="eastAsia" w:ascii="宋体" w:hAnsi="宋体" w:cs="宋体"/>
          <w:sz w:val="28"/>
          <w:szCs w:val="28"/>
        </w:rPr>
        <w:t>、3</w:t>
      </w:r>
      <w:r>
        <w:rPr>
          <w:rFonts w:hint="eastAsia" w:ascii="宋体" w:hAnsi="宋体" w:cs="宋体"/>
          <w:sz w:val="28"/>
          <w:szCs w:val="28"/>
          <w:vertAlign w:val="superscript"/>
        </w:rPr>
        <w:t>#</w:t>
      </w:r>
      <w:r>
        <w:rPr>
          <w:rFonts w:hint="eastAsia" w:ascii="宋体" w:hAnsi="宋体" w:cs="宋体"/>
          <w:sz w:val="28"/>
          <w:szCs w:val="28"/>
        </w:rPr>
        <w:t>信号灯变为红灯，截住进出车辆，然后通过4</w:t>
      </w:r>
      <w:r>
        <w:rPr>
          <w:rFonts w:hint="eastAsia" w:ascii="宋体" w:hAnsi="宋体" w:cs="宋体"/>
          <w:sz w:val="28"/>
          <w:szCs w:val="28"/>
          <w:vertAlign w:val="superscript"/>
        </w:rPr>
        <w:t>#</w:t>
      </w:r>
      <w:r>
        <w:rPr>
          <w:rFonts w:hint="eastAsia" w:ascii="宋体" w:hAnsi="宋体" w:cs="宋体"/>
          <w:sz w:val="28"/>
          <w:szCs w:val="28"/>
        </w:rPr>
        <w:t>道岔进入大巷出车道正常向外运行。</w:t>
      </w:r>
      <w:r>
        <w:rPr>
          <w:rFonts w:hint="eastAsia" w:ascii="宋体" w:hAnsi="宋体"/>
          <w:sz w:val="28"/>
          <w:szCs w:val="28"/>
        </w:rPr>
        <w:t>信号员恢复信号、道岔、关闭阻车器。</w:t>
      </w:r>
      <w:r>
        <w:rPr>
          <w:rFonts w:hint="eastAsia" w:ascii="宋体" w:hAnsi="宋体" w:cs="宋体"/>
          <w:sz w:val="28"/>
          <w:szCs w:val="28"/>
        </w:rPr>
        <w:t xml:space="preserve">             </w:t>
      </w:r>
    </w:p>
    <w:p>
      <w:pPr>
        <w:spacing w:line="560" w:lineRule="exact"/>
        <w:ind w:firstLine="560" w:firstLineChars="200"/>
        <w:rPr>
          <w:rFonts w:ascii="宋体" w:hAnsi="宋体" w:cs="宋体"/>
          <w:sz w:val="28"/>
          <w:szCs w:val="28"/>
        </w:rPr>
      </w:pPr>
      <w:r>
        <w:rPr>
          <w:rFonts w:hint="eastAsia" w:ascii="宋体" w:hAnsi="宋体" w:cs="宋体"/>
          <w:sz w:val="28"/>
          <w:szCs w:val="28"/>
        </w:rPr>
        <w:t>3.15</w:t>
      </w:r>
      <w:r>
        <w:rPr>
          <w:rFonts w:hint="eastAsia" w:ascii="宋体" w:hAnsi="宋体" w:cs="宋体"/>
          <w:sz w:val="28"/>
          <w:szCs w:val="28"/>
          <w:vertAlign w:val="superscript"/>
        </w:rPr>
        <w:t>#</w:t>
      </w:r>
      <w:r>
        <w:rPr>
          <w:rFonts w:hint="eastAsia" w:ascii="宋体" w:hAnsi="宋体" w:cs="宋体"/>
          <w:sz w:val="28"/>
          <w:szCs w:val="28"/>
        </w:rPr>
        <w:t>煤12区车场调供车</w:t>
      </w:r>
    </w:p>
    <w:p>
      <w:pPr>
        <w:spacing w:line="560" w:lineRule="exact"/>
        <w:ind w:firstLine="560" w:firstLineChars="200"/>
        <w:rPr>
          <w:rFonts w:ascii="宋体" w:hAnsi="宋体" w:cs="宋体"/>
          <w:sz w:val="28"/>
          <w:szCs w:val="28"/>
        </w:rPr>
      </w:pPr>
      <w:r>
        <w:rPr>
          <w:rFonts w:hint="eastAsia" w:ascii="宋体" w:hAnsi="宋体" w:cs="宋体"/>
          <w:sz w:val="28"/>
          <w:szCs w:val="28"/>
        </w:rPr>
        <w:t>（1）供向15</w:t>
      </w:r>
      <w:r>
        <w:rPr>
          <w:rFonts w:hint="eastAsia" w:ascii="宋体" w:hAnsi="宋体" w:cs="宋体"/>
          <w:sz w:val="28"/>
          <w:szCs w:val="28"/>
          <w:vertAlign w:val="superscript"/>
        </w:rPr>
        <w:t>#</w:t>
      </w:r>
      <w:r>
        <w:rPr>
          <w:rFonts w:hint="eastAsia" w:ascii="宋体" w:hAnsi="宋体" w:cs="宋体"/>
          <w:sz w:val="28"/>
          <w:szCs w:val="28"/>
        </w:rPr>
        <w:t>煤12区的小车沿西大巷空车道向里运行，当运行到3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sz w:val="28"/>
          <w:szCs w:val="28"/>
          <w:vertAlign w:val="superscript"/>
        </w:rPr>
        <w:t>#</w:t>
      </w:r>
      <w:r>
        <w:rPr>
          <w:rFonts w:hint="eastAsia" w:ascii="宋体" w:hAnsi="宋体" w:cs="宋体"/>
          <w:sz w:val="28"/>
          <w:szCs w:val="28"/>
        </w:rPr>
        <w:t>信号灯，当机车过了7</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（2）信号员指挥司机通过9</w:t>
      </w:r>
      <w:r>
        <w:rPr>
          <w:rFonts w:hint="eastAsia" w:ascii="宋体" w:hAnsi="宋体" w:cs="宋体"/>
          <w:sz w:val="28"/>
          <w:szCs w:val="28"/>
          <w:vertAlign w:val="superscript"/>
        </w:rPr>
        <w:t>#</w:t>
      </w:r>
      <w:r>
        <w:rPr>
          <w:rFonts w:hint="eastAsia" w:ascii="宋体" w:hAnsi="宋体" w:cs="宋体"/>
          <w:sz w:val="28"/>
          <w:szCs w:val="28"/>
        </w:rPr>
        <w:t>、10</w:t>
      </w:r>
      <w:r>
        <w:rPr>
          <w:rFonts w:hint="eastAsia" w:ascii="宋体" w:hAnsi="宋体" w:cs="宋体"/>
          <w:sz w:val="28"/>
          <w:szCs w:val="28"/>
          <w:vertAlign w:val="superscript"/>
        </w:rPr>
        <w:t>#</w:t>
      </w:r>
      <w:r>
        <w:rPr>
          <w:rFonts w:hint="eastAsia" w:ascii="宋体" w:hAnsi="宋体" w:cs="宋体"/>
          <w:sz w:val="28"/>
          <w:szCs w:val="28"/>
        </w:rPr>
        <w:t>、11</w:t>
      </w:r>
      <w:r>
        <w:rPr>
          <w:rFonts w:hint="eastAsia" w:ascii="宋体" w:hAnsi="宋体" w:cs="宋体"/>
          <w:sz w:val="28"/>
          <w:szCs w:val="28"/>
          <w:vertAlign w:val="superscript"/>
        </w:rPr>
        <w:t>#</w:t>
      </w:r>
      <w:r>
        <w:rPr>
          <w:rFonts w:hint="eastAsia" w:ascii="宋体" w:hAnsi="宋体" w:cs="宋体"/>
          <w:sz w:val="28"/>
          <w:szCs w:val="28"/>
        </w:rPr>
        <w:t>道岔进入15</w:t>
      </w:r>
      <w:r>
        <w:rPr>
          <w:rFonts w:hint="eastAsia" w:ascii="宋体" w:hAnsi="宋体" w:cs="宋体"/>
          <w:sz w:val="28"/>
          <w:szCs w:val="28"/>
          <w:vertAlign w:val="superscript"/>
        </w:rPr>
        <w:t>#</w:t>
      </w:r>
      <w:r>
        <w:rPr>
          <w:rFonts w:hint="eastAsia" w:ascii="宋体" w:hAnsi="宋体" w:cs="宋体"/>
          <w:sz w:val="28"/>
          <w:szCs w:val="28"/>
        </w:rPr>
        <w:t>煤12区材料巷车场，当列车运行到16</w:t>
      </w:r>
      <w:r>
        <w:rPr>
          <w:rFonts w:hint="eastAsia" w:ascii="宋体" w:hAnsi="宋体" w:cs="宋体"/>
          <w:sz w:val="28"/>
          <w:szCs w:val="28"/>
          <w:vertAlign w:val="superscript"/>
        </w:rPr>
        <w:t>#</w:t>
      </w:r>
      <w:r>
        <w:rPr>
          <w:rFonts w:hint="eastAsia" w:ascii="宋体" w:hAnsi="宋体" w:cs="宋体"/>
          <w:sz w:val="28"/>
          <w:szCs w:val="28"/>
        </w:rPr>
        <w:t>道岔前停车,此时信号员在列车尾部打好掩,摘开机车与小车之间的连接,通过16</w:t>
      </w:r>
      <w:r>
        <w:rPr>
          <w:rFonts w:hint="eastAsia" w:ascii="宋体" w:hAnsi="宋体" w:cs="宋体"/>
          <w:sz w:val="28"/>
          <w:szCs w:val="28"/>
          <w:vertAlign w:val="superscript"/>
        </w:rPr>
        <w:t>#</w:t>
      </w:r>
      <w:r>
        <w:rPr>
          <w:rFonts w:hint="eastAsia" w:ascii="宋体" w:hAnsi="宋体" w:cs="宋体"/>
          <w:sz w:val="28"/>
          <w:szCs w:val="28"/>
        </w:rPr>
        <w:t>-11</w:t>
      </w:r>
      <w:r>
        <w:rPr>
          <w:rFonts w:hint="eastAsia" w:ascii="宋体" w:hAnsi="宋体" w:cs="宋体"/>
          <w:sz w:val="28"/>
          <w:szCs w:val="28"/>
          <w:vertAlign w:val="superscript"/>
        </w:rPr>
        <w:t>#</w:t>
      </w:r>
      <w:r>
        <w:rPr>
          <w:rFonts w:hint="eastAsia" w:ascii="宋体" w:hAnsi="宋体" w:cs="宋体"/>
          <w:sz w:val="28"/>
          <w:szCs w:val="28"/>
        </w:rPr>
        <w:t>道岔组成的调车车场将机车调至列车尾部,连接好后取掉车掩。</w:t>
      </w:r>
    </w:p>
    <w:p>
      <w:pPr>
        <w:spacing w:line="560" w:lineRule="exact"/>
        <w:ind w:firstLine="560" w:firstLineChars="200"/>
        <w:rPr>
          <w:rFonts w:ascii="宋体" w:hAnsi="宋体" w:cs="宋体"/>
          <w:sz w:val="28"/>
          <w:szCs w:val="28"/>
        </w:rPr>
      </w:pPr>
      <w:r>
        <w:rPr>
          <w:rFonts w:hint="eastAsia" w:ascii="宋体" w:hAnsi="宋体" w:cs="宋体"/>
          <w:sz w:val="28"/>
          <w:szCs w:val="28"/>
        </w:rPr>
        <w:t>（3）此时信号员指挥司机将车缓慢顶入阻车器r以里，打好掩后摘开机车与小车的连接，指挥司机将机车运行至阻车器外停车，关闭阻车器。</w:t>
      </w:r>
    </w:p>
    <w:p>
      <w:pPr>
        <w:spacing w:line="560" w:lineRule="exact"/>
        <w:ind w:firstLine="560" w:firstLineChars="200"/>
        <w:rPr>
          <w:rFonts w:ascii="宋体" w:hAnsi="宋体" w:cs="宋体"/>
          <w:sz w:val="28"/>
          <w:szCs w:val="28"/>
        </w:rPr>
      </w:pPr>
      <w:r>
        <w:rPr>
          <w:rFonts w:hint="eastAsia" w:ascii="宋体" w:hAnsi="宋体" w:cs="宋体"/>
          <w:sz w:val="28"/>
          <w:szCs w:val="28"/>
        </w:rPr>
        <w:t>（4）此时信号员指挥司机通过16</w:t>
      </w:r>
      <w:r>
        <w:rPr>
          <w:rFonts w:hint="eastAsia" w:ascii="宋体" w:hAnsi="宋体" w:cs="宋体"/>
          <w:sz w:val="28"/>
          <w:szCs w:val="28"/>
          <w:vertAlign w:val="superscript"/>
        </w:rPr>
        <w:t>#</w:t>
      </w:r>
      <w:r>
        <w:rPr>
          <w:rFonts w:hint="eastAsia" w:ascii="宋体" w:hAnsi="宋体" w:cs="宋体"/>
          <w:sz w:val="28"/>
          <w:szCs w:val="28"/>
        </w:rPr>
        <w:t>道岔将机车调至阻车器q前停住，打开阻车器指挥司机将车运行至小车前停住，连接好后指挥司机牵引列车行至阻车器外停住，关闭阻车器。</w:t>
      </w:r>
    </w:p>
    <w:p>
      <w:pPr>
        <w:spacing w:line="560" w:lineRule="exact"/>
        <w:ind w:firstLine="560" w:firstLineChars="200"/>
        <w:rPr>
          <w:rFonts w:ascii="宋体" w:hAnsi="宋体" w:cs="宋体"/>
          <w:sz w:val="28"/>
          <w:szCs w:val="28"/>
        </w:rPr>
      </w:pPr>
      <w:r>
        <w:rPr>
          <w:rFonts w:hint="eastAsia" w:ascii="宋体" w:hAnsi="宋体" w:cs="宋体"/>
          <w:sz w:val="28"/>
          <w:szCs w:val="28"/>
        </w:rPr>
        <w:t>（5）调供车完毕后，司机牵引列车向外运行。当运行到9</w:t>
      </w:r>
      <w:r>
        <w:rPr>
          <w:rFonts w:hint="eastAsia" w:ascii="宋体" w:hAnsi="宋体" w:cs="宋体"/>
          <w:sz w:val="28"/>
          <w:szCs w:val="28"/>
          <w:vertAlign w:val="superscript"/>
        </w:rPr>
        <w:t>#</w:t>
      </w:r>
      <w:r>
        <w:rPr>
          <w:rFonts w:hint="eastAsia" w:ascii="宋体" w:hAnsi="宋体" w:cs="宋体"/>
          <w:sz w:val="28"/>
          <w:szCs w:val="28"/>
        </w:rPr>
        <w:t>信号灯以里停车，此时信号员通过压扣T</w:t>
      </w:r>
      <w:r>
        <w:rPr>
          <w:rFonts w:hint="eastAsia" w:ascii="宋体" w:hAnsi="宋体" w:cs="宋体"/>
          <w:sz w:val="28"/>
          <w:szCs w:val="28"/>
          <w:vertAlign w:val="subscript"/>
        </w:rPr>
        <w:t>5</w:t>
      </w:r>
      <w:r>
        <w:rPr>
          <w:rFonts w:hint="eastAsia" w:ascii="宋体" w:hAnsi="宋体" w:cs="宋体"/>
          <w:sz w:val="28"/>
          <w:szCs w:val="28"/>
        </w:rPr>
        <w:t>将9</w:t>
      </w:r>
      <w:r>
        <w:rPr>
          <w:rFonts w:hint="eastAsia" w:ascii="宋体" w:hAnsi="宋体" w:cs="宋体"/>
          <w:sz w:val="28"/>
          <w:szCs w:val="28"/>
          <w:vertAlign w:val="superscript"/>
        </w:rPr>
        <w:t>#</w:t>
      </w:r>
      <w:r>
        <w:rPr>
          <w:rFonts w:hint="eastAsia" w:ascii="宋体" w:hAnsi="宋体" w:cs="宋体"/>
          <w:sz w:val="28"/>
          <w:szCs w:val="28"/>
        </w:rPr>
        <w:t>信号灯送为绿灯，一切检查确认信号、道岔开向无误后，指挥司机牵引列车正常沿重车道向外运行。</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 4.北大巷（西大巷火药库）调供车                               </w:t>
      </w:r>
    </w:p>
    <w:p>
      <w:pPr>
        <w:spacing w:line="560" w:lineRule="exact"/>
        <w:ind w:firstLine="560" w:firstLineChars="200"/>
        <w:rPr>
          <w:rFonts w:ascii="宋体" w:hAnsi="宋体" w:cs="宋体"/>
          <w:sz w:val="28"/>
          <w:szCs w:val="28"/>
        </w:rPr>
      </w:pPr>
      <w:r>
        <w:rPr>
          <w:rFonts w:hint="eastAsia" w:ascii="宋体" w:hAnsi="宋体" w:cs="宋体"/>
          <w:sz w:val="28"/>
          <w:szCs w:val="28"/>
        </w:rPr>
        <w:t>（1）北大巷调供车是先将出的车拉走，再将进的车存入。前往北大巷拉小车的机头沿西大巷空车道向里运行，当运行到3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b/>
          <w:bCs/>
          <w:sz w:val="28"/>
          <w:szCs w:val="28"/>
          <w:vertAlign w:val="superscript"/>
        </w:rPr>
        <w:t>#</w:t>
      </w:r>
      <w:r>
        <w:rPr>
          <w:rFonts w:hint="eastAsia" w:ascii="宋体" w:hAnsi="宋体" w:cs="宋体"/>
          <w:sz w:val="28"/>
          <w:szCs w:val="28"/>
        </w:rPr>
        <w:t>、6</w:t>
      </w:r>
      <w:r>
        <w:rPr>
          <w:rFonts w:hint="eastAsia" w:ascii="宋体" w:hAnsi="宋体" w:cs="宋体"/>
          <w:b/>
          <w:bCs/>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sz w:val="28"/>
          <w:szCs w:val="28"/>
          <w:vertAlign w:val="superscript"/>
        </w:rPr>
        <w:t>#</w:t>
      </w:r>
      <w:r>
        <w:rPr>
          <w:rFonts w:hint="eastAsia" w:ascii="宋体" w:hAnsi="宋体" w:cs="宋体"/>
          <w:sz w:val="28"/>
          <w:szCs w:val="28"/>
        </w:rPr>
        <w:t>信号灯，当机车过了7</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（2）信号员指挥机车司机经9</w:t>
      </w:r>
      <w:r>
        <w:rPr>
          <w:rFonts w:hint="eastAsia" w:ascii="宋体" w:hAnsi="宋体" w:cs="宋体"/>
          <w:sz w:val="28"/>
          <w:szCs w:val="28"/>
          <w:vertAlign w:val="superscript"/>
        </w:rPr>
        <w:t>#</w:t>
      </w:r>
      <w:r>
        <w:rPr>
          <w:rFonts w:hint="eastAsia" w:ascii="宋体" w:hAnsi="宋体" w:cs="宋体"/>
          <w:sz w:val="28"/>
          <w:szCs w:val="28"/>
        </w:rPr>
        <w:t>、10</w:t>
      </w:r>
      <w:r>
        <w:rPr>
          <w:rFonts w:hint="eastAsia" w:ascii="宋体" w:hAnsi="宋体" w:cs="宋体"/>
          <w:sz w:val="28"/>
          <w:szCs w:val="28"/>
          <w:vertAlign w:val="superscript"/>
        </w:rPr>
        <w:t>#</w:t>
      </w:r>
      <w:r>
        <w:rPr>
          <w:rFonts w:hint="eastAsia" w:ascii="宋体" w:hAnsi="宋体" w:cs="宋体"/>
          <w:sz w:val="28"/>
          <w:szCs w:val="28"/>
        </w:rPr>
        <w:t>、11</w:t>
      </w:r>
      <w:r>
        <w:rPr>
          <w:rFonts w:hint="eastAsia" w:ascii="宋体" w:hAnsi="宋体" w:cs="宋体"/>
          <w:sz w:val="28"/>
          <w:szCs w:val="28"/>
          <w:vertAlign w:val="superscript"/>
        </w:rPr>
        <w:t>#</w:t>
      </w:r>
      <w:r>
        <w:rPr>
          <w:rFonts w:hint="eastAsia" w:ascii="宋体" w:hAnsi="宋体" w:cs="宋体"/>
          <w:sz w:val="28"/>
          <w:szCs w:val="28"/>
        </w:rPr>
        <w:t>、12</w:t>
      </w:r>
      <w:r>
        <w:rPr>
          <w:rFonts w:hint="eastAsia" w:ascii="宋体" w:hAnsi="宋体" w:cs="宋体"/>
          <w:sz w:val="28"/>
          <w:szCs w:val="28"/>
          <w:vertAlign w:val="superscript"/>
        </w:rPr>
        <w:t>#</w:t>
      </w:r>
      <w:r>
        <w:rPr>
          <w:rFonts w:hint="eastAsia" w:ascii="宋体" w:hAnsi="宋体" w:cs="宋体"/>
          <w:sz w:val="28"/>
          <w:szCs w:val="28"/>
        </w:rPr>
        <w:t>、13</w:t>
      </w:r>
      <w:r>
        <w:rPr>
          <w:rFonts w:hint="eastAsia" w:ascii="宋体" w:hAnsi="宋体" w:cs="宋体"/>
          <w:sz w:val="28"/>
          <w:szCs w:val="28"/>
          <w:vertAlign w:val="superscript"/>
        </w:rPr>
        <w:t>#</w:t>
      </w:r>
      <w:r>
        <w:rPr>
          <w:rFonts w:hint="eastAsia" w:ascii="宋体" w:hAnsi="宋体" w:cs="宋体"/>
          <w:sz w:val="28"/>
          <w:szCs w:val="28"/>
        </w:rPr>
        <w:t>道岔运行至北大巷出的小车前停住，连接好后，司机牵引列车向外运行。当运行到9</w:t>
      </w:r>
      <w:r>
        <w:rPr>
          <w:rFonts w:hint="eastAsia" w:ascii="宋体" w:hAnsi="宋体" w:cs="宋体"/>
          <w:b/>
          <w:bCs/>
          <w:sz w:val="28"/>
          <w:szCs w:val="28"/>
          <w:vertAlign w:val="superscript"/>
        </w:rPr>
        <w:t>#</w:t>
      </w:r>
      <w:r>
        <w:rPr>
          <w:rFonts w:hint="eastAsia" w:ascii="宋体" w:hAnsi="宋体" w:cs="宋体"/>
          <w:sz w:val="28"/>
          <w:szCs w:val="28"/>
        </w:rPr>
        <w:t>信号灯以里停车，此时信号员通过压扣T</w:t>
      </w:r>
      <w:r>
        <w:rPr>
          <w:rFonts w:hint="eastAsia" w:ascii="宋体" w:hAnsi="宋体" w:cs="宋体"/>
          <w:sz w:val="28"/>
          <w:szCs w:val="28"/>
          <w:vertAlign w:val="subscript"/>
        </w:rPr>
        <w:t>7</w:t>
      </w:r>
      <w:r>
        <w:rPr>
          <w:rFonts w:hint="eastAsia" w:ascii="宋体" w:hAnsi="宋体" w:cs="宋体"/>
          <w:sz w:val="28"/>
          <w:szCs w:val="28"/>
        </w:rPr>
        <w:t>将9</w:t>
      </w:r>
      <w:r>
        <w:rPr>
          <w:rFonts w:hint="eastAsia" w:ascii="宋体" w:hAnsi="宋体" w:cs="宋体"/>
          <w:sz w:val="28"/>
          <w:szCs w:val="28"/>
          <w:vertAlign w:val="superscript"/>
        </w:rPr>
        <w:t>#</w:t>
      </w:r>
      <w:r>
        <w:rPr>
          <w:rFonts w:hint="eastAsia" w:ascii="宋体" w:hAnsi="宋体" w:cs="宋体"/>
          <w:sz w:val="28"/>
          <w:szCs w:val="28"/>
        </w:rPr>
        <w:t>信号灯送为绿灯，一切检查确认信号、道岔无误后，指挥司机牵引列车正常沿重车道向外运行。</w:t>
      </w:r>
    </w:p>
    <w:p>
      <w:pPr>
        <w:spacing w:line="560" w:lineRule="exact"/>
        <w:ind w:firstLine="560" w:firstLineChars="200"/>
        <w:rPr>
          <w:rFonts w:ascii="宋体" w:hAnsi="宋体" w:cs="宋体"/>
          <w:sz w:val="28"/>
          <w:szCs w:val="28"/>
        </w:rPr>
      </w:pPr>
      <w:r>
        <w:rPr>
          <w:rFonts w:hint="eastAsia" w:ascii="宋体" w:hAnsi="宋体" w:cs="宋体"/>
          <w:sz w:val="28"/>
          <w:szCs w:val="28"/>
        </w:rPr>
        <w:t>（3）供向北大巷的小车沿西大巷空车道向里运行，当运行到3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b/>
          <w:bCs/>
          <w:sz w:val="28"/>
          <w:szCs w:val="28"/>
          <w:vertAlign w:val="superscript"/>
        </w:rPr>
        <w:t>#</w:t>
      </w:r>
      <w:r>
        <w:rPr>
          <w:rFonts w:hint="eastAsia" w:ascii="宋体" w:hAnsi="宋体" w:cs="宋体"/>
          <w:sz w:val="28"/>
          <w:szCs w:val="28"/>
        </w:rPr>
        <w:t>信号灯，当机车过了7</w:t>
      </w:r>
      <w:r>
        <w:rPr>
          <w:rFonts w:hint="eastAsia" w:ascii="宋体" w:hAnsi="宋体" w:cs="宋体"/>
          <w:b/>
          <w:bCs/>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b/>
          <w:bCs/>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（4）当列车运行到12</w:t>
      </w:r>
      <w:r>
        <w:rPr>
          <w:rFonts w:hint="eastAsia" w:ascii="宋体" w:hAnsi="宋体" w:cs="宋体"/>
          <w:sz w:val="28"/>
          <w:szCs w:val="28"/>
          <w:vertAlign w:val="superscript"/>
        </w:rPr>
        <w:t>#</w:t>
      </w:r>
      <w:r>
        <w:rPr>
          <w:rFonts w:hint="eastAsia" w:ascii="宋体" w:hAnsi="宋体" w:cs="宋体"/>
          <w:sz w:val="28"/>
          <w:szCs w:val="28"/>
        </w:rPr>
        <w:t>道岔前停车,此时信号员在列车尾部打好掩,摘开机车与小车之间的连接,通过16</w:t>
      </w:r>
      <w:r>
        <w:rPr>
          <w:rFonts w:hint="eastAsia" w:ascii="宋体" w:hAnsi="宋体" w:cs="宋体"/>
          <w:sz w:val="28"/>
          <w:szCs w:val="28"/>
          <w:vertAlign w:val="superscript"/>
        </w:rPr>
        <w:t>#</w:t>
      </w:r>
      <w:r>
        <w:rPr>
          <w:rFonts w:hint="eastAsia" w:ascii="宋体" w:hAnsi="宋体" w:cs="宋体"/>
          <w:sz w:val="28"/>
          <w:szCs w:val="28"/>
        </w:rPr>
        <w:t>-11</w:t>
      </w:r>
      <w:r>
        <w:rPr>
          <w:rFonts w:hint="eastAsia" w:ascii="宋体" w:hAnsi="宋体" w:cs="宋体"/>
          <w:sz w:val="28"/>
          <w:szCs w:val="28"/>
          <w:vertAlign w:val="superscript"/>
        </w:rPr>
        <w:t>#</w:t>
      </w:r>
      <w:r>
        <w:rPr>
          <w:rFonts w:hint="eastAsia" w:ascii="宋体" w:hAnsi="宋体" w:cs="宋体"/>
          <w:sz w:val="28"/>
          <w:szCs w:val="28"/>
        </w:rPr>
        <w:t>道岔组成的调车车场将机车调至列车尾部,连接好后取掉车掩。</w:t>
      </w:r>
    </w:p>
    <w:p>
      <w:pPr>
        <w:spacing w:line="560" w:lineRule="exact"/>
        <w:ind w:firstLine="560" w:firstLineChars="200"/>
        <w:rPr>
          <w:rFonts w:ascii="宋体" w:hAnsi="宋体" w:cs="宋体"/>
          <w:sz w:val="28"/>
          <w:szCs w:val="28"/>
        </w:rPr>
      </w:pPr>
      <w:r>
        <w:rPr>
          <w:rFonts w:hint="eastAsia" w:ascii="宋体" w:hAnsi="宋体" w:cs="宋体"/>
          <w:sz w:val="28"/>
          <w:szCs w:val="28"/>
        </w:rPr>
        <w:t>（5）此时信号员指挥司机将车通过15</w:t>
      </w:r>
      <w:r>
        <w:rPr>
          <w:rFonts w:hint="eastAsia" w:ascii="宋体" w:hAnsi="宋体" w:cs="宋体"/>
          <w:sz w:val="28"/>
          <w:szCs w:val="28"/>
          <w:vertAlign w:val="superscript"/>
        </w:rPr>
        <w:t>#</w:t>
      </w:r>
      <w:r>
        <w:rPr>
          <w:rFonts w:hint="eastAsia" w:ascii="宋体" w:hAnsi="宋体" w:cs="宋体"/>
          <w:sz w:val="28"/>
          <w:szCs w:val="28"/>
        </w:rPr>
        <w:t>、16</w:t>
      </w:r>
      <w:r>
        <w:rPr>
          <w:rFonts w:hint="eastAsia" w:ascii="宋体" w:hAnsi="宋体" w:cs="宋体"/>
          <w:sz w:val="28"/>
          <w:szCs w:val="28"/>
          <w:vertAlign w:val="superscript"/>
        </w:rPr>
        <w:t>#</w:t>
      </w:r>
      <w:r>
        <w:rPr>
          <w:rFonts w:hint="eastAsia" w:ascii="宋体" w:hAnsi="宋体" w:cs="宋体"/>
          <w:sz w:val="28"/>
          <w:szCs w:val="28"/>
        </w:rPr>
        <w:t>道岔缓慢顶入阻车器p以里，打好掩后摘开机车与小车的连接，指挥司机将机车运行至阻车器外停车，关闭阻车器。</w:t>
      </w:r>
    </w:p>
    <w:p>
      <w:pPr>
        <w:spacing w:line="560" w:lineRule="exact"/>
        <w:ind w:firstLine="560" w:firstLineChars="200"/>
        <w:rPr>
          <w:rFonts w:ascii="宋体" w:hAnsi="宋体" w:cs="宋体"/>
          <w:sz w:val="28"/>
          <w:szCs w:val="28"/>
        </w:rPr>
      </w:pPr>
      <w:r>
        <w:rPr>
          <w:rFonts w:hint="eastAsia" w:ascii="宋体" w:hAnsi="宋体" w:cs="宋体"/>
          <w:sz w:val="28"/>
          <w:szCs w:val="28"/>
        </w:rPr>
        <w:t xml:space="preserve">（6）调供车完毕后，信号员指挥司机驾驶机头执行其它运送任务。 </w:t>
      </w:r>
    </w:p>
    <w:p>
      <w:pPr>
        <w:spacing w:line="560" w:lineRule="exact"/>
        <w:ind w:firstLine="560" w:firstLineChars="200"/>
        <w:rPr>
          <w:rFonts w:ascii="宋体" w:hAnsi="宋体" w:cs="宋体"/>
          <w:sz w:val="28"/>
          <w:szCs w:val="28"/>
        </w:rPr>
      </w:pPr>
      <w:r>
        <w:rPr>
          <w:rFonts w:hint="eastAsia" w:ascii="宋体" w:hAnsi="宋体" w:cs="宋体"/>
          <w:sz w:val="28"/>
          <w:szCs w:val="28"/>
        </w:rPr>
        <w:t>5.15</w:t>
      </w:r>
      <w:r>
        <w:rPr>
          <w:rFonts w:hint="eastAsia" w:ascii="宋体" w:hAnsi="宋体" w:cs="宋体"/>
          <w:sz w:val="28"/>
          <w:szCs w:val="28"/>
          <w:vertAlign w:val="superscript"/>
        </w:rPr>
        <w:t>#</w:t>
      </w:r>
      <w:r>
        <w:rPr>
          <w:rFonts w:hint="eastAsia" w:ascii="宋体" w:hAnsi="宋体" w:cs="宋体"/>
          <w:sz w:val="28"/>
          <w:szCs w:val="28"/>
        </w:rPr>
        <w:t xml:space="preserve">煤12区高抽轨道巷调供车  </w:t>
      </w:r>
    </w:p>
    <w:p>
      <w:pPr>
        <w:spacing w:line="560" w:lineRule="exact"/>
        <w:ind w:firstLine="560" w:firstLineChars="200"/>
        <w:rPr>
          <w:rFonts w:ascii="宋体" w:hAnsi="宋体"/>
          <w:b/>
          <w:bCs/>
          <w:sz w:val="28"/>
          <w:szCs w:val="28"/>
        </w:rPr>
      </w:pPr>
      <w:r>
        <w:rPr>
          <w:rFonts w:hint="eastAsia" w:ascii="宋体" w:hAnsi="宋体"/>
          <w:sz w:val="28"/>
          <w:szCs w:val="28"/>
        </w:rPr>
        <w:t>（1）规定阻车器M以里为空车（进车）存车场，规定阻车器N以里为重车（出车）存车场。</w:t>
      </w:r>
    </w:p>
    <w:p>
      <w:pPr>
        <w:spacing w:line="560" w:lineRule="exact"/>
        <w:ind w:firstLine="560" w:firstLineChars="200"/>
        <w:rPr>
          <w:rFonts w:ascii="宋体" w:hAnsi="宋体"/>
          <w:sz w:val="28"/>
          <w:szCs w:val="28"/>
        </w:rPr>
      </w:pPr>
      <w:r>
        <w:rPr>
          <w:rFonts w:hint="eastAsia" w:ascii="宋体" w:hAnsi="宋体"/>
          <w:sz w:val="28"/>
          <w:szCs w:val="28"/>
        </w:rPr>
        <w:t>（2）供向15</w:t>
      </w:r>
      <w:r>
        <w:rPr>
          <w:rFonts w:hint="eastAsia" w:ascii="宋体" w:hAnsi="宋体"/>
          <w:sz w:val="28"/>
          <w:szCs w:val="28"/>
          <w:vertAlign w:val="superscript"/>
        </w:rPr>
        <w:t>#</w:t>
      </w:r>
      <w:r>
        <w:rPr>
          <w:rFonts w:hint="eastAsia" w:ascii="宋体" w:hAnsi="宋体"/>
          <w:sz w:val="28"/>
          <w:szCs w:val="28"/>
        </w:rPr>
        <w:t>煤12区高抽轨道巷的小车沿西大巷空车道向里运行，当列车运行到17</w:t>
      </w:r>
      <w:r>
        <w:rPr>
          <w:rFonts w:hint="eastAsia" w:ascii="宋体" w:hAnsi="宋体"/>
          <w:sz w:val="28"/>
          <w:szCs w:val="28"/>
          <w:vertAlign w:val="superscript"/>
        </w:rPr>
        <w:t>#</w:t>
      </w:r>
      <w:r>
        <w:rPr>
          <w:rFonts w:hint="eastAsia" w:ascii="宋体" w:hAnsi="宋体"/>
          <w:sz w:val="28"/>
          <w:szCs w:val="28"/>
        </w:rPr>
        <w:t>道岔前停车,此时信号员在列车尾部打好掩,摘开机车与小车之间的连接,通过15</w:t>
      </w:r>
      <w:r>
        <w:rPr>
          <w:rFonts w:hint="eastAsia" w:ascii="宋体" w:hAnsi="宋体"/>
          <w:sz w:val="28"/>
          <w:szCs w:val="28"/>
          <w:vertAlign w:val="superscript"/>
        </w:rPr>
        <w:t>#</w:t>
      </w:r>
      <w:r>
        <w:rPr>
          <w:rFonts w:hint="eastAsia" w:ascii="宋体" w:hAnsi="宋体" w:cs="宋体"/>
          <w:sz w:val="28"/>
          <w:szCs w:val="28"/>
        </w:rPr>
        <w:t>-</w:t>
      </w:r>
      <w:r>
        <w:rPr>
          <w:rFonts w:hint="eastAsia" w:ascii="宋体" w:hAnsi="宋体"/>
          <w:sz w:val="28"/>
          <w:szCs w:val="28"/>
        </w:rPr>
        <w:t>17</w:t>
      </w:r>
      <w:r>
        <w:rPr>
          <w:rFonts w:hint="eastAsia" w:ascii="宋体" w:hAnsi="宋体"/>
          <w:sz w:val="28"/>
          <w:szCs w:val="28"/>
          <w:vertAlign w:val="superscript"/>
        </w:rPr>
        <w:t>#</w:t>
      </w:r>
      <w:r>
        <w:rPr>
          <w:rFonts w:hint="eastAsia" w:ascii="宋体" w:hAnsi="宋体"/>
          <w:sz w:val="28"/>
          <w:szCs w:val="28"/>
        </w:rPr>
        <w:t>道岔组成的调车车场将机车调至列车尾部,连接好后取掉掩。</w:t>
      </w:r>
    </w:p>
    <w:p>
      <w:pPr>
        <w:spacing w:line="560" w:lineRule="exact"/>
        <w:ind w:firstLine="560" w:firstLineChars="200"/>
        <w:rPr>
          <w:rFonts w:ascii="宋体" w:hAnsi="宋体"/>
          <w:sz w:val="28"/>
          <w:szCs w:val="28"/>
        </w:rPr>
      </w:pPr>
      <w:r>
        <w:rPr>
          <w:rFonts w:hint="eastAsia" w:ascii="宋体" w:hAnsi="宋体"/>
          <w:sz w:val="28"/>
          <w:szCs w:val="28"/>
        </w:rPr>
        <w:t>（3）此时信号员指挥司机将车缓慢顶入阻车器M以里，打好掩后摘开机车与小车的连接，指挥司机将机车运行至阻车器外停车，关闭阻车器。</w:t>
      </w:r>
    </w:p>
    <w:p>
      <w:pPr>
        <w:spacing w:line="560" w:lineRule="exact"/>
        <w:ind w:firstLine="560" w:firstLineChars="200"/>
        <w:rPr>
          <w:rFonts w:ascii="宋体" w:hAnsi="宋体"/>
          <w:sz w:val="28"/>
          <w:szCs w:val="28"/>
        </w:rPr>
      </w:pPr>
      <w:r>
        <w:rPr>
          <w:rFonts w:hint="eastAsia" w:ascii="宋体" w:hAnsi="宋体"/>
          <w:sz w:val="28"/>
          <w:szCs w:val="28"/>
        </w:rPr>
        <w:t>（4）此时信号员指挥司机通过17</w:t>
      </w:r>
      <w:r>
        <w:rPr>
          <w:rFonts w:hint="eastAsia" w:ascii="宋体" w:hAnsi="宋体"/>
          <w:sz w:val="28"/>
          <w:szCs w:val="28"/>
          <w:vertAlign w:val="superscript"/>
        </w:rPr>
        <w:t>#</w:t>
      </w:r>
      <w:r>
        <w:rPr>
          <w:rFonts w:hint="eastAsia" w:ascii="宋体" w:hAnsi="宋体"/>
          <w:sz w:val="28"/>
          <w:szCs w:val="28"/>
        </w:rPr>
        <w:t>道岔将机车调至阻车器N前停住，打开阻车器指挥司机将车运行至出的小车前停住，连接好后指挥司机牵引列车行至阻车器外停住，关闭阻车器。</w:t>
      </w:r>
    </w:p>
    <w:p>
      <w:pPr>
        <w:spacing w:line="560" w:lineRule="exact"/>
        <w:ind w:firstLine="560" w:firstLineChars="200"/>
        <w:rPr>
          <w:rFonts w:ascii="宋体" w:hAnsi="宋体"/>
          <w:sz w:val="28"/>
          <w:szCs w:val="28"/>
        </w:rPr>
      </w:pPr>
      <w:r>
        <w:rPr>
          <w:rFonts w:hint="eastAsia" w:ascii="宋体" w:hAnsi="宋体"/>
          <w:sz w:val="28"/>
          <w:szCs w:val="28"/>
        </w:rPr>
        <w:t>（5）调供车完毕后，司机牵引列车向外运行。当运行到9</w:t>
      </w:r>
      <w:r>
        <w:rPr>
          <w:rFonts w:hint="eastAsia" w:ascii="宋体" w:hAnsi="宋体" w:cs="宋体"/>
          <w:sz w:val="28"/>
          <w:szCs w:val="28"/>
          <w:vertAlign w:val="superscript"/>
        </w:rPr>
        <w:t>#</w:t>
      </w:r>
      <w:r>
        <w:rPr>
          <w:rFonts w:hint="eastAsia" w:ascii="宋体" w:hAnsi="宋体"/>
          <w:sz w:val="28"/>
          <w:szCs w:val="28"/>
        </w:rPr>
        <w:t>信号灯以里停车，此时信号员通过压扣T</w:t>
      </w:r>
      <w:r>
        <w:rPr>
          <w:rFonts w:hint="eastAsia" w:ascii="宋体" w:hAnsi="宋体"/>
          <w:sz w:val="28"/>
          <w:szCs w:val="28"/>
          <w:vertAlign w:val="subscript"/>
        </w:rPr>
        <w:t>7</w:t>
      </w:r>
      <w:r>
        <w:rPr>
          <w:rFonts w:hint="eastAsia" w:ascii="宋体" w:hAnsi="宋体"/>
          <w:sz w:val="28"/>
          <w:szCs w:val="28"/>
        </w:rPr>
        <w:t>将9</w:t>
      </w:r>
      <w:r>
        <w:rPr>
          <w:rFonts w:hint="eastAsia" w:ascii="宋体" w:hAnsi="宋体" w:cs="宋体"/>
          <w:sz w:val="28"/>
          <w:szCs w:val="28"/>
          <w:vertAlign w:val="superscript"/>
        </w:rPr>
        <w:t>#</w:t>
      </w:r>
      <w:r>
        <w:rPr>
          <w:rFonts w:hint="eastAsia" w:ascii="宋体" w:hAnsi="宋体"/>
          <w:sz w:val="28"/>
          <w:szCs w:val="28"/>
        </w:rPr>
        <w:t>信号灯送为绿灯，一切检查确认信号、道岔无误后，指挥司机牵引列车正常沿重车道向外运行。</w:t>
      </w:r>
    </w:p>
    <w:p>
      <w:pPr>
        <w:spacing w:line="560" w:lineRule="exact"/>
        <w:ind w:firstLine="560" w:firstLineChars="200"/>
        <w:rPr>
          <w:rFonts w:ascii="宋体" w:hAnsi="宋体" w:cs="宋体"/>
          <w:sz w:val="28"/>
          <w:szCs w:val="28"/>
        </w:rPr>
      </w:pPr>
      <w:r>
        <w:rPr>
          <w:rFonts w:hint="eastAsia" w:ascii="宋体" w:hAnsi="宋体"/>
          <w:sz w:val="28"/>
          <w:szCs w:val="28"/>
        </w:rPr>
        <w:t>6.硫化硐室调供车</w:t>
      </w:r>
      <w:r>
        <w:rPr>
          <w:rFonts w:hint="eastAsia" w:ascii="宋体" w:hAnsi="宋体" w:cs="宋体"/>
          <w:sz w:val="28"/>
          <w:szCs w:val="28"/>
        </w:rPr>
        <w:t xml:space="preserve"> </w:t>
      </w:r>
      <w:r>
        <w:rPr>
          <w:rFonts w:hint="eastAsia" w:ascii="宋体" w:hAnsi="宋体" w:cs="宋体"/>
          <w:b/>
          <w:bCs/>
          <w:sz w:val="28"/>
          <w:szCs w:val="28"/>
        </w:rPr>
        <w:t xml:space="preserve">  </w:t>
      </w:r>
      <w:r>
        <w:rPr>
          <w:rFonts w:hint="eastAsia" w:ascii="宋体" w:hAnsi="宋体" w:cs="宋体"/>
          <w:sz w:val="28"/>
          <w:szCs w:val="28"/>
        </w:rPr>
        <w:t xml:space="preserve">                           </w:t>
      </w:r>
    </w:p>
    <w:p>
      <w:pPr>
        <w:spacing w:line="560" w:lineRule="exact"/>
        <w:ind w:firstLine="560" w:firstLineChars="200"/>
        <w:rPr>
          <w:rFonts w:ascii="宋体" w:hAnsi="宋体" w:cs="宋体"/>
          <w:sz w:val="28"/>
          <w:szCs w:val="28"/>
        </w:rPr>
      </w:pPr>
      <w:r>
        <w:rPr>
          <w:rFonts w:hint="eastAsia" w:ascii="宋体" w:hAnsi="宋体" w:cs="宋体"/>
          <w:sz w:val="28"/>
          <w:szCs w:val="28"/>
        </w:rPr>
        <w:t>（1）硫化硐室调供车是先将出的车拉走，再将进的车存入，硫化硐室调供车前要先将8</w:t>
      </w:r>
      <w:r>
        <w:rPr>
          <w:rFonts w:hint="eastAsia" w:ascii="宋体" w:hAnsi="宋体" w:cs="宋体"/>
          <w:sz w:val="28"/>
          <w:szCs w:val="28"/>
          <w:vertAlign w:val="superscript"/>
        </w:rPr>
        <w:t>#</w:t>
      </w:r>
      <w:r>
        <w:rPr>
          <w:rFonts w:hint="eastAsia" w:ascii="宋体" w:hAnsi="宋体" w:cs="宋体"/>
          <w:sz w:val="28"/>
          <w:szCs w:val="28"/>
        </w:rPr>
        <w:t>煤13区存车场腾空。前往硫化硐室拉小车的机头沿西大巷空车道向里运行，当运行到3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sz w:val="28"/>
          <w:szCs w:val="28"/>
          <w:vertAlign w:val="superscript"/>
        </w:rPr>
        <w:t>#</w:t>
      </w:r>
      <w:r>
        <w:rPr>
          <w:rFonts w:hint="eastAsia" w:ascii="宋体" w:hAnsi="宋体" w:cs="宋体"/>
          <w:sz w:val="28"/>
          <w:szCs w:val="28"/>
        </w:rPr>
        <w:t>信号灯，当机车过了7</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（2）机头通过9</w:t>
      </w:r>
      <w:r>
        <w:rPr>
          <w:rFonts w:hint="eastAsia" w:ascii="宋体" w:hAnsi="宋体" w:cs="宋体"/>
          <w:sz w:val="28"/>
          <w:szCs w:val="28"/>
          <w:vertAlign w:val="superscript"/>
        </w:rPr>
        <w:t>#</w:t>
      </w:r>
      <w:r>
        <w:rPr>
          <w:rFonts w:hint="eastAsia" w:ascii="宋体" w:hAnsi="宋体" w:cs="宋体"/>
          <w:sz w:val="28"/>
          <w:szCs w:val="28"/>
        </w:rPr>
        <w:t>、10</w:t>
      </w:r>
      <w:r>
        <w:rPr>
          <w:rFonts w:hint="eastAsia" w:ascii="宋体" w:hAnsi="宋体" w:cs="宋体"/>
          <w:sz w:val="28"/>
          <w:szCs w:val="28"/>
          <w:vertAlign w:val="superscript"/>
        </w:rPr>
        <w:t>#</w:t>
      </w:r>
      <w:r>
        <w:rPr>
          <w:rFonts w:hint="eastAsia" w:ascii="宋体" w:hAnsi="宋体" w:cs="宋体"/>
          <w:sz w:val="28"/>
          <w:szCs w:val="28"/>
        </w:rPr>
        <w:t>道岔进入8</w:t>
      </w:r>
      <w:r>
        <w:rPr>
          <w:rFonts w:hint="eastAsia" w:ascii="宋体" w:hAnsi="宋体" w:cs="宋体"/>
          <w:sz w:val="28"/>
          <w:szCs w:val="28"/>
          <w:vertAlign w:val="superscript"/>
        </w:rPr>
        <w:t>#</w:t>
      </w:r>
      <w:r>
        <w:rPr>
          <w:rFonts w:hint="eastAsia" w:ascii="宋体" w:hAnsi="宋体" w:cs="宋体"/>
          <w:sz w:val="28"/>
          <w:szCs w:val="28"/>
        </w:rPr>
        <w:t>煤13采区存车场，运行至硫化硐室出的小车前停住，连接好后，司机牵引列车向外运行。当运行到8</w:t>
      </w:r>
      <w:r>
        <w:rPr>
          <w:rFonts w:hint="eastAsia" w:ascii="宋体" w:hAnsi="宋体" w:cs="宋体"/>
          <w:sz w:val="28"/>
          <w:szCs w:val="28"/>
          <w:vertAlign w:val="superscript"/>
        </w:rPr>
        <w:t>#</w:t>
      </w:r>
      <w:r>
        <w:rPr>
          <w:rFonts w:hint="eastAsia" w:ascii="宋体" w:hAnsi="宋体" w:cs="宋体"/>
          <w:sz w:val="28"/>
          <w:szCs w:val="28"/>
        </w:rPr>
        <w:t>信号灯以里停车，此时信号员通过压扣T</w:t>
      </w:r>
      <w:r>
        <w:rPr>
          <w:rFonts w:hint="eastAsia" w:ascii="宋体" w:hAnsi="宋体" w:cs="宋体"/>
          <w:sz w:val="28"/>
          <w:szCs w:val="28"/>
          <w:vertAlign w:val="subscript"/>
        </w:rPr>
        <w:t>6</w:t>
      </w:r>
      <w:r>
        <w:rPr>
          <w:rFonts w:hint="eastAsia" w:ascii="宋体" w:hAnsi="宋体" w:cs="宋体"/>
          <w:sz w:val="28"/>
          <w:szCs w:val="28"/>
        </w:rPr>
        <w:t>将8</w:t>
      </w:r>
      <w:r>
        <w:rPr>
          <w:rFonts w:hint="eastAsia" w:ascii="宋体" w:hAnsi="宋体" w:cs="宋体"/>
          <w:sz w:val="28"/>
          <w:szCs w:val="28"/>
          <w:vertAlign w:val="superscript"/>
        </w:rPr>
        <w:t>#</w:t>
      </w:r>
      <w:r>
        <w:rPr>
          <w:rFonts w:hint="eastAsia" w:ascii="宋体" w:hAnsi="宋体" w:cs="宋体"/>
          <w:sz w:val="28"/>
          <w:szCs w:val="28"/>
        </w:rPr>
        <w:t>信号灯送为绿灯，一切检查确认信号、道岔无误后，指挥司机牵引列车正常沿重车道向外运行。</w:t>
      </w:r>
    </w:p>
    <w:p>
      <w:pPr>
        <w:spacing w:line="560" w:lineRule="exact"/>
        <w:ind w:firstLine="560" w:firstLineChars="200"/>
        <w:rPr>
          <w:rFonts w:ascii="宋体" w:hAnsi="宋体" w:cs="宋体"/>
          <w:sz w:val="28"/>
          <w:szCs w:val="28"/>
        </w:rPr>
      </w:pPr>
      <w:r>
        <w:rPr>
          <w:rFonts w:hint="eastAsia" w:ascii="宋体" w:hAnsi="宋体" w:cs="宋体"/>
          <w:sz w:val="28"/>
          <w:szCs w:val="28"/>
        </w:rPr>
        <w:t>（3）供向硫化硐室的小车沿西大巷空车道向里运行，当运行到3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b/>
          <w:bCs/>
          <w:sz w:val="28"/>
          <w:szCs w:val="28"/>
          <w:vertAlign w:val="superscript"/>
        </w:rPr>
        <w:t>#</w:t>
      </w:r>
      <w:r>
        <w:rPr>
          <w:rFonts w:hint="eastAsia" w:ascii="宋体" w:hAnsi="宋体" w:cs="宋体"/>
          <w:sz w:val="28"/>
          <w:szCs w:val="28"/>
        </w:rPr>
        <w:t>信号灯，当机车过了7</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（4）列车运行到9</w:t>
      </w:r>
      <w:r>
        <w:rPr>
          <w:rFonts w:hint="eastAsia" w:ascii="宋体" w:hAnsi="宋体" w:cs="宋体"/>
          <w:sz w:val="28"/>
          <w:szCs w:val="28"/>
          <w:vertAlign w:val="superscript"/>
        </w:rPr>
        <w:t>#</w:t>
      </w:r>
      <w:r>
        <w:rPr>
          <w:rFonts w:hint="eastAsia" w:ascii="宋体" w:hAnsi="宋体" w:cs="宋体"/>
          <w:sz w:val="28"/>
          <w:szCs w:val="28"/>
        </w:rPr>
        <w:t>道岔前停车,此时信号员在列车尾部打好掩,摘开机车与小车之间的连接,通过8</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道岔组成的调车车场将机车调至列车尾部,连接好后取掉掩。</w:t>
      </w:r>
    </w:p>
    <w:p>
      <w:pPr>
        <w:spacing w:line="560" w:lineRule="exact"/>
        <w:ind w:firstLine="560" w:firstLineChars="200"/>
        <w:rPr>
          <w:rFonts w:ascii="宋体" w:hAnsi="宋体" w:cs="宋体"/>
          <w:sz w:val="28"/>
          <w:szCs w:val="28"/>
        </w:rPr>
      </w:pPr>
      <w:r>
        <w:rPr>
          <w:rFonts w:hint="eastAsia" w:ascii="宋体" w:hAnsi="宋体" w:cs="宋体"/>
          <w:sz w:val="28"/>
          <w:szCs w:val="28"/>
        </w:rPr>
        <w:t>（5）此时信号员指挥司机将车通过9</w:t>
      </w:r>
      <w:r>
        <w:rPr>
          <w:rFonts w:hint="eastAsia" w:ascii="宋体" w:hAnsi="宋体" w:cs="宋体"/>
          <w:sz w:val="28"/>
          <w:szCs w:val="28"/>
          <w:vertAlign w:val="superscript"/>
        </w:rPr>
        <w:t>#</w:t>
      </w:r>
      <w:r>
        <w:rPr>
          <w:rFonts w:hint="eastAsia" w:ascii="宋体" w:hAnsi="宋体" w:cs="宋体"/>
          <w:sz w:val="28"/>
          <w:szCs w:val="28"/>
        </w:rPr>
        <w:t>、10</w:t>
      </w:r>
      <w:r>
        <w:rPr>
          <w:rFonts w:hint="eastAsia" w:ascii="宋体" w:hAnsi="宋体" w:cs="宋体"/>
          <w:sz w:val="28"/>
          <w:szCs w:val="28"/>
          <w:vertAlign w:val="superscript"/>
        </w:rPr>
        <w:t>#</w:t>
      </w:r>
      <w:r>
        <w:rPr>
          <w:rFonts w:hint="eastAsia" w:ascii="宋体" w:hAnsi="宋体" w:cs="宋体"/>
          <w:sz w:val="28"/>
          <w:szCs w:val="28"/>
        </w:rPr>
        <w:t>道岔缓慢顶入硫化硐室车场打好掩后摘开机车与小车的连接，指挥司机将机车运行至阻车器外停车，关闭阻车器。</w:t>
      </w:r>
    </w:p>
    <w:p>
      <w:pPr>
        <w:spacing w:line="560" w:lineRule="exact"/>
        <w:ind w:firstLine="560" w:firstLineChars="200"/>
        <w:rPr>
          <w:rFonts w:ascii="宋体" w:hAnsi="宋体" w:cs="宋体"/>
          <w:sz w:val="28"/>
          <w:szCs w:val="28"/>
        </w:rPr>
      </w:pPr>
      <w:r>
        <w:rPr>
          <w:rFonts w:hint="eastAsia" w:ascii="宋体" w:hAnsi="宋体" w:cs="宋体"/>
          <w:sz w:val="28"/>
          <w:szCs w:val="28"/>
        </w:rPr>
        <w:t>（6）调供车完毕后，信号员指挥司机驾驶机头执行其它运送任务。</w:t>
      </w:r>
    </w:p>
    <w:p>
      <w:pPr>
        <w:spacing w:line="560" w:lineRule="exact"/>
        <w:ind w:firstLine="560" w:firstLineChars="200"/>
        <w:rPr>
          <w:rFonts w:ascii="宋体" w:hAnsi="宋体" w:cs="宋体"/>
          <w:sz w:val="28"/>
          <w:szCs w:val="28"/>
        </w:rPr>
      </w:pPr>
      <w:r>
        <w:rPr>
          <w:rFonts w:hint="eastAsia" w:ascii="宋体" w:hAnsi="宋体" w:cs="宋体"/>
          <w:sz w:val="28"/>
          <w:szCs w:val="28"/>
        </w:rPr>
        <w:t>7.西大巷终点站人车调供车</w:t>
      </w:r>
    </w:p>
    <w:p>
      <w:pPr>
        <w:spacing w:line="560" w:lineRule="exact"/>
        <w:ind w:firstLine="560" w:firstLineChars="200"/>
        <w:rPr>
          <w:rFonts w:ascii="宋体" w:hAnsi="宋体" w:cs="宋体"/>
          <w:sz w:val="28"/>
          <w:szCs w:val="28"/>
        </w:rPr>
      </w:pPr>
      <w:r>
        <w:rPr>
          <w:rFonts w:hint="eastAsia" w:ascii="宋体" w:hAnsi="宋体" w:cs="宋体"/>
          <w:sz w:val="28"/>
          <w:szCs w:val="28"/>
        </w:rPr>
        <w:t>（1）开往西大巷的人车正常沿空车道向里运行，当运行到3</w:t>
      </w:r>
      <w:r>
        <w:rPr>
          <w:rFonts w:hint="eastAsia" w:ascii="宋体" w:hAnsi="宋体" w:cs="宋体"/>
          <w:sz w:val="28"/>
          <w:szCs w:val="28"/>
          <w:vertAlign w:val="superscript"/>
        </w:rPr>
        <w:t>#</w:t>
      </w:r>
      <w:r>
        <w:rPr>
          <w:rFonts w:hint="eastAsia" w:ascii="宋体" w:hAnsi="宋体" w:cs="宋体"/>
          <w:sz w:val="28"/>
          <w:szCs w:val="28"/>
        </w:rPr>
        <w:t>信号灯以外时停车，司机观察3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信号灯颜色，如为绿色，方可牵引列车通过3</w:t>
      </w:r>
      <w:r>
        <w:rPr>
          <w:rFonts w:hint="eastAsia" w:ascii="宋体" w:hAnsi="宋体" w:cs="宋体"/>
          <w:sz w:val="28"/>
          <w:szCs w:val="28"/>
          <w:vertAlign w:val="superscript"/>
        </w:rPr>
        <w:t>#</w:t>
      </w:r>
      <w:r>
        <w:rPr>
          <w:rFonts w:hint="eastAsia" w:ascii="宋体" w:hAnsi="宋体" w:cs="宋体"/>
          <w:sz w:val="28"/>
          <w:szCs w:val="28"/>
        </w:rPr>
        <w:t>、6</w:t>
      </w:r>
      <w:r>
        <w:rPr>
          <w:rFonts w:hint="eastAsia" w:ascii="宋体" w:hAnsi="宋体" w:cs="宋体"/>
          <w:sz w:val="28"/>
          <w:szCs w:val="28"/>
          <w:vertAlign w:val="superscript"/>
        </w:rPr>
        <w:t>#</w:t>
      </w:r>
      <w:r>
        <w:rPr>
          <w:rFonts w:hint="eastAsia" w:ascii="宋体" w:hAnsi="宋体" w:cs="宋体"/>
          <w:sz w:val="28"/>
          <w:szCs w:val="28"/>
        </w:rPr>
        <w:t>信号灯，当机车运行到7</w:t>
      </w:r>
      <w:r>
        <w:rPr>
          <w:rFonts w:hint="eastAsia" w:ascii="宋体" w:hAnsi="宋体" w:cs="宋体"/>
          <w:sz w:val="28"/>
          <w:szCs w:val="28"/>
          <w:vertAlign w:val="superscript"/>
        </w:rPr>
        <w:t>#</w:t>
      </w:r>
      <w:r>
        <w:rPr>
          <w:rFonts w:hint="eastAsia" w:ascii="宋体" w:hAnsi="宋体" w:cs="宋体"/>
          <w:sz w:val="28"/>
          <w:szCs w:val="28"/>
        </w:rPr>
        <w:t>信号灯以外时停车，司机观察7</w:t>
      </w:r>
      <w:r>
        <w:rPr>
          <w:rFonts w:hint="eastAsia" w:ascii="宋体" w:hAnsi="宋体" w:cs="宋体"/>
          <w:sz w:val="28"/>
          <w:szCs w:val="28"/>
          <w:vertAlign w:val="superscript"/>
        </w:rPr>
        <w:t>#</w:t>
      </w:r>
      <w:r>
        <w:rPr>
          <w:rFonts w:hint="eastAsia" w:ascii="宋体" w:hAnsi="宋体" w:cs="宋体"/>
          <w:sz w:val="28"/>
          <w:szCs w:val="28"/>
        </w:rPr>
        <w:t>信号灯颜色，如为绿色，方可牵引列车通过7</w:t>
      </w:r>
      <w:r>
        <w:rPr>
          <w:rFonts w:hint="eastAsia" w:ascii="宋体" w:hAnsi="宋体" w:cs="宋体"/>
          <w:sz w:val="28"/>
          <w:szCs w:val="28"/>
          <w:vertAlign w:val="superscript"/>
        </w:rPr>
        <w:t>#</w:t>
      </w:r>
      <w:r>
        <w:rPr>
          <w:rFonts w:hint="eastAsia" w:ascii="宋体" w:hAnsi="宋体" w:cs="宋体"/>
          <w:sz w:val="28"/>
          <w:szCs w:val="28"/>
        </w:rPr>
        <w:t>信号灯，当机车过了7</w:t>
      </w:r>
      <w:r>
        <w:rPr>
          <w:rFonts w:hint="eastAsia" w:ascii="宋体" w:hAnsi="宋体" w:cs="宋体"/>
          <w:sz w:val="28"/>
          <w:szCs w:val="28"/>
          <w:vertAlign w:val="superscript"/>
        </w:rPr>
        <w:t>#</w:t>
      </w:r>
      <w:r>
        <w:rPr>
          <w:rFonts w:hint="eastAsia" w:ascii="宋体" w:hAnsi="宋体" w:cs="宋体"/>
          <w:sz w:val="28"/>
          <w:szCs w:val="28"/>
        </w:rPr>
        <w:t>信号灯,信号员通过压扣T</w:t>
      </w:r>
      <w:r>
        <w:rPr>
          <w:rFonts w:hint="eastAsia" w:ascii="宋体" w:hAnsi="宋体" w:cs="宋体"/>
          <w:sz w:val="28"/>
          <w:szCs w:val="28"/>
          <w:vertAlign w:val="subscript"/>
        </w:rPr>
        <w:t>4</w:t>
      </w:r>
      <w:r>
        <w:rPr>
          <w:rFonts w:hint="eastAsia" w:ascii="宋体" w:hAnsi="宋体" w:cs="宋体"/>
          <w:sz w:val="28"/>
          <w:szCs w:val="28"/>
        </w:rPr>
        <w:t>将7</w:t>
      </w:r>
      <w:r>
        <w:rPr>
          <w:rFonts w:hint="eastAsia" w:ascii="宋体" w:hAnsi="宋体" w:cs="宋体"/>
          <w:sz w:val="28"/>
          <w:szCs w:val="28"/>
          <w:vertAlign w:val="superscript"/>
        </w:rPr>
        <w:t>#</w:t>
      </w:r>
      <w:r>
        <w:rPr>
          <w:rFonts w:hint="eastAsia" w:ascii="宋体" w:hAnsi="宋体" w:cs="宋体"/>
          <w:sz w:val="28"/>
          <w:szCs w:val="28"/>
        </w:rPr>
        <w:t>信号灯送为红灯,然后指挥司机牵引机车正常沿空车道向里运行。</w:t>
      </w:r>
    </w:p>
    <w:p>
      <w:pPr>
        <w:spacing w:line="560" w:lineRule="exact"/>
        <w:ind w:firstLine="560" w:firstLineChars="200"/>
        <w:rPr>
          <w:rFonts w:ascii="宋体" w:hAnsi="宋体" w:cs="宋体"/>
          <w:sz w:val="28"/>
          <w:szCs w:val="28"/>
        </w:rPr>
      </w:pPr>
      <w:r>
        <w:rPr>
          <w:rFonts w:hint="eastAsia" w:ascii="宋体" w:hAnsi="宋体" w:cs="宋体"/>
          <w:sz w:val="28"/>
          <w:szCs w:val="28"/>
        </w:rPr>
        <w:t>（2）当人车运行到9</w:t>
      </w:r>
      <w:r>
        <w:rPr>
          <w:rFonts w:hint="eastAsia" w:ascii="宋体" w:hAnsi="宋体" w:cs="宋体"/>
          <w:sz w:val="28"/>
          <w:szCs w:val="28"/>
          <w:vertAlign w:val="superscript"/>
        </w:rPr>
        <w:t>#</w:t>
      </w:r>
      <w:r>
        <w:rPr>
          <w:rFonts w:hint="eastAsia" w:ascii="宋体" w:hAnsi="宋体" w:cs="宋体"/>
          <w:sz w:val="28"/>
          <w:szCs w:val="28"/>
        </w:rPr>
        <w:t>道岔前停车,此时信号员在人车尾部打好掩,摘开机车与人车之间的连接,通过8</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道岔组成的调车车场将机车调至列车尾部,连接好后取掉掩。到了发车时间后信号员指挥司机慢速牵引人车通过8</w:t>
      </w:r>
      <w:r>
        <w:rPr>
          <w:rFonts w:hint="eastAsia" w:ascii="宋体" w:hAnsi="宋体" w:cs="宋体"/>
          <w:sz w:val="28"/>
          <w:szCs w:val="28"/>
          <w:vertAlign w:val="superscript"/>
        </w:rPr>
        <w:t>#</w:t>
      </w:r>
      <w:r>
        <w:rPr>
          <w:rFonts w:hint="eastAsia" w:ascii="宋体" w:hAnsi="宋体" w:cs="宋体"/>
          <w:sz w:val="28"/>
          <w:szCs w:val="28"/>
        </w:rPr>
        <w:t>道岔进入大巷重车道，正常沿重车道向外运行。</w:t>
      </w:r>
    </w:p>
    <w:p>
      <w:pPr>
        <w:spacing w:line="560" w:lineRule="exact"/>
        <w:ind w:firstLine="560" w:firstLineChars="200"/>
        <w:rPr>
          <w:rFonts w:ascii="宋体" w:hAnsi="宋体" w:cs="宋体"/>
          <w:sz w:val="28"/>
          <w:szCs w:val="28"/>
        </w:rPr>
      </w:pPr>
      <w:r>
        <w:rPr>
          <w:rFonts w:hint="eastAsia" w:ascii="宋体" w:hAnsi="宋体" w:cs="宋体"/>
          <w:sz w:val="28"/>
          <w:szCs w:val="28"/>
        </w:rPr>
        <w:t>（3）如果人车行至7</w:t>
      </w:r>
      <w:r>
        <w:rPr>
          <w:rFonts w:hint="eastAsia" w:ascii="宋体" w:hAnsi="宋体" w:cs="宋体"/>
          <w:sz w:val="28"/>
          <w:szCs w:val="28"/>
          <w:vertAlign w:val="superscript"/>
        </w:rPr>
        <w:t>#</w:t>
      </w:r>
      <w:r>
        <w:rPr>
          <w:rFonts w:hint="eastAsia" w:ascii="宋体" w:hAnsi="宋体" w:cs="宋体"/>
          <w:sz w:val="28"/>
          <w:szCs w:val="28"/>
        </w:rPr>
        <w:t>信号灯前，发现7</w:t>
      </w:r>
      <w:r>
        <w:rPr>
          <w:rFonts w:hint="eastAsia" w:ascii="宋体" w:hAnsi="宋体" w:cs="宋体"/>
          <w:sz w:val="28"/>
          <w:szCs w:val="28"/>
          <w:vertAlign w:val="superscript"/>
        </w:rPr>
        <w:t>#</w:t>
      </w:r>
      <w:r>
        <w:rPr>
          <w:rFonts w:hint="eastAsia" w:ascii="宋体" w:hAnsi="宋体" w:cs="宋体"/>
          <w:sz w:val="28"/>
          <w:szCs w:val="28"/>
        </w:rPr>
        <w:t>信号灯为红灯，要及时联系信号员，信号员要立即停止小车的调供，在给小车打好掩，确认小车不会在移动后，优先调供人车，如果8</w:t>
      </w:r>
      <w:r>
        <w:rPr>
          <w:rFonts w:hint="eastAsia" w:ascii="宋体" w:hAnsi="宋体" w:cs="宋体"/>
          <w:sz w:val="28"/>
          <w:szCs w:val="28"/>
          <w:vertAlign w:val="superscript"/>
        </w:rPr>
        <w:t>#</w:t>
      </w:r>
      <w:r>
        <w:rPr>
          <w:rFonts w:hint="eastAsia" w:ascii="宋体" w:hAnsi="宋体" w:cs="宋体"/>
          <w:sz w:val="28"/>
          <w:szCs w:val="28"/>
        </w:rPr>
        <w:t>、9</w:t>
      </w:r>
      <w:r>
        <w:rPr>
          <w:rFonts w:hint="eastAsia" w:ascii="宋体" w:hAnsi="宋体" w:cs="宋体"/>
          <w:sz w:val="28"/>
          <w:szCs w:val="28"/>
          <w:vertAlign w:val="superscript"/>
        </w:rPr>
        <w:t>#</w:t>
      </w:r>
      <w:r>
        <w:rPr>
          <w:rFonts w:hint="eastAsia" w:ascii="宋体" w:hAnsi="宋体" w:cs="宋体"/>
          <w:sz w:val="28"/>
          <w:szCs w:val="28"/>
        </w:rPr>
        <w:t>道岔组成的调车车场内有小车占道，信号员通过8</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道岔组成的调车车场调供人车：通过压扣T</w:t>
      </w:r>
      <w:r>
        <w:rPr>
          <w:rFonts w:hint="eastAsia" w:ascii="宋体" w:hAnsi="宋体" w:cs="宋体"/>
          <w:sz w:val="28"/>
          <w:szCs w:val="28"/>
          <w:vertAlign w:val="subscript"/>
        </w:rPr>
        <w:t>2</w:t>
      </w:r>
      <w:r>
        <w:rPr>
          <w:rFonts w:hint="eastAsia" w:ascii="宋体" w:hAnsi="宋体" w:cs="宋体"/>
          <w:sz w:val="28"/>
          <w:szCs w:val="28"/>
        </w:rPr>
        <w:t>将6</w:t>
      </w:r>
      <w:r>
        <w:rPr>
          <w:rFonts w:hint="eastAsia" w:ascii="宋体" w:hAnsi="宋体" w:cs="宋体"/>
          <w:sz w:val="28"/>
          <w:szCs w:val="28"/>
          <w:vertAlign w:val="superscript"/>
        </w:rPr>
        <w:t>#</w:t>
      </w:r>
      <w:r>
        <w:rPr>
          <w:rFonts w:hint="eastAsia" w:ascii="宋体" w:hAnsi="宋体" w:cs="宋体"/>
          <w:sz w:val="28"/>
          <w:szCs w:val="28"/>
        </w:rPr>
        <w:t>信号灯送为红灯。通过压扣T</w:t>
      </w:r>
      <w:r>
        <w:rPr>
          <w:rFonts w:hint="eastAsia" w:ascii="宋体" w:hAnsi="宋体" w:cs="宋体"/>
          <w:sz w:val="28"/>
          <w:szCs w:val="28"/>
          <w:vertAlign w:val="subscript"/>
        </w:rPr>
        <w:t>5</w:t>
      </w:r>
      <w:r>
        <w:rPr>
          <w:rFonts w:hint="eastAsia" w:ascii="宋体" w:hAnsi="宋体" w:cs="宋体"/>
          <w:sz w:val="28"/>
          <w:szCs w:val="28"/>
        </w:rPr>
        <w:t>将9</w:t>
      </w:r>
      <w:r>
        <w:rPr>
          <w:rFonts w:hint="eastAsia" w:ascii="宋体" w:hAnsi="宋体" w:cs="宋体"/>
          <w:sz w:val="28"/>
          <w:szCs w:val="28"/>
          <w:vertAlign w:val="superscript"/>
        </w:rPr>
        <w:t>#</w:t>
      </w:r>
      <w:r>
        <w:rPr>
          <w:rFonts w:hint="eastAsia" w:ascii="宋体" w:hAnsi="宋体" w:cs="宋体"/>
          <w:sz w:val="28"/>
          <w:szCs w:val="28"/>
        </w:rPr>
        <w:t>信号灯送为红灯。信号员在人车尾部打好掩,摘开机车与人车之间的连接,通过8</w:t>
      </w:r>
      <w:r>
        <w:rPr>
          <w:rFonts w:hint="eastAsia" w:ascii="宋体" w:hAnsi="宋体" w:cs="宋体"/>
          <w:sz w:val="28"/>
          <w:szCs w:val="28"/>
          <w:vertAlign w:val="superscript"/>
        </w:rPr>
        <w:t>#</w:t>
      </w:r>
      <w:r>
        <w:rPr>
          <w:rFonts w:hint="eastAsia" w:ascii="宋体" w:hAnsi="宋体" w:cs="宋体"/>
          <w:sz w:val="28"/>
          <w:szCs w:val="28"/>
        </w:rPr>
        <w:t>-4</w:t>
      </w:r>
      <w:r>
        <w:rPr>
          <w:rFonts w:hint="eastAsia" w:ascii="宋体" w:hAnsi="宋体" w:cs="宋体"/>
          <w:sz w:val="28"/>
          <w:szCs w:val="28"/>
          <w:vertAlign w:val="superscript"/>
        </w:rPr>
        <w:t>#</w:t>
      </w:r>
      <w:r>
        <w:rPr>
          <w:rFonts w:hint="eastAsia" w:ascii="宋体" w:hAnsi="宋体" w:cs="宋体"/>
          <w:sz w:val="28"/>
          <w:szCs w:val="28"/>
        </w:rPr>
        <w:t>道岔组成的调车车场将机车调至列车尾部,连接好后取掉掩。到了发车时间后信号员指挥司机慢速牵引人车通过4</w:t>
      </w:r>
      <w:r>
        <w:rPr>
          <w:rFonts w:hint="eastAsia" w:ascii="宋体" w:hAnsi="宋体" w:cs="宋体"/>
          <w:sz w:val="28"/>
          <w:szCs w:val="28"/>
          <w:vertAlign w:val="superscript"/>
        </w:rPr>
        <w:t>#</w:t>
      </w:r>
      <w:r>
        <w:rPr>
          <w:rFonts w:hint="eastAsia" w:ascii="宋体" w:hAnsi="宋体" w:cs="宋体"/>
          <w:sz w:val="28"/>
          <w:szCs w:val="28"/>
        </w:rPr>
        <w:t>道岔进入大巷重车道，正常沿重车道向外运行。</w:t>
      </w:r>
    </w:p>
    <w:p>
      <w:pPr>
        <w:spacing w:line="560" w:lineRule="exact"/>
        <w:ind w:firstLine="562" w:firstLineChars="200"/>
        <w:rPr>
          <w:rFonts w:ascii="宋体" w:hAnsi="宋体"/>
          <w:b/>
          <w:bCs/>
          <w:sz w:val="28"/>
          <w:szCs w:val="28"/>
        </w:rPr>
      </w:pPr>
      <w:r>
        <w:rPr>
          <w:rFonts w:hint="eastAsia" w:ascii="宋体" w:hAnsi="宋体" w:cs="宋体"/>
          <w:b/>
          <w:bCs/>
          <w:sz w:val="28"/>
          <w:szCs w:val="28"/>
        </w:rPr>
        <w:t xml:space="preserve"> </w:t>
      </w:r>
      <w:bookmarkStart w:id="380" w:name="_Toc12486"/>
      <w:r>
        <w:rPr>
          <w:rFonts w:hint="eastAsia" w:ascii="宋体" w:hAnsi="宋体" w:cs="宋体"/>
          <w:b/>
          <w:bCs/>
          <w:sz w:val="28"/>
          <w:szCs w:val="28"/>
        </w:rPr>
        <w:t>十三、</w:t>
      </w:r>
      <w:r>
        <w:rPr>
          <w:rFonts w:hint="eastAsia" w:ascii="宋体" w:hAnsi="宋体"/>
          <w:b/>
          <w:bCs/>
          <w:sz w:val="28"/>
          <w:szCs w:val="28"/>
        </w:rPr>
        <w:t>竖井人车场人车调供</w:t>
      </w:r>
      <w:bookmarkEnd w:id="380"/>
      <w:r>
        <w:rPr>
          <w:rFonts w:hint="eastAsia" w:ascii="宋体" w:hAnsi="宋体"/>
          <w:sz w:val="28"/>
          <w:szCs w:val="28"/>
        </w:rPr>
        <w:t>（附图十六）</w:t>
      </w:r>
    </w:p>
    <w:p>
      <w:pPr>
        <w:spacing w:line="560" w:lineRule="exact"/>
        <w:ind w:firstLine="560" w:firstLineChars="200"/>
        <w:rPr>
          <w:rFonts w:ascii="宋体" w:hAnsi="宋体"/>
          <w:sz w:val="28"/>
          <w:szCs w:val="28"/>
        </w:rPr>
      </w:pPr>
      <w:r>
        <w:rPr>
          <w:rFonts w:hint="eastAsia" w:ascii="宋体" w:hAnsi="宋体"/>
          <w:sz w:val="28"/>
          <w:szCs w:val="28"/>
        </w:rPr>
        <w:t>（一）信号设置及规定</w:t>
      </w:r>
    </w:p>
    <w:p>
      <w:pPr>
        <w:spacing w:line="560" w:lineRule="exact"/>
        <w:ind w:firstLine="560" w:firstLineChars="200"/>
        <w:rPr>
          <w:rFonts w:ascii="宋体" w:hAnsi="宋体"/>
          <w:sz w:val="28"/>
          <w:szCs w:val="28"/>
        </w:rPr>
      </w:pPr>
      <w:r>
        <w:rPr>
          <w:rFonts w:hint="eastAsia" w:ascii="宋体" w:hAnsi="宋体"/>
          <w:sz w:val="28"/>
          <w:szCs w:val="28"/>
        </w:rPr>
        <w:t>在8</w:t>
      </w:r>
      <w:r>
        <w:rPr>
          <w:rFonts w:hint="eastAsia" w:ascii="宋体" w:hAnsi="宋体"/>
          <w:sz w:val="28"/>
          <w:szCs w:val="28"/>
          <w:vertAlign w:val="superscript"/>
        </w:rPr>
        <w:t>#</w:t>
      </w:r>
      <w:r>
        <w:rPr>
          <w:rFonts w:hint="eastAsia" w:ascii="宋体" w:hAnsi="宋体"/>
          <w:sz w:val="28"/>
          <w:szCs w:val="28"/>
        </w:rPr>
        <w:t>道岔道尖往里10m处重车道设置一组信号灯6</w:t>
      </w:r>
      <w:r>
        <w:rPr>
          <w:rFonts w:hint="eastAsia" w:ascii="宋体" w:hAnsi="宋体" w:cs="宋体"/>
          <w:sz w:val="28"/>
          <w:szCs w:val="28"/>
          <w:vertAlign w:val="superscript"/>
        </w:rPr>
        <w:t>#</w:t>
      </w:r>
      <w:r>
        <w:rPr>
          <w:rFonts w:hint="eastAsia" w:ascii="宋体" w:hAnsi="宋体"/>
          <w:sz w:val="28"/>
          <w:szCs w:val="28"/>
        </w:rPr>
        <w:t>信号灯，在西大巷人车场进出车小碹设置一组信号灯3</w:t>
      </w:r>
      <w:r>
        <w:rPr>
          <w:rFonts w:hint="eastAsia" w:ascii="宋体" w:hAnsi="宋体" w:cs="宋体"/>
          <w:sz w:val="28"/>
          <w:szCs w:val="28"/>
          <w:vertAlign w:val="superscript"/>
        </w:rPr>
        <w:t>#</w:t>
      </w:r>
      <w:r>
        <w:rPr>
          <w:rFonts w:hint="eastAsia" w:ascii="宋体" w:hAnsi="宋体"/>
          <w:sz w:val="28"/>
          <w:szCs w:val="28"/>
        </w:rPr>
        <w:t>信号灯，在7</w:t>
      </w:r>
      <w:r>
        <w:rPr>
          <w:rFonts w:hint="eastAsia" w:ascii="宋体" w:hAnsi="宋体"/>
          <w:sz w:val="28"/>
          <w:szCs w:val="28"/>
          <w:vertAlign w:val="superscript"/>
        </w:rPr>
        <w:t>#</w:t>
      </w:r>
      <w:r>
        <w:rPr>
          <w:rFonts w:hint="eastAsia" w:ascii="宋体" w:hAnsi="宋体"/>
          <w:sz w:val="28"/>
          <w:szCs w:val="28"/>
        </w:rPr>
        <w:t>道岔道尖往外10m处空车道设置一组信号灯2</w:t>
      </w:r>
      <w:r>
        <w:rPr>
          <w:rFonts w:hint="eastAsia" w:ascii="宋体" w:hAnsi="宋体" w:cs="宋体"/>
          <w:sz w:val="28"/>
          <w:szCs w:val="28"/>
          <w:vertAlign w:val="superscript"/>
        </w:rPr>
        <w:t>#</w:t>
      </w:r>
      <w:r>
        <w:rPr>
          <w:rFonts w:hint="eastAsia" w:ascii="宋体" w:hAnsi="宋体"/>
          <w:sz w:val="28"/>
          <w:szCs w:val="28"/>
        </w:rPr>
        <w:t>信号灯，在南大巷进出车小碹设置一组信号灯5</w:t>
      </w:r>
      <w:r>
        <w:rPr>
          <w:rFonts w:hint="eastAsia" w:ascii="宋体" w:hAnsi="宋体" w:cs="宋体"/>
          <w:sz w:val="28"/>
          <w:szCs w:val="28"/>
          <w:vertAlign w:val="superscript"/>
        </w:rPr>
        <w:t>#</w:t>
      </w:r>
      <w:r>
        <w:rPr>
          <w:rFonts w:hint="eastAsia" w:ascii="宋体" w:hAnsi="宋体"/>
          <w:sz w:val="28"/>
          <w:szCs w:val="28"/>
        </w:rPr>
        <w:t>信号灯，这4组信号灯控制按扭设在2</w:t>
      </w:r>
      <w:r>
        <w:rPr>
          <w:rFonts w:hint="eastAsia" w:ascii="宋体" w:hAnsi="宋体" w:cs="宋体"/>
          <w:sz w:val="28"/>
          <w:szCs w:val="28"/>
          <w:vertAlign w:val="superscript"/>
        </w:rPr>
        <w:t>#</w:t>
      </w:r>
      <w:r>
        <w:rPr>
          <w:rFonts w:hint="eastAsia" w:ascii="宋体" w:hAnsi="宋体"/>
          <w:sz w:val="28"/>
          <w:szCs w:val="28"/>
        </w:rPr>
        <w:t>信号站且它们之间相互闭锁（当其中一组信号灯变为绿灯后，其余三组皆不能变绿灯）。常态下都为红灯。在南大巷人车场小碹弯道见直处设置一组信号灯4</w:t>
      </w:r>
      <w:r>
        <w:rPr>
          <w:rFonts w:hint="eastAsia" w:ascii="宋体" w:hAnsi="宋体" w:cs="宋体"/>
          <w:sz w:val="28"/>
          <w:szCs w:val="28"/>
          <w:vertAlign w:val="superscript"/>
        </w:rPr>
        <w:t>#</w:t>
      </w:r>
      <w:r>
        <w:rPr>
          <w:rFonts w:hint="eastAsia" w:ascii="宋体" w:hAnsi="宋体"/>
          <w:sz w:val="28"/>
          <w:szCs w:val="28"/>
        </w:rPr>
        <w:t>信号灯，4</w:t>
      </w:r>
      <w:r>
        <w:rPr>
          <w:rFonts w:hint="eastAsia" w:ascii="宋体" w:hAnsi="宋体" w:cs="宋体"/>
          <w:sz w:val="28"/>
          <w:szCs w:val="28"/>
          <w:vertAlign w:val="superscript"/>
        </w:rPr>
        <w:t>#</w:t>
      </w:r>
      <w:r>
        <w:rPr>
          <w:rFonts w:hint="eastAsia" w:ascii="宋体" w:hAnsi="宋体"/>
          <w:sz w:val="28"/>
          <w:szCs w:val="28"/>
        </w:rPr>
        <w:t>信号灯与5</w:t>
      </w:r>
      <w:r>
        <w:rPr>
          <w:rFonts w:hint="eastAsia" w:ascii="宋体" w:hAnsi="宋体" w:cs="宋体"/>
          <w:sz w:val="28"/>
          <w:szCs w:val="28"/>
          <w:vertAlign w:val="superscript"/>
        </w:rPr>
        <w:t>#</w:t>
      </w:r>
      <w:r>
        <w:rPr>
          <w:rFonts w:hint="eastAsia" w:ascii="宋体" w:hAnsi="宋体"/>
          <w:sz w:val="28"/>
          <w:szCs w:val="28"/>
        </w:rPr>
        <w:t>信号灯同红同绿，为同一控制按钮控制。</w:t>
      </w:r>
    </w:p>
    <w:p>
      <w:pPr>
        <w:spacing w:line="560" w:lineRule="exact"/>
        <w:ind w:firstLine="560" w:firstLineChars="200"/>
        <w:rPr>
          <w:rFonts w:ascii="宋体" w:hAnsi="宋体"/>
          <w:sz w:val="28"/>
          <w:szCs w:val="28"/>
        </w:rPr>
      </w:pPr>
      <w:r>
        <w:rPr>
          <w:rFonts w:hint="eastAsia" w:ascii="宋体" w:hAnsi="宋体"/>
          <w:sz w:val="28"/>
          <w:szCs w:val="28"/>
        </w:rPr>
        <w:t>(二)调供车管理</w:t>
      </w:r>
    </w:p>
    <w:p>
      <w:pPr>
        <w:spacing w:line="560" w:lineRule="exact"/>
        <w:ind w:firstLine="560" w:firstLineChars="200"/>
        <w:rPr>
          <w:rFonts w:ascii="宋体" w:hAnsi="宋体"/>
          <w:sz w:val="28"/>
          <w:szCs w:val="28"/>
        </w:rPr>
      </w:pPr>
      <w:r>
        <w:rPr>
          <w:rFonts w:hint="eastAsia" w:ascii="宋体" w:hAnsi="宋体"/>
          <w:sz w:val="28"/>
          <w:szCs w:val="28"/>
        </w:rPr>
        <w:t>1. 1</w:t>
      </w:r>
      <w:r>
        <w:rPr>
          <w:rFonts w:hint="eastAsia" w:ascii="宋体" w:hAnsi="宋体"/>
          <w:sz w:val="28"/>
          <w:szCs w:val="28"/>
          <w:vertAlign w:val="superscript"/>
        </w:rPr>
        <w:t>#</w:t>
      </w:r>
      <w:r>
        <w:rPr>
          <w:rFonts w:hint="eastAsia" w:ascii="宋体" w:hAnsi="宋体"/>
          <w:sz w:val="28"/>
          <w:szCs w:val="28"/>
        </w:rPr>
        <w:t>人车调供车</w:t>
      </w:r>
    </w:p>
    <w:p>
      <w:pPr>
        <w:spacing w:line="560" w:lineRule="exact"/>
        <w:ind w:firstLine="560" w:firstLineChars="200"/>
        <w:rPr>
          <w:rFonts w:ascii="宋体" w:hAnsi="宋体"/>
          <w:sz w:val="28"/>
          <w:szCs w:val="28"/>
        </w:rPr>
      </w:pPr>
      <w:r>
        <w:rPr>
          <w:rFonts w:hint="eastAsia" w:ascii="宋体" w:hAnsi="宋体"/>
          <w:sz w:val="28"/>
          <w:szCs w:val="28"/>
        </w:rPr>
        <w:t>（1）发车</w:t>
      </w:r>
    </w:p>
    <w:p>
      <w:pPr>
        <w:spacing w:line="560" w:lineRule="exact"/>
        <w:ind w:firstLine="560" w:firstLineChars="200"/>
        <w:rPr>
          <w:rFonts w:ascii="宋体" w:hAnsi="宋体"/>
          <w:sz w:val="28"/>
          <w:szCs w:val="28"/>
        </w:rPr>
      </w:pPr>
      <w:r>
        <w:rPr>
          <w:rFonts w:hint="eastAsia" w:ascii="宋体" w:hAnsi="宋体"/>
          <w:sz w:val="28"/>
          <w:szCs w:val="28"/>
        </w:rPr>
        <w:t>当人车到了发车时间后,信号员指挥1</w:t>
      </w:r>
      <w:r>
        <w:rPr>
          <w:rFonts w:hint="eastAsia" w:ascii="宋体" w:hAnsi="宋体"/>
          <w:sz w:val="28"/>
          <w:szCs w:val="28"/>
          <w:vertAlign w:val="superscript"/>
        </w:rPr>
        <w:t>#</w:t>
      </w:r>
      <w:r>
        <w:rPr>
          <w:rFonts w:hint="eastAsia" w:ascii="宋体" w:hAnsi="宋体"/>
          <w:sz w:val="28"/>
          <w:szCs w:val="28"/>
        </w:rPr>
        <w:t>人车司机发车，通过10</w:t>
      </w:r>
      <w:r>
        <w:rPr>
          <w:rFonts w:hint="eastAsia" w:ascii="宋体" w:hAnsi="宋体"/>
          <w:sz w:val="28"/>
          <w:szCs w:val="28"/>
          <w:vertAlign w:val="superscript"/>
        </w:rPr>
        <w:t>#</w:t>
      </w:r>
      <w:r>
        <w:rPr>
          <w:rFonts w:hint="eastAsia" w:ascii="宋体" w:hAnsi="宋体"/>
          <w:sz w:val="28"/>
          <w:szCs w:val="28"/>
        </w:rPr>
        <w:t>、9</w:t>
      </w:r>
      <w:r>
        <w:rPr>
          <w:rFonts w:hint="eastAsia" w:ascii="宋体" w:hAnsi="宋体"/>
          <w:sz w:val="28"/>
          <w:szCs w:val="28"/>
          <w:vertAlign w:val="superscript"/>
        </w:rPr>
        <w:t>#</w:t>
      </w:r>
      <w:r>
        <w:rPr>
          <w:rFonts w:hint="eastAsia" w:ascii="宋体" w:hAnsi="宋体"/>
          <w:sz w:val="28"/>
          <w:szCs w:val="28"/>
        </w:rPr>
        <w:t>、7</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道岔进入石门巷空车道向里运行，等最后一节车完全通过6</w:t>
      </w:r>
      <w:r>
        <w:rPr>
          <w:rFonts w:hint="eastAsia" w:ascii="宋体" w:hAnsi="宋体"/>
          <w:sz w:val="28"/>
          <w:szCs w:val="28"/>
          <w:vertAlign w:val="superscript"/>
        </w:rPr>
        <w:t>#</w:t>
      </w:r>
      <w:r>
        <w:rPr>
          <w:rFonts w:hint="eastAsia" w:ascii="宋体" w:hAnsi="宋体"/>
          <w:sz w:val="28"/>
          <w:szCs w:val="28"/>
        </w:rPr>
        <w:t>道岔后，信号员方可指挥其它的人车发车。发车前信号员要管理好信号、道岔，确保操作正确。</w:t>
      </w:r>
    </w:p>
    <w:p>
      <w:pPr>
        <w:spacing w:line="560" w:lineRule="exact"/>
        <w:ind w:firstLine="560" w:firstLineChars="200"/>
        <w:rPr>
          <w:rFonts w:ascii="宋体" w:hAnsi="宋体"/>
          <w:sz w:val="28"/>
          <w:szCs w:val="28"/>
        </w:rPr>
      </w:pPr>
      <w:r>
        <w:rPr>
          <w:rFonts w:hint="eastAsia" w:ascii="宋体" w:hAnsi="宋体"/>
          <w:sz w:val="28"/>
          <w:szCs w:val="28"/>
        </w:rPr>
        <w:t>（2）返车</w:t>
      </w:r>
    </w:p>
    <w:p>
      <w:pPr>
        <w:spacing w:line="560" w:lineRule="exact"/>
        <w:ind w:firstLine="560" w:firstLineChars="200"/>
        <w:rPr>
          <w:rFonts w:ascii="宋体" w:hAnsi="宋体"/>
          <w:sz w:val="28"/>
          <w:szCs w:val="28"/>
        </w:rPr>
      </w:pPr>
      <w:r>
        <w:rPr>
          <w:rFonts w:hint="eastAsia" w:ascii="宋体" w:hAnsi="宋体"/>
          <w:sz w:val="28"/>
          <w:szCs w:val="28"/>
        </w:rPr>
        <w:t xml:space="preserve"> 当人车从里面车场返出后，在6</w:t>
      </w:r>
      <w:r>
        <w:rPr>
          <w:rFonts w:hint="eastAsia" w:ascii="宋体" w:hAnsi="宋体"/>
          <w:b/>
          <w:bCs/>
          <w:sz w:val="28"/>
          <w:szCs w:val="28"/>
          <w:vertAlign w:val="superscript"/>
        </w:rPr>
        <w:t>#</w:t>
      </w:r>
      <w:r>
        <w:rPr>
          <w:rFonts w:hint="eastAsia" w:ascii="宋体" w:hAnsi="宋体"/>
          <w:sz w:val="28"/>
          <w:szCs w:val="28"/>
        </w:rPr>
        <w:t>信号灯前停住，待信号员把信号及道岔开向操作正确后，指挥司机牵引人车通过8</w:t>
      </w:r>
      <w:r>
        <w:rPr>
          <w:rFonts w:hint="eastAsia" w:ascii="宋体" w:hAnsi="宋体"/>
          <w:sz w:val="28"/>
          <w:szCs w:val="28"/>
          <w:vertAlign w:val="superscript"/>
        </w:rPr>
        <w:t>#</w:t>
      </w:r>
      <w:r>
        <w:rPr>
          <w:rFonts w:hint="eastAsia" w:ascii="宋体" w:hAnsi="宋体"/>
          <w:sz w:val="28"/>
          <w:szCs w:val="28"/>
        </w:rPr>
        <w:t>、7</w:t>
      </w:r>
      <w:r>
        <w:rPr>
          <w:rFonts w:hint="eastAsia" w:ascii="宋体" w:hAnsi="宋体"/>
          <w:sz w:val="28"/>
          <w:szCs w:val="28"/>
          <w:vertAlign w:val="superscript"/>
        </w:rPr>
        <w:t>#</w:t>
      </w:r>
      <w:r>
        <w:rPr>
          <w:rFonts w:hint="eastAsia" w:ascii="宋体" w:hAnsi="宋体"/>
          <w:sz w:val="28"/>
          <w:szCs w:val="28"/>
        </w:rPr>
        <w:t>、9</w:t>
      </w:r>
      <w:r>
        <w:rPr>
          <w:rFonts w:hint="eastAsia" w:ascii="宋体" w:hAnsi="宋体"/>
          <w:sz w:val="28"/>
          <w:szCs w:val="28"/>
          <w:vertAlign w:val="superscript"/>
        </w:rPr>
        <w:t>#</w:t>
      </w:r>
      <w:r>
        <w:rPr>
          <w:rFonts w:hint="eastAsia" w:ascii="宋体" w:hAnsi="宋体"/>
          <w:sz w:val="28"/>
          <w:szCs w:val="28"/>
        </w:rPr>
        <w:t>、10</w:t>
      </w:r>
      <w:r>
        <w:rPr>
          <w:rFonts w:hint="eastAsia" w:ascii="宋体" w:hAnsi="宋体"/>
          <w:sz w:val="28"/>
          <w:szCs w:val="28"/>
          <w:vertAlign w:val="superscript"/>
        </w:rPr>
        <w:t>#</w:t>
      </w:r>
      <w:r>
        <w:rPr>
          <w:rFonts w:hint="eastAsia" w:ascii="宋体" w:hAnsi="宋体"/>
          <w:sz w:val="28"/>
          <w:szCs w:val="28"/>
        </w:rPr>
        <w:t>、道岔返回1</w:t>
      </w:r>
      <w:r>
        <w:rPr>
          <w:rFonts w:hint="eastAsia" w:ascii="宋体" w:hAnsi="宋体"/>
          <w:sz w:val="28"/>
          <w:szCs w:val="28"/>
          <w:vertAlign w:val="superscript"/>
        </w:rPr>
        <w:t>#</w:t>
      </w:r>
      <w:r>
        <w:rPr>
          <w:rFonts w:hint="eastAsia" w:ascii="宋体" w:hAnsi="宋体"/>
          <w:sz w:val="28"/>
          <w:szCs w:val="28"/>
        </w:rPr>
        <w:t>人车场，等人车完全通过后，信号员方可恢复信号和道岔。在人车场等人车停稳、人员下完毕并疏散开后，信号员给人车打好掩，摘开机车与人车间的连接，指挥司机通过11</w:t>
      </w:r>
      <w:r>
        <w:rPr>
          <w:rFonts w:hint="eastAsia" w:ascii="宋体" w:hAnsi="宋体"/>
          <w:sz w:val="28"/>
          <w:szCs w:val="28"/>
          <w:vertAlign w:val="superscript"/>
        </w:rPr>
        <w:t>#</w:t>
      </w:r>
      <w:r>
        <w:rPr>
          <w:rFonts w:hint="eastAsia" w:ascii="宋体" w:hAnsi="宋体"/>
          <w:sz w:val="28"/>
          <w:szCs w:val="28"/>
        </w:rPr>
        <w:t>、10</w:t>
      </w:r>
      <w:r>
        <w:rPr>
          <w:rFonts w:hint="eastAsia" w:ascii="宋体" w:hAnsi="宋体"/>
          <w:sz w:val="28"/>
          <w:szCs w:val="28"/>
          <w:vertAlign w:val="superscript"/>
        </w:rPr>
        <w:t>#</w:t>
      </w:r>
      <w:r>
        <w:rPr>
          <w:rFonts w:hint="eastAsia" w:ascii="宋体" w:hAnsi="宋体"/>
          <w:sz w:val="28"/>
          <w:szCs w:val="28"/>
        </w:rPr>
        <w:t>道岔将机头调至人车尾部，连接好后，取掉车掩，等待下一次发车。</w:t>
      </w:r>
    </w:p>
    <w:p>
      <w:pPr>
        <w:spacing w:line="560" w:lineRule="exact"/>
        <w:ind w:firstLine="560" w:firstLineChars="200"/>
        <w:rPr>
          <w:rFonts w:ascii="宋体" w:hAnsi="宋体"/>
          <w:sz w:val="28"/>
          <w:szCs w:val="28"/>
        </w:rPr>
      </w:pPr>
      <w:r>
        <w:rPr>
          <w:rFonts w:hint="eastAsia" w:ascii="宋体" w:hAnsi="宋体"/>
          <w:sz w:val="28"/>
          <w:szCs w:val="28"/>
        </w:rPr>
        <w:t xml:space="preserve"> 2.3</w:t>
      </w:r>
      <w:r>
        <w:rPr>
          <w:rFonts w:hint="eastAsia" w:ascii="宋体" w:hAnsi="宋体"/>
          <w:sz w:val="28"/>
          <w:szCs w:val="28"/>
          <w:vertAlign w:val="superscript"/>
        </w:rPr>
        <w:t>#</w:t>
      </w:r>
      <w:r>
        <w:rPr>
          <w:rFonts w:hint="eastAsia" w:ascii="宋体" w:hAnsi="宋体"/>
          <w:sz w:val="28"/>
          <w:szCs w:val="28"/>
        </w:rPr>
        <w:t>人车调供车</w:t>
      </w:r>
    </w:p>
    <w:p>
      <w:pPr>
        <w:spacing w:line="560" w:lineRule="exact"/>
        <w:ind w:firstLine="560" w:firstLineChars="200"/>
        <w:rPr>
          <w:rFonts w:ascii="宋体" w:hAnsi="宋体"/>
          <w:sz w:val="28"/>
          <w:szCs w:val="28"/>
        </w:rPr>
      </w:pPr>
      <w:r>
        <w:rPr>
          <w:rFonts w:hint="eastAsia" w:ascii="宋体" w:hAnsi="宋体"/>
          <w:sz w:val="28"/>
          <w:szCs w:val="28"/>
        </w:rPr>
        <w:t>（1）发车</w:t>
      </w:r>
    </w:p>
    <w:p>
      <w:pPr>
        <w:spacing w:line="560" w:lineRule="exact"/>
        <w:ind w:firstLine="560" w:firstLineChars="200"/>
        <w:rPr>
          <w:rFonts w:ascii="宋体" w:hAnsi="宋体"/>
          <w:sz w:val="28"/>
          <w:szCs w:val="28"/>
        </w:rPr>
      </w:pPr>
      <w:r>
        <w:rPr>
          <w:rFonts w:hint="eastAsia" w:ascii="宋体" w:hAnsi="宋体"/>
          <w:sz w:val="28"/>
          <w:szCs w:val="28"/>
        </w:rPr>
        <w:t>当人车到了发车时间后,信号员指挥3</w:t>
      </w:r>
      <w:r>
        <w:rPr>
          <w:rFonts w:hint="eastAsia" w:ascii="宋体" w:hAnsi="宋体"/>
          <w:sz w:val="28"/>
          <w:szCs w:val="28"/>
          <w:vertAlign w:val="superscript"/>
        </w:rPr>
        <w:t>#</w:t>
      </w:r>
      <w:r>
        <w:rPr>
          <w:rFonts w:hint="eastAsia" w:ascii="宋体" w:hAnsi="宋体"/>
          <w:sz w:val="28"/>
          <w:szCs w:val="28"/>
        </w:rPr>
        <w:t>人车司机发车，通过10</w:t>
      </w:r>
      <w:r>
        <w:rPr>
          <w:rFonts w:hint="eastAsia" w:ascii="宋体" w:hAnsi="宋体"/>
          <w:sz w:val="28"/>
          <w:szCs w:val="28"/>
          <w:vertAlign w:val="superscript"/>
        </w:rPr>
        <w:t>#</w:t>
      </w:r>
      <w:r>
        <w:rPr>
          <w:rFonts w:hint="eastAsia" w:ascii="宋体" w:hAnsi="宋体"/>
          <w:sz w:val="28"/>
          <w:szCs w:val="28"/>
        </w:rPr>
        <w:t>、9</w:t>
      </w:r>
      <w:r>
        <w:rPr>
          <w:rFonts w:hint="eastAsia" w:ascii="宋体" w:hAnsi="宋体"/>
          <w:sz w:val="28"/>
          <w:szCs w:val="28"/>
          <w:vertAlign w:val="superscript"/>
        </w:rPr>
        <w:t>#</w:t>
      </w:r>
      <w:r>
        <w:rPr>
          <w:rFonts w:hint="eastAsia" w:ascii="宋体" w:hAnsi="宋体"/>
          <w:sz w:val="28"/>
          <w:szCs w:val="28"/>
        </w:rPr>
        <w:t>、7</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道岔进入石门巷空车道向里运行，等最后一节车完全通过6</w:t>
      </w:r>
      <w:r>
        <w:rPr>
          <w:rFonts w:hint="eastAsia" w:ascii="宋体" w:hAnsi="宋体"/>
          <w:sz w:val="28"/>
          <w:szCs w:val="28"/>
          <w:vertAlign w:val="superscript"/>
        </w:rPr>
        <w:t>#</w:t>
      </w:r>
      <w:r>
        <w:rPr>
          <w:rFonts w:hint="eastAsia" w:ascii="宋体" w:hAnsi="宋体"/>
          <w:sz w:val="28"/>
          <w:szCs w:val="28"/>
        </w:rPr>
        <w:t>道岔后，信号员方可指挥其它的人车发车。发车前信号员要管理好信号、道岔，确保操作正确。</w:t>
      </w:r>
    </w:p>
    <w:p>
      <w:pPr>
        <w:spacing w:line="560" w:lineRule="exact"/>
        <w:ind w:firstLine="560" w:firstLineChars="200"/>
        <w:rPr>
          <w:rFonts w:ascii="宋体" w:hAnsi="宋体"/>
          <w:sz w:val="28"/>
          <w:szCs w:val="28"/>
        </w:rPr>
      </w:pPr>
      <w:r>
        <w:rPr>
          <w:rFonts w:hint="eastAsia" w:ascii="宋体" w:hAnsi="宋体"/>
          <w:sz w:val="28"/>
          <w:szCs w:val="28"/>
        </w:rPr>
        <w:t>（2）返车</w:t>
      </w:r>
    </w:p>
    <w:p>
      <w:pPr>
        <w:spacing w:line="560" w:lineRule="exact"/>
        <w:ind w:firstLine="560" w:firstLineChars="200"/>
        <w:rPr>
          <w:rFonts w:ascii="宋体" w:hAnsi="宋体"/>
          <w:sz w:val="28"/>
          <w:szCs w:val="28"/>
        </w:rPr>
      </w:pPr>
      <w:r>
        <w:rPr>
          <w:rFonts w:hint="eastAsia" w:ascii="宋体" w:hAnsi="宋体"/>
          <w:sz w:val="28"/>
          <w:szCs w:val="28"/>
        </w:rPr>
        <w:t xml:space="preserve"> 当人车从里面车场返出后，在6</w:t>
      </w:r>
      <w:r>
        <w:rPr>
          <w:rFonts w:hint="eastAsia" w:ascii="宋体" w:hAnsi="宋体" w:cs="宋体"/>
          <w:sz w:val="28"/>
          <w:szCs w:val="28"/>
          <w:vertAlign w:val="superscript"/>
        </w:rPr>
        <w:t>#</w:t>
      </w:r>
      <w:r>
        <w:rPr>
          <w:rFonts w:hint="eastAsia" w:ascii="宋体" w:hAnsi="宋体"/>
          <w:sz w:val="28"/>
          <w:szCs w:val="28"/>
        </w:rPr>
        <w:t>信号灯前停住，待信号员把信号及道岔开向操作正确后，指挥司机牵引人车通过8</w:t>
      </w:r>
      <w:r>
        <w:rPr>
          <w:rFonts w:hint="eastAsia" w:ascii="宋体" w:hAnsi="宋体"/>
          <w:sz w:val="28"/>
          <w:szCs w:val="28"/>
          <w:vertAlign w:val="superscript"/>
        </w:rPr>
        <w:t>#</w:t>
      </w:r>
      <w:r>
        <w:rPr>
          <w:rFonts w:hint="eastAsia" w:ascii="宋体" w:hAnsi="宋体"/>
          <w:sz w:val="28"/>
          <w:szCs w:val="28"/>
        </w:rPr>
        <w:t>、7</w:t>
      </w:r>
      <w:r>
        <w:rPr>
          <w:rFonts w:hint="eastAsia" w:ascii="宋体" w:hAnsi="宋体"/>
          <w:sz w:val="28"/>
          <w:szCs w:val="28"/>
          <w:vertAlign w:val="superscript"/>
        </w:rPr>
        <w:t>#</w:t>
      </w:r>
      <w:r>
        <w:rPr>
          <w:rFonts w:hint="eastAsia" w:ascii="宋体" w:hAnsi="宋体"/>
          <w:sz w:val="28"/>
          <w:szCs w:val="28"/>
        </w:rPr>
        <w:t>、9</w:t>
      </w:r>
      <w:r>
        <w:rPr>
          <w:rFonts w:hint="eastAsia" w:ascii="宋体" w:hAnsi="宋体"/>
          <w:sz w:val="28"/>
          <w:szCs w:val="28"/>
          <w:vertAlign w:val="superscript"/>
        </w:rPr>
        <w:t>#</w:t>
      </w:r>
      <w:r>
        <w:rPr>
          <w:rFonts w:hint="eastAsia" w:ascii="宋体" w:hAnsi="宋体"/>
          <w:sz w:val="28"/>
          <w:szCs w:val="28"/>
        </w:rPr>
        <w:t>、10</w:t>
      </w:r>
      <w:r>
        <w:rPr>
          <w:rFonts w:hint="eastAsia" w:ascii="宋体" w:hAnsi="宋体"/>
          <w:sz w:val="28"/>
          <w:szCs w:val="28"/>
          <w:vertAlign w:val="superscript"/>
        </w:rPr>
        <w:t>#</w:t>
      </w:r>
      <w:r>
        <w:rPr>
          <w:rFonts w:hint="eastAsia" w:ascii="宋体" w:hAnsi="宋体"/>
          <w:sz w:val="28"/>
          <w:szCs w:val="28"/>
        </w:rPr>
        <w:t>道岔返回1</w:t>
      </w:r>
      <w:r>
        <w:rPr>
          <w:rFonts w:hint="eastAsia" w:ascii="宋体" w:hAnsi="宋体"/>
          <w:sz w:val="28"/>
          <w:szCs w:val="28"/>
          <w:vertAlign w:val="superscript"/>
        </w:rPr>
        <w:t>#</w:t>
      </w:r>
      <w:r>
        <w:rPr>
          <w:rFonts w:hint="eastAsia" w:ascii="宋体" w:hAnsi="宋体"/>
          <w:sz w:val="28"/>
          <w:szCs w:val="28"/>
        </w:rPr>
        <w:t>人车场，等人车完全通过后，信号员方可恢复信号和道岔。在人车场等人车停稳、人员下完毕并疏散开后，信号员给人车打好掩，摘开机车与人车间的连接，指挥司机通过11</w:t>
      </w:r>
      <w:r>
        <w:rPr>
          <w:rFonts w:hint="eastAsia" w:ascii="宋体" w:hAnsi="宋体"/>
          <w:sz w:val="28"/>
          <w:szCs w:val="28"/>
          <w:vertAlign w:val="superscript"/>
        </w:rPr>
        <w:t>#</w:t>
      </w:r>
      <w:r>
        <w:rPr>
          <w:rFonts w:hint="eastAsia" w:ascii="宋体" w:hAnsi="宋体"/>
          <w:sz w:val="28"/>
          <w:szCs w:val="28"/>
        </w:rPr>
        <w:t>、10</w:t>
      </w:r>
      <w:r>
        <w:rPr>
          <w:rFonts w:hint="eastAsia" w:ascii="宋体" w:hAnsi="宋体"/>
          <w:sz w:val="28"/>
          <w:szCs w:val="28"/>
          <w:vertAlign w:val="superscript"/>
        </w:rPr>
        <w:t>#</w:t>
      </w:r>
      <w:r>
        <w:rPr>
          <w:rFonts w:hint="eastAsia" w:ascii="宋体" w:hAnsi="宋体"/>
          <w:sz w:val="28"/>
          <w:szCs w:val="28"/>
        </w:rPr>
        <w:t>道岔将机头调至人车尾部，连接好后，取掉车掩，等待下一次发车。</w:t>
      </w:r>
    </w:p>
    <w:p>
      <w:pPr>
        <w:spacing w:line="560" w:lineRule="exact"/>
        <w:ind w:firstLine="560" w:firstLineChars="200"/>
        <w:rPr>
          <w:rFonts w:ascii="宋体" w:hAnsi="宋体"/>
          <w:sz w:val="28"/>
          <w:szCs w:val="28"/>
        </w:rPr>
      </w:pPr>
      <w:r>
        <w:rPr>
          <w:rFonts w:hint="eastAsia" w:ascii="宋体" w:hAnsi="宋体"/>
          <w:sz w:val="28"/>
          <w:szCs w:val="28"/>
        </w:rPr>
        <w:t>3.2</w:t>
      </w:r>
      <w:r>
        <w:rPr>
          <w:rFonts w:hint="eastAsia" w:ascii="宋体" w:hAnsi="宋体"/>
          <w:sz w:val="28"/>
          <w:szCs w:val="28"/>
          <w:vertAlign w:val="superscript"/>
        </w:rPr>
        <w:t>#</w:t>
      </w:r>
      <w:r>
        <w:rPr>
          <w:rFonts w:hint="eastAsia" w:ascii="宋体" w:hAnsi="宋体"/>
          <w:sz w:val="28"/>
          <w:szCs w:val="28"/>
        </w:rPr>
        <w:t>人车调供车</w:t>
      </w:r>
    </w:p>
    <w:p>
      <w:pPr>
        <w:spacing w:line="560" w:lineRule="exact"/>
        <w:ind w:firstLine="560" w:firstLineChars="200"/>
        <w:rPr>
          <w:rFonts w:ascii="宋体" w:hAnsi="宋体"/>
          <w:sz w:val="28"/>
          <w:szCs w:val="28"/>
        </w:rPr>
      </w:pPr>
      <w:r>
        <w:rPr>
          <w:rFonts w:hint="eastAsia" w:ascii="宋体" w:hAnsi="宋体"/>
          <w:sz w:val="28"/>
          <w:szCs w:val="28"/>
        </w:rPr>
        <w:t>（1）发车</w:t>
      </w:r>
    </w:p>
    <w:p>
      <w:pPr>
        <w:spacing w:line="560" w:lineRule="exact"/>
        <w:ind w:firstLine="560" w:firstLineChars="200"/>
        <w:rPr>
          <w:rFonts w:ascii="宋体" w:hAnsi="宋体"/>
          <w:sz w:val="28"/>
          <w:szCs w:val="28"/>
        </w:rPr>
      </w:pPr>
      <w:r>
        <w:rPr>
          <w:rFonts w:hint="eastAsia" w:ascii="宋体" w:hAnsi="宋体"/>
          <w:sz w:val="28"/>
          <w:szCs w:val="28"/>
        </w:rPr>
        <w:t>当人车到了发车时间后,信号员指挥2</w:t>
      </w:r>
      <w:r>
        <w:rPr>
          <w:rFonts w:hint="eastAsia" w:ascii="宋体" w:hAnsi="宋体"/>
          <w:sz w:val="28"/>
          <w:szCs w:val="28"/>
          <w:vertAlign w:val="superscript"/>
        </w:rPr>
        <w:t>#</w:t>
      </w:r>
      <w:r>
        <w:rPr>
          <w:rFonts w:hint="eastAsia" w:ascii="宋体" w:hAnsi="宋体"/>
          <w:sz w:val="28"/>
          <w:szCs w:val="28"/>
        </w:rPr>
        <w:t>人车司机发车，通过5</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、8</w:t>
      </w:r>
      <w:r>
        <w:rPr>
          <w:rFonts w:hint="eastAsia" w:ascii="宋体" w:hAnsi="宋体"/>
          <w:sz w:val="28"/>
          <w:szCs w:val="28"/>
          <w:vertAlign w:val="superscript"/>
        </w:rPr>
        <w:t>#</w:t>
      </w:r>
      <w:r>
        <w:rPr>
          <w:rFonts w:hint="eastAsia" w:ascii="宋体" w:hAnsi="宋体"/>
          <w:sz w:val="28"/>
          <w:szCs w:val="28"/>
        </w:rPr>
        <w:t>道岔进入石门巷空车道向里运行，等最后一节车完全通过8</w:t>
      </w:r>
      <w:r>
        <w:rPr>
          <w:rFonts w:hint="eastAsia" w:ascii="宋体" w:hAnsi="宋体"/>
          <w:sz w:val="28"/>
          <w:szCs w:val="28"/>
          <w:vertAlign w:val="superscript"/>
        </w:rPr>
        <w:t>#</w:t>
      </w:r>
      <w:r>
        <w:rPr>
          <w:rFonts w:hint="eastAsia" w:ascii="宋体" w:hAnsi="宋体"/>
          <w:sz w:val="28"/>
          <w:szCs w:val="28"/>
        </w:rPr>
        <w:t>道岔后，信号员方可指挥其它的人车发车。发车前信号员要管理好信号、道岔，确保操作正确。</w:t>
      </w:r>
    </w:p>
    <w:p>
      <w:pPr>
        <w:spacing w:line="560" w:lineRule="exact"/>
        <w:ind w:firstLine="560" w:firstLineChars="200"/>
        <w:rPr>
          <w:rFonts w:ascii="宋体" w:hAnsi="宋体"/>
          <w:sz w:val="28"/>
          <w:szCs w:val="28"/>
        </w:rPr>
      </w:pPr>
      <w:r>
        <w:rPr>
          <w:rFonts w:hint="eastAsia" w:ascii="宋体" w:hAnsi="宋体"/>
          <w:sz w:val="28"/>
          <w:szCs w:val="28"/>
        </w:rPr>
        <w:t>（2）返车</w:t>
      </w:r>
    </w:p>
    <w:p>
      <w:pPr>
        <w:spacing w:line="560" w:lineRule="exact"/>
        <w:ind w:firstLine="560" w:firstLineChars="200"/>
        <w:rPr>
          <w:rFonts w:ascii="宋体" w:hAnsi="宋体"/>
          <w:sz w:val="28"/>
          <w:szCs w:val="28"/>
        </w:rPr>
      </w:pPr>
      <w:r>
        <w:rPr>
          <w:rFonts w:hint="eastAsia" w:ascii="宋体" w:hAnsi="宋体"/>
          <w:sz w:val="28"/>
          <w:szCs w:val="28"/>
        </w:rPr>
        <w:t>当人车从里面返出后，在6</w:t>
      </w:r>
      <w:r>
        <w:rPr>
          <w:rFonts w:hint="eastAsia" w:ascii="宋体" w:hAnsi="宋体" w:cs="宋体"/>
          <w:sz w:val="28"/>
          <w:szCs w:val="28"/>
          <w:vertAlign w:val="superscript"/>
        </w:rPr>
        <w:t>#</w:t>
      </w:r>
      <w:r>
        <w:rPr>
          <w:rFonts w:hint="eastAsia" w:ascii="宋体" w:hAnsi="宋体"/>
          <w:sz w:val="28"/>
          <w:szCs w:val="28"/>
        </w:rPr>
        <w:t>信号灯前停住，待信号员把信号及道岔开向操作正确后，指挥司机牵引人车通过8</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、5</w:t>
      </w:r>
      <w:r>
        <w:rPr>
          <w:rFonts w:hint="eastAsia" w:ascii="宋体" w:hAnsi="宋体"/>
          <w:sz w:val="28"/>
          <w:szCs w:val="28"/>
          <w:vertAlign w:val="superscript"/>
        </w:rPr>
        <w:t>#</w:t>
      </w:r>
      <w:r>
        <w:rPr>
          <w:rFonts w:hint="eastAsia" w:ascii="宋体" w:hAnsi="宋体"/>
          <w:sz w:val="28"/>
          <w:szCs w:val="28"/>
        </w:rPr>
        <w:t>道岔返回2</w:t>
      </w:r>
      <w:r>
        <w:rPr>
          <w:rFonts w:hint="eastAsia" w:ascii="宋体" w:hAnsi="宋体"/>
          <w:sz w:val="28"/>
          <w:szCs w:val="28"/>
          <w:vertAlign w:val="superscript"/>
        </w:rPr>
        <w:t>#</w:t>
      </w:r>
      <w:r>
        <w:rPr>
          <w:rFonts w:hint="eastAsia" w:ascii="宋体" w:hAnsi="宋体"/>
          <w:sz w:val="28"/>
          <w:szCs w:val="28"/>
        </w:rPr>
        <w:t>人车场，等人车完全通过后，信号员方可恢复信号和道岔。在人车场等人车停稳、人员上下完毕并疏散开后，信号员给人车打好掩，摘开机车与人车间的连接，指挥司机通过4</w:t>
      </w:r>
      <w:r>
        <w:rPr>
          <w:rFonts w:hint="eastAsia" w:ascii="宋体" w:hAnsi="宋体"/>
          <w:sz w:val="28"/>
          <w:szCs w:val="28"/>
          <w:vertAlign w:val="superscript"/>
        </w:rPr>
        <w:t>#</w:t>
      </w:r>
      <w:r>
        <w:rPr>
          <w:rFonts w:hint="eastAsia" w:ascii="宋体" w:hAnsi="宋体"/>
          <w:sz w:val="28"/>
          <w:szCs w:val="28"/>
        </w:rPr>
        <w:t>、5</w:t>
      </w:r>
      <w:r>
        <w:rPr>
          <w:rFonts w:hint="eastAsia" w:ascii="宋体" w:hAnsi="宋体"/>
          <w:sz w:val="28"/>
          <w:szCs w:val="28"/>
          <w:vertAlign w:val="superscript"/>
        </w:rPr>
        <w:t>#</w:t>
      </w:r>
      <w:r>
        <w:rPr>
          <w:rFonts w:hint="eastAsia" w:ascii="宋体" w:hAnsi="宋体"/>
          <w:sz w:val="28"/>
          <w:szCs w:val="28"/>
        </w:rPr>
        <w:t>道岔将机头调至人车尾部，连接好后，取掉车掩，等待下一次发车。</w:t>
      </w:r>
    </w:p>
    <w:p>
      <w:pPr>
        <w:spacing w:line="560" w:lineRule="exact"/>
        <w:ind w:firstLine="560" w:firstLineChars="200"/>
        <w:rPr>
          <w:rFonts w:ascii="宋体" w:hAnsi="宋体"/>
          <w:sz w:val="28"/>
          <w:szCs w:val="28"/>
        </w:rPr>
      </w:pPr>
      <w:r>
        <w:rPr>
          <w:rFonts w:hint="eastAsia" w:ascii="宋体" w:hAnsi="宋体"/>
          <w:sz w:val="28"/>
          <w:szCs w:val="28"/>
        </w:rPr>
        <w:t>4.4</w:t>
      </w:r>
      <w:r>
        <w:rPr>
          <w:rFonts w:hint="eastAsia" w:ascii="宋体" w:hAnsi="宋体"/>
          <w:sz w:val="28"/>
          <w:szCs w:val="28"/>
          <w:vertAlign w:val="superscript"/>
        </w:rPr>
        <w:t>#</w:t>
      </w:r>
      <w:r>
        <w:rPr>
          <w:rFonts w:hint="eastAsia" w:ascii="宋体" w:hAnsi="宋体"/>
          <w:sz w:val="28"/>
          <w:szCs w:val="28"/>
        </w:rPr>
        <w:t>人车调供车</w:t>
      </w:r>
    </w:p>
    <w:p>
      <w:pPr>
        <w:spacing w:line="560" w:lineRule="exact"/>
        <w:ind w:firstLine="560" w:firstLineChars="200"/>
        <w:rPr>
          <w:rFonts w:ascii="宋体" w:hAnsi="宋体"/>
          <w:sz w:val="28"/>
          <w:szCs w:val="28"/>
        </w:rPr>
      </w:pPr>
      <w:r>
        <w:rPr>
          <w:rFonts w:hint="eastAsia" w:ascii="宋体" w:hAnsi="宋体"/>
          <w:sz w:val="28"/>
          <w:szCs w:val="28"/>
        </w:rPr>
        <w:t>（1）发车</w:t>
      </w:r>
    </w:p>
    <w:p>
      <w:pPr>
        <w:spacing w:line="560" w:lineRule="exact"/>
        <w:ind w:firstLine="560" w:firstLineChars="200"/>
        <w:rPr>
          <w:rFonts w:ascii="宋体" w:hAnsi="宋体"/>
          <w:sz w:val="28"/>
          <w:szCs w:val="28"/>
        </w:rPr>
      </w:pPr>
      <w:r>
        <w:rPr>
          <w:rFonts w:hint="eastAsia" w:ascii="宋体" w:hAnsi="宋体"/>
          <w:sz w:val="28"/>
          <w:szCs w:val="28"/>
        </w:rPr>
        <w:t>当人车到了发车时间后,信号员指挥4</w:t>
      </w:r>
      <w:r>
        <w:rPr>
          <w:rFonts w:hint="eastAsia" w:ascii="宋体" w:hAnsi="宋体"/>
          <w:sz w:val="28"/>
          <w:szCs w:val="28"/>
          <w:vertAlign w:val="superscript"/>
        </w:rPr>
        <w:t>#</w:t>
      </w:r>
      <w:r>
        <w:rPr>
          <w:rFonts w:hint="eastAsia" w:ascii="宋体" w:hAnsi="宋体"/>
          <w:sz w:val="28"/>
          <w:szCs w:val="28"/>
        </w:rPr>
        <w:t>人车司机发车，通过5</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、8</w:t>
      </w:r>
      <w:r>
        <w:rPr>
          <w:rFonts w:hint="eastAsia" w:ascii="宋体" w:hAnsi="宋体"/>
          <w:sz w:val="28"/>
          <w:szCs w:val="28"/>
          <w:vertAlign w:val="superscript"/>
        </w:rPr>
        <w:t>#</w:t>
      </w:r>
      <w:r>
        <w:rPr>
          <w:rFonts w:hint="eastAsia" w:ascii="宋体" w:hAnsi="宋体"/>
          <w:sz w:val="28"/>
          <w:szCs w:val="28"/>
        </w:rPr>
        <w:t>道岔进入石门巷空车道向里运行，等最后一节车完全通过8</w:t>
      </w:r>
      <w:r>
        <w:rPr>
          <w:rFonts w:hint="eastAsia" w:ascii="宋体" w:hAnsi="宋体"/>
          <w:sz w:val="28"/>
          <w:szCs w:val="28"/>
          <w:vertAlign w:val="superscript"/>
        </w:rPr>
        <w:t>#</w:t>
      </w:r>
      <w:r>
        <w:rPr>
          <w:rFonts w:hint="eastAsia" w:ascii="宋体" w:hAnsi="宋体"/>
          <w:sz w:val="28"/>
          <w:szCs w:val="28"/>
        </w:rPr>
        <w:t>道岔后，信号员方可指挥其它的人车发车。发车前信号员要管理好信号、道岔，确保操作正确。</w:t>
      </w:r>
    </w:p>
    <w:p>
      <w:pPr>
        <w:spacing w:line="560" w:lineRule="exact"/>
        <w:ind w:firstLine="560" w:firstLineChars="200"/>
        <w:rPr>
          <w:rFonts w:ascii="宋体" w:hAnsi="宋体"/>
          <w:sz w:val="28"/>
          <w:szCs w:val="28"/>
        </w:rPr>
      </w:pPr>
      <w:r>
        <w:rPr>
          <w:rFonts w:hint="eastAsia" w:ascii="宋体" w:hAnsi="宋体"/>
          <w:sz w:val="28"/>
          <w:szCs w:val="28"/>
        </w:rPr>
        <w:t>（2）返车</w:t>
      </w:r>
    </w:p>
    <w:p>
      <w:pPr>
        <w:spacing w:line="560" w:lineRule="exact"/>
        <w:ind w:firstLine="560" w:firstLineChars="200"/>
        <w:rPr>
          <w:rFonts w:ascii="宋体" w:hAnsi="宋体"/>
          <w:sz w:val="28"/>
          <w:szCs w:val="28"/>
        </w:rPr>
      </w:pPr>
      <w:r>
        <w:rPr>
          <w:rFonts w:hint="eastAsia" w:ascii="宋体" w:hAnsi="宋体"/>
          <w:sz w:val="28"/>
          <w:szCs w:val="28"/>
        </w:rPr>
        <w:t>当人车从里面返出后，在6</w:t>
      </w:r>
      <w:r>
        <w:rPr>
          <w:rFonts w:hint="eastAsia" w:ascii="宋体" w:hAnsi="宋体" w:cs="宋体"/>
          <w:sz w:val="28"/>
          <w:szCs w:val="28"/>
          <w:vertAlign w:val="superscript"/>
        </w:rPr>
        <w:t>#</w:t>
      </w:r>
      <w:r>
        <w:rPr>
          <w:rFonts w:hint="eastAsia" w:ascii="宋体" w:hAnsi="宋体"/>
          <w:sz w:val="28"/>
          <w:szCs w:val="28"/>
        </w:rPr>
        <w:t>信号灯前停住，待信号员把信号及道岔开向操作正确后，指挥司机牵引人车通过8</w:t>
      </w:r>
      <w:r>
        <w:rPr>
          <w:rFonts w:hint="eastAsia" w:ascii="宋体" w:hAnsi="宋体"/>
          <w:sz w:val="28"/>
          <w:szCs w:val="28"/>
          <w:vertAlign w:val="superscript"/>
        </w:rPr>
        <w:t>#</w:t>
      </w:r>
      <w:r>
        <w:rPr>
          <w:rFonts w:hint="eastAsia" w:ascii="宋体" w:hAnsi="宋体"/>
          <w:sz w:val="28"/>
          <w:szCs w:val="28"/>
        </w:rPr>
        <w:t>、6</w:t>
      </w:r>
      <w:r>
        <w:rPr>
          <w:rFonts w:hint="eastAsia" w:ascii="宋体" w:hAnsi="宋体"/>
          <w:sz w:val="28"/>
          <w:szCs w:val="28"/>
          <w:vertAlign w:val="superscript"/>
        </w:rPr>
        <w:t>#</w:t>
      </w:r>
      <w:r>
        <w:rPr>
          <w:rFonts w:hint="eastAsia" w:ascii="宋体" w:hAnsi="宋体"/>
          <w:sz w:val="28"/>
          <w:szCs w:val="28"/>
        </w:rPr>
        <w:t>、5</w:t>
      </w:r>
      <w:r>
        <w:rPr>
          <w:rFonts w:hint="eastAsia" w:ascii="宋体" w:hAnsi="宋体"/>
          <w:sz w:val="28"/>
          <w:szCs w:val="28"/>
          <w:vertAlign w:val="superscript"/>
        </w:rPr>
        <w:t>#</w:t>
      </w:r>
      <w:r>
        <w:rPr>
          <w:rFonts w:hint="eastAsia" w:ascii="宋体" w:hAnsi="宋体"/>
          <w:sz w:val="28"/>
          <w:szCs w:val="28"/>
        </w:rPr>
        <w:t>道岔返回2</w:t>
      </w:r>
      <w:r>
        <w:rPr>
          <w:rFonts w:hint="eastAsia" w:ascii="宋体" w:hAnsi="宋体"/>
          <w:sz w:val="28"/>
          <w:szCs w:val="28"/>
          <w:vertAlign w:val="superscript"/>
        </w:rPr>
        <w:t>#</w:t>
      </w:r>
      <w:r>
        <w:rPr>
          <w:rFonts w:hint="eastAsia" w:ascii="宋体" w:hAnsi="宋体"/>
          <w:sz w:val="28"/>
          <w:szCs w:val="28"/>
        </w:rPr>
        <w:t>人车场，等人车完全通过后，信号员方可恢复信号和道岔。在人车场等人车停稳、人员上下完毕并疏散开后，信号员给人车打好掩，摘开机车与人车间的连接，指挥司机通过4</w:t>
      </w:r>
      <w:r>
        <w:rPr>
          <w:rFonts w:hint="eastAsia" w:ascii="宋体" w:hAnsi="宋体"/>
          <w:sz w:val="28"/>
          <w:szCs w:val="28"/>
          <w:vertAlign w:val="superscript"/>
        </w:rPr>
        <w:t>#</w:t>
      </w:r>
      <w:r>
        <w:rPr>
          <w:rFonts w:hint="eastAsia" w:ascii="宋体" w:hAnsi="宋体"/>
          <w:sz w:val="28"/>
          <w:szCs w:val="28"/>
        </w:rPr>
        <w:t>、5</w:t>
      </w:r>
      <w:r>
        <w:rPr>
          <w:rFonts w:hint="eastAsia" w:ascii="宋体" w:hAnsi="宋体"/>
          <w:sz w:val="28"/>
          <w:szCs w:val="28"/>
          <w:vertAlign w:val="superscript"/>
        </w:rPr>
        <w:t>#</w:t>
      </w:r>
      <w:r>
        <w:rPr>
          <w:rFonts w:hint="eastAsia" w:ascii="宋体" w:hAnsi="宋体"/>
          <w:sz w:val="28"/>
          <w:szCs w:val="28"/>
        </w:rPr>
        <w:t>道岔将机头调至人车尾部，连接好后，取掉车掩，等待下一次发车。</w:t>
      </w:r>
    </w:p>
    <w:p>
      <w:pPr>
        <w:spacing w:line="560" w:lineRule="exact"/>
        <w:ind w:firstLine="560" w:firstLineChars="200"/>
        <w:rPr>
          <w:rFonts w:ascii="宋体" w:hAnsi="宋体"/>
          <w:sz w:val="28"/>
          <w:szCs w:val="28"/>
        </w:rPr>
      </w:pPr>
      <w:r>
        <w:rPr>
          <w:rFonts w:hint="eastAsia" w:ascii="宋体" w:hAnsi="宋体"/>
          <w:sz w:val="28"/>
          <w:szCs w:val="28"/>
        </w:rPr>
        <w:t>备注：由于1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）、3</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）在同一车场调车，所以当1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）或3</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）人车在车场调车时3</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）或1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）人车不得进入车场调车，只有1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）或3</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）人车调车结束后，3</w:t>
      </w:r>
      <w:r>
        <w:rPr>
          <w:rFonts w:hint="eastAsia" w:ascii="宋体" w:hAnsi="宋体"/>
          <w:sz w:val="28"/>
          <w:szCs w:val="28"/>
          <w:vertAlign w:val="superscript"/>
        </w:rPr>
        <w:t>#</w:t>
      </w:r>
      <w:r>
        <w:rPr>
          <w:rFonts w:hint="eastAsia" w:ascii="宋体" w:hAnsi="宋体"/>
          <w:sz w:val="28"/>
          <w:szCs w:val="28"/>
        </w:rPr>
        <w:t>（4</w:t>
      </w:r>
      <w:r>
        <w:rPr>
          <w:rFonts w:hint="eastAsia" w:ascii="宋体" w:hAnsi="宋体"/>
          <w:sz w:val="28"/>
          <w:szCs w:val="28"/>
          <w:vertAlign w:val="superscript"/>
        </w:rPr>
        <w:t>#</w:t>
      </w:r>
      <w:r>
        <w:rPr>
          <w:rFonts w:hint="eastAsia" w:ascii="宋体" w:hAnsi="宋体"/>
          <w:sz w:val="28"/>
          <w:szCs w:val="28"/>
        </w:rPr>
        <w:t>）或1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）人车方可进入车场调车，2</w:t>
      </w:r>
      <w:r>
        <w:rPr>
          <w:rFonts w:hint="eastAsia" w:ascii="宋体" w:hAnsi="宋体" w:cs="宋体"/>
          <w:sz w:val="28"/>
          <w:szCs w:val="28"/>
          <w:vertAlign w:val="superscript"/>
        </w:rPr>
        <w:t>#</w:t>
      </w:r>
      <w:r>
        <w:rPr>
          <w:rFonts w:hint="eastAsia" w:ascii="宋体" w:hAnsi="宋体"/>
          <w:sz w:val="28"/>
          <w:szCs w:val="28"/>
        </w:rPr>
        <w:t>信号员要具体掌握好。</w:t>
      </w:r>
    </w:p>
    <w:p>
      <w:pPr>
        <w:spacing w:line="560" w:lineRule="exact"/>
        <w:ind w:firstLine="560" w:firstLineChars="200"/>
        <w:rPr>
          <w:rFonts w:ascii="宋体" w:hAnsi="宋体"/>
          <w:sz w:val="28"/>
          <w:szCs w:val="28"/>
        </w:rPr>
      </w:pPr>
      <w:r>
        <w:rPr>
          <w:rFonts w:hint="eastAsia" w:ascii="宋体" w:hAnsi="宋体"/>
          <w:sz w:val="28"/>
          <w:szCs w:val="28"/>
        </w:rPr>
        <w:t xml:space="preserve">信号员要协调好人车与小车之间的进出，优先保证人车的安全运行，在人车进出期间、人员未完全疏散前，所有车辆一律要处于静止状态。                                         </w:t>
      </w:r>
    </w:p>
    <w:p>
      <w:pPr>
        <w:spacing w:line="560" w:lineRule="exact"/>
        <w:ind w:firstLine="560" w:firstLineChars="200"/>
        <w:rPr>
          <w:rFonts w:ascii="宋体" w:hAnsi="宋体"/>
          <w:sz w:val="28"/>
          <w:szCs w:val="28"/>
        </w:rPr>
      </w:pPr>
      <w:r>
        <w:rPr>
          <w:rFonts w:hint="eastAsia" w:ascii="宋体" w:hAnsi="宋体"/>
          <w:sz w:val="28"/>
          <w:szCs w:val="28"/>
        </w:rPr>
        <w:t>在人车调供期间信号员要确保信号、道岔开向正确，且在进行摘挂连接装置操作前都必须是在确保任何车辆都不会再移动的前提下进行。在指挥司机行车时信号员要站在安全地点。司机必须听从信号员指挥，严格按信号指令行车。</w:t>
      </w:r>
    </w:p>
    <w:p>
      <w:pPr>
        <w:pStyle w:val="4"/>
        <w:rPr>
          <w:b/>
          <w:bCs/>
          <w:sz w:val="32"/>
          <w:szCs w:val="32"/>
        </w:rPr>
      </w:pPr>
    </w:p>
    <w:p>
      <w:pPr>
        <w:pStyle w:val="4"/>
        <w:jc w:val="center"/>
        <w:rPr>
          <w:b/>
          <w:bCs/>
          <w:sz w:val="32"/>
          <w:szCs w:val="32"/>
        </w:rPr>
      </w:pPr>
      <w:bookmarkStart w:id="381" w:name="_Toc3715"/>
      <w:r>
        <w:rPr>
          <w:rFonts w:hint="eastAsia"/>
          <w:b/>
          <w:bCs/>
          <w:sz w:val="32"/>
          <w:szCs w:val="32"/>
        </w:rPr>
        <w:t>第九节 单轨运行</w:t>
      </w:r>
      <w:bookmarkEnd w:id="381"/>
    </w:p>
    <w:p>
      <w:pPr>
        <w:spacing w:line="560" w:lineRule="exact"/>
        <w:ind w:firstLine="560" w:firstLineChars="200"/>
        <w:rPr>
          <w:rFonts w:ascii="宋体" w:hAnsi="宋体" w:cs="宋体"/>
          <w:sz w:val="28"/>
          <w:szCs w:val="28"/>
        </w:rPr>
      </w:pPr>
      <w:bookmarkStart w:id="382" w:name="_Toc31267"/>
      <w:r>
        <w:rPr>
          <w:rFonts w:hint="eastAsia" w:ascii="宋体" w:hAnsi="宋体" w:cs="宋体"/>
          <w:sz w:val="28"/>
          <w:szCs w:val="28"/>
        </w:rPr>
        <w:t>一、470水平东石门大巷与矸石编组巷交叉口</w:t>
      </w:r>
      <w:bookmarkEnd w:id="382"/>
      <w:r>
        <w:rPr>
          <w:rFonts w:hint="eastAsia" w:ascii="宋体" w:hAnsi="宋体" w:cs="宋体"/>
          <w:sz w:val="28"/>
          <w:szCs w:val="28"/>
        </w:rPr>
        <w:t>禁止会车</w:t>
      </w:r>
    </w:p>
    <w:p>
      <w:pPr>
        <w:spacing w:line="560" w:lineRule="exact"/>
        <w:ind w:firstLine="560" w:firstLineChars="200"/>
        <w:rPr>
          <w:rFonts w:ascii="宋体" w:hAnsi="宋体" w:cs="宋体"/>
          <w:sz w:val="28"/>
          <w:szCs w:val="28"/>
        </w:rPr>
      </w:pPr>
      <w:r>
        <w:rPr>
          <w:rFonts w:hint="eastAsia" w:ascii="宋体" w:hAnsi="宋体" w:cs="宋体"/>
          <w:sz w:val="28"/>
          <w:szCs w:val="28"/>
        </w:rPr>
        <w:t>（一）信号设置（附图十五）</w:t>
      </w:r>
    </w:p>
    <w:p>
      <w:pPr>
        <w:spacing w:line="560" w:lineRule="exact"/>
        <w:ind w:firstLine="560" w:firstLineChars="200"/>
        <w:rPr>
          <w:rFonts w:ascii="宋体" w:hAnsi="宋体"/>
          <w:sz w:val="28"/>
          <w:szCs w:val="28"/>
        </w:rPr>
      </w:pPr>
      <w:r>
        <w:rPr>
          <w:rFonts w:hint="eastAsia" w:ascii="宋体" w:hAnsi="宋体"/>
          <w:sz w:val="28"/>
          <w:szCs w:val="28"/>
        </w:rPr>
        <w:t xml:space="preserve"> 在编组巷出口处安设1</w:t>
      </w:r>
      <w:r>
        <w:rPr>
          <w:rFonts w:hint="eastAsia" w:ascii="宋体" w:hAnsi="宋体" w:cs="宋体"/>
          <w:sz w:val="28"/>
          <w:szCs w:val="28"/>
          <w:vertAlign w:val="superscript"/>
        </w:rPr>
        <w:t>#</w:t>
      </w:r>
      <w:r>
        <w:rPr>
          <w:rFonts w:hint="eastAsia" w:ascii="宋体" w:hAnsi="宋体"/>
          <w:sz w:val="28"/>
          <w:szCs w:val="28"/>
        </w:rPr>
        <w:t>信号灯，在石门大巷1350m空车道侧安设2</w:t>
      </w:r>
      <w:r>
        <w:rPr>
          <w:rFonts w:hint="eastAsia" w:ascii="宋体" w:hAnsi="宋体" w:cs="宋体"/>
          <w:sz w:val="28"/>
          <w:szCs w:val="28"/>
          <w:vertAlign w:val="superscript"/>
        </w:rPr>
        <w:t>#</w:t>
      </w:r>
      <w:r>
        <w:rPr>
          <w:rFonts w:hint="eastAsia" w:ascii="宋体" w:hAnsi="宋体"/>
          <w:sz w:val="28"/>
          <w:szCs w:val="28"/>
        </w:rPr>
        <w:t>信号灯，这两组信号灯为简易自动信号，通常情况下1</w:t>
      </w:r>
      <w:r>
        <w:rPr>
          <w:rFonts w:hint="eastAsia" w:ascii="宋体" w:hAnsi="宋体" w:cs="宋体"/>
          <w:sz w:val="28"/>
          <w:szCs w:val="28"/>
          <w:vertAlign w:val="superscript"/>
        </w:rPr>
        <w:t>#</w:t>
      </w:r>
      <w:r>
        <w:rPr>
          <w:rFonts w:hint="eastAsia" w:ascii="宋体" w:hAnsi="宋体"/>
          <w:sz w:val="28"/>
          <w:szCs w:val="28"/>
        </w:rPr>
        <w:t>、2</w:t>
      </w:r>
      <w:r>
        <w:rPr>
          <w:rFonts w:hint="eastAsia" w:ascii="宋体" w:hAnsi="宋体" w:cs="宋体"/>
          <w:sz w:val="28"/>
          <w:szCs w:val="28"/>
          <w:vertAlign w:val="superscript"/>
        </w:rPr>
        <w:t>#</w:t>
      </w:r>
      <w:r>
        <w:rPr>
          <w:rFonts w:hint="eastAsia" w:ascii="宋体" w:hAnsi="宋体"/>
          <w:sz w:val="28"/>
          <w:szCs w:val="28"/>
        </w:rPr>
        <w:t>信号灯均为常红灯。2</w:t>
      </w:r>
      <w:r>
        <w:rPr>
          <w:rFonts w:hint="eastAsia" w:ascii="宋体" w:hAnsi="宋体"/>
          <w:sz w:val="28"/>
          <w:szCs w:val="28"/>
          <w:vertAlign w:val="superscript"/>
        </w:rPr>
        <w:t>#</w:t>
      </w:r>
      <w:r>
        <w:rPr>
          <w:rFonts w:hint="eastAsia" w:ascii="宋体" w:hAnsi="宋体"/>
          <w:sz w:val="28"/>
          <w:szCs w:val="28"/>
        </w:rPr>
        <w:t>信号灯的控制行程开关1安设在东石门大巷1300m空车道处，开关2安设在2</w:t>
      </w:r>
      <w:r>
        <w:rPr>
          <w:rFonts w:hint="eastAsia" w:ascii="宋体" w:hAnsi="宋体" w:cs="宋体"/>
          <w:sz w:val="28"/>
          <w:szCs w:val="28"/>
          <w:vertAlign w:val="superscript"/>
        </w:rPr>
        <w:t>#</w:t>
      </w:r>
      <w:r>
        <w:rPr>
          <w:rFonts w:hint="eastAsia" w:ascii="宋体" w:hAnsi="宋体"/>
          <w:sz w:val="28"/>
          <w:szCs w:val="28"/>
        </w:rPr>
        <w:t>信号灯处，开关3安设在空车材料巷往里80m处。1</w:t>
      </w:r>
      <w:r>
        <w:rPr>
          <w:rFonts w:hint="eastAsia" w:ascii="宋体" w:hAnsi="宋体"/>
          <w:sz w:val="28"/>
          <w:szCs w:val="28"/>
          <w:vertAlign w:val="superscript"/>
        </w:rPr>
        <w:t>#</w:t>
      </w:r>
      <w:r>
        <w:rPr>
          <w:rFonts w:hint="eastAsia" w:ascii="宋体" w:hAnsi="宋体"/>
          <w:sz w:val="28"/>
          <w:szCs w:val="28"/>
        </w:rPr>
        <w:t>信号灯控制行程开关4安设在道岔往里20m处，开关5安设在1</w:t>
      </w:r>
      <w:r>
        <w:rPr>
          <w:rFonts w:hint="eastAsia" w:ascii="宋体" w:hAnsi="宋体"/>
          <w:sz w:val="28"/>
          <w:szCs w:val="28"/>
          <w:vertAlign w:val="superscript"/>
        </w:rPr>
        <w:t>#</w:t>
      </w:r>
      <w:r>
        <w:rPr>
          <w:rFonts w:hint="eastAsia" w:ascii="宋体" w:hAnsi="宋体"/>
          <w:sz w:val="28"/>
          <w:szCs w:val="28"/>
        </w:rPr>
        <w:t>信号灯下，开关6安设在出车道1350m处。这两组简易自动信号的消信号控制压扣安设在矸石编组巷出口牛鼻碹处。</w:t>
      </w:r>
    </w:p>
    <w:p>
      <w:pPr>
        <w:spacing w:line="560" w:lineRule="exact"/>
        <w:ind w:firstLine="560" w:firstLineChars="200"/>
        <w:rPr>
          <w:rFonts w:ascii="宋体" w:hAnsi="宋体"/>
          <w:sz w:val="28"/>
          <w:szCs w:val="28"/>
        </w:rPr>
      </w:pPr>
      <w:r>
        <w:rPr>
          <w:rFonts w:hint="eastAsia" w:ascii="宋体" w:hAnsi="宋体"/>
          <w:sz w:val="28"/>
          <w:szCs w:val="28"/>
        </w:rPr>
        <w:t>(二)安全行车</w:t>
      </w:r>
    </w:p>
    <w:p>
      <w:pPr>
        <w:spacing w:line="560" w:lineRule="exact"/>
        <w:ind w:firstLine="560" w:firstLineChars="200"/>
        <w:rPr>
          <w:rFonts w:ascii="宋体" w:hAnsi="宋体"/>
          <w:sz w:val="28"/>
          <w:szCs w:val="28"/>
        </w:rPr>
      </w:pPr>
      <w:r>
        <w:rPr>
          <w:rFonts w:hint="eastAsia" w:ascii="宋体" w:hAnsi="宋体"/>
          <w:sz w:val="28"/>
          <w:szCs w:val="28"/>
        </w:rPr>
        <w:t>1.东石门大巷进车</w:t>
      </w:r>
    </w:p>
    <w:p>
      <w:pPr>
        <w:spacing w:line="560" w:lineRule="exact"/>
        <w:ind w:firstLine="560" w:firstLineChars="200"/>
        <w:rPr>
          <w:rFonts w:ascii="宋体" w:hAnsi="宋体"/>
          <w:sz w:val="28"/>
          <w:szCs w:val="28"/>
        </w:rPr>
      </w:pPr>
      <w:r>
        <w:rPr>
          <w:rFonts w:hint="eastAsia" w:ascii="宋体" w:hAnsi="宋体"/>
          <w:sz w:val="28"/>
          <w:szCs w:val="28"/>
        </w:rPr>
        <w:t>空车道运行的车辆在1300m处通过开关1要信号，如果2</w:t>
      </w:r>
      <w:r>
        <w:rPr>
          <w:rFonts w:hint="eastAsia" w:ascii="宋体" w:hAnsi="宋体" w:cs="宋体"/>
          <w:sz w:val="28"/>
          <w:szCs w:val="28"/>
          <w:vertAlign w:val="superscript"/>
        </w:rPr>
        <w:t>#</w:t>
      </w:r>
      <w:r>
        <w:rPr>
          <w:rFonts w:hint="eastAsia" w:ascii="宋体" w:hAnsi="宋体"/>
          <w:sz w:val="28"/>
          <w:szCs w:val="28"/>
        </w:rPr>
        <w:t>信号灯为红灯则要将车停在2</w:t>
      </w:r>
      <w:r>
        <w:rPr>
          <w:rFonts w:hint="eastAsia" w:ascii="宋体" w:hAnsi="宋体" w:cs="宋体"/>
          <w:sz w:val="28"/>
          <w:szCs w:val="28"/>
          <w:vertAlign w:val="superscript"/>
        </w:rPr>
        <w:t>#</w:t>
      </w:r>
      <w:r>
        <w:rPr>
          <w:rFonts w:hint="eastAsia" w:ascii="宋体" w:hAnsi="宋体"/>
          <w:sz w:val="28"/>
          <w:szCs w:val="28"/>
        </w:rPr>
        <w:t>信号灯下等待，如果2</w:t>
      </w:r>
      <w:r>
        <w:rPr>
          <w:rFonts w:hint="eastAsia" w:ascii="宋体" w:hAnsi="宋体" w:cs="宋体"/>
          <w:sz w:val="28"/>
          <w:szCs w:val="28"/>
          <w:vertAlign w:val="superscript"/>
        </w:rPr>
        <w:t>#</w:t>
      </w:r>
      <w:r>
        <w:rPr>
          <w:rFonts w:hint="eastAsia" w:ascii="宋体" w:hAnsi="宋体"/>
          <w:sz w:val="28"/>
          <w:szCs w:val="28"/>
        </w:rPr>
        <w:t>信号灯变为绿色，则正常慢速向里运行，当机车通过2</w:t>
      </w:r>
      <w:r>
        <w:rPr>
          <w:rFonts w:hint="eastAsia" w:ascii="宋体" w:hAnsi="宋体" w:cs="宋体"/>
          <w:sz w:val="28"/>
          <w:szCs w:val="28"/>
          <w:vertAlign w:val="superscript"/>
        </w:rPr>
        <w:t>#</w:t>
      </w:r>
      <w:r>
        <w:rPr>
          <w:rFonts w:hint="eastAsia" w:ascii="宋体" w:hAnsi="宋体"/>
          <w:sz w:val="28"/>
          <w:szCs w:val="28"/>
        </w:rPr>
        <w:t>信号灯时，通过开关2将2</w:t>
      </w:r>
      <w:r>
        <w:rPr>
          <w:rFonts w:hint="eastAsia" w:ascii="宋体" w:hAnsi="宋体" w:cs="宋体"/>
          <w:sz w:val="28"/>
          <w:szCs w:val="28"/>
          <w:vertAlign w:val="superscript"/>
        </w:rPr>
        <w:t>#</w:t>
      </w:r>
      <w:r>
        <w:rPr>
          <w:rFonts w:hint="eastAsia" w:ascii="宋体" w:hAnsi="宋体"/>
          <w:sz w:val="28"/>
          <w:szCs w:val="28"/>
        </w:rPr>
        <w:t>信号灯变为红灯，此时1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信号灯即使有其它车辆要信号，也不会变为绿灯，车辆正常向里运行，当通过开关3后，1</w:t>
      </w:r>
      <w:r>
        <w:rPr>
          <w:rFonts w:hint="eastAsia" w:ascii="宋体" w:hAnsi="宋体" w:cs="宋体"/>
          <w:sz w:val="28"/>
          <w:szCs w:val="28"/>
          <w:vertAlign w:val="superscript"/>
        </w:rPr>
        <w:t>#</w:t>
      </w:r>
      <w:r>
        <w:rPr>
          <w:rFonts w:hint="eastAsia" w:ascii="宋体" w:hAnsi="宋体"/>
          <w:sz w:val="28"/>
          <w:szCs w:val="28"/>
        </w:rPr>
        <w:t>信号灯恢复为绿灯，2</w:t>
      </w:r>
      <w:r>
        <w:rPr>
          <w:rFonts w:hint="eastAsia" w:ascii="宋体" w:hAnsi="宋体" w:cs="宋体"/>
          <w:sz w:val="28"/>
          <w:szCs w:val="28"/>
          <w:vertAlign w:val="superscript"/>
        </w:rPr>
        <w:t>#</w:t>
      </w:r>
      <w:r>
        <w:rPr>
          <w:rFonts w:hint="eastAsia" w:ascii="宋体" w:hAnsi="宋体"/>
          <w:sz w:val="28"/>
          <w:szCs w:val="28"/>
        </w:rPr>
        <w:t>信号灯恢复为红灯。</w:t>
      </w:r>
    </w:p>
    <w:p>
      <w:pPr>
        <w:spacing w:line="560" w:lineRule="exact"/>
        <w:ind w:firstLine="560" w:firstLineChars="200"/>
        <w:rPr>
          <w:rFonts w:ascii="宋体" w:hAnsi="宋体"/>
          <w:sz w:val="28"/>
          <w:szCs w:val="28"/>
        </w:rPr>
      </w:pPr>
      <w:r>
        <w:rPr>
          <w:rFonts w:hint="eastAsia" w:ascii="宋体" w:hAnsi="宋体"/>
          <w:sz w:val="28"/>
          <w:szCs w:val="28"/>
        </w:rPr>
        <w:t>2.矸石编组巷出车</w:t>
      </w:r>
    </w:p>
    <w:p>
      <w:pPr>
        <w:spacing w:line="560" w:lineRule="exact"/>
        <w:ind w:firstLine="560" w:firstLineChars="200"/>
        <w:rPr>
          <w:rFonts w:ascii="宋体" w:hAnsi="宋体"/>
          <w:sz w:val="28"/>
          <w:szCs w:val="28"/>
        </w:rPr>
      </w:pPr>
      <w:r>
        <w:rPr>
          <w:rFonts w:hint="eastAsia" w:ascii="宋体" w:hAnsi="宋体"/>
          <w:sz w:val="28"/>
          <w:szCs w:val="28"/>
        </w:rPr>
        <w:t>返出的车通过开关4要信号，如果1</w:t>
      </w:r>
      <w:r>
        <w:rPr>
          <w:rFonts w:hint="eastAsia" w:ascii="宋体" w:hAnsi="宋体"/>
          <w:sz w:val="28"/>
          <w:szCs w:val="28"/>
          <w:vertAlign w:val="superscript"/>
        </w:rPr>
        <w:t>#</w:t>
      </w:r>
      <w:r>
        <w:rPr>
          <w:rFonts w:hint="eastAsia" w:ascii="宋体" w:hAnsi="宋体"/>
          <w:sz w:val="28"/>
          <w:szCs w:val="28"/>
        </w:rPr>
        <w:t>信号灯为红灯，则要将车停在1</w:t>
      </w:r>
      <w:r>
        <w:rPr>
          <w:rFonts w:hint="eastAsia" w:ascii="宋体" w:hAnsi="宋体"/>
          <w:sz w:val="28"/>
          <w:szCs w:val="28"/>
          <w:vertAlign w:val="superscript"/>
        </w:rPr>
        <w:t>#</w:t>
      </w:r>
      <w:r>
        <w:rPr>
          <w:rFonts w:hint="eastAsia" w:ascii="宋体" w:hAnsi="宋体"/>
          <w:sz w:val="28"/>
          <w:szCs w:val="28"/>
        </w:rPr>
        <w:t>信号灯下等待，如果1</w:t>
      </w:r>
      <w:r>
        <w:rPr>
          <w:rFonts w:hint="eastAsia" w:ascii="宋体" w:hAnsi="宋体"/>
          <w:sz w:val="28"/>
          <w:szCs w:val="28"/>
          <w:vertAlign w:val="superscript"/>
        </w:rPr>
        <w:t>#</w:t>
      </w:r>
      <w:r>
        <w:rPr>
          <w:rFonts w:hint="eastAsia" w:ascii="宋体" w:hAnsi="宋体"/>
          <w:sz w:val="28"/>
          <w:szCs w:val="28"/>
        </w:rPr>
        <w:t>信号灯变为绿灯，则正常向外运行，当机车通过2</w:t>
      </w:r>
      <w:r>
        <w:rPr>
          <w:rFonts w:hint="eastAsia" w:ascii="宋体" w:hAnsi="宋体"/>
          <w:sz w:val="28"/>
          <w:szCs w:val="28"/>
          <w:vertAlign w:val="superscript"/>
        </w:rPr>
        <w:t>#</w:t>
      </w:r>
      <w:r>
        <w:rPr>
          <w:rFonts w:hint="eastAsia" w:ascii="宋体" w:hAnsi="宋体"/>
          <w:sz w:val="28"/>
          <w:szCs w:val="28"/>
        </w:rPr>
        <w:t>信号灯时，通过开关5将1</w:t>
      </w:r>
      <w:r>
        <w:rPr>
          <w:rFonts w:hint="eastAsia" w:ascii="宋体" w:hAnsi="宋体"/>
          <w:sz w:val="28"/>
          <w:szCs w:val="28"/>
          <w:vertAlign w:val="superscript"/>
        </w:rPr>
        <w:t>#</w:t>
      </w:r>
      <w:r>
        <w:rPr>
          <w:rFonts w:hint="eastAsia" w:ascii="宋体" w:hAnsi="宋体"/>
          <w:sz w:val="28"/>
          <w:szCs w:val="28"/>
        </w:rPr>
        <w:t>信号灯变为红灯，此时1</w:t>
      </w:r>
      <w:r>
        <w:rPr>
          <w:rFonts w:hint="eastAsia" w:ascii="宋体" w:hAnsi="宋体"/>
          <w:sz w:val="28"/>
          <w:szCs w:val="28"/>
          <w:vertAlign w:val="superscript"/>
        </w:rPr>
        <w:t>#</w:t>
      </w:r>
      <w:r>
        <w:rPr>
          <w:rFonts w:hint="eastAsia" w:ascii="宋体" w:hAnsi="宋体"/>
          <w:sz w:val="28"/>
          <w:szCs w:val="28"/>
        </w:rPr>
        <w:t>、2</w:t>
      </w:r>
      <w:r>
        <w:rPr>
          <w:rFonts w:hint="eastAsia" w:ascii="宋体" w:hAnsi="宋体"/>
          <w:sz w:val="28"/>
          <w:szCs w:val="28"/>
          <w:vertAlign w:val="superscript"/>
        </w:rPr>
        <w:t>#</w:t>
      </w:r>
      <w:r>
        <w:rPr>
          <w:rFonts w:hint="eastAsia" w:ascii="宋体" w:hAnsi="宋体"/>
          <w:sz w:val="28"/>
          <w:szCs w:val="28"/>
        </w:rPr>
        <w:t>信号灯都为红灯，当车辆通过开关6后，其它车辆可通过行程开关要信号。</w:t>
      </w:r>
    </w:p>
    <w:p>
      <w:pPr>
        <w:numPr>
          <w:ilvl w:val="0"/>
          <w:numId w:val="2"/>
        </w:numPr>
        <w:spacing w:line="560" w:lineRule="exact"/>
        <w:ind w:firstLine="560" w:firstLineChars="200"/>
        <w:rPr>
          <w:rFonts w:ascii="宋体" w:hAnsi="宋体"/>
          <w:bCs/>
          <w:sz w:val="28"/>
          <w:szCs w:val="28"/>
        </w:rPr>
      </w:pPr>
      <w:bookmarkStart w:id="383" w:name="_Toc14626"/>
      <w:r>
        <w:rPr>
          <w:rFonts w:hint="eastAsia" w:ascii="宋体" w:hAnsi="宋体"/>
          <w:bCs/>
          <w:sz w:val="28"/>
          <w:szCs w:val="28"/>
        </w:rPr>
        <w:t>十五横贯至十七横贯</w:t>
      </w:r>
      <w:bookmarkEnd w:id="383"/>
      <w:r>
        <w:rPr>
          <w:rFonts w:hint="eastAsia" w:ascii="宋体" w:hAnsi="宋体"/>
          <w:bCs/>
          <w:sz w:val="28"/>
          <w:szCs w:val="28"/>
        </w:rPr>
        <w:t>单轨运行</w:t>
      </w:r>
    </w:p>
    <w:p>
      <w:pPr>
        <w:spacing w:line="560" w:lineRule="exact"/>
        <w:ind w:firstLine="560" w:firstLineChars="200"/>
        <w:rPr>
          <w:rFonts w:ascii="宋体" w:hAnsi="宋体"/>
          <w:sz w:val="28"/>
          <w:szCs w:val="28"/>
        </w:rPr>
      </w:pPr>
      <w:r>
        <w:rPr>
          <w:rFonts w:hint="eastAsia" w:ascii="宋体" w:hAnsi="宋体"/>
          <w:sz w:val="28"/>
          <w:szCs w:val="28"/>
        </w:rPr>
        <w:t>（一）相关信号设置规定（附图十三）</w:t>
      </w:r>
    </w:p>
    <w:p>
      <w:pPr>
        <w:spacing w:line="560" w:lineRule="exact"/>
        <w:ind w:firstLine="560" w:firstLineChars="200"/>
        <w:rPr>
          <w:rFonts w:ascii="宋体" w:hAnsi="宋体"/>
          <w:sz w:val="28"/>
          <w:szCs w:val="28"/>
        </w:rPr>
      </w:pPr>
      <w:r>
        <w:rPr>
          <w:rFonts w:hint="eastAsia" w:ascii="宋体" w:hAnsi="宋体"/>
          <w:sz w:val="28"/>
          <w:szCs w:val="28"/>
        </w:rPr>
        <w:t xml:space="preserve"> 在西大巷4930m处空车道侧安设1</w:t>
      </w:r>
      <w:r>
        <w:rPr>
          <w:rFonts w:hint="eastAsia" w:ascii="宋体" w:hAnsi="宋体" w:cs="宋体"/>
          <w:sz w:val="28"/>
          <w:szCs w:val="28"/>
          <w:vertAlign w:val="superscript"/>
        </w:rPr>
        <w:t>#</w:t>
      </w:r>
      <w:r>
        <w:rPr>
          <w:rFonts w:hint="eastAsia" w:ascii="宋体" w:hAnsi="宋体"/>
          <w:sz w:val="28"/>
          <w:szCs w:val="28"/>
        </w:rPr>
        <w:t>信号灯，在西大巷5200m处重车道侧安设2</w:t>
      </w:r>
      <w:r>
        <w:rPr>
          <w:rFonts w:hint="eastAsia" w:ascii="宋体" w:hAnsi="宋体" w:cs="宋体"/>
          <w:sz w:val="28"/>
          <w:szCs w:val="28"/>
          <w:vertAlign w:val="superscript"/>
        </w:rPr>
        <w:t>#</w:t>
      </w:r>
      <w:r>
        <w:rPr>
          <w:rFonts w:hint="eastAsia" w:ascii="宋体" w:hAnsi="宋体"/>
          <w:sz w:val="28"/>
          <w:szCs w:val="28"/>
        </w:rPr>
        <w:t>信号灯，这两组信号灯为简易自动信号，通常情况下都为红灯。控制1</w:t>
      </w:r>
      <w:r>
        <w:rPr>
          <w:rFonts w:hint="eastAsia" w:ascii="宋体" w:hAnsi="宋体" w:cs="宋体"/>
          <w:sz w:val="28"/>
          <w:szCs w:val="28"/>
          <w:vertAlign w:val="superscript"/>
        </w:rPr>
        <w:t>#</w:t>
      </w:r>
      <w:r>
        <w:rPr>
          <w:rFonts w:hint="eastAsia" w:ascii="宋体" w:hAnsi="宋体"/>
          <w:sz w:val="28"/>
          <w:szCs w:val="28"/>
        </w:rPr>
        <w:t>信号灯的行程开关1安设在1</w:t>
      </w:r>
      <w:r>
        <w:rPr>
          <w:rFonts w:hint="eastAsia" w:ascii="宋体" w:hAnsi="宋体" w:cs="宋体"/>
          <w:sz w:val="28"/>
          <w:szCs w:val="28"/>
          <w:vertAlign w:val="superscript"/>
        </w:rPr>
        <w:t>#</w:t>
      </w:r>
      <w:r>
        <w:rPr>
          <w:rFonts w:hint="eastAsia" w:ascii="宋体" w:hAnsi="宋体"/>
          <w:sz w:val="28"/>
          <w:szCs w:val="28"/>
        </w:rPr>
        <w:t>信号灯往外40m处，开关2安设在1</w:t>
      </w:r>
      <w:r>
        <w:rPr>
          <w:rFonts w:hint="eastAsia" w:ascii="宋体" w:hAnsi="宋体" w:cs="宋体"/>
          <w:sz w:val="28"/>
          <w:szCs w:val="28"/>
          <w:vertAlign w:val="superscript"/>
        </w:rPr>
        <w:t>#</w:t>
      </w:r>
      <w:r>
        <w:rPr>
          <w:rFonts w:hint="eastAsia" w:ascii="宋体" w:hAnsi="宋体"/>
          <w:sz w:val="28"/>
          <w:szCs w:val="28"/>
        </w:rPr>
        <w:t>信号灯处，开关3安设在2</w:t>
      </w:r>
      <w:r>
        <w:rPr>
          <w:rFonts w:hint="eastAsia" w:ascii="宋体" w:hAnsi="宋体" w:cs="宋体"/>
          <w:sz w:val="28"/>
          <w:szCs w:val="28"/>
          <w:vertAlign w:val="superscript"/>
        </w:rPr>
        <w:t>#</w:t>
      </w:r>
      <w:r>
        <w:rPr>
          <w:rFonts w:hint="eastAsia" w:ascii="宋体" w:hAnsi="宋体"/>
          <w:sz w:val="28"/>
          <w:szCs w:val="28"/>
        </w:rPr>
        <w:t>信号灯往里80m处大巷空车道。控制2</w:t>
      </w:r>
      <w:r>
        <w:rPr>
          <w:rFonts w:hint="eastAsia" w:ascii="宋体" w:hAnsi="宋体" w:cs="宋体"/>
          <w:sz w:val="28"/>
          <w:szCs w:val="28"/>
          <w:vertAlign w:val="superscript"/>
        </w:rPr>
        <w:t>#</w:t>
      </w:r>
      <w:r>
        <w:rPr>
          <w:rFonts w:hint="eastAsia" w:ascii="宋体" w:hAnsi="宋体"/>
          <w:sz w:val="28"/>
          <w:szCs w:val="28"/>
        </w:rPr>
        <w:t>信号灯的行程开关4安设在西大巷5250m处重车道，开关5安设在2</w:t>
      </w:r>
      <w:r>
        <w:rPr>
          <w:rFonts w:hint="eastAsia" w:ascii="宋体" w:hAnsi="宋体" w:cs="宋体"/>
          <w:sz w:val="28"/>
          <w:szCs w:val="28"/>
          <w:vertAlign w:val="superscript"/>
        </w:rPr>
        <w:t>#</w:t>
      </w:r>
      <w:r>
        <w:rPr>
          <w:rFonts w:hint="eastAsia" w:ascii="宋体" w:hAnsi="宋体"/>
          <w:sz w:val="28"/>
          <w:szCs w:val="28"/>
        </w:rPr>
        <w:t>信号灯处，开关6安设在1</w:t>
      </w:r>
      <w:r>
        <w:rPr>
          <w:rFonts w:hint="eastAsia" w:ascii="宋体" w:hAnsi="宋体" w:cs="宋体"/>
          <w:sz w:val="28"/>
          <w:szCs w:val="28"/>
          <w:vertAlign w:val="superscript"/>
        </w:rPr>
        <w:t>#</w:t>
      </w:r>
      <w:r>
        <w:rPr>
          <w:rFonts w:hint="eastAsia" w:ascii="宋体" w:hAnsi="宋体"/>
          <w:sz w:val="28"/>
          <w:szCs w:val="28"/>
        </w:rPr>
        <w:t>信号灯往外40m大巷重车道。这两组简易自动信号的消信号控制压扣T安设在1</w:t>
      </w:r>
      <w:r>
        <w:rPr>
          <w:rFonts w:hint="eastAsia" w:ascii="宋体" w:hAnsi="宋体" w:cs="宋体"/>
          <w:sz w:val="28"/>
          <w:szCs w:val="28"/>
          <w:vertAlign w:val="superscript"/>
        </w:rPr>
        <w:t>#</w:t>
      </w:r>
      <w:r>
        <w:rPr>
          <w:rFonts w:hint="eastAsia" w:ascii="宋体" w:hAnsi="宋体"/>
          <w:sz w:val="28"/>
          <w:szCs w:val="28"/>
        </w:rPr>
        <w:t>信号灯碹帮处。在1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信号灯下方碹帮安设两组声光语音信号装置。</w:t>
      </w:r>
    </w:p>
    <w:p>
      <w:pPr>
        <w:spacing w:line="560" w:lineRule="exact"/>
        <w:ind w:firstLine="560" w:firstLineChars="200"/>
        <w:rPr>
          <w:rFonts w:ascii="宋体" w:hAnsi="宋体"/>
          <w:sz w:val="28"/>
          <w:szCs w:val="28"/>
        </w:rPr>
      </w:pPr>
      <w:r>
        <w:rPr>
          <w:rFonts w:hint="eastAsia" w:ascii="宋体" w:hAnsi="宋体"/>
          <w:sz w:val="28"/>
          <w:szCs w:val="28"/>
        </w:rPr>
        <w:t>(二)安全行车</w:t>
      </w:r>
    </w:p>
    <w:p>
      <w:pPr>
        <w:spacing w:line="560" w:lineRule="exact"/>
        <w:ind w:firstLine="560" w:firstLineChars="200"/>
        <w:rPr>
          <w:rFonts w:ascii="宋体" w:hAnsi="宋体"/>
          <w:bCs/>
          <w:sz w:val="28"/>
          <w:szCs w:val="28"/>
        </w:rPr>
      </w:pPr>
      <w:r>
        <w:rPr>
          <w:rFonts w:hint="eastAsia" w:ascii="宋体" w:hAnsi="宋体"/>
          <w:bCs/>
          <w:sz w:val="28"/>
          <w:szCs w:val="28"/>
        </w:rPr>
        <w:t>1.空车道进车</w:t>
      </w:r>
    </w:p>
    <w:p>
      <w:pPr>
        <w:spacing w:line="560" w:lineRule="exact"/>
        <w:ind w:firstLine="560" w:firstLineChars="200"/>
        <w:rPr>
          <w:rFonts w:ascii="宋体" w:hAnsi="宋体"/>
          <w:sz w:val="28"/>
          <w:szCs w:val="28"/>
        </w:rPr>
      </w:pPr>
      <w:r>
        <w:rPr>
          <w:rFonts w:hint="eastAsia" w:ascii="宋体" w:hAnsi="宋体"/>
          <w:sz w:val="28"/>
          <w:szCs w:val="28"/>
        </w:rPr>
        <w:t>空车道运行的车辆在距1</w:t>
      </w:r>
      <w:r>
        <w:rPr>
          <w:rFonts w:hint="eastAsia" w:ascii="宋体" w:hAnsi="宋体" w:cs="宋体"/>
          <w:sz w:val="28"/>
          <w:szCs w:val="28"/>
          <w:vertAlign w:val="superscript"/>
        </w:rPr>
        <w:t>#</w:t>
      </w:r>
      <w:r>
        <w:rPr>
          <w:rFonts w:hint="eastAsia" w:ascii="宋体" w:hAnsi="宋体"/>
          <w:sz w:val="28"/>
          <w:szCs w:val="28"/>
        </w:rPr>
        <w:t>信号灯40m处通过开关1要信号，如果1</w:t>
      </w:r>
      <w:r>
        <w:rPr>
          <w:rFonts w:hint="eastAsia" w:ascii="宋体" w:hAnsi="宋体" w:cs="宋体"/>
          <w:sz w:val="28"/>
          <w:szCs w:val="28"/>
          <w:vertAlign w:val="superscript"/>
        </w:rPr>
        <w:t>#</w:t>
      </w:r>
      <w:r>
        <w:rPr>
          <w:rFonts w:hint="eastAsia" w:ascii="宋体" w:hAnsi="宋体"/>
          <w:sz w:val="28"/>
          <w:szCs w:val="28"/>
        </w:rPr>
        <w:t>信号灯为红灯则要将车停在1</w:t>
      </w:r>
      <w:r>
        <w:rPr>
          <w:rFonts w:hint="eastAsia" w:ascii="宋体" w:hAnsi="宋体" w:cs="宋体"/>
          <w:sz w:val="28"/>
          <w:szCs w:val="28"/>
          <w:vertAlign w:val="superscript"/>
        </w:rPr>
        <w:t>#</w:t>
      </w:r>
      <w:r>
        <w:rPr>
          <w:rFonts w:hint="eastAsia" w:ascii="宋体" w:hAnsi="宋体"/>
          <w:sz w:val="28"/>
          <w:szCs w:val="28"/>
        </w:rPr>
        <w:t>信号灯下；如果1</w:t>
      </w:r>
      <w:r>
        <w:rPr>
          <w:rFonts w:hint="eastAsia" w:ascii="宋体" w:hAnsi="宋体" w:cs="宋体"/>
          <w:sz w:val="28"/>
          <w:szCs w:val="28"/>
          <w:vertAlign w:val="superscript"/>
        </w:rPr>
        <w:t>#</w:t>
      </w:r>
      <w:r>
        <w:rPr>
          <w:rFonts w:hint="eastAsia" w:ascii="宋体" w:hAnsi="宋体"/>
          <w:sz w:val="28"/>
          <w:szCs w:val="28"/>
        </w:rPr>
        <w:t>信号灯变为绿色，则正常慢速向里运行，当机车通过1</w:t>
      </w:r>
      <w:r>
        <w:rPr>
          <w:rFonts w:hint="eastAsia" w:ascii="宋体" w:hAnsi="宋体" w:cs="宋体"/>
          <w:sz w:val="28"/>
          <w:szCs w:val="28"/>
          <w:vertAlign w:val="superscript"/>
        </w:rPr>
        <w:t>#</w:t>
      </w:r>
      <w:r>
        <w:rPr>
          <w:rFonts w:hint="eastAsia" w:ascii="宋体" w:hAnsi="宋体"/>
          <w:sz w:val="28"/>
          <w:szCs w:val="28"/>
        </w:rPr>
        <w:t>信号灯时，通过开关2将1</w:t>
      </w:r>
      <w:r>
        <w:rPr>
          <w:rFonts w:hint="eastAsia" w:ascii="宋体" w:hAnsi="宋体" w:cs="宋体"/>
          <w:sz w:val="28"/>
          <w:szCs w:val="28"/>
          <w:vertAlign w:val="superscript"/>
        </w:rPr>
        <w:t>#</w:t>
      </w:r>
      <w:r>
        <w:rPr>
          <w:rFonts w:hint="eastAsia" w:ascii="宋体" w:hAnsi="宋体"/>
          <w:sz w:val="28"/>
          <w:szCs w:val="28"/>
        </w:rPr>
        <w:t>信号灯变为红灯，此时1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信号灯即使有其它车辆要信号，也不会变为绿灯，车辆正常向里运行，在通过开关3后，其它车辆方可通过行程开关要信号，使1</w:t>
      </w:r>
      <w:r>
        <w:rPr>
          <w:rFonts w:hint="eastAsia" w:ascii="宋体" w:hAnsi="宋体" w:cs="宋体"/>
          <w:sz w:val="28"/>
          <w:szCs w:val="28"/>
          <w:vertAlign w:val="superscript"/>
        </w:rPr>
        <w:t>#</w:t>
      </w:r>
      <w:r>
        <w:rPr>
          <w:rFonts w:hint="eastAsia" w:ascii="宋体" w:hAnsi="宋体"/>
          <w:sz w:val="28"/>
          <w:szCs w:val="28"/>
        </w:rPr>
        <w:t>信号灯或2</w:t>
      </w:r>
      <w:r>
        <w:rPr>
          <w:rFonts w:hint="eastAsia" w:ascii="宋体" w:hAnsi="宋体" w:cs="宋体"/>
          <w:sz w:val="28"/>
          <w:szCs w:val="28"/>
          <w:vertAlign w:val="superscript"/>
        </w:rPr>
        <w:t>#</w:t>
      </w:r>
      <w:r>
        <w:rPr>
          <w:rFonts w:hint="eastAsia" w:ascii="宋体" w:hAnsi="宋体"/>
          <w:sz w:val="28"/>
          <w:szCs w:val="28"/>
        </w:rPr>
        <w:t>信号灯变为绿灯。</w:t>
      </w:r>
    </w:p>
    <w:p>
      <w:pPr>
        <w:spacing w:line="560" w:lineRule="exact"/>
        <w:ind w:firstLine="560" w:firstLineChars="200"/>
        <w:rPr>
          <w:rFonts w:ascii="宋体" w:hAnsi="宋体"/>
          <w:sz w:val="28"/>
          <w:szCs w:val="28"/>
        </w:rPr>
      </w:pPr>
      <w:r>
        <w:rPr>
          <w:rFonts w:hint="eastAsia" w:ascii="宋体" w:hAnsi="宋体"/>
          <w:sz w:val="28"/>
          <w:szCs w:val="28"/>
        </w:rPr>
        <w:t>2.重车道出车</w:t>
      </w:r>
    </w:p>
    <w:p>
      <w:pPr>
        <w:spacing w:line="560" w:lineRule="exact"/>
        <w:ind w:firstLine="560" w:firstLineChars="200"/>
        <w:rPr>
          <w:rFonts w:ascii="宋体" w:hAnsi="宋体"/>
          <w:sz w:val="28"/>
          <w:szCs w:val="28"/>
        </w:rPr>
      </w:pPr>
      <w:r>
        <w:rPr>
          <w:rFonts w:hint="eastAsia" w:ascii="宋体" w:hAnsi="宋体"/>
          <w:sz w:val="28"/>
          <w:szCs w:val="28"/>
        </w:rPr>
        <w:t>重车道运行的车辆在西大巷5250m处通过开关4要信号，如果2</w:t>
      </w:r>
      <w:r>
        <w:rPr>
          <w:rFonts w:hint="eastAsia" w:ascii="宋体" w:hAnsi="宋体" w:cs="宋体"/>
          <w:sz w:val="28"/>
          <w:szCs w:val="28"/>
          <w:vertAlign w:val="superscript"/>
        </w:rPr>
        <w:t>#</w:t>
      </w:r>
      <w:r>
        <w:rPr>
          <w:rFonts w:hint="eastAsia" w:ascii="宋体" w:hAnsi="宋体"/>
          <w:sz w:val="28"/>
          <w:szCs w:val="28"/>
        </w:rPr>
        <w:t>信号灯为红灯，则要将车停在1</w:t>
      </w:r>
      <w:r>
        <w:rPr>
          <w:rFonts w:hint="eastAsia" w:ascii="宋体" w:hAnsi="宋体" w:cs="宋体"/>
          <w:sz w:val="28"/>
          <w:szCs w:val="28"/>
          <w:vertAlign w:val="superscript"/>
        </w:rPr>
        <w:t>#</w:t>
      </w:r>
      <w:r>
        <w:rPr>
          <w:rFonts w:hint="eastAsia" w:ascii="宋体" w:hAnsi="宋体"/>
          <w:sz w:val="28"/>
          <w:szCs w:val="28"/>
        </w:rPr>
        <w:t>信号灯下；如果2</w:t>
      </w:r>
      <w:r>
        <w:rPr>
          <w:rFonts w:hint="eastAsia" w:ascii="宋体" w:hAnsi="宋体" w:cs="宋体"/>
          <w:sz w:val="28"/>
          <w:szCs w:val="28"/>
          <w:vertAlign w:val="superscript"/>
        </w:rPr>
        <w:t>#</w:t>
      </w:r>
      <w:r>
        <w:rPr>
          <w:rFonts w:hint="eastAsia" w:ascii="宋体" w:hAnsi="宋体"/>
          <w:sz w:val="28"/>
          <w:szCs w:val="28"/>
        </w:rPr>
        <w:t>信号灯变为绿色，则正常慢速向外运行，当机车通过2</w:t>
      </w:r>
      <w:r>
        <w:rPr>
          <w:rFonts w:hint="eastAsia" w:ascii="宋体" w:hAnsi="宋体" w:cs="宋体"/>
          <w:sz w:val="28"/>
          <w:szCs w:val="28"/>
          <w:vertAlign w:val="superscript"/>
        </w:rPr>
        <w:t>#</w:t>
      </w:r>
      <w:r>
        <w:rPr>
          <w:rFonts w:hint="eastAsia" w:ascii="宋体" w:hAnsi="宋体"/>
          <w:sz w:val="28"/>
          <w:szCs w:val="28"/>
        </w:rPr>
        <w:t>信号灯时，通过开关5将2</w:t>
      </w:r>
      <w:r>
        <w:rPr>
          <w:rFonts w:hint="eastAsia" w:ascii="宋体" w:hAnsi="宋体" w:cs="宋体"/>
          <w:sz w:val="28"/>
          <w:szCs w:val="28"/>
          <w:vertAlign w:val="superscript"/>
        </w:rPr>
        <w:t>#</w:t>
      </w:r>
      <w:r>
        <w:rPr>
          <w:rFonts w:hint="eastAsia" w:ascii="宋体" w:hAnsi="宋体"/>
          <w:sz w:val="28"/>
          <w:szCs w:val="28"/>
        </w:rPr>
        <w:t>信号灯变为红灯，此时1</w:t>
      </w:r>
      <w:r>
        <w:rPr>
          <w:rFonts w:hint="eastAsia" w:ascii="宋体" w:hAnsi="宋体" w:cs="宋体"/>
          <w:sz w:val="28"/>
          <w:szCs w:val="28"/>
          <w:vertAlign w:val="superscript"/>
        </w:rPr>
        <w:t>#</w:t>
      </w:r>
      <w:r>
        <w:rPr>
          <w:rFonts w:hint="eastAsia" w:ascii="宋体" w:hAnsi="宋体"/>
          <w:sz w:val="28"/>
          <w:szCs w:val="28"/>
        </w:rPr>
        <w:t>信号灯、2</w:t>
      </w:r>
      <w:r>
        <w:rPr>
          <w:rFonts w:hint="eastAsia" w:ascii="宋体" w:hAnsi="宋体" w:cs="宋体"/>
          <w:sz w:val="28"/>
          <w:szCs w:val="28"/>
          <w:vertAlign w:val="superscript"/>
        </w:rPr>
        <w:t>#</w:t>
      </w:r>
      <w:r>
        <w:rPr>
          <w:rFonts w:hint="eastAsia" w:ascii="宋体" w:hAnsi="宋体"/>
          <w:sz w:val="28"/>
          <w:szCs w:val="28"/>
        </w:rPr>
        <w:t>信号灯即使有其它车辆要信号，也不会变为绿灯，车辆正常向外运行，在通过开关6后，其它车辆方可通过行程开关要信号，使1</w:t>
      </w:r>
      <w:r>
        <w:rPr>
          <w:rFonts w:hint="eastAsia" w:ascii="宋体" w:hAnsi="宋体" w:cs="宋体"/>
          <w:sz w:val="28"/>
          <w:szCs w:val="28"/>
          <w:vertAlign w:val="superscript"/>
        </w:rPr>
        <w:t>#</w:t>
      </w:r>
      <w:r>
        <w:rPr>
          <w:rFonts w:hint="eastAsia" w:ascii="宋体" w:hAnsi="宋体"/>
          <w:sz w:val="28"/>
          <w:szCs w:val="28"/>
        </w:rPr>
        <w:t>信号灯或2</w:t>
      </w:r>
      <w:r>
        <w:rPr>
          <w:rFonts w:hint="eastAsia" w:ascii="宋体" w:hAnsi="宋体" w:cs="宋体"/>
          <w:sz w:val="28"/>
          <w:szCs w:val="28"/>
          <w:vertAlign w:val="superscript"/>
        </w:rPr>
        <w:t>#</w:t>
      </w:r>
      <w:r>
        <w:rPr>
          <w:rFonts w:hint="eastAsia" w:ascii="宋体" w:hAnsi="宋体"/>
          <w:sz w:val="28"/>
          <w:szCs w:val="28"/>
        </w:rPr>
        <w:t>信号灯变为绿灯。</w:t>
      </w:r>
    </w:p>
    <w:p>
      <w:pPr>
        <w:spacing w:line="560" w:lineRule="exact"/>
        <w:ind w:firstLine="560" w:firstLineChars="200"/>
        <w:rPr>
          <w:rFonts w:ascii="宋体" w:hAnsi="宋体"/>
          <w:sz w:val="28"/>
          <w:szCs w:val="28"/>
        </w:rPr>
      </w:pPr>
    </w:p>
    <w:p>
      <w:pPr>
        <w:pStyle w:val="4"/>
        <w:jc w:val="center"/>
        <w:rPr>
          <w:rFonts w:asciiTheme="minorEastAsia" w:hAnsiTheme="minorEastAsia" w:eastAsiaTheme="minorEastAsia" w:cstheme="minorEastAsia"/>
          <w:b/>
          <w:bCs/>
          <w:sz w:val="32"/>
          <w:szCs w:val="32"/>
        </w:rPr>
      </w:pPr>
      <w:bookmarkStart w:id="384" w:name="_Toc12519"/>
      <w:r>
        <w:rPr>
          <w:rFonts w:hint="eastAsia" w:asciiTheme="minorEastAsia" w:hAnsiTheme="minorEastAsia" w:eastAsiaTheme="minorEastAsia" w:cstheme="minorEastAsia"/>
          <w:b/>
          <w:bCs/>
          <w:sz w:val="32"/>
          <w:szCs w:val="32"/>
        </w:rPr>
        <w:t>第十节 470水平运输大巷封闭管理措施</w:t>
      </w:r>
      <w:bookmarkEnd w:id="384"/>
    </w:p>
    <w:p>
      <w:pPr>
        <w:pStyle w:val="17"/>
        <w:spacing w:beforeAutospacing="0" w:afterAutospacing="0" w:line="560" w:lineRule="exact"/>
        <w:ind w:firstLine="560" w:firstLineChars="200"/>
        <w:jc w:val="both"/>
        <w:rPr>
          <w:sz w:val="28"/>
          <w:szCs w:val="28"/>
        </w:rPr>
      </w:pPr>
      <w:bookmarkStart w:id="385" w:name="_Toc19875"/>
      <w:r>
        <w:rPr>
          <w:rFonts w:hint="eastAsia"/>
          <w:sz w:val="28"/>
          <w:szCs w:val="28"/>
        </w:rPr>
        <w:t>一、封闭区段</w:t>
      </w:r>
      <w:bookmarkEnd w:id="385"/>
    </w:p>
    <w:p>
      <w:pPr>
        <w:pStyle w:val="17"/>
        <w:spacing w:beforeAutospacing="0" w:afterAutospacing="0" w:line="560" w:lineRule="exact"/>
        <w:ind w:firstLine="560" w:firstLineChars="200"/>
        <w:jc w:val="both"/>
        <w:rPr>
          <w:sz w:val="28"/>
          <w:szCs w:val="28"/>
        </w:rPr>
      </w:pPr>
      <w:r>
        <w:rPr>
          <w:rFonts w:hint="eastAsia"/>
          <w:sz w:val="28"/>
          <w:szCs w:val="28"/>
        </w:rPr>
        <w:t>第一区段：2</w:t>
      </w:r>
      <w:r>
        <w:rPr>
          <w:rFonts w:hint="eastAsia"/>
          <w:b/>
          <w:bCs/>
          <w:sz w:val="28"/>
          <w:szCs w:val="28"/>
          <w:vertAlign w:val="superscript"/>
        </w:rPr>
        <w:t>#</w:t>
      </w:r>
      <w:r>
        <w:rPr>
          <w:rFonts w:hint="eastAsia"/>
          <w:sz w:val="28"/>
          <w:szCs w:val="28"/>
        </w:rPr>
        <w:t>信号站→材料斜井→石门巷1400米→空车材料巷→8</w:t>
      </w:r>
      <w:r>
        <w:rPr>
          <w:rFonts w:hint="eastAsia"/>
          <w:b/>
          <w:bCs/>
          <w:sz w:val="28"/>
          <w:szCs w:val="28"/>
          <w:vertAlign w:val="superscript"/>
        </w:rPr>
        <w:t>#</w:t>
      </w:r>
      <w:r>
        <w:rPr>
          <w:rFonts w:hint="eastAsia"/>
          <w:sz w:val="28"/>
          <w:szCs w:val="28"/>
        </w:rPr>
        <w:t>信号站→9</w:t>
      </w:r>
      <w:r>
        <w:rPr>
          <w:rFonts w:hint="eastAsia"/>
          <w:b/>
          <w:bCs/>
          <w:sz w:val="28"/>
          <w:szCs w:val="28"/>
          <w:vertAlign w:val="superscript"/>
        </w:rPr>
        <w:t>#</w:t>
      </w:r>
      <w:r>
        <w:rPr>
          <w:rFonts w:hint="eastAsia"/>
          <w:sz w:val="28"/>
          <w:szCs w:val="28"/>
        </w:rPr>
        <w:t>信号站→旧10</w:t>
      </w:r>
      <w:r>
        <w:rPr>
          <w:rFonts w:hint="eastAsia"/>
          <w:b/>
          <w:bCs/>
          <w:sz w:val="28"/>
          <w:szCs w:val="28"/>
          <w:vertAlign w:val="superscript"/>
        </w:rPr>
        <w:t>#</w:t>
      </w:r>
      <w:r>
        <w:rPr>
          <w:rFonts w:hint="eastAsia"/>
          <w:sz w:val="28"/>
          <w:szCs w:val="28"/>
        </w:rPr>
        <w:t>信号站（2500米）</w:t>
      </w:r>
    </w:p>
    <w:p>
      <w:pPr>
        <w:pStyle w:val="17"/>
        <w:spacing w:beforeAutospacing="0" w:afterAutospacing="0" w:line="560" w:lineRule="exact"/>
        <w:ind w:firstLine="560" w:firstLineChars="200"/>
        <w:jc w:val="both"/>
        <w:rPr>
          <w:sz w:val="28"/>
          <w:szCs w:val="28"/>
        </w:rPr>
      </w:pPr>
      <w:r>
        <w:rPr>
          <w:rFonts w:hint="eastAsia"/>
          <w:sz w:val="28"/>
          <w:szCs w:val="28"/>
        </w:rPr>
        <w:t>第二区段：石门巷1400米→编组巷→7</w:t>
      </w:r>
      <w:r>
        <w:rPr>
          <w:rFonts w:hint="eastAsia"/>
          <w:b/>
          <w:bCs/>
          <w:sz w:val="28"/>
          <w:szCs w:val="28"/>
          <w:vertAlign w:val="superscript"/>
        </w:rPr>
        <w:t>#</w:t>
      </w:r>
      <w:r>
        <w:rPr>
          <w:rFonts w:hint="eastAsia"/>
          <w:sz w:val="28"/>
          <w:szCs w:val="28"/>
        </w:rPr>
        <w:t>信号站→9</w:t>
      </w:r>
      <w:r>
        <w:rPr>
          <w:rFonts w:hint="eastAsia"/>
          <w:b/>
          <w:bCs/>
          <w:sz w:val="28"/>
          <w:szCs w:val="28"/>
          <w:vertAlign w:val="superscript"/>
        </w:rPr>
        <w:t>#</w:t>
      </w:r>
      <w:r>
        <w:rPr>
          <w:rFonts w:hint="eastAsia"/>
          <w:sz w:val="28"/>
          <w:szCs w:val="28"/>
        </w:rPr>
        <w:t>信号站（1200米）</w:t>
      </w:r>
    </w:p>
    <w:p>
      <w:pPr>
        <w:pStyle w:val="17"/>
        <w:spacing w:beforeAutospacing="0" w:afterAutospacing="0" w:line="560" w:lineRule="exact"/>
        <w:ind w:firstLine="560" w:firstLineChars="200"/>
        <w:jc w:val="both"/>
        <w:rPr>
          <w:sz w:val="28"/>
          <w:szCs w:val="28"/>
        </w:rPr>
      </w:pPr>
      <w:r>
        <w:rPr>
          <w:rFonts w:hint="eastAsia"/>
          <w:sz w:val="28"/>
          <w:szCs w:val="28"/>
        </w:rPr>
        <w:t>第三区段：9</w:t>
      </w:r>
      <w:r>
        <w:rPr>
          <w:rFonts w:hint="eastAsia"/>
          <w:sz w:val="28"/>
          <w:szCs w:val="28"/>
          <w:vertAlign w:val="superscript"/>
        </w:rPr>
        <w:t>#</w:t>
      </w:r>
      <w:r>
        <w:rPr>
          <w:rFonts w:hint="eastAsia"/>
          <w:sz w:val="28"/>
          <w:szCs w:val="28"/>
        </w:rPr>
        <w:t>信号站→六采口→十五横贯→十七横贯→旧八采</w:t>
      </w:r>
      <w:r>
        <w:rPr>
          <w:rFonts w:hint="eastAsia"/>
          <w:b/>
          <w:bCs/>
          <w:sz w:val="28"/>
          <w:szCs w:val="28"/>
        </w:rPr>
        <w:t>口</w:t>
      </w:r>
      <w:r>
        <w:rPr>
          <w:rFonts w:hint="eastAsia"/>
          <w:sz w:val="28"/>
          <w:szCs w:val="28"/>
        </w:rPr>
        <w:t>→二十四横贯→新八采口→西大巷正前车场（4800米）</w:t>
      </w:r>
    </w:p>
    <w:p>
      <w:pPr>
        <w:pStyle w:val="17"/>
        <w:spacing w:beforeAutospacing="0" w:afterAutospacing="0" w:line="560" w:lineRule="exact"/>
        <w:ind w:firstLine="560" w:firstLineChars="200"/>
        <w:jc w:val="both"/>
        <w:rPr>
          <w:sz w:val="28"/>
          <w:szCs w:val="28"/>
        </w:rPr>
      </w:pPr>
      <w:r>
        <w:rPr>
          <w:rFonts w:hint="eastAsia"/>
          <w:sz w:val="28"/>
          <w:szCs w:val="28"/>
        </w:rPr>
        <w:t>第四区段：旧10</w:t>
      </w:r>
      <w:r>
        <w:rPr>
          <w:rFonts w:hint="eastAsia"/>
          <w:b/>
          <w:bCs/>
          <w:sz w:val="28"/>
          <w:szCs w:val="28"/>
          <w:vertAlign w:val="superscript"/>
        </w:rPr>
        <w:t>#</w:t>
      </w:r>
      <w:r>
        <w:rPr>
          <w:rFonts w:hint="eastAsia"/>
          <w:sz w:val="28"/>
          <w:szCs w:val="28"/>
        </w:rPr>
        <w:t>信号站→三采口→五采口→七采口→8502副巷→5400米→南大巷正前信号站→旧九采口→北茹下料巷（4500米）</w:t>
      </w:r>
    </w:p>
    <w:p>
      <w:pPr>
        <w:pStyle w:val="17"/>
        <w:spacing w:beforeAutospacing="0" w:afterAutospacing="0" w:line="560" w:lineRule="exact"/>
        <w:ind w:firstLine="560" w:firstLineChars="200"/>
        <w:jc w:val="both"/>
        <w:rPr>
          <w:sz w:val="28"/>
          <w:szCs w:val="28"/>
        </w:rPr>
      </w:pPr>
      <w:r>
        <w:rPr>
          <w:rFonts w:hint="eastAsia"/>
          <w:sz w:val="28"/>
          <w:szCs w:val="28"/>
        </w:rPr>
        <w:t>第五区段：北茹下料巷下部车场口→北茹运输大巷信号站→九采辅助轨道巷口→充电库→15</w:t>
      </w:r>
      <w:r>
        <w:rPr>
          <w:rFonts w:hint="eastAsia"/>
          <w:b/>
          <w:bCs/>
          <w:sz w:val="28"/>
          <w:szCs w:val="28"/>
          <w:vertAlign w:val="superscript"/>
        </w:rPr>
        <w:t>#</w:t>
      </w:r>
      <w:r>
        <w:rPr>
          <w:rFonts w:hint="eastAsia"/>
          <w:sz w:val="28"/>
          <w:szCs w:val="28"/>
        </w:rPr>
        <w:t>煤十一区平台（900米）</w:t>
      </w:r>
    </w:p>
    <w:p>
      <w:pPr>
        <w:pStyle w:val="17"/>
        <w:spacing w:beforeAutospacing="0" w:afterAutospacing="0" w:line="560" w:lineRule="exact"/>
        <w:ind w:firstLine="560" w:firstLineChars="200"/>
        <w:jc w:val="both"/>
        <w:rPr>
          <w:sz w:val="28"/>
          <w:szCs w:val="28"/>
        </w:rPr>
      </w:pPr>
      <w:bookmarkStart w:id="386" w:name="_Toc21450"/>
      <w:r>
        <w:rPr>
          <w:rFonts w:hint="eastAsia"/>
          <w:sz w:val="28"/>
          <w:szCs w:val="28"/>
        </w:rPr>
        <w:t>二、相关规定要求</w:t>
      </w:r>
      <w:bookmarkEnd w:id="386"/>
    </w:p>
    <w:p>
      <w:pPr>
        <w:pStyle w:val="17"/>
        <w:spacing w:beforeAutospacing="0" w:afterAutospacing="0" w:line="560" w:lineRule="exact"/>
        <w:ind w:firstLine="560" w:firstLineChars="200"/>
        <w:jc w:val="both"/>
        <w:rPr>
          <w:sz w:val="28"/>
          <w:szCs w:val="28"/>
        </w:rPr>
      </w:pPr>
      <w:r>
        <w:rPr>
          <w:rFonts w:hint="eastAsia"/>
          <w:sz w:val="28"/>
          <w:szCs w:val="28"/>
        </w:rPr>
        <w:t>矿井主要运输大巷必须实施封闭式管理，并遵守以下规定：</w:t>
      </w:r>
    </w:p>
    <w:p>
      <w:pPr>
        <w:pStyle w:val="17"/>
        <w:spacing w:beforeAutospacing="0" w:afterAutospacing="0" w:line="560" w:lineRule="exact"/>
        <w:ind w:firstLine="560" w:firstLineChars="200"/>
        <w:jc w:val="both"/>
        <w:rPr>
          <w:sz w:val="28"/>
          <w:szCs w:val="28"/>
        </w:rPr>
      </w:pPr>
      <w:r>
        <w:rPr>
          <w:rFonts w:hint="eastAsia"/>
          <w:sz w:val="28"/>
          <w:szCs w:val="28"/>
        </w:rPr>
        <w:t>（一）矿井主要运输大巷线路，除人车场及其它特定区域外，原则上必须全部实行封闭式管理。</w:t>
      </w:r>
    </w:p>
    <w:p>
      <w:pPr>
        <w:pStyle w:val="17"/>
        <w:spacing w:beforeAutospacing="0" w:afterAutospacing="0" w:line="560" w:lineRule="exact"/>
        <w:ind w:firstLine="560" w:firstLineChars="200"/>
        <w:jc w:val="both"/>
        <w:rPr>
          <w:sz w:val="28"/>
          <w:szCs w:val="28"/>
        </w:rPr>
      </w:pPr>
      <w:r>
        <w:rPr>
          <w:rFonts w:hint="eastAsia"/>
          <w:sz w:val="28"/>
          <w:szCs w:val="28"/>
        </w:rPr>
        <w:t>（二）在封闭巷道的两端必须悬挂“封闭巷道，严禁行人”的醒</w:t>
      </w:r>
    </w:p>
    <w:p>
      <w:pPr>
        <w:pStyle w:val="17"/>
        <w:spacing w:beforeAutospacing="0" w:afterAutospacing="0" w:line="560" w:lineRule="exact"/>
        <w:jc w:val="both"/>
        <w:rPr>
          <w:sz w:val="28"/>
          <w:szCs w:val="28"/>
        </w:rPr>
      </w:pPr>
      <w:r>
        <w:rPr>
          <w:rFonts w:hint="eastAsia"/>
          <w:sz w:val="28"/>
          <w:szCs w:val="28"/>
        </w:rPr>
        <w:t>目标志。</w:t>
      </w:r>
    </w:p>
    <w:p>
      <w:pPr>
        <w:pStyle w:val="17"/>
        <w:spacing w:beforeAutospacing="0" w:afterAutospacing="0" w:line="560" w:lineRule="exact"/>
        <w:ind w:firstLine="560" w:firstLineChars="200"/>
        <w:jc w:val="both"/>
        <w:rPr>
          <w:sz w:val="28"/>
          <w:szCs w:val="28"/>
        </w:rPr>
      </w:pPr>
      <w:r>
        <w:rPr>
          <w:rFonts w:hint="eastAsia"/>
          <w:sz w:val="28"/>
          <w:szCs w:val="28"/>
        </w:rPr>
        <w:t>（三）允许在封闭区域内工作和行走的人员，必须身着矿统一发放的黄色反光服装，否则一律按严重“三违”论处。</w:t>
      </w:r>
    </w:p>
    <w:p>
      <w:pPr>
        <w:pStyle w:val="17"/>
        <w:spacing w:beforeAutospacing="0" w:afterAutospacing="0" w:line="560" w:lineRule="exact"/>
        <w:ind w:firstLine="560" w:firstLineChars="200"/>
        <w:jc w:val="both"/>
        <w:rPr>
          <w:sz w:val="28"/>
          <w:szCs w:val="28"/>
        </w:rPr>
      </w:pPr>
      <w:r>
        <w:rPr>
          <w:rFonts w:hint="eastAsia"/>
          <w:sz w:val="28"/>
          <w:szCs w:val="28"/>
        </w:rPr>
        <w:t>（四）施工队组在封闭大巷作业前，必须事前通知运输调度并经运输管理部门当日值班长批准，同时必须办理临时工程施工联系单，方可组织施工。值班长必须亲自安排与施工相关的作业队组及电机车司机的安全注意事项。</w:t>
      </w:r>
    </w:p>
    <w:p>
      <w:pPr>
        <w:ind w:firstLine="560" w:firstLineChars="200"/>
        <w:rPr>
          <w:sz w:val="28"/>
          <w:szCs w:val="28"/>
        </w:rPr>
      </w:pPr>
      <w:r>
        <w:rPr>
          <w:rFonts w:hint="eastAsia"/>
          <w:sz w:val="28"/>
          <w:szCs w:val="28"/>
        </w:rPr>
        <w:t>（五）封闭巷道沿途各信号站信号员，要认真迎送责任区段过往列车，负责监护上下车人员及过往车辆。发现有违规人员行走要采取立即制止措施。</w:t>
      </w:r>
    </w:p>
    <w:p>
      <w:pPr>
        <w:pStyle w:val="17"/>
        <w:spacing w:beforeAutospacing="0" w:afterAutospacing="0" w:line="560" w:lineRule="exact"/>
        <w:ind w:firstLine="560" w:firstLineChars="200"/>
        <w:jc w:val="both"/>
        <w:rPr>
          <w:sz w:val="28"/>
          <w:szCs w:val="28"/>
        </w:rPr>
      </w:pPr>
      <w:r>
        <w:rPr>
          <w:rFonts w:hint="eastAsia"/>
          <w:sz w:val="28"/>
          <w:szCs w:val="28"/>
        </w:rPr>
        <w:t>（六）车场、车房、巷道曲线半径、巷道连接方式、运输方式设计合理，符合要求，各乘人车场要设置候车硐（巷道口）室，必须有安全候车的条件，严禁人员在主运输行车巷道候车。</w:t>
      </w:r>
    </w:p>
    <w:p>
      <w:pPr>
        <w:pStyle w:val="17"/>
        <w:spacing w:beforeAutospacing="0" w:afterAutospacing="0" w:line="560" w:lineRule="exact"/>
        <w:ind w:firstLine="560" w:firstLineChars="200"/>
        <w:jc w:val="both"/>
        <w:rPr>
          <w:sz w:val="28"/>
          <w:szCs w:val="28"/>
        </w:rPr>
      </w:pPr>
      <w:r>
        <w:rPr>
          <w:rFonts w:hint="eastAsia"/>
          <w:sz w:val="28"/>
          <w:szCs w:val="28"/>
        </w:rPr>
        <w:t>（七）封闭管理的运输巷道，上级及集团公司检查一年内发现3次相关安全措施不落实，要追究矿（公司）分管领导的责任。</w:t>
      </w:r>
    </w:p>
    <w:p>
      <w:pPr>
        <w:pStyle w:val="17"/>
        <w:spacing w:beforeAutospacing="0" w:afterAutospacing="0" w:line="560" w:lineRule="exact"/>
        <w:ind w:firstLine="560" w:firstLineChars="200"/>
        <w:jc w:val="both"/>
        <w:rPr>
          <w:sz w:val="28"/>
          <w:szCs w:val="28"/>
        </w:rPr>
      </w:pPr>
      <w:bookmarkStart w:id="387" w:name="_Toc12989"/>
      <w:r>
        <w:rPr>
          <w:rFonts w:hint="eastAsia"/>
          <w:sz w:val="28"/>
          <w:szCs w:val="28"/>
        </w:rPr>
        <w:t>三、封闭巷道施工</w:t>
      </w:r>
      <w:bookmarkEnd w:id="387"/>
    </w:p>
    <w:p>
      <w:pPr>
        <w:spacing w:line="560" w:lineRule="exact"/>
        <w:ind w:firstLine="560" w:firstLineChars="200"/>
        <w:rPr>
          <w:sz w:val="28"/>
          <w:szCs w:val="28"/>
        </w:rPr>
      </w:pPr>
      <w:r>
        <w:rPr>
          <w:rFonts w:hint="eastAsia"/>
          <w:sz w:val="28"/>
          <w:szCs w:val="28"/>
        </w:rPr>
        <w:t>（一）洗巷消尘</w:t>
      </w:r>
    </w:p>
    <w:p>
      <w:pPr>
        <w:spacing w:line="560" w:lineRule="exact"/>
        <w:ind w:firstLine="560" w:firstLineChars="200"/>
        <w:rPr>
          <w:sz w:val="28"/>
          <w:szCs w:val="28"/>
        </w:rPr>
      </w:pPr>
      <w:r>
        <w:rPr>
          <w:rFonts w:hint="eastAsia"/>
          <w:sz w:val="28"/>
          <w:szCs w:val="28"/>
        </w:rPr>
        <w:t>主运大巷利用架线式电机车牵引进行洗巷消尘时，要遵守以下规定：</w:t>
      </w:r>
    </w:p>
    <w:p>
      <w:pPr>
        <w:spacing w:line="560" w:lineRule="exact"/>
        <w:ind w:firstLine="560" w:firstLineChars="200"/>
        <w:rPr>
          <w:sz w:val="28"/>
          <w:szCs w:val="28"/>
        </w:rPr>
      </w:pPr>
      <w:r>
        <w:rPr>
          <w:rFonts w:hint="eastAsia" w:ascii="宋体" w:hAnsi="宋体" w:cs="宋体"/>
          <w:sz w:val="28"/>
          <w:szCs w:val="28"/>
        </w:rPr>
        <w:t>1.</w:t>
      </w:r>
      <w:r>
        <w:rPr>
          <w:rFonts w:hint="eastAsia"/>
          <w:sz w:val="28"/>
          <w:szCs w:val="28"/>
        </w:rPr>
        <w:t>必须明确负责此项工作的组织机构及对工作范围、工作职责、进行明确划分和协调，特别要明确现场操作指挥者。</w:t>
      </w:r>
    </w:p>
    <w:p>
      <w:pPr>
        <w:spacing w:line="560" w:lineRule="exact"/>
        <w:ind w:firstLine="560" w:firstLineChars="200"/>
        <w:rPr>
          <w:sz w:val="28"/>
          <w:szCs w:val="28"/>
        </w:rPr>
      </w:pPr>
      <w:r>
        <w:rPr>
          <w:rFonts w:hint="eastAsia"/>
          <w:sz w:val="28"/>
          <w:szCs w:val="28"/>
        </w:rPr>
        <w:t>2.必须对现场操作人员进行技术培训，制定和贯彻安全技术、管理措施，必须经过考试合格，方可持证上岗操作。否则，领导属违章指挥，工人属违章作业。</w:t>
      </w:r>
    </w:p>
    <w:p>
      <w:pPr>
        <w:spacing w:line="560" w:lineRule="exact"/>
        <w:ind w:firstLine="560" w:firstLineChars="200"/>
        <w:rPr>
          <w:sz w:val="28"/>
          <w:szCs w:val="28"/>
        </w:rPr>
      </w:pPr>
      <w:r>
        <w:rPr>
          <w:rFonts w:hint="eastAsia"/>
          <w:sz w:val="28"/>
          <w:szCs w:val="28"/>
        </w:rPr>
        <w:t>3.洗巷必须有操作室，室内要保持干燥和绝缘。进入操作室之前，必须带上千伏级绝缘手套，穿绝缘鞋、绝缘雨衣和雨裤。上车后要关好车门，严禁在运行当中上、下车，有情况时，要用规定信号与牵引机车司机取得联系。牵引机车司机也要配备相应的绝缘劳动保护。</w:t>
      </w:r>
    </w:p>
    <w:p>
      <w:pPr>
        <w:spacing w:line="560" w:lineRule="exact"/>
        <w:ind w:firstLine="560" w:firstLineChars="200"/>
        <w:rPr>
          <w:sz w:val="28"/>
          <w:szCs w:val="28"/>
        </w:rPr>
      </w:pPr>
      <w:r>
        <w:rPr>
          <w:rFonts w:hint="eastAsia"/>
          <w:sz w:val="28"/>
          <w:szCs w:val="28"/>
        </w:rPr>
        <w:t>4.在大巷加水时，必须先切断该区段的架线电源，并且在来车方向按规定距离设置红灯警戒。如利用机械泵添加确需架线电源时，其人员不准在架线下方操作，并且必须穿好绝缘服装，方可进行。</w:t>
      </w:r>
    </w:p>
    <w:p>
      <w:pPr>
        <w:spacing w:line="560" w:lineRule="exact"/>
        <w:ind w:firstLine="560" w:firstLineChars="200"/>
        <w:rPr>
          <w:sz w:val="28"/>
          <w:szCs w:val="28"/>
        </w:rPr>
      </w:pPr>
      <w:r>
        <w:rPr>
          <w:rFonts w:hint="eastAsia"/>
          <w:sz w:val="28"/>
          <w:szCs w:val="28"/>
        </w:rPr>
        <w:t>5.洗巷工作只许在列车运行中进行，停止运行严禁开泵喷洗。如遇相向运行列车和大巷有施工作业人员时，要及早发出警号。</w:t>
      </w:r>
    </w:p>
    <w:p>
      <w:pPr>
        <w:spacing w:line="560" w:lineRule="exact"/>
        <w:ind w:firstLine="560" w:firstLineChars="200"/>
        <w:rPr>
          <w:rFonts w:ascii="宋体" w:hAnsi="宋体" w:cs="宋体"/>
          <w:sz w:val="28"/>
          <w:szCs w:val="28"/>
        </w:rPr>
      </w:pPr>
      <w:r>
        <w:rPr>
          <w:rFonts w:hint="eastAsia" w:ascii="宋体" w:hAnsi="宋体" w:cs="宋体"/>
          <w:sz w:val="28"/>
          <w:szCs w:val="28"/>
        </w:rPr>
        <w:t>（二）清挖整修水沟</w:t>
      </w:r>
    </w:p>
    <w:p>
      <w:pPr>
        <w:spacing w:line="560" w:lineRule="exact"/>
        <w:ind w:firstLine="560" w:firstLineChars="200"/>
        <w:rPr>
          <w:rFonts w:ascii="宋体" w:hAnsi="宋体" w:cs="宋体"/>
          <w:sz w:val="28"/>
          <w:szCs w:val="28"/>
        </w:rPr>
      </w:pPr>
      <w:r>
        <w:rPr>
          <w:rFonts w:hint="eastAsia" w:ascii="宋体" w:hAnsi="宋体" w:cs="宋体"/>
          <w:sz w:val="28"/>
          <w:szCs w:val="28"/>
        </w:rPr>
        <w:t>1.撬盖板时，必须用专用工具，要支稳撬实，一人撬盖板，一人掀盖板，盖板要放置在不影响行车和施工的地点，且要放置平稳。</w:t>
      </w:r>
    </w:p>
    <w:p>
      <w:pPr>
        <w:spacing w:line="560" w:lineRule="exact"/>
        <w:ind w:firstLine="560" w:firstLineChars="200"/>
        <w:rPr>
          <w:rFonts w:ascii="宋体" w:hAnsi="宋体" w:cs="宋体"/>
          <w:sz w:val="28"/>
          <w:szCs w:val="28"/>
        </w:rPr>
      </w:pPr>
      <w:r>
        <w:rPr>
          <w:rFonts w:hint="eastAsia" w:ascii="宋体" w:hAnsi="宋体" w:cs="宋体"/>
          <w:sz w:val="28"/>
          <w:szCs w:val="28"/>
        </w:rPr>
        <w:t>2.清挖淤泥时，作业人员要穿好雨鞋。</w:t>
      </w:r>
    </w:p>
    <w:p>
      <w:pPr>
        <w:spacing w:line="560" w:lineRule="exact"/>
        <w:ind w:firstLine="560" w:firstLineChars="200"/>
        <w:rPr>
          <w:rFonts w:ascii="宋体" w:hAnsi="宋体" w:cs="宋体"/>
          <w:sz w:val="28"/>
          <w:szCs w:val="28"/>
        </w:rPr>
      </w:pPr>
      <w:r>
        <w:rPr>
          <w:rFonts w:hint="eastAsia" w:ascii="宋体" w:hAnsi="宋体" w:cs="宋体"/>
          <w:sz w:val="28"/>
          <w:szCs w:val="28"/>
        </w:rPr>
        <w:t>3.清理淤泥时要拉开适当安全距离，确保不影响清挖装车工作进行</w:t>
      </w:r>
      <w:r>
        <w:rPr>
          <w:rFonts w:hint="eastAsia" w:ascii="宋体" w:hAnsi="宋体" w:cs="宋体"/>
          <w:color w:val="0000FF"/>
          <w:sz w:val="28"/>
          <w:szCs w:val="28"/>
        </w:rPr>
        <w:t>。</w:t>
      </w:r>
    </w:p>
    <w:p>
      <w:pPr>
        <w:spacing w:line="560" w:lineRule="exact"/>
        <w:ind w:firstLine="560" w:firstLineChars="200"/>
        <w:rPr>
          <w:rFonts w:ascii="宋体" w:hAnsi="宋体" w:cs="宋体"/>
          <w:sz w:val="28"/>
          <w:szCs w:val="28"/>
        </w:rPr>
      </w:pPr>
      <w:r>
        <w:rPr>
          <w:rFonts w:hint="eastAsia" w:ascii="宋体" w:hAnsi="宋体" w:cs="宋体"/>
          <w:sz w:val="28"/>
          <w:szCs w:val="28"/>
        </w:rPr>
        <w:t>4.司机带车时，选择完好车辆，保证碰头完好，不漏水。清挖出的淤泥杂物用一吨矿车将淤泥运走。</w:t>
      </w:r>
    </w:p>
    <w:p>
      <w:pPr>
        <w:spacing w:line="560" w:lineRule="exact"/>
        <w:ind w:firstLine="560" w:firstLineChars="200"/>
        <w:rPr>
          <w:rFonts w:ascii="宋体" w:hAnsi="宋体" w:cs="宋体"/>
          <w:sz w:val="28"/>
          <w:szCs w:val="28"/>
        </w:rPr>
      </w:pPr>
      <w:r>
        <w:rPr>
          <w:rFonts w:hint="eastAsia" w:ascii="宋体" w:hAnsi="宋体" w:cs="宋体"/>
          <w:sz w:val="28"/>
          <w:szCs w:val="28"/>
        </w:rPr>
        <w:t>5.装车前，要首先用专用掩木打好车掩，确认车辆已完全停稳后再进行操作。</w:t>
      </w:r>
    </w:p>
    <w:p>
      <w:pPr>
        <w:spacing w:line="560" w:lineRule="exact"/>
        <w:ind w:firstLine="560" w:firstLineChars="200"/>
        <w:rPr>
          <w:rFonts w:ascii="宋体" w:hAnsi="宋体" w:cs="宋体"/>
          <w:sz w:val="28"/>
          <w:szCs w:val="28"/>
        </w:rPr>
      </w:pPr>
      <w:r>
        <w:rPr>
          <w:rFonts w:hint="eastAsia" w:ascii="宋体" w:hAnsi="宋体" w:cs="宋体"/>
          <w:sz w:val="28"/>
          <w:szCs w:val="28"/>
        </w:rPr>
        <w:t>6.施工现场人员，必须佩戴好安全帽并系好帽带，正确佩戴头灯、自救器，严禁因出汗摘掉安全帽和将头灯自救器扔到一旁。</w:t>
      </w:r>
    </w:p>
    <w:p>
      <w:pPr>
        <w:spacing w:line="560" w:lineRule="exact"/>
        <w:ind w:firstLine="560" w:firstLineChars="200"/>
        <w:rPr>
          <w:rFonts w:ascii="宋体" w:hAnsi="宋体" w:cs="宋体"/>
          <w:sz w:val="28"/>
          <w:szCs w:val="28"/>
        </w:rPr>
      </w:pPr>
      <w:r>
        <w:rPr>
          <w:rFonts w:hint="eastAsia" w:ascii="宋体" w:hAnsi="宋体" w:cs="宋体"/>
          <w:sz w:val="28"/>
          <w:szCs w:val="28"/>
        </w:rPr>
        <w:t>7.整修水沟使用风镐时要将风镐尖安装牢固，人员要握紧风镐，作业时人员要避开风镐前方，防止风镐尖断伤人。操作中随时检查胶管与风镐连接是否牢固，使用正规配套“U”型卡，以免脱扣伤人。胶管不得绕成锐角或折曲，使用时必须放直或形成慢弯，捋顺吊挂整齐。</w:t>
      </w:r>
    </w:p>
    <w:p>
      <w:pPr>
        <w:widowControl/>
        <w:spacing w:line="560" w:lineRule="exact"/>
        <w:ind w:firstLine="560" w:firstLineChars="200"/>
        <w:rPr>
          <w:rFonts w:ascii="宋体" w:hAnsi="宋体"/>
          <w:bCs/>
          <w:sz w:val="30"/>
          <w:szCs w:val="30"/>
        </w:rPr>
      </w:pPr>
      <w:r>
        <w:rPr>
          <w:rFonts w:hint="eastAsia" w:ascii="宋体" w:hAnsi="宋体" w:cs="宋体"/>
          <w:sz w:val="28"/>
          <w:szCs w:val="28"/>
        </w:rPr>
        <w:t>8.预制水沟时，保证底面平整，然后支模型板硬化两帮，分别硬化10cm宽，形成盖板搭接平台，低于原硬化路面5～6cm,硬化完成后，盖盖板，盖板规格600mm×500mm×50mm，800mm×800mm×60mm。</w:t>
      </w:r>
    </w:p>
    <w:p>
      <w:pPr>
        <w:widowControl/>
        <w:spacing w:line="560" w:lineRule="exact"/>
        <w:ind w:firstLine="560" w:firstLineChars="200"/>
        <w:rPr>
          <w:rFonts w:ascii="宋体" w:hAnsi="宋体" w:cs="宋体"/>
          <w:sz w:val="28"/>
          <w:szCs w:val="28"/>
        </w:rPr>
      </w:pPr>
      <w:r>
        <w:rPr>
          <w:rFonts w:hint="eastAsia" w:ascii="宋体" w:hAnsi="宋体" w:cs="宋体"/>
          <w:sz w:val="28"/>
          <w:szCs w:val="28"/>
        </w:rPr>
        <w:t>9.水沟跃台做好后，铺设水沟盖板，保证衔接紧密，稳固。</w:t>
      </w:r>
    </w:p>
    <w:p>
      <w:pPr>
        <w:widowControl/>
        <w:ind w:firstLine="560" w:firstLineChars="200"/>
        <w:rPr>
          <w:rFonts w:ascii="宋体" w:hAnsi="宋体" w:cs="宋体"/>
          <w:sz w:val="28"/>
          <w:szCs w:val="28"/>
        </w:rPr>
      </w:pPr>
      <w:r>
        <w:rPr>
          <w:rFonts w:hint="eastAsia" w:ascii="宋体" w:hAnsi="宋体" w:cs="宋体"/>
          <w:sz w:val="28"/>
          <w:szCs w:val="28"/>
        </w:rPr>
        <w:t>10.施工人员施工时注意相互之间配合好，注意安全，水沟要清挖干净，不得有淤泥或杂物留在其中,清挖结束后及时盖好盖板。整修水沟所用施工用料及工具不得乱扔乱放，确保退路畅通，收工时清理好施工现场，不得影响运输。</w:t>
      </w:r>
    </w:p>
    <w:p>
      <w:pPr>
        <w:widowControl/>
        <w:spacing w:line="560" w:lineRule="exact"/>
        <w:ind w:firstLine="560" w:firstLineChars="200"/>
        <w:rPr>
          <w:rFonts w:ascii="宋体" w:hAnsi="宋体" w:cs="宋体"/>
          <w:sz w:val="28"/>
          <w:szCs w:val="28"/>
        </w:rPr>
      </w:pPr>
      <w:r>
        <w:rPr>
          <w:rFonts w:hint="eastAsia" w:ascii="宋体" w:hAnsi="宋体" w:cs="宋体"/>
          <w:sz w:val="28"/>
          <w:szCs w:val="28"/>
        </w:rPr>
        <w:t>（三）卸废料</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1.进入作业地点首先观察顶板、围岩状况，做好安全确认再作业。</w:t>
      </w:r>
    </w:p>
    <w:p>
      <w:pPr>
        <w:spacing w:line="560" w:lineRule="exact"/>
        <w:ind w:firstLine="560" w:firstLineChars="200"/>
        <w:rPr>
          <w:rFonts w:ascii="宋体" w:hAnsi="宋体" w:cs="宋体"/>
          <w:sz w:val="28"/>
          <w:szCs w:val="28"/>
        </w:rPr>
      </w:pPr>
      <w:r>
        <w:rPr>
          <w:rFonts w:hint="eastAsia" w:ascii="宋体" w:hAnsi="宋体" w:cs="宋体"/>
          <w:sz w:val="28"/>
          <w:szCs w:val="28"/>
        </w:rPr>
        <w:t>2.各采区拉出的装有废料的车辆在料库编组后用电机车牵引拉运至卸废料车场，严格执行相关车场调供车措施。</w:t>
      </w:r>
    </w:p>
    <w:p>
      <w:pPr>
        <w:spacing w:line="560" w:lineRule="exact"/>
        <w:ind w:firstLine="560" w:firstLineChars="200"/>
        <w:rPr>
          <w:rFonts w:ascii="宋体" w:hAnsi="宋体" w:cs="宋体"/>
          <w:sz w:val="28"/>
          <w:szCs w:val="28"/>
        </w:rPr>
      </w:pPr>
      <w:r>
        <w:rPr>
          <w:rFonts w:hint="eastAsia" w:ascii="宋体" w:hAnsi="宋体" w:cs="宋体"/>
          <w:sz w:val="28"/>
          <w:szCs w:val="28"/>
        </w:rPr>
        <w:t>3.卸废料时，架线车场必须切断分路开关，确保架空线无电的情况下作业，严禁架空线带电作业。</w:t>
      </w:r>
    </w:p>
    <w:p>
      <w:pPr>
        <w:spacing w:line="560" w:lineRule="exact"/>
        <w:ind w:firstLine="560" w:firstLineChars="200"/>
        <w:rPr>
          <w:rFonts w:ascii="宋体" w:hAnsi="宋体" w:cs="宋体"/>
          <w:sz w:val="28"/>
          <w:szCs w:val="28"/>
        </w:rPr>
      </w:pPr>
      <w:r>
        <w:rPr>
          <w:rFonts w:hint="eastAsia" w:ascii="宋体" w:hAnsi="宋体" w:cs="宋体"/>
          <w:sz w:val="28"/>
          <w:szCs w:val="28"/>
        </w:rPr>
        <w:t>4.卸废料时，作业人员必须戴好劳保用品，注意脚下，避开湿滑、磕绊地段，自上而下卸载，</w:t>
      </w:r>
      <w:r>
        <w:rPr>
          <w:rFonts w:hint="eastAsia" w:ascii="宋体" w:hAnsi="宋体" w:cs="宋体"/>
          <w:sz w:val="28"/>
          <w:szCs w:val="28"/>
          <w:lang w:val="zh-CN"/>
        </w:rPr>
        <w:t>不得抽卸，更不能图省事将车推倒卸，</w:t>
      </w:r>
      <w:r>
        <w:rPr>
          <w:rFonts w:hint="eastAsia" w:ascii="宋体" w:hAnsi="宋体" w:cs="宋体"/>
          <w:sz w:val="28"/>
          <w:szCs w:val="28"/>
        </w:rPr>
        <w:t>如需站在车上卸载，必须将车辆打好十字掩木，确保车辆停稳后再作业。</w:t>
      </w:r>
    </w:p>
    <w:p>
      <w:pPr>
        <w:spacing w:line="560" w:lineRule="exact"/>
        <w:ind w:firstLine="560" w:firstLineChars="200"/>
        <w:rPr>
          <w:rFonts w:ascii="宋体" w:hAnsi="宋体" w:cs="宋体"/>
          <w:sz w:val="28"/>
          <w:szCs w:val="28"/>
        </w:rPr>
      </w:pPr>
      <w:r>
        <w:rPr>
          <w:rFonts w:hint="eastAsia" w:ascii="宋体" w:hAnsi="宋体" w:cs="宋体"/>
          <w:sz w:val="28"/>
          <w:szCs w:val="28"/>
        </w:rPr>
        <w:t>5.卸废料必须由内向外，且不得占压兑料车道，不得影响车辆进出。</w:t>
      </w:r>
    </w:p>
    <w:p>
      <w:pPr>
        <w:spacing w:line="560" w:lineRule="exact"/>
        <w:ind w:firstLine="560" w:firstLineChars="200"/>
        <w:rPr>
          <w:rFonts w:ascii="宋体" w:hAnsi="宋体" w:cs="宋体"/>
          <w:sz w:val="28"/>
          <w:szCs w:val="28"/>
        </w:rPr>
      </w:pPr>
      <w:r>
        <w:rPr>
          <w:rFonts w:hint="eastAsia" w:ascii="宋体" w:hAnsi="宋体" w:cs="宋体"/>
          <w:sz w:val="28"/>
          <w:szCs w:val="28"/>
        </w:rPr>
        <w:t>6.卸废料时，</w:t>
      </w:r>
      <w:r>
        <w:rPr>
          <w:rFonts w:hint="eastAsia" w:ascii="宋体" w:hAnsi="宋体"/>
          <w:sz w:val="28"/>
          <w:szCs w:val="28"/>
          <w:lang w:val="zh-CN"/>
        </w:rPr>
        <w:t>不能埋压管路、电缆及其它设备、设施，不能混堆乱放；卸料时各类废料有序排列，</w:t>
      </w:r>
      <w:r>
        <w:rPr>
          <w:rFonts w:hint="eastAsia" w:ascii="宋体" w:hAnsi="宋体" w:cs="宋体"/>
          <w:sz w:val="28"/>
          <w:szCs w:val="28"/>
        </w:rPr>
        <w:t>长型材料切割分段后批垛整齐，批垛过程中保证物料批垛平整稳固，如发现批垛倾斜，及时支垫板皮、破板等，防止物料倾斜坍塌。</w:t>
      </w:r>
    </w:p>
    <w:p>
      <w:pPr>
        <w:spacing w:line="560" w:lineRule="exact"/>
        <w:ind w:firstLine="560" w:firstLineChars="200"/>
        <w:rPr>
          <w:rFonts w:ascii="宋体" w:hAnsi="宋体" w:cs="宋体"/>
          <w:sz w:val="28"/>
          <w:szCs w:val="28"/>
        </w:rPr>
      </w:pPr>
      <w:r>
        <w:rPr>
          <w:rFonts w:hint="eastAsia" w:ascii="宋体" w:hAnsi="宋体" w:cs="宋体"/>
          <w:sz w:val="28"/>
          <w:szCs w:val="28"/>
        </w:rPr>
        <w:t>7.推兑车严格按照相关要求正规操作。</w:t>
      </w:r>
    </w:p>
    <w:p>
      <w:pPr>
        <w:spacing w:line="560" w:lineRule="exact"/>
        <w:ind w:firstLine="560" w:firstLineChars="200"/>
        <w:rPr>
          <w:rFonts w:ascii="宋体" w:hAnsi="宋体" w:cs="宋体"/>
          <w:sz w:val="28"/>
          <w:szCs w:val="28"/>
        </w:rPr>
      </w:pPr>
      <w:r>
        <w:rPr>
          <w:rFonts w:hint="eastAsia" w:ascii="宋体" w:hAnsi="宋体" w:cs="宋体"/>
          <w:sz w:val="28"/>
          <w:szCs w:val="28"/>
        </w:rPr>
        <w:t>8.摘挂连接销环时，必须告知司机并确保车辆停稳不会再移动后再进行操作，一手扶车沿，侧身探入摘挂连接销环。</w:t>
      </w:r>
    </w:p>
    <w:p>
      <w:pPr>
        <w:spacing w:line="560" w:lineRule="exact"/>
        <w:ind w:firstLine="560" w:firstLineChars="200"/>
        <w:rPr>
          <w:rFonts w:ascii="宋体" w:hAnsi="宋体" w:cs="宋体"/>
          <w:sz w:val="28"/>
          <w:szCs w:val="28"/>
        </w:rPr>
      </w:pPr>
      <w:r>
        <w:rPr>
          <w:rFonts w:hint="eastAsia" w:ascii="宋体" w:hAnsi="宋体" w:cs="宋体"/>
          <w:sz w:val="28"/>
          <w:szCs w:val="28"/>
        </w:rPr>
        <w:t>9.严禁单人作业，两人以上人员必须明确一名安全负责人，做好互保联保及自主保安工作，确保作业安全。</w:t>
      </w:r>
    </w:p>
    <w:p>
      <w:pPr>
        <w:spacing w:line="560" w:lineRule="exact"/>
        <w:ind w:firstLine="560" w:firstLineChars="200"/>
        <w:rPr>
          <w:rFonts w:ascii="宋体" w:hAnsi="宋体" w:cs="宋体"/>
          <w:sz w:val="28"/>
          <w:szCs w:val="28"/>
        </w:rPr>
      </w:pPr>
      <w:r>
        <w:rPr>
          <w:rFonts w:hint="eastAsia" w:ascii="宋体" w:hAnsi="宋体" w:cs="宋体"/>
          <w:sz w:val="28"/>
          <w:szCs w:val="28"/>
        </w:rPr>
        <w:t>10.司机严格按信号指令行车，严格执行相关信号规定：一声停、二声开、三声倒。</w:t>
      </w:r>
    </w:p>
    <w:p>
      <w:pPr>
        <w:spacing w:line="560" w:lineRule="exact"/>
        <w:ind w:firstLine="560" w:firstLineChars="200"/>
        <w:rPr>
          <w:rFonts w:ascii="宋体" w:hAnsi="宋体" w:cs="宋体"/>
          <w:sz w:val="28"/>
          <w:szCs w:val="28"/>
        </w:rPr>
      </w:pPr>
      <w:r>
        <w:rPr>
          <w:rFonts w:hint="eastAsia" w:ascii="宋体" w:hAnsi="宋体" w:cs="宋体"/>
          <w:sz w:val="28"/>
          <w:szCs w:val="28"/>
        </w:rPr>
        <w:t>11.废料存车场车辆当班未卸完必须关闭阻车器，卸完后的空车拉出至竖井前排上井或放到料库供向其它车场。</w:t>
      </w:r>
    </w:p>
    <w:p>
      <w:pPr>
        <w:spacing w:line="560" w:lineRule="exact"/>
        <w:ind w:firstLine="560" w:firstLineChars="200"/>
        <w:rPr>
          <w:rFonts w:ascii="宋体" w:hAnsi="宋体" w:cs="宋体"/>
          <w:sz w:val="28"/>
          <w:szCs w:val="28"/>
        </w:rPr>
      </w:pPr>
      <w:r>
        <w:rPr>
          <w:rFonts w:hint="eastAsia" w:ascii="宋体" w:hAnsi="宋体" w:cs="宋体"/>
          <w:sz w:val="28"/>
          <w:szCs w:val="28"/>
        </w:rPr>
        <w:t>12.物料码放整齐，分类堆放，废旧铁器统一装车回收上井。</w:t>
      </w:r>
    </w:p>
    <w:p>
      <w:pPr>
        <w:spacing w:line="560" w:lineRule="exact"/>
        <w:ind w:firstLine="560" w:firstLineChars="200"/>
        <w:rPr>
          <w:rFonts w:ascii="宋体" w:hAnsi="宋体" w:cs="宋体"/>
          <w:sz w:val="28"/>
          <w:szCs w:val="28"/>
        </w:rPr>
      </w:pPr>
      <w:r>
        <w:rPr>
          <w:rFonts w:hint="eastAsia" w:ascii="宋体" w:hAnsi="宋体" w:cs="宋体"/>
          <w:sz w:val="28"/>
          <w:szCs w:val="28"/>
        </w:rPr>
        <w:t>13.卸废料过程中，作业人员严禁因为头部出汗而摘掉安全帽作业，严禁将头灯、自救器扔到一旁作业。同时卸湿滑废料时，施工人员要站稳抓好、搭好口号，确保安全的情况下再作业。</w:t>
      </w:r>
    </w:p>
    <w:p>
      <w:pPr>
        <w:spacing w:line="560" w:lineRule="exact"/>
        <w:ind w:firstLine="560" w:firstLineChars="200"/>
        <w:rPr>
          <w:rFonts w:ascii="宋体" w:hAnsi="宋体" w:cs="宋体"/>
          <w:sz w:val="28"/>
          <w:szCs w:val="28"/>
        </w:rPr>
      </w:pPr>
      <w:r>
        <w:rPr>
          <w:rFonts w:hint="eastAsia" w:ascii="宋体" w:hAnsi="宋体" w:cs="宋体"/>
          <w:sz w:val="28"/>
          <w:szCs w:val="28"/>
        </w:rPr>
        <w:t>14.较大的废旧物料单人不可强行卸载，双人甚至多人作业时，必须搭好口号，做到同起同放。</w:t>
      </w:r>
    </w:p>
    <w:p>
      <w:pPr>
        <w:pStyle w:val="17"/>
        <w:spacing w:beforeAutospacing="0" w:afterAutospacing="0" w:line="560" w:lineRule="exact"/>
        <w:ind w:firstLine="560" w:firstLineChars="200"/>
        <w:jc w:val="both"/>
        <w:rPr>
          <w:sz w:val="28"/>
          <w:szCs w:val="28"/>
        </w:rPr>
      </w:pPr>
      <w:bookmarkStart w:id="388" w:name="_Toc22304"/>
      <w:r>
        <w:rPr>
          <w:rFonts w:hint="eastAsia"/>
          <w:sz w:val="28"/>
          <w:szCs w:val="28"/>
        </w:rPr>
        <w:t>四、其它规定</w:t>
      </w:r>
      <w:bookmarkEnd w:id="388"/>
    </w:p>
    <w:p>
      <w:pPr>
        <w:pStyle w:val="17"/>
        <w:spacing w:beforeAutospacing="0" w:afterAutospacing="0" w:line="560" w:lineRule="exact"/>
        <w:ind w:firstLine="560" w:firstLineChars="200"/>
        <w:jc w:val="both"/>
        <w:rPr>
          <w:sz w:val="28"/>
          <w:szCs w:val="28"/>
        </w:rPr>
      </w:pPr>
      <w:r>
        <w:rPr>
          <w:rFonts w:hint="eastAsia"/>
          <w:sz w:val="28"/>
          <w:szCs w:val="28"/>
        </w:rPr>
        <w:t>1.施工队组必须提前一天在矿和工区碰头会上联系并办理施工联系单，施工联系单必须明确施工时间、班次、地点及影响范围，联系单办理完毕后传递至矿调度、安监处以及涉及的相关部门队组，大巷队跟班队干必须在班前会详细安排具体行车措施，并强调安全注意事项。</w:t>
      </w:r>
    </w:p>
    <w:p>
      <w:pPr>
        <w:pStyle w:val="17"/>
        <w:spacing w:beforeAutospacing="0" w:afterAutospacing="0" w:line="560" w:lineRule="exact"/>
        <w:ind w:firstLine="560" w:firstLineChars="200"/>
        <w:jc w:val="both"/>
        <w:rPr>
          <w:sz w:val="28"/>
          <w:szCs w:val="28"/>
        </w:rPr>
      </w:pPr>
      <w:r>
        <w:rPr>
          <w:rFonts w:hint="eastAsia"/>
          <w:sz w:val="28"/>
          <w:szCs w:val="28"/>
        </w:rPr>
        <w:t>2.施工人员在进入施工地点前，必须有专人负责检查巷道的支护情况，在确认无安全隐患后，方可进入施工地点。</w:t>
      </w:r>
    </w:p>
    <w:p>
      <w:pPr>
        <w:pStyle w:val="17"/>
        <w:spacing w:beforeAutospacing="0" w:afterAutospacing="0" w:line="560" w:lineRule="exact"/>
        <w:ind w:firstLine="562" w:firstLineChars="200"/>
        <w:jc w:val="both"/>
        <w:rPr>
          <w:b/>
          <w:bCs/>
          <w:sz w:val="28"/>
          <w:szCs w:val="28"/>
        </w:rPr>
      </w:pPr>
      <w:r>
        <w:rPr>
          <w:rFonts w:hint="eastAsia"/>
          <w:b/>
          <w:bCs/>
          <w:sz w:val="28"/>
          <w:szCs w:val="28"/>
        </w:rPr>
        <w:t>3.施工作业时，必须在来车方向距施工地点50m外（曲线段时需在转弯后50m以外）悬挂红色警戒信号灯，并派专人警戒。警戒信号灯悬挂高度距地面高度1～1.5m。禁止将警戒信号灯放在地上。</w:t>
      </w:r>
    </w:p>
    <w:p>
      <w:pPr>
        <w:pStyle w:val="17"/>
        <w:spacing w:beforeAutospacing="0" w:afterAutospacing="0" w:line="560" w:lineRule="exact"/>
        <w:ind w:firstLine="560" w:firstLineChars="200"/>
        <w:jc w:val="both"/>
        <w:rPr>
          <w:sz w:val="28"/>
          <w:szCs w:val="28"/>
        </w:rPr>
      </w:pPr>
      <w:r>
        <w:rPr>
          <w:rFonts w:hint="eastAsia"/>
          <w:sz w:val="28"/>
          <w:szCs w:val="28"/>
        </w:rPr>
        <w:t>4.施工地点前后50m处必须派专人负责警戒工作，机车即将到达时，警戒人员要提前用口哨或摆灯指挥机车停车，通知并指挥施工人员停止施工，撤离至安全地点（附近有硐室口的，躲至硐室口内；无硐室口的，让机车停止，人员撤至列车尾部，再指挥机车行驶），并将现场清理干净，确保机车顺利通过。</w:t>
      </w:r>
    </w:p>
    <w:p>
      <w:pPr>
        <w:pStyle w:val="17"/>
        <w:spacing w:beforeAutospacing="0" w:afterAutospacing="0" w:line="560" w:lineRule="exact"/>
        <w:ind w:firstLine="560" w:firstLineChars="200"/>
        <w:jc w:val="both"/>
        <w:rPr>
          <w:color w:val="FF0000"/>
          <w:sz w:val="28"/>
          <w:szCs w:val="28"/>
        </w:rPr>
      </w:pPr>
      <w:r>
        <w:rPr>
          <w:rFonts w:hint="eastAsia"/>
          <w:sz w:val="28"/>
          <w:szCs w:val="28"/>
        </w:rPr>
        <w:t>5.机车通过施工地点时，要鸣笛、减速、慢行，做好随时停车的准备，车速不得超过1m/s，听从现场施工警戒人员的指挥。施工人员未撤离至安全地点时，机车严禁通过。</w:t>
      </w:r>
    </w:p>
    <w:p>
      <w:pPr>
        <w:pStyle w:val="17"/>
        <w:spacing w:beforeAutospacing="0" w:afterAutospacing="0" w:line="560" w:lineRule="exact"/>
        <w:ind w:firstLine="560" w:firstLineChars="200"/>
        <w:jc w:val="both"/>
        <w:rPr>
          <w:sz w:val="28"/>
          <w:szCs w:val="28"/>
        </w:rPr>
      </w:pPr>
      <w:r>
        <w:rPr>
          <w:rFonts w:hint="eastAsia"/>
          <w:sz w:val="28"/>
          <w:szCs w:val="28"/>
        </w:rPr>
        <w:t>6.施工警戒人员必须携带口哨，防止车辆发生落道或其它意外事故，能及时通知司机，司机听到哨声，必须立即停车，下车检查，确认无问题后，方可继续行车。</w:t>
      </w:r>
    </w:p>
    <w:p>
      <w:pPr>
        <w:pStyle w:val="17"/>
        <w:spacing w:beforeAutospacing="0" w:afterAutospacing="0" w:line="560" w:lineRule="exact"/>
        <w:ind w:firstLine="560" w:firstLineChars="200"/>
        <w:jc w:val="both"/>
        <w:rPr>
          <w:sz w:val="28"/>
          <w:szCs w:val="28"/>
        </w:rPr>
      </w:pPr>
      <w:r>
        <w:rPr>
          <w:rFonts w:hint="eastAsia"/>
          <w:sz w:val="28"/>
          <w:szCs w:val="28"/>
        </w:rPr>
        <w:t>7.施工期间，施工人员之间做好互保联保工作。相互之间应保持2m以上的安全距离，并且施工前要检查所使用工具的完好性，以防发生误伤。</w:t>
      </w:r>
    </w:p>
    <w:p>
      <w:pPr>
        <w:pStyle w:val="17"/>
        <w:spacing w:beforeAutospacing="0" w:afterAutospacing="0" w:line="560" w:lineRule="exact"/>
        <w:ind w:firstLine="560" w:firstLineChars="200"/>
        <w:jc w:val="both"/>
        <w:rPr>
          <w:sz w:val="28"/>
          <w:szCs w:val="28"/>
        </w:rPr>
      </w:pPr>
      <w:r>
        <w:rPr>
          <w:rFonts w:hint="eastAsia"/>
          <w:sz w:val="28"/>
          <w:szCs w:val="28"/>
        </w:rPr>
        <w:t>8.使用专车机头拉运矿车在大巷进行装卸时，遇机车即将通过装卸点时，专车机头拉运矿车行驶至最近的横贯内或道岔处进行让车，不准影响正常列车运行。在进行装卸作业时，专车机头必须刹紧车闸，矿车前后两侧必须用正规掩木打好车掩。</w:t>
      </w:r>
    </w:p>
    <w:p>
      <w:pPr>
        <w:pStyle w:val="17"/>
        <w:spacing w:beforeAutospacing="0" w:afterAutospacing="0" w:line="560" w:lineRule="exact"/>
        <w:ind w:firstLine="560" w:firstLineChars="200"/>
        <w:jc w:val="both"/>
        <w:rPr>
          <w:sz w:val="28"/>
          <w:szCs w:val="28"/>
        </w:rPr>
      </w:pPr>
      <w:r>
        <w:rPr>
          <w:rFonts w:hint="eastAsia"/>
          <w:sz w:val="28"/>
          <w:szCs w:val="28"/>
        </w:rPr>
        <w:t>9.人车高峰期间及交接班期间，大巷不准施工，防止阻挡车辆正常运行。司机要携带完好的防爆通讯移动对讲机，随时汇报调度现场施工情况。</w:t>
      </w:r>
    </w:p>
    <w:p>
      <w:pPr>
        <w:pStyle w:val="17"/>
        <w:spacing w:beforeAutospacing="0" w:afterAutospacing="0" w:line="560" w:lineRule="exact"/>
        <w:ind w:firstLine="560" w:firstLineChars="200"/>
        <w:jc w:val="both"/>
        <w:rPr>
          <w:sz w:val="28"/>
          <w:szCs w:val="28"/>
          <w:lang w:val="zh-CN"/>
        </w:rPr>
      </w:pPr>
      <w:r>
        <w:rPr>
          <w:rFonts w:hint="eastAsia"/>
          <w:sz w:val="28"/>
          <w:szCs w:val="28"/>
        </w:rPr>
        <w:t>10.架线若影响施工安全时，要联系运输部调度，调度再确认不影响其他正常生产任务后安排</w:t>
      </w:r>
      <w:r>
        <w:rPr>
          <w:rFonts w:hint="eastAsia"/>
          <w:sz w:val="28"/>
          <w:szCs w:val="28"/>
          <w:lang w:val="zh-CN"/>
        </w:rPr>
        <w:t>专职</w:t>
      </w:r>
      <w:r>
        <w:rPr>
          <w:rFonts w:hint="eastAsia"/>
          <w:sz w:val="28"/>
          <w:szCs w:val="28"/>
        </w:rPr>
        <w:t>电工</w:t>
      </w:r>
      <w:r>
        <w:rPr>
          <w:rFonts w:hint="eastAsia"/>
          <w:sz w:val="28"/>
          <w:szCs w:val="28"/>
          <w:lang w:val="zh-CN"/>
        </w:rPr>
        <w:t>切断架线电源，严格执行“谁停电，谁送电”原则，停电挂牌制度。设专人看管分路开关，以防在</w:t>
      </w:r>
      <w:r>
        <w:rPr>
          <w:rFonts w:hint="eastAsia"/>
          <w:sz w:val="28"/>
          <w:szCs w:val="28"/>
        </w:rPr>
        <w:t>施工</w:t>
      </w:r>
      <w:r>
        <w:rPr>
          <w:rFonts w:hint="eastAsia"/>
          <w:sz w:val="28"/>
          <w:szCs w:val="28"/>
          <w:lang w:val="zh-CN"/>
        </w:rPr>
        <w:t>过程中有人送电。</w:t>
      </w:r>
    </w:p>
    <w:p>
      <w:pPr>
        <w:overflowPunct w:val="0"/>
        <w:ind w:firstLine="560" w:firstLineChars="200"/>
        <w:rPr>
          <w:rFonts w:ascii="宋体" w:hAnsi="宋体" w:cs="宋体"/>
          <w:sz w:val="28"/>
          <w:szCs w:val="28"/>
        </w:rPr>
      </w:pPr>
      <w:r>
        <w:rPr>
          <w:rFonts w:hint="eastAsia" w:ascii="宋体" w:hAnsi="宋体" w:cs="宋体"/>
          <w:sz w:val="28"/>
          <w:szCs w:val="28"/>
        </w:rPr>
        <w:t>11.遇特殊情况大巷封闭时，可采用双机头对拉的形式运送人员（封闭段里面和外面各放一趟人车，人员进出到达此区段后，步行通过，乘坐进出车辆进入作业地点或返出硐底升井）。</w:t>
      </w:r>
    </w:p>
    <w:p>
      <w:pPr>
        <w:overflowPunct w:val="0"/>
        <w:ind w:firstLine="560" w:firstLineChars="200"/>
        <w:rPr>
          <w:rFonts w:ascii="宋体" w:hAnsi="宋体" w:cs="宋体"/>
          <w:sz w:val="28"/>
          <w:szCs w:val="28"/>
        </w:rPr>
      </w:pPr>
      <w:r>
        <w:rPr>
          <w:rFonts w:hint="eastAsia" w:ascii="宋体" w:hAnsi="宋体" w:cs="宋体"/>
          <w:sz w:val="28"/>
          <w:szCs w:val="28"/>
        </w:rPr>
        <w:t>12.遇特殊情况或运送特殊材料，车辆需要逆行时，提前汇报运输部调度，用固定电话或对讲机通知沿途信号员，不允许放行任何车辆进入逆行区段。</w:t>
      </w:r>
    </w:p>
    <w:p>
      <w:pPr>
        <w:ind w:firstLine="560" w:firstLineChars="200"/>
        <w:rPr>
          <w:rFonts w:ascii="宋体" w:hAnsi="宋体" w:cs="宋体"/>
          <w:sz w:val="28"/>
          <w:szCs w:val="28"/>
        </w:rPr>
      </w:pPr>
      <w:r>
        <w:rPr>
          <w:rFonts w:hint="eastAsia" w:ascii="宋体" w:hAnsi="宋体" w:cs="宋体"/>
          <w:sz w:val="28"/>
          <w:szCs w:val="28"/>
        </w:rPr>
        <w:t>13.井下运输大巷按区段实行封闭式管理，封闭区内严禁任何人员随意行走。司机发现大巷有行人时，必须鸣笛示警，并减速慢行，随时做好停车的准备。</w:t>
      </w:r>
    </w:p>
    <w:p>
      <w:pPr>
        <w:pStyle w:val="17"/>
        <w:spacing w:beforeAutospacing="0" w:afterAutospacing="0" w:line="560" w:lineRule="exact"/>
        <w:ind w:firstLine="560" w:firstLineChars="200"/>
        <w:jc w:val="both"/>
        <w:rPr>
          <w:color w:val="FF0000"/>
          <w:sz w:val="28"/>
          <w:szCs w:val="28"/>
        </w:rPr>
      </w:pPr>
      <w:r>
        <w:rPr>
          <w:rFonts w:hint="eastAsia"/>
          <w:sz w:val="28"/>
          <w:szCs w:val="28"/>
        </w:rPr>
        <w:t>14.任何人员严禁进入封闭区内，严禁在运输大巷的非乘车地点拦截人车或其它车辆。（有险情、警戒截车或抢救事故的情况除外）</w:t>
      </w:r>
    </w:p>
    <w:p>
      <w:pPr>
        <w:pStyle w:val="17"/>
        <w:spacing w:beforeAutospacing="0" w:afterAutospacing="0" w:line="560" w:lineRule="exact"/>
        <w:ind w:firstLine="560" w:firstLineChars="200"/>
        <w:jc w:val="both"/>
        <w:rPr>
          <w:sz w:val="28"/>
          <w:szCs w:val="28"/>
        </w:rPr>
      </w:pPr>
      <w:r>
        <w:rPr>
          <w:rFonts w:hint="eastAsia"/>
          <w:sz w:val="28"/>
          <w:szCs w:val="28"/>
        </w:rPr>
        <w:t>15.封闭区段的信号员负责本区段内封闭管理的监督把关，发现违规者要立即制止。</w:t>
      </w:r>
    </w:p>
    <w:p>
      <w:pPr>
        <w:pStyle w:val="17"/>
        <w:spacing w:beforeAutospacing="0" w:afterAutospacing="0" w:line="560" w:lineRule="exact"/>
        <w:ind w:firstLine="560" w:firstLineChars="200"/>
        <w:jc w:val="both"/>
        <w:rPr>
          <w:b/>
          <w:bCs/>
          <w:sz w:val="28"/>
          <w:szCs w:val="28"/>
        </w:rPr>
      </w:pPr>
      <w:r>
        <w:rPr>
          <w:rFonts w:hint="eastAsia"/>
          <w:sz w:val="28"/>
          <w:szCs w:val="28"/>
        </w:rPr>
        <w:t>16.大巷封闭管理区段内要有充足的照明、合理的区间闭锁信号、停送电装置、弯道报警声光信号、警示牌板等安全设备设施，以提高封闭区段内的安全保障能力。</w:t>
      </w:r>
    </w:p>
    <w:p>
      <w:pPr>
        <w:spacing w:line="560" w:lineRule="exact"/>
        <w:ind w:firstLine="560" w:firstLineChars="200"/>
        <w:rPr>
          <w:rFonts w:ascii="宋体" w:hAnsi="宋体" w:cs="宋体"/>
          <w:sz w:val="28"/>
          <w:szCs w:val="28"/>
        </w:rPr>
      </w:pPr>
    </w:p>
    <w:p>
      <w:pPr>
        <w:pStyle w:val="4"/>
        <w:jc w:val="center"/>
        <w:rPr>
          <w:rFonts w:asciiTheme="minorEastAsia" w:hAnsiTheme="minorEastAsia" w:eastAsiaTheme="minorEastAsia" w:cstheme="minorEastAsia"/>
          <w:b/>
          <w:bCs/>
          <w:sz w:val="32"/>
          <w:szCs w:val="32"/>
        </w:rPr>
      </w:pPr>
      <w:bookmarkStart w:id="389" w:name="_Toc26690"/>
      <w:r>
        <w:rPr>
          <w:rFonts w:hint="eastAsia" w:asciiTheme="minorEastAsia" w:hAnsiTheme="minorEastAsia" w:eastAsiaTheme="minorEastAsia" w:cstheme="minorEastAsia"/>
          <w:b/>
          <w:bCs/>
          <w:sz w:val="32"/>
          <w:szCs w:val="32"/>
        </w:rPr>
        <w:t>第十一节 安全注意事项和规定</w:t>
      </w:r>
      <w:bookmarkEnd w:id="389"/>
    </w:p>
    <w:p>
      <w:pPr>
        <w:spacing w:line="560" w:lineRule="exact"/>
        <w:ind w:firstLine="562" w:firstLineChars="200"/>
        <w:rPr>
          <w:rFonts w:ascii="宋体" w:hAnsi="宋体"/>
          <w:b/>
          <w:bCs/>
          <w:sz w:val="28"/>
          <w:szCs w:val="28"/>
        </w:rPr>
      </w:pPr>
      <w:bookmarkStart w:id="390" w:name="_Toc11561"/>
      <w:bookmarkStart w:id="391" w:name="_Toc18044"/>
      <w:bookmarkStart w:id="392" w:name="_Toc1839"/>
      <w:bookmarkStart w:id="393" w:name="_Toc10459"/>
      <w:bookmarkStart w:id="394" w:name="_Toc23675"/>
      <w:bookmarkStart w:id="395" w:name="_Toc498"/>
      <w:bookmarkStart w:id="396" w:name="_Toc23676"/>
      <w:bookmarkStart w:id="397" w:name="_Toc282"/>
      <w:bookmarkStart w:id="398" w:name="_Toc35189820"/>
      <w:r>
        <w:rPr>
          <w:rFonts w:hint="eastAsia"/>
          <w:b/>
          <w:bCs/>
          <w:sz w:val="28"/>
          <w:szCs w:val="28"/>
        </w:rPr>
        <w:t>一、一般安全规定</w:t>
      </w:r>
      <w:bookmarkEnd w:id="390"/>
      <w:bookmarkEnd w:id="391"/>
      <w:bookmarkEnd w:id="392"/>
      <w:bookmarkEnd w:id="393"/>
      <w:bookmarkEnd w:id="394"/>
      <w:bookmarkEnd w:id="395"/>
      <w:bookmarkEnd w:id="396"/>
      <w:bookmarkEnd w:id="397"/>
      <w:bookmarkEnd w:id="398"/>
    </w:p>
    <w:p>
      <w:pPr>
        <w:spacing w:line="560" w:lineRule="exact"/>
        <w:ind w:firstLine="560" w:firstLineChars="200"/>
        <w:rPr>
          <w:rFonts w:ascii="宋体" w:hAnsi="宋体"/>
          <w:sz w:val="28"/>
          <w:szCs w:val="28"/>
        </w:rPr>
      </w:pPr>
      <w:r>
        <w:rPr>
          <w:rFonts w:hint="eastAsia" w:ascii="宋体" w:hAnsi="宋体"/>
          <w:sz w:val="28"/>
          <w:szCs w:val="28"/>
        </w:rPr>
        <w:t>（一）班前会严格排查不放心人员，严禁酒后下井，工长负责对当班人员进行酒精测试，严禁带病作业，有基础病的不得安排单岗作业。</w:t>
      </w:r>
    </w:p>
    <w:p>
      <w:pPr>
        <w:spacing w:line="560" w:lineRule="exact"/>
        <w:ind w:firstLine="560" w:firstLineChars="200"/>
        <w:rPr>
          <w:rFonts w:ascii="宋体" w:hAnsi="宋体" w:cs="宋体"/>
          <w:sz w:val="28"/>
          <w:szCs w:val="28"/>
        </w:rPr>
      </w:pPr>
      <w:r>
        <w:rPr>
          <w:rFonts w:hint="eastAsia" w:ascii="宋体" w:hAnsi="宋体" w:cs="宋体"/>
          <w:sz w:val="28"/>
          <w:szCs w:val="28"/>
        </w:rPr>
        <w:t>（二）所有人员都必须考试合格并持证上岗。</w:t>
      </w:r>
    </w:p>
    <w:p>
      <w:pPr>
        <w:spacing w:line="560" w:lineRule="exact"/>
        <w:ind w:firstLine="560" w:firstLineChars="200"/>
        <w:rPr>
          <w:rFonts w:ascii="宋体" w:hAnsi="宋体" w:cs="宋体"/>
          <w:sz w:val="28"/>
          <w:szCs w:val="28"/>
        </w:rPr>
      </w:pPr>
      <w:r>
        <w:rPr>
          <w:rFonts w:hint="eastAsia" w:ascii="宋体" w:hAnsi="宋体" w:cs="宋体"/>
          <w:sz w:val="28"/>
          <w:szCs w:val="28"/>
        </w:rPr>
        <w:t>（三）所有人员进入作业地点，必须详细检查设备设施情况，运输线路情况及周围环境安全情况，发现隐患及时汇报工长或队干，由工长或队干组织处理，严禁冒险作业。</w:t>
      </w:r>
    </w:p>
    <w:p>
      <w:pPr>
        <w:spacing w:line="560" w:lineRule="exact"/>
        <w:ind w:firstLine="560" w:firstLineChars="200"/>
        <w:rPr>
          <w:rFonts w:ascii="宋体" w:hAnsi="宋体" w:cs="宋体"/>
          <w:sz w:val="28"/>
          <w:szCs w:val="28"/>
        </w:rPr>
      </w:pPr>
      <w:r>
        <w:rPr>
          <w:rFonts w:hint="eastAsia" w:ascii="宋体" w:hAnsi="宋体" w:cs="宋体"/>
          <w:sz w:val="28"/>
          <w:szCs w:val="28"/>
        </w:rPr>
        <w:t>（四）严格执行各工种交接班制度、各工种岗位责任制、各工种操作规程等。</w:t>
      </w:r>
    </w:p>
    <w:p>
      <w:pPr>
        <w:spacing w:line="560" w:lineRule="exact"/>
        <w:ind w:firstLine="562" w:firstLineChars="200"/>
        <w:rPr>
          <w:b/>
          <w:bCs/>
          <w:sz w:val="28"/>
          <w:szCs w:val="28"/>
        </w:rPr>
      </w:pPr>
      <w:bookmarkStart w:id="399" w:name="_Toc15125"/>
      <w:r>
        <w:rPr>
          <w:rFonts w:hint="eastAsia"/>
          <w:b/>
          <w:bCs/>
          <w:sz w:val="28"/>
          <w:szCs w:val="28"/>
        </w:rPr>
        <w:t>二、</w:t>
      </w:r>
      <w:bookmarkStart w:id="400" w:name="_Toc20874"/>
      <w:bookmarkStart w:id="401" w:name="_Toc35189824"/>
      <w:r>
        <w:rPr>
          <w:rFonts w:hint="eastAsia"/>
          <w:b/>
          <w:bCs/>
          <w:sz w:val="28"/>
          <w:szCs w:val="28"/>
        </w:rPr>
        <w:t>顶、兑车辆相关要求</w:t>
      </w:r>
      <w:bookmarkEnd w:id="399"/>
    </w:p>
    <w:p>
      <w:pPr>
        <w:spacing w:line="560" w:lineRule="exact"/>
        <w:ind w:firstLine="560" w:firstLineChars="200"/>
        <w:rPr>
          <w:rFonts w:ascii="宋体" w:hAnsi="宋体" w:cs="宋体"/>
          <w:sz w:val="28"/>
          <w:szCs w:val="28"/>
        </w:rPr>
      </w:pPr>
      <w:r>
        <w:rPr>
          <w:rFonts w:hint="eastAsia" w:ascii="宋体" w:hAnsi="宋体" w:cs="宋体"/>
          <w:sz w:val="28"/>
          <w:szCs w:val="28"/>
        </w:rPr>
        <w:t>(一)顶兑车辆前首先进行安全确认，</w:t>
      </w:r>
      <w:r>
        <w:rPr>
          <w:rFonts w:hint="eastAsia" w:ascii="宋体" w:hAnsi="宋体" w:cs="宋体"/>
          <w:b/>
          <w:bCs/>
          <w:sz w:val="28"/>
          <w:szCs w:val="28"/>
        </w:rPr>
        <w:t>现场负责人</w:t>
      </w:r>
      <w:r>
        <w:rPr>
          <w:rFonts w:hint="eastAsia" w:ascii="宋体" w:hAnsi="宋体" w:cs="宋体"/>
          <w:sz w:val="28"/>
          <w:szCs w:val="28"/>
        </w:rPr>
        <w:t>对现场环境及设备设施进行全面检查。全面检查电机车车况、物料装车捆绑、车辆连接及牵引车数，车场有无行人及运行线路有无障碍等。</w:t>
      </w:r>
    </w:p>
    <w:p>
      <w:pPr>
        <w:spacing w:line="560" w:lineRule="exact"/>
        <w:ind w:firstLine="560" w:firstLineChars="200"/>
        <w:rPr>
          <w:rFonts w:ascii="宋体" w:hAnsi="宋体" w:cs="宋体"/>
          <w:sz w:val="28"/>
          <w:szCs w:val="28"/>
        </w:rPr>
      </w:pPr>
      <w:r>
        <w:rPr>
          <w:rFonts w:hint="eastAsia" w:ascii="宋体" w:hAnsi="宋体" w:cs="宋体"/>
          <w:sz w:val="28"/>
          <w:szCs w:val="28"/>
        </w:rPr>
        <w:t>（二）信号员发送顶车信号（存在交叉作业时，确认队组已停止作业），并警戒，严禁任何无关人员进入作业区域，严格执行“行车不行人、行人不行车”规定要求。</w:t>
      </w:r>
    </w:p>
    <w:p>
      <w:pPr>
        <w:spacing w:line="560" w:lineRule="exact"/>
        <w:ind w:firstLine="560" w:firstLineChars="200"/>
        <w:rPr>
          <w:rFonts w:ascii="宋体" w:hAnsi="宋体" w:cs="宋体"/>
          <w:sz w:val="28"/>
          <w:szCs w:val="28"/>
        </w:rPr>
      </w:pPr>
      <w:r>
        <w:rPr>
          <w:rFonts w:hint="eastAsia" w:ascii="宋体" w:hAnsi="宋体" w:cs="宋体"/>
          <w:sz w:val="28"/>
          <w:szCs w:val="28"/>
        </w:rPr>
        <w:t>（三）顶兑车辆时要信号员使用口哨（电铃）信号，并与司机联系好。司机顶车时要对车辆连接及操作空间进行再次安全确认。</w:t>
      </w:r>
    </w:p>
    <w:p>
      <w:pPr>
        <w:spacing w:line="560" w:lineRule="exact"/>
        <w:ind w:firstLine="560" w:firstLineChars="200"/>
        <w:rPr>
          <w:rFonts w:ascii="宋体" w:hAnsi="宋体" w:cs="宋体"/>
          <w:sz w:val="28"/>
          <w:szCs w:val="28"/>
        </w:rPr>
      </w:pPr>
      <w:r>
        <w:rPr>
          <w:rFonts w:hint="eastAsia" w:ascii="宋体" w:hAnsi="宋体" w:cs="宋体"/>
          <w:sz w:val="28"/>
          <w:szCs w:val="28"/>
        </w:rPr>
        <w:t>（四）司机严格按信号指令行车，听从信号工的指挥。</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（五）顶兑车辆严格把控车速，速度不得大于1m/s。</w:t>
      </w:r>
    </w:p>
    <w:p>
      <w:pPr>
        <w:spacing w:line="560" w:lineRule="exact"/>
        <w:ind w:firstLine="560" w:firstLineChars="200"/>
        <w:rPr>
          <w:rFonts w:ascii="宋体" w:hAnsi="宋体" w:cs="宋体"/>
          <w:sz w:val="28"/>
          <w:szCs w:val="28"/>
        </w:rPr>
      </w:pPr>
      <w:r>
        <w:rPr>
          <w:rFonts w:hint="eastAsia" w:ascii="宋体" w:hAnsi="宋体" w:cs="宋体"/>
          <w:sz w:val="28"/>
          <w:szCs w:val="28"/>
        </w:rPr>
        <w:t>（六）车场顶兑车辆作业，信号工必须站在列车的尾部指挥车辆，并随机车的运行在安全地点进行指挥。</w:t>
      </w:r>
    </w:p>
    <w:p>
      <w:pPr>
        <w:spacing w:line="560" w:lineRule="exact"/>
        <w:ind w:firstLine="560" w:firstLineChars="200"/>
        <w:rPr>
          <w:rFonts w:ascii="宋体" w:hAnsi="宋体" w:cs="宋体"/>
          <w:sz w:val="28"/>
          <w:szCs w:val="28"/>
        </w:rPr>
      </w:pPr>
      <w:r>
        <w:rPr>
          <w:rFonts w:hint="eastAsia" w:ascii="宋体" w:hAnsi="宋体" w:cs="宋体"/>
          <w:sz w:val="28"/>
          <w:szCs w:val="28"/>
        </w:rPr>
        <w:t>（七）各车场顶兑车辆作业时，严禁异道顶兑车辆。轨道运输大巷</w:t>
      </w:r>
      <w:r>
        <w:rPr>
          <w:rFonts w:hint="eastAsia" w:ascii="宋体" w:hAnsi="宋体" w:cs="宋体"/>
          <w:b/>
          <w:bCs/>
          <w:sz w:val="28"/>
          <w:szCs w:val="28"/>
        </w:rPr>
        <w:t>顶车距离不得超过50m,严禁长距离顶车作业，</w:t>
      </w:r>
      <w:r>
        <w:rPr>
          <w:rFonts w:hint="eastAsia" w:ascii="宋体" w:hAnsi="宋体" w:cs="宋体"/>
          <w:sz w:val="28"/>
          <w:szCs w:val="28"/>
        </w:rPr>
        <w:t>车场除外。</w:t>
      </w:r>
    </w:p>
    <w:p>
      <w:pPr>
        <w:spacing w:line="560" w:lineRule="exact"/>
        <w:ind w:firstLine="560" w:firstLineChars="200"/>
        <w:rPr>
          <w:rFonts w:ascii="宋体" w:hAnsi="宋体" w:cs="宋体"/>
          <w:sz w:val="28"/>
          <w:szCs w:val="28"/>
        </w:rPr>
      </w:pPr>
      <w:r>
        <w:rPr>
          <w:rFonts w:hint="eastAsia" w:ascii="宋体" w:hAnsi="宋体" w:cs="宋体"/>
          <w:sz w:val="28"/>
          <w:szCs w:val="28"/>
        </w:rPr>
        <w:t>（八）顶兑车辆作业，信号员要确保运行线路上的道岔开向、信号灯正确，保证阻车器除进出车外常闭。</w:t>
      </w:r>
    </w:p>
    <w:p>
      <w:pPr>
        <w:spacing w:line="560" w:lineRule="exact"/>
        <w:ind w:firstLine="560" w:firstLineChars="200"/>
        <w:rPr>
          <w:rFonts w:ascii="宋体" w:hAnsi="宋体" w:cs="宋体"/>
          <w:sz w:val="28"/>
          <w:szCs w:val="28"/>
        </w:rPr>
      </w:pPr>
      <w:r>
        <w:rPr>
          <w:rFonts w:hint="eastAsia" w:ascii="宋体" w:hAnsi="宋体" w:cs="宋体"/>
          <w:sz w:val="28"/>
          <w:szCs w:val="28"/>
        </w:rPr>
        <w:t>（九）顶兑车辆期间，列车未停稳，不得进行摘挂连接销环作业。严禁车辆运行时摘挂连接销环。</w:t>
      </w:r>
    </w:p>
    <w:p>
      <w:pPr>
        <w:spacing w:line="560" w:lineRule="exact"/>
        <w:ind w:firstLine="560" w:firstLineChars="200"/>
        <w:rPr>
          <w:rFonts w:ascii="宋体" w:hAnsi="宋体" w:cs="宋体"/>
          <w:sz w:val="28"/>
          <w:szCs w:val="28"/>
        </w:rPr>
      </w:pPr>
      <w:r>
        <w:rPr>
          <w:rFonts w:hint="eastAsia" w:ascii="宋体" w:hAnsi="宋体" w:cs="宋体"/>
          <w:sz w:val="28"/>
          <w:szCs w:val="28"/>
        </w:rPr>
        <w:t>（十）根据车场情况采取合理顶兑车辆的方式，存车较多时不得强行顶兑，要分批进行顶兑。</w:t>
      </w:r>
    </w:p>
    <w:p>
      <w:pPr>
        <w:spacing w:line="560" w:lineRule="exact"/>
        <w:ind w:firstLine="560" w:firstLineChars="200"/>
        <w:rPr>
          <w:rFonts w:ascii="宋体" w:hAnsi="宋体" w:cs="宋体"/>
          <w:sz w:val="28"/>
          <w:szCs w:val="28"/>
        </w:rPr>
      </w:pPr>
      <w:r>
        <w:rPr>
          <w:rFonts w:hint="eastAsia" w:ascii="宋体" w:hAnsi="宋体" w:cs="宋体"/>
          <w:sz w:val="28"/>
          <w:szCs w:val="28"/>
        </w:rPr>
        <w:t>（十一）顶兑车辆完毕后，要及时恢复道岔、信号。</w:t>
      </w:r>
    </w:p>
    <w:p>
      <w:pPr>
        <w:spacing w:line="560" w:lineRule="exact"/>
        <w:ind w:firstLine="560" w:firstLineChars="200"/>
        <w:rPr>
          <w:rFonts w:ascii="宋体" w:hAnsi="宋体" w:cs="宋体"/>
          <w:sz w:val="28"/>
          <w:szCs w:val="28"/>
        </w:rPr>
      </w:pPr>
      <w:r>
        <w:rPr>
          <w:rFonts w:hint="eastAsia" w:ascii="宋体" w:hAnsi="宋体" w:cs="宋体"/>
          <w:sz w:val="28"/>
          <w:szCs w:val="28"/>
        </w:rPr>
        <w:t>（十二）顶兑车辆完毕后，对未在阻车器作用范围内的车辆要用道木打好十字掩。</w:t>
      </w:r>
    </w:p>
    <w:p>
      <w:pPr>
        <w:spacing w:line="560" w:lineRule="exact"/>
        <w:ind w:firstLine="560" w:firstLineChars="200"/>
        <w:rPr>
          <w:rFonts w:ascii="宋体" w:hAnsi="宋体" w:cs="宋体"/>
          <w:sz w:val="28"/>
          <w:szCs w:val="28"/>
        </w:rPr>
      </w:pPr>
      <w:r>
        <w:rPr>
          <w:rFonts w:hint="eastAsia" w:ascii="宋体" w:hAnsi="宋体" w:cs="宋体"/>
          <w:sz w:val="28"/>
          <w:szCs w:val="28"/>
        </w:rPr>
        <w:t>（十三）各车场顶兑车辆不得超过车场末端阻车器位置，必要时阻车器放置挡木，以防碰坏阻车器。</w:t>
      </w:r>
    </w:p>
    <w:p>
      <w:pPr>
        <w:spacing w:line="560" w:lineRule="exact"/>
        <w:ind w:firstLine="560" w:firstLineChars="200"/>
        <w:rPr>
          <w:rFonts w:ascii="宋体" w:hAnsi="宋体" w:cs="宋体"/>
          <w:sz w:val="28"/>
          <w:szCs w:val="28"/>
        </w:rPr>
      </w:pPr>
      <w:r>
        <w:rPr>
          <w:rFonts w:hint="eastAsia" w:ascii="宋体" w:hAnsi="宋体" w:cs="宋体"/>
          <w:sz w:val="28"/>
          <w:szCs w:val="28"/>
        </w:rPr>
        <w:t>（十四）各车场车辆要及时顶兑，新旧物料不能超过3天，保证车辆循环，物料及时供应。</w:t>
      </w:r>
    </w:p>
    <w:p>
      <w:pPr>
        <w:pStyle w:val="10"/>
        <w:spacing w:line="560" w:lineRule="exact"/>
        <w:ind w:left="0" w:leftChars="0" w:firstLine="560" w:firstLineChars="200"/>
        <w:rPr>
          <w:rFonts w:ascii="宋体" w:hAnsi="宋体" w:cs="宋体"/>
          <w:sz w:val="28"/>
          <w:szCs w:val="28"/>
        </w:rPr>
      </w:pPr>
      <w:r>
        <w:rPr>
          <w:rFonts w:hint="eastAsia" w:ascii="宋体" w:hAnsi="宋体" w:cs="宋体"/>
          <w:sz w:val="28"/>
          <w:szCs w:val="28"/>
        </w:rPr>
        <w:t>（十五）车场存车不得占压道岔，影响兑料。</w:t>
      </w:r>
    </w:p>
    <w:p>
      <w:pPr>
        <w:pStyle w:val="11"/>
        <w:spacing w:after="0" w:line="560" w:lineRule="exact"/>
        <w:ind w:left="0" w:leftChars="0" w:firstLine="560"/>
        <w:rPr>
          <w:rFonts w:hint="default"/>
          <w:sz w:val="28"/>
          <w:szCs w:val="28"/>
        </w:rPr>
      </w:pPr>
      <w:r>
        <w:rPr>
          <w:rFonts w:hAnsi="宋体" w:cs="宋体"/>
          <w:sz w:val="28"/>
          <w:szCs w:val="28"/>
        </w:rPr>
        <w:t>（十六）配料兑车时，严格按要求进行车辆编组（重车在前，空车在后）。</w:t>
      </w:r>
    </w:p>
    <w:p>
      <w:pPr>
        <w:spacing w:line="560" w:lineRule="exact"/>
        <w:ind w:firstLine="562" w:firstLineChars="200"/>
        <w:rPr>
          <w:b/>
          <w:bCs/>
          <w:sz w:val="28"/>
          <w:szCs w:val="28"/>
        </w:rPr>
      </w:pPr>
      <w:bookmarkStart w:id="402" w:name="_Toc8979"/>
      <w:bookmarkStart w:id="403" w:name="_Toc1250"/>
      <w:bookmarkStart w:id="404" w:name="_Toc4380"/>
      <w:bookmarkStart w:id="405" w:name="_Toc10329"/>
      <w:bookmarkStart w:id="406" w:name="_Toc14377"/>
      <w:bookmarkStart w:id="407" w:name="_Toc22244"/>
      <w:bookmarkStart w:id="408" w:name="_Toc20468"/>
      <w:r>
        <w:rPr>
          <w:rFonts w:hint="eastAsia"/>
          <w:b/>
          <w:bCs/>
          <w:sz w:val="28"/>
          <w:szCs w:val="28"/>
        </w:rPr>
        <w:t>三、摘挂钩注意事项</w:t>
      </w:r>
      <w:bookmarkEnd w:id="402"/>
      <w:bookmarkEnd w:id="403"/>
      <w:bookmarkEnd w:id="404"/>
      <w:bookmarkEnd w:id="405"/>
      <w:bookmarkEnd w:id="406"/>
      <w:bookmarkEnd w:id="407"/>
      <w:bookmarkEnd w:id="408"/>
    </w:p>
    <w:p>
      <w:pPr>
        <w:spacing w:line="560" w:lineRule="exact"/>
        <w:ind w:firstLine="560" w:firstLineChars="200"/>
        <w:rPr>
          <w:rFonts w:ascii="宋体" w:hAnsi="宋体"/>
          <w:sz w:val="28"/>
          <w:szCs w:val="28"/>
        </w:rPr>
      </w:pPr>
      <w:r>
        <w:rPr>
          <w:rFonts w:hint="eastAsia" w:ascii="宋体" w:hAnsi="宋体"/>
          <w:sz w:val="28"/>
          <w:szCs w:val="28"/>
        </w:rPr>
        <w:t>（一）摘挂矿车连接环或插销时，必须将车辆打好掩，确保车辆停稳后再操作。</w:t>
      </w:r>
    </w:p>
    <w:p>
      <w:pPr>
        <w:spacing w:line="560" w:lineRule="exact"/>
        <w:ind w:firstLine="560" w:firstLineChars="200"/>
        <w:rPr>
          <w:rFonts w:ascii="宋体" w:hAnsi="宋体"/>
          <w:sz w:val="28"/>
          <w:szCs w:val="28"/>
        </w:rPr>
      </w:pPr>
      <w:r>
        <w:rPr>
          <w:rFonts w:hint="eastAsia" w:ascii="宋体" w:hAnsi="宋体"/>
          <w:sz w:val="28"/>
          <w:szCs w:val="28"/>
        </w:rPr>
        <w:t>（二）摘挂连接环或插销时，人员严禁站在道心内进行摘挂，头部和身体严禁伸入两车之间进行操作，以防车辆滑动碰伤身体，人员必须站在轨道外侧进行摘挂钩。</w:t>
      </w:r>
    </w:p>
    <w:p>
      <w:pPr>
        <w:spacing w:line="560" w:lineRule="exact"/>
        <w:ind w:firstLine="560" w:firstLineChars="200"/>
        <w:rPr>
          <w:rFonts w:ascii="宋体" w:hAnsi="宋体"/>
          <w:sz w:val="28"/>
          <w:szCs w:val="28"/>
        </w:rPr>
      </w:pPr>
      <w:r>
        <w:rPr>
          <w:rFonts w:hint="eastAsia" w:ascii="宋体" w:hAnsi="宋体"/>
          <w:sz w:val="28"/>
          <w:szCs w:val="28"/>
        </w:rPr>
        <w:t>（三）摘挂连接环或插销完毕后，人员要穿过车辆时严禁从车辆中间或车辆有下滑趋势的下方穿过。</w:t>
      </w:r>
    </w:p>
    <w:p>
      <w:pPr>
        <w:spacing w:line="560" w:lineRule="exact"/>
        <w:ind w:firstLine="560" w:firstLineChars="200"/>
        <w:rPr>
          <w:rFonts w:ascii="宋体" w:hAnsi="宋体"/>
          <w:sz w:val="28"/>
          <w:szCs w:val="28"/>
        </w:rPr>
      </w:pPr>
      <w:r>
        <w:rPr>
          <w:rFonts w:hint="eastAsia" w:ascii="宋体" w:hAnsi="宋体"/>
          <w:sz w:val="28"/>
          <w:szCs w:val="28"/>
        </w:rPr>
        <w:t>（四）摘挂连接环或插销时，车辆有下滑趋势的下方严禁站人。</w:t>
      </w:r>
    </w:p>
    <w:p>
      <w:pPr>
        <w:spacing w:line="560" w:lineRule="exact"/>
        <w:ind w:firstLine="560" w:firstLineChars="200"/>
        <w:rPr>
          <w:rFonts w:ascii="宋体" w:hAnsi="宋体"/>
          <w:sz w:val="28"/>
          <w:szCs w:val="28"/>
        </w:rPr>
      </w:pPr>
      <w:r>
        <w:rPr>
          <w:rFonts w:hint="eastAsia" w:ascii="宋体" w:hAnsi="宋体"/>
          <w:sz w:val="28"/>
          <w:szCs w:val="28"/>
        </w:rPr>
        <w:t>（五）摘挂连接环或插销工作完成后，信号工观察车辆前后、左右没有人员或其他障碍物之后，躲到安全地点方可发出开车信号。</w:t>
      </w:r>
    </w:p>
    <w:p>
      <w:pPr>
        <w:spacing w:line="560" w:lineRule="exact"/>
        <w:ind w:firstLine="560" w:firstLineChars="200"/>
        <w:rPr>
          <w:rFonts w:ascii="宋体" w:hAnsi="宋体"/>
          <w:sz w:val="28"/>
          <w:szCs w:val="28"/>
        </w:rPr>
      </w:pPr>
      <w:r>
        <w:rPr>
          <w:rFonts w:hint="eastAsia" w:ascii="宋体" w:hAnsi="宋体"/>
          <w:sz w:val="28"/>
          <w:szCs w:val="28"/>
        </w:rPr>
        <w:t>（六）摘挂大型物料车辆时，要停稳车，打好掩，并有专人监护以防伤人。</w:t>
      </w:r>
    </w:p>
    <w:p>
      <w:pPr>
        <w:spacing w:line="560" w:lineRule="exact"/>
        <w:ind w:firstLine="560" w:firstLineChars="200"/>
        <w:rPr>
          <w:rFonts w:ascii="宋体" w:hAnsi="宋体"/>
          <w:sz w:val="28"/>
          <w:szCs w:val="28"/>
        </w:rPr>
      </w:pPr>
      <w:r>
        <w:rPr>
          <w:rFonts w:hint="eastAsia" w:ascii="宋体" w:hAnsi="宋体"/>
          <w:sz w:val="28"/>
          <w:szCs w:val="28"/>
        </w:rPr>
        <w:t>（七）挂车时不得超过规定的数量。</w:t>
      </w:r>
    </w:p>
    <w:p>
      <w:pPr>
        <w:spacing w:line="560" w:lineRule="exact"/>
        <w:ind w:firstLine="562" w:firstLineChars="200"/>
        <w:rPr>
          <w:b/>
          <w:bCs/>
          <w:sz w:val="28"/>
          <w:szCs w:val="28"/>
        </w:rPr>
      </w:pPr>
      <w:bookmarkStart w:id="409" w:name="_Toc21339"/>
      <w:bookmarkStart w:id="410" w:name="_Toc26603"/>
      <w:bookmarkStart w:id="411" w:name="_Toc22697"/>
      <w:bookmarkStart w:id="412" w:name="_Toc28073"/>
      <w:bookmarkStart w:id="413" w:name="_Toc8571"/>
      <w:bookmarkStart w:id="414" w:name="_Toc17737"/>
      <w:bookmarkStart w:id="415" w:name="_Toc106"/>
      <w:r>
        <w:rPr>
          <w:rFonts w:hint="eastAsia"/>
          <w:b/>
          <w:bCs/>
          <w:sz w:val="28"/>
          <w:szCs w:val="28"/>
        </w:rPr>
        <w:t>四、人工推车</w:t>
      </w:r>
      <w:bookmarkEnd w:id="409"/>
      <w:bookmarkEnd w:id="410"/>
      <w:bookmarkEnd w:id="411"/>
      <w:bookmarkEnd w:id="412"/>
      <w:bookmarkEnd w:id="413"/>
      <w:bookmarkEnd w:id="414"/>
      <w:r>
        <w:rPr>
          <w:rFonts w:hint="eastAsia"/>
          <w:b/>
          <w:bCs/>
          <w:sz w:val="28"/>
          <w:szCs w:val="28"/>
        </w:rPr>
        <w:t>相关规定</w:t>
      </w:r>
      <w:bookmarkEnd w:id="415"/>
    </w:p>
    <w:p>
      <w:pPr>
        <w:spacing w:line="560" w:lineRule="exact"/>
        <w:ind w:firstLine="560" w:firstLineChars="200"/>
        <w:rPr>
          <w:rFonts w:ascii="宋体" w:hAnsi="宋体"/>
          <w:sz w:val="28"/>
          <w:szCs w:val="28"/>
        </w:rPr>
      </w:pPr>
      <w:r>
        <w:rPr>
          <w:rFonts w:hint="eastAsia" w:ascii="宋体" w:hAnsi="宋体"/>
          <w:sz w:val="28"/>
          <w:szCs w:val="28"/>
        </w:rPr>
        <w:t>（一）推车前必须检查车辆有无隐患，沿线有无障碍物，以及巷道情况等，并再次检查货载的捆绑情况，发现问题及时通知现场负责人进行处理。</w:t>
      </w:r>
    </w:p>
    <w:p>
      <w:pPr>
        <w:spacing w:line="560" w:lineRule="exact"/>
        <w:ind w:firstLine="560" w:firstLineChars="200"/>
        <w:rPr>
          <w:rFonts w:ascii="宋体" w:hAnsi="宋体"/>
          <w:sz w:val="28"/>
          <w:szCs w:val="28"/>
        </w:rPr>
      </w:pPr>
      <w:r>
        <w:rPr>
          <w:rFonts w:hint="eastAsia" w:ascii="宋体" w:hAnsi="宋体"/>
          <w:sz w:val="28"/>
          <w:szCs w:val="28"/>
        </w:rPr>
        <w:t>（二）推车人员必须服从指挥人员的统一指挥，</w:t>
      </w:r>
      <w:r>
        <w:rPr>
          <w:rFonts w:hint="eastAsia" w:ascii="宋体" w:hAnsi="宋体"/>
          <w:b/>
          <w:bCs/>
          <w:sz w:val="28"/>
          <w:szCs w:val="28"/>
        </w:rPr>
        <w:t>一次只推1辆车。</w:t>
      </w:r>
    </w:p>
    <w:p>
      <w:pPr>
        <w:spacing w:line="560" w:lineRule="exact"/>
        <w:ind w:firstLine="560" w:firstLineChars="200"/>
        <w:rPr>
          <w:rFonts w:ascii="宋体" w:hAnsi="宋体"/>
          <w:sz w:val="28"/>
          <w:szCs w:val="28"/>
        </w:rPr>
      </w:pPr>
      <w:r>
        <w:rPr>
          <w:rFonts w:hint="eastAsia" w:ascii="宋体" w:hAnsi="宋体"/>
          <w:sz w:val="28"/>
          <w:szCs w:val="28"/>
        </w:rPr>
        <w:t>（三）推车时必须在车后两侧安全位置进行，推车侧必须有500mm以上的安全距离。严禁在矿车（包括装载物料）两侧推车及在矿车前方拉车。弯道段推车时人员必须站在弯道外侧。</w:t>
      </w:r>
    </w:p>
    <w:p>
      <w:pPr>
        <w:spacing w:line="560" w:lineRule="exact"/>
        <w:ind w:firstLine="562" w:firstLineChars="200"/>
        <w:rPr>
          <w:rFonts w:ascii="宋体" w:hAnsi="宋体"/>
          <w:sz w:val="28"/>
          <w:szCs w:val="28"/>
        </w:rPr>
      </w:pPr>
      <w:r>
        <w:rPr>
          <w:rFonts w:hint="eastAsia" w:ascii="宋体" w:hAnsi="宋体"/>
          <w:b/>
          <w:bCs/>
          <w:sz w:val="28"/>
          <w:szCs w:val="28"/>
        </w:rPr>
        <w:t>（四）同向推车的间距，在轨道坡度小于或等于5‰时，不得小于10m；坡度大于5‰时，不得小于30m；巷道坡度大于5‰时，不准推运重、大型材料车；巷道坡度大于7‰时，严禁人力推车。</w:t>
      </w:r>
    </w:p>
    <w:p>
      <w:pPr>
        <w:spacing w:line="560" w:lineRule="exact"/>
        <w:ind w:firstLine="562" w:firstLineChars="200"/>
        <w:rPr>
          <w:rFonts w:ascii="宋体" w:hAnsi="宋体"/>
          <w:b/>
          <w:bCs/>
          <w:sz w:val="28"/>
          <w:szCs w:val="28"/>
        </w:rPr>
      </w:pPr>
      <w:r>
        <w:rPr>
          <w:rFonts w:hint="eastAsia" w:ascii="宋体" w:hAnsi="宋体"/>
          <w:b/>
          <w:bCs/>
          <w:sz w:val="28"/>
          <w:szCs w:val="28"/>
        </w:rPr>
        <w:t>（五）推车时必须时刻注意前方。在开始推车、停车、掉道、发现前方有人或有障碍物，从坡度较大的地方向下推车以及接近道岔、弯道、巷道口、硐室出口时，推车人员必须及时发出警号。</w:t>
      </w:r>
    </w:p>
    <w:p>
      <w:pPr>
        <w:spacing w:line="560" w:lineRule="exact"/>
        <w:ind w:firstLine="560" w:firstLineChars="200"/>
        <w:rPr>
          <w:rFonts w:ascii="宋体" w:hAnsi="宋体"/>
          <w:sz w:val="28"/>
          <w:szCs w:val="28"/>
        </w:rPr>
      </w:pPr>
      <w:r>
        <w:rPr>
          <w:rFonts w:hint="eastAsia" w:ascii="宋体" w:hAnsi="宋体"/>
          <w:sz w:val="28"/>
          <w:szCs w:val="28"/>
        </w:rPr>
        <w:t>（六）道岔</w:t>
      </w:r>
      <w:r>
        <w:rPr>
          <w:rFonts w:hint="eastAsia" w:ascii="宋体" w:hAnsi="宋体"/>
          <w:sz w:val="28"/>
          <w:szCs w:val="28"/>
          <w:lang w:val="zh-CN"/>
        </w:rPr>
        <w:t>前后10m及曲线段，为易落道地段，运输时，严禁行人并设警戒。</w:t>
      </w:r>
    </w:p>
    <w:p>
      <w:pPr>
        <w:spacing w:line="560" w:lineRule="exact"/>
        <w:ind w:firstLine="560" w:firstLineChars="200"/>
        <w:rPr>
          <w:rFonts w:ascii="宋体" w:hAnsi="宋体"/>
          <w:sz w:val="28"/>
          <w:szCs w:val="28"/>
          <w:lang w:val="zh-CN"/>
        </w:rPr>
      </w:pPr>
      <w:r>
        <w:rPr>
          <w:rFonts w:hint="eastAsia" w:ascii="宋体" w:hAnsi="宋体"/>
          <w:sz w:val="28"/>
          <w:szCs w:val="28"/>
        </w:rPr>
        <w:t>（七）</w:t>
      </w:r>
      <w:r>
        <w:rPr>
          <w:rFonts w:hint="eastAsia" w:ascii="宋体" w:hAnsi="宋体"/>
          <w:sz w:val="28"/>
          <w:szCs w:val="28"/>
          <w:lang w:val="zh-CN"/>
        </w:rPr>
        <w:t>推车应匀速前进，严禁放飞车，不准蹬坐车滑行。</w:t>
      </w:r>
    </w:p>
    <w:p>
      <w:pPr>
        <w:spacing w:line="560" w:lineRule="exact"/>
        <w:ind w:firstLine="560" w:firstLineChars="200"/>
        <w:rPr>
          <w:rFonts w:ascii="宋体" w:hAnsi="宋体"/>
          <w:sz w:val="28"/>
          <w:szCs w:val="28"/>
        </w:rPr>
      </w:pPr>
      <w:r>
        <w:rPr>
          <w:rFonts w:hint="eastAsia" w:ascii="宋体" w:hAnsi="宋体"/>
          <w:sz w:val="28"/>
          <w:szCs w:val="28"/>
        </w:rPr>
        <w:t>（八）推车时，两脚应站在轨道外，不准在车前或道心推车。</w:t>
      </w:r>
    </w:p>
    <w:p>
      <w:pPr>
        <w:spacing w:line="560" w:lineRule="exact"/>
        <w:ind w:firstLine="560" w:firstLineChars="200"/>
        <w:rPr>
          <w:rFonts w:ascii="宋体" w:hAnsi="宋体"/>
          <w:sz w:val="28"/>
          <w:szCs w:val="28"/>
        </w:rPr>
      </w:pPr>
      <w:r>
        <w:rPr>
          <w:rFonts w:hint="eastAsia" w:ascii="宋体" w:hAnsi="宋体"/>
          <w:sz w:val="28"/>
          <w:szCs w:val="28"/>
        </w:rPr>
        <w:t>（九）大巷推车时严防物料、工具等触及架空线以防发生触电事故。</w:t>
      </w:r>
    </w:p>
    <w:p>
      <w:pPr>
        <w:spacing w:line="560" w:lineRule="exact"/>
        <w:ind w:firstLine="560" w:firstLineChars="200"/>
        <w:rPr>
          <w:rFonts w:ascii="宋体" w:hAnsi="宋体"/>
          <w:sz w:val="28"/>
          <w:szCs w:val="28"/>
        </w:rPr>
      </w:pPr>
      <w:r>
        <w:rPr>
          <w:rFonts w:hint="eastAsia" w:ascii="宋体" w:hAnsi="宋体"/>
          <w:sz w:val="28"/>
          <w:szCs w:val="28"/>
        </w:rPr>
        <w:t>（十）推车时，人员必须精力集中，注意推车范围内车辆、人员动态，发现问题必须及时打掩停车，人员及时躲避到安全地点。</w:t>
      </w:r>
    </w:p>
    <w:p>
      <w:pPr>
        <w:spacing w:line="560" w:lineRule="exact"/>
        <w:ind w:firstLine="562" w:firstLineChars="200"/>
        <w:rPr>
          <w:rFonts w:ascii="宋体" w:hAnsi="宋体"/>
          <w:b/>
          <w:bCs/>
          <w:sz w:val="28"/>
          <w:szCs w:val="28"/>
        </w:rPr>
      </w:pPr>
      <w:r>
        <w:rPr>
          <w:rFonts w:hint="eastAsia" w:ascii="宋体" w:hAnsi="宋体"/>
          <w:b/>
          <w:bCs/>
          <w:sz w:val="28"/>
          <w:szCs w:val="28"/>
        </w:rPr>
        <w:t>（十一）严禁在能自行滑动的坡道上停放车辆。</w:t>
      </w:r>
      <w:r>
        <w:rPr>
          <w:rFonts w:hint="eastAsia" w:ascii="宋体" w:hAnsi="宋体"/>
          <w:b/>
          <w:bCs/>
          <w:sz w:val="28"/>
          <w:szCs w:val="28"/>
        </w:rPr>
        <w:tab/>
      </w:r>
    </w:p>
    <w:p>
      <w:pPr>
        <w:spacing w:line="560" w:lineRule="exact"/>
        <w:ind w:firstLine="560" w:firstLineChars="200"/>
        <w:rPr>
          <w:rFonts w:ascii="宋体" w:hAnsi="宋体"/>
          <w:sz w:val="28"/>
          <w:szCs w:val="28"/>
        </w:rPr>
      </w:pPr>
      <w:r>
        <w:rPr>
          <w:rFonts w:hint="eastAsia" w:ascii="宋体" w:hAnsi="宋体"/>
          <w:sz w:val="28"/>
          <w:szCs w:val="28"/>
        </w:rPr>
        <w:t>（十二）推到位置的车辆，应打好掩或用专用阻车器阻稳。</w:t>
      </w:r>
    </w:p>
    <w:p>
      <w:pPr>
        <w:spacing w:line="560" w:lineRule="exact"/>
        <w:ind w:firstLine="562" w:firstLineChars="200"/>
        <w:rPr>
          <w:b/>
          <w:sz w:val="28"/>
          <w:szCs w:val="28"/>
        </w:rPr>
      </w:pPr>
      <w:bookmarkStart w:id="416" w:name="_Toc13406"/>
      <w:r>
        <w:rPr>
          <w:rFonts w:hint="eastAsia"/>
          <w:b/>
          <w:sz w:val="28"/>
          <w:szCs w:val="28"/>
        </w:rPr>
        <w:t>五、打掩注意事项</w:t>
      </w:r>
      <w:bookmarkEnd w:id="416"/>
    </w:p>
    <w:p>
      <w:pPr>
        <w:pStyle w:val="24"/>
        <w:spacing w:line="560" w:lineRule="exact"/>
        <w:ind w:firstLine="560"/>
        <w:rPr>
          <w:rFonts w:ascii="宋体" w:hAnsi="宋体"/>
          <w:szCs w:val="28"/>
        </w:rPr>
      </w:pPr>
      <w:r>
        <w:rPr>
          <w:rFonts w:hint="eastAsia" w:ascii="宋体" w:hAnsi="宋体"/>
          <w:szCs w:val="28"/>
        </w:rPr>
        <w:t>（一）必须用专用掩木，其规格不小于1200mm（长）×200mm（宽）×140mm（高）,且靠碰头斜度为30～55°。打掩方法：十字交叉，紧靠碰头。</w:t>
      </w:r>
    </w:p>
    <w:p>
      <w:pPr>
        <w:pStyle w:val="24"/>
        <w:spacing w:line="560" w:lineRule="exact"/>
        <w:ind w:firstLine="560"/>
        <w:rPr>
          <w:rFonts w:ascii="宋体" w:hAnsi="宋体"/>
          <w:szCs w:val="28"/>
        </w:rPr>
      </w:pPr>
      <w:r>
        <w:rPr>
          <w:rFonts w:hint="eastAsia" w:ascii="宋体" w:hAnsi="宋体"/>
          <w:szCs w:val="28"/>
        </w:rPr>
        <w:t>（二）打掩时或取掩木时必须手背向上，并面向矿车前进的方向，身体各部位不得伸入车轮运行的前后范围内。</w:t>
      </w:r>
    </w:p>
    <w:p>
      <w:pPr>
        <w:pStyle w:val="24"/>
        <w:spacing w:line="560" w:lineRule="exact"/>
        <w:ind w:firstLine="560"/>
        <w:rPr>
          <w:rFonts w:ascii="宋体" w:hAnsi="宋体"/>
          <w:szCs w:val="28"/>
        </w:rPr>
      </w:pPr>
      <w:r>
        <w:rPr>
          <w:rFonts w:hint="eastAsia" w:ascii="宋体" w:hAnsi="宋体"/>
          <w:szCs w:val="28"/>
        </w:rPr>
        <w:t>（三）作业人员必须等车辆停稳后再进行打掩工作，严禁车辆运行时打掩，防止车辆落道。</w:t>
      </w:r>
    </w:p>
    <w:p>
      <w:pPr>
        <w:pStyle w:val="24"/>
        <w:spacing w:line="560" w:lineRule="exact"/>
        <w:ind w:firstLine="560"/>
        <w:rPr>
          <w:rFonts w:ascii="宋体" w:hAnsi="宋体"/>
          <w:szCs w:val="28"/>
        </w:rPr>
      </w:pPr>
      <w:r>
        <w:rPr>
          <w:rFonts w:hint="eastAsia" w:ascii="宋体" w:hAnsi="宋体"/>
          <w:szCs w:val="28"/>
        </w:rPr>
        <w:t>（四）大、重型货载车辆存放时，每辆车都必须用正规掩木打好掩。</w:t>
      </w:r>
    </w:p>
    <w:p>
      <w:pPr>
        <w:pStyle w:val="24"/>
        <w:spacing w:line="560" w:lineRule="exact"/>
        <w:ind w:firstLine="560"/>
        <w:rPr>
          <w:rFonts w:ascii="宋体" w:hAnsi="宋体"/>
          <w:szCs w:val="28"/>
        </w:rPr>
      </w:pPr>
      <w:r>
        <w:rPr>
          <w:rFonts w:hint="eastAsia" w:ascii="宋体" w:hAnsi="宋体"/>
          <w:szCs w:val="28"/>
        </w:rPr>
        <w:t>（五）打掩必须牢靠，防止车辆滑动。</w:t>
      </w:r>
    </w:p>
    <w:p>
      <w:pPr>
        <w:pStyle w:val="24"/>
        <w:spacing w:line="560" w:lineRule="exact"/>
        <w:ind w:firstLine="560"/>
        <w:rPr>
          <w:rFonts w:ascii="宋体" w:hAnsi="宋体"/>
          <w:szCs w:val="28"/>
        </w:rPr>
      </w:pPr>
      <w:r>
        <w:rPr>
          <w:rFonts w:hint="eastAsia" w:ascii="宋体" w:hAnsi="宋体"/>
          <w:szCs w:val="28"/>
        </w:rPr>
        <w:t>（六）人车打掩必须用专用铁楔打掩。</w:t>
      </w:r>
    </w:p>
    <w:p>
      <w:pPr>
        <w:pStyle w:val="24"/>
        <w:spacing w:line="560" w:lineRule="exact"/>
        <w:ind w:firstLine="560"/>
        <w:rPr>
          <w:rFonts w:ascii="宋体" w:hAnsi="宋体"/>
          <w:szCs w:val="28"/>
        </w:rPr>
      </w:pPr>
      <w:r>
        <w:rPr>
          <w:rFonts w:hint="eastAsia" w:ascii="宋体" w:hAnsi="宋体"/>
          <w:szCs w:val="28"/>
        </w:rPr>
        <w:t>（七）在结束调供车后对未在阻车器作用范围内的车辆要用道木打好十字掩。</w:t>
      </w:r>
    </w:p>
    <w:p>
      <w:pPr>
        <w:pStyle w:val="24"/>
        <w:spacing w:line="560" w:lineRule="exact"/>
        <w:ind w:firstLine="560"/>
        <w:rPr>
          <w:rFonts w:ascii="宋体" w:hAnsi="宋体"/>
          <w:szCs w:val="28"/>
        </w:rPr>
      </w:pPr>
      <w:r>
        <w:rPr>
          <w:rFonts w:hint="eastAsia" w:ascii="宋体" w:hAnsi="宋体"/>
          <w:szCs w:val="28"/>
        </w:rPr>
        <w:t>（八）大巷口以及大巷车场内存放的车辆，不得占压道岔，不得超过阻车器位置。</w:t>
      </w:r>
    </w:p>
    <w:p>
      <w:pPr>
        <w:spacing w:line="560" w:lineRule="exact"/>
        <w:ind w:firstLine="562" w:firstLineChars="200"/>
        <w:rPr>
          <w:b/>
          <w:sz w:val="28"/>
          <w:szCs w:val="28"/>
        </w:rPr>
      </w:pPr>
      <w:bookmarkStart w:id="417" w:name="_Toc20679"/>
      <w:r>
        <w:rPr>
          <w:rFonts w:hint="eastAsia"/>
          <w:b/>
          <w:sz w:val="28"/>
          <w:szCs w:val="28"/>
        </w:rPr>
        <w:t>六、会车相关要求</w:t>
      </w:r>
      <w:bookmarkEnd w:id="417"/>
    </w:p>
    <w:p>
      <w:pPr>
        <w:spacing w:line="560" w:lineRule="exact"/>
        <w:ind w:firstLine="560" w:firstLineChars="200"/>
      </w:pPr>
      <w:r>
        <w:rPr>
          <w:rFonts w:hint="eastAsia" w:ascii="宋体" w:hAnsi="宋体" w:cs="宋体"/>
          <w:sz w:val="28"/>
          <w:szCs w:val="28"/>
        </w:rPr>
        <w:t>（一）空车与重车在道岔相遇时，空车让重车先行。其它车辆与人车相遇时，其它车辆让人车先行。矸车与料车在道岔相遇时，料车让矸车先行，车场内严禁一切车辆会车。</w:t>
      </w:r>
    </w:p>
    <w:p>
      <w:pPr>
        <w:pStyle w:val="17"/>
        <w:spacing w:beforeAutospacing="0" w:afterAutospacing="0" w:line="560" w:lineRule="exact"/>
        <w:ind w:firstLine="560" w:firstLineChars="200"/>
        <w:jc w:val="both"/>
        <w:rPr>
          <w:sz w:val="28"/>
          <w:szCs w:val="28"/>
        </w:rPr>
      </w:pPr>
      <w:bookmarkStart w:id="418" w:name="_Toc15919"/>
      <w:bookmarkStart w:id="419" w:name="_Toc12685"/>
      <w:bookmarkStart w:id="420" w:name="_Toc14220"/>
      <w:bookmarkStart w:id="421" w:name="_Toc22634"/>
      <w:r>
        <w:rPr>
          <w:rFonts w:hint="eastAsia"/>
          <w:sz w:val="28"/>
          <w:szCs w:val="28"/>
        </w:rPr>
        <w:t>（二）人车和人车会车时：两人车在相距约20m处时开始鸣笛，从机车的机头鸣笛至车尾结束，减速慢行通过；</w:t>
      </w:r>
      <w:bookmarkEnd w:id="418"/>
    </w:p>
    <w:p>
      <w:pPr>
        <w:pStyle w:val="17"/>
        <w:spacing w:beforeAutospacing="0" w:afterAutospacing="0" w:line="560" w:lineRule="exact"/>
        <w:ind w:firstLine="560" w:firstLineChars="200"/>
        <w:jc w:val="both"/>
        <w:rPr>
          <w:sz w:val="28"/>
          <w:szCs w:val="28"/>
        </w:rPr>
      </w:pPr>
      <w:bookmarkStart w:id="422" w:name="_Toc11195"/>
      <w:r>
        <w:rPr>
          <w:rFonts w:hint="eastAsia"/>
          <w:sz w:val="28"/>
          <w:szCs w:val="28"/>
        </w:rPr>
        <w:t>（三）料车与人车会车时：两列车在相距约20m处时开始减速鸣笛，人车司机在料车机头处鸣笛两声，料车司机从机车的机头鸣笛至车尾，如料车附带的是一般材料，会车时，机车鸣笛减速慢行通过。如料车附带有长型材料或大重型货载，减速停车，检查确认能安全通过后，待人车完全通过后再行驶；</w:t>
      </w:r>
      <w:bookmarkEnd w:id="422"/>
      <w:bookmarkStart w:id="423" w:name="_Toc2232"/>
    </w:p>
    <w:p>
      <w:pPr>
        <w:ind w:firstLine="560" w:firstLineChars="200"/>
        <w:rPr>
          <w:sz w:val="28"/>
          <w:szCs w:val="28"/>
        </w:rPr>
      </w:pPr>
      <w:r>
        <w:rPr>
          <w:rFonts w:hint="eastAsia"/>
          <w:sz w:val="28"/>
          <w:szCs w:val="28"/>
        </w:rPr>
        <w:t>（四）火药车与人车会车时：两列车在相距约20m处时开始减速鸣笛，两车司机从机车的机头鸣笛至车尾，如火药车拉运的雷管火药，减速停车，待人车完全通过后再行驶；</w:t>
      </w:r>
      <w:bookmarkEnd w:id="423"/>
    </w:p>
    <w:p>
      <w:pPr>
        <w:pStyle w:val="17"/>
        <w:spacing w:beforeAutospacing="0" w:afterAutospacing="0" w:line="560" w:lineRule="exact"/>
        <w:ind w:firstLine="560" w:firstLineChars="200"/>
        <w:jc w:val="both"/>
        <w:rPr>
          <w:sz w:val="28"/>
          <w:szCs w:val="28"/>
        </w:rPr>
      </w:pPr>
      <w:bookmarkStart w:id="424" w:name="_Toc27662"/>
      <w:r>
        <w:rPr>
          <w:rFonts w:hint="eastAsia"/>
          <w:sz w:val="28"/>
          <w:szCs w:val="28"/>
        </w:rPr>
        <w:t>（五）料车与料车会车时：两列车在相距约20m处时开始减速鸣笛，司机在机头处相互鸣笛，如料车附带的是一般材料，会车时，机车鸣笛减速慢行通过。如一方料车附带有长型材料或大重型货载车辆，减速停车，等附挂一般车辆的列车完全通过后再行驶。会车时停车的车辆，需司机下车在安全地点观察，截尾。鸣笛声长为3～5s，中间间隔2～3s。</w:t>
      </w:r>
      <w:bookmarkEnd w:id="419"/>
      <w:bookmarkEnd w:id="420"/>
      <w:bookmarkEnd w:id="421"/>
      <w:bookmarkEnd w:id="424"/>
    </w:p>
    <w:p>
      <w:pPr>
        <w:pStyle w:val="17"/>
        <w:spacing w:beforeAutospacing="0" w:afterAutospacing="0" w:line="560" w:lineRule="exact"/>
        <w:ind w:firstLine="560" w:firstLineChars="200"/>
        <w:jc w:val="both"/>
        <w:rPr>
          <w:sz w:val="28"/>
          <w:szCs w:val="28"/>
        </w:rPr>
      </w:pPr>
      <w:bookmarkStart w:id="425" w:name="_Toc20887"/>
      <w:r>
        <w:rPr>
          <w:rFonts w:hint="eastAsia"/>
          <w:sz w:val="28"/>
          <w:szCs w:val="28"/>
        </w:rPr>
        <w:t>（六）轨道运输大巷施工地点禁止任何车辆会车。</w:t>
      </w:r>
      <w:bookmarkEnd w:id="425"/>
    </w:p>
    <w:p>
      <w:pPr>
        <w:spacing w:line="560" w:lineRule="exact"/>
        <w:ind w:firstLine="560" w:firstLineChars="200"/>
        <w:rPr>
          <w:sz w:val="28"/>
          <w:szCs w:val="28"/>
        </w:rPr>
      </w:pPr>
      <w:r>
        <w:rPr>
          <w:rFonts w:hint="eastAsia"/>
          <w:sz w:val="28"/>
          <w:szCs w:val="28"/>
        </w:rPr>
        <w:t>（七）人车交会禁止停车上下人同时车辆会车期间不得拦车乘坐。</w:t>
      </w:r>
    </w:p>
    <w:p>
      <w:pPr>
        <w:spacing w:line="560" w:lineRule="exact"/>
        <w:ind w:firstLine="560" w:firstLineChars="200"/>
        <w:rPr>
          <w:sz w:val="28"/>
          <w:szCs w:val="28"/>
        </w:rPr>
      </w:pPr>
      <w:r>
        <w:rPr>
          <w:rFonts w:hint="eastAsia"/>
          <w:sz w:val="28"/>
          <w:szCs w:val="28"/>
        </w:rPr>
        <w:t>（八）单轨运输区段严禁任何车辆会车。</w:t>
      </w:r>
    </w:p>
    <w:p>
      <w:pPr>
        <w:spacing w:line="560" w:lineRule="exact"/>
        <w:ind w:firstLine="562" w:firstLineChars="200"/>
        <w:rPr>
          <w:b/>
          <w:sz w:val="28"/>
          <w:szCs w:val="28"/>
        </w:rPr>
      </w:pPr>
      <w:bookmarkStart w:id="426" w:name="_Toc14097"/>
      <w:r>
        <w:rPr>
          <w:rFonts w:hint="eastAsia"/>
          <w:b/>
          <w:sz w:val="28"/>
          <w:szCs w:val="28"/>
        </w:rPr>
        <w:t>七、物料装载捆绑相关要求</w:t>
      </w:r>
      <w:bookmarkEnd w:id="426"/>
    </w:p>
    <w:p>
      <w:pPr>
        <w:spacing w:line="560" w:lineRule="exact"/>
        <w:ind w:firstLine="560" w:firstLineChars="200"/>
        <w:rPr>
          <w:rFonts w:ascii="宋体" w:hAnsi="宋体" w:cs="宋体"/>
          <w:sz w:val="28"/>
          <w:szCs w:val="28"/>
        </w:rPr>
      </w:pPr>
      <w:bookmarkStart w:id="427" w:name="_Toc5012"/>
      <w:r>
        <w:rPr>
          <w:rFonts w:hint="eastAsia" w:ascii="宋体" w:hAnsi="宋体" w:cs="宋体"/>
          <w:sz w:val="28"/>
          <w:szCs w:val="28"/>
        </w:rPr>
        <w:t>（一）钢丝绳捆绑标准</w:t>
      </w:r>
    </w:p>
    <w:p>
      <w:pPr>
        <w:spacing w:line="560" w:lineRule="exact"/>
        <w:ind w:firstLine="560" w:firstLineChars="200"/>
        <w:rPr>
          <w:rFonts w:ascii="宋体" w:hAnsi="宋体" w:cs="宋体"/>
          <w:sz w:val="28"/>
          <w:szCs w:val="28"/>
        </w:rPr>
      </w:pPr>
      <w:r>
        <w:rPr>
          <w:rFonts w:hint="eastAsia" w:ascii="宋体" w:hAnsi="宋体" w:cs="宋体"/>
          <w:sz w:val="28"/>
          <w:szCs w:val="28"/>
        </w:rPr>
        <w:t>1.选用φ15.5mm（6×19）型新钢丝绳；</w:t>
      </w:r>
    </w:p>
    <w:p>
      <w:pPr>
        <w:spacing w:line="560" w:lineRule="exact"/>
        <w:ind w:firstLine="560" w:firstLineChars="200"/>
        <w:rPr>
          <w:rFonts w:ascii="宋体" w:hAnsi="宋体" w:cs="宋体"/>
          <w:sz w:val="28"/>
          <w:szCs w:val="28"/>
        </w:rPr>
      </w:pPr>
      <w:r>
        <w:rPr>
          <w:rFonts w:hint="eastAsia" w:ascii="宋体" w:hAnsi="宋体" w:cs="宋体"/>
          <w:sz w:val="28"/>
          <w:szCs w:val="28"/>
        </w:rPr>
        <w:t>2.选用与φ15.5mm（6×19）型新钢丝绳相配套的绳卡，每道钢丝绳绳卡数量3个，绳卡间距93mm-108.5mm，绳卡方向一致（即绳卡螺帽侧为主绳侧），绳头外露100mm以上。（每个绳头3个绳卡、双螺帽）</w:t>
      </w:r>
    </w:p>
    <w:p>
      <w:pPr>
        <w:spacing w:line="560" w:lineRule="exact"/>
        <w:ind w:firstLine="560" w:firstLineChars="200"/>
        <w:rPr>
          <w:rFonts w:ascii="宋体" w:hAnsi="宋体" w:cs="宋体"/>
          <w:sz w:val="28"/>
          <w:szCs w:val="28"/>
        </w:rPr>
      </w:pPr>
      <w:r>
        <w:rPr>
          <w:rFonts w:hint="eastAsia" w:ascii="宋体" w:hAnsi="宋体" w:cs="宋体"/>
          <w:sz w:val="28"/>
          <w:szCs w:val="28"/>
        </w:rPr>
        <w:t>（二）锚索捆绑规定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1.锚索需装载在专用车上；</w:t>
      </w:r>
    </w:p>
    <w:p>
      <w:pPr>
        <w:spacing w:line="560" w:lineRule="exact"/>
        <w:ind w:firstLine="560" w:firstLineChars="200"/>
        <w:rPr>
          <w:rFonts w:ascii="宋体" w:hAnsi="宋体" w:cs="宋体"/>
          <w:sz w:val="28"/>
          <w:szCs w:val="28"/>
        </w:rPr>
      </w:pPr>
      <w:r>
        <w:rPr>
          <w:rFonts w:hint="eastAsia" w:ascii="宋体" w:hAnsi="宋体" w:cs="宋体"/>
          <w:sz w:val="28"/>
          <w:szCs w:val="28"/>
        </w:rPr>
        <w:t>2.锚索装车应前后放置规格不小于1000mm×100mm×100mm的垫木，将锚索放置在垫木上；</w:t>
      </w:r>
    </w:p>
    <w:p>
      <w:pPr>
        <w:spacing w:line="560" w:lineRule="exact"/>
        <w:ind w:firstLine="560" w:firstLineChars="200"/>
        <w:rPr>
          <w:rFonts w:ascii="宋体" w:hAnsi="宋体" w:cs="宋体"/>
          <w:sz w:val="28"/>
          <w:szCs w:val="28"/>
        </w:rPr>
      </w:pPr>
      <w:r>
        <w:rPr>
          <w:rFonts w:hint="eastAsia" w:ascii="宋体" w:hAnsi="宋体" w:cs="宋体"/>
          <w:sz w:val="28"/>
          <w:szCs w:val="28"/>
        </w:rPr>
        <w:t>3.锚索的前中后三个位置放置规格不小于500mm×100mm×100mm的衬木；</w:t>
      </w:r>
    </w:p>
    <w:p>
      <w:pPr>
        <w:spacing w:line="560" w:lineRule="exact"/>
        <w:ind w:firstLine="560" w:firstLineChars="200"/>
        <w:rPr>
          <w:rFonts w:ascii="宋体" w:hAnsi="宋体" w:cs="宋体"/>
          <w:sz w:val="28"/>
          <w:szCs w:val="28"/>
        </w:rPr>
      </w:pPr>
      <w:r>
        <w:rPr>
          <w:rFonts w:hint="eastAsia" w:ascii="宋体" w:hAnsi="宋体" w:cs="宋体"/>
          <w:sz w:val="28"/>
          <w:szCs w:val="28"/>
        </w:rPr>
        <w:t>4.用φ15.5mm型新钢丝绳从锚索专用车的前、中、后三个位置把锚索上的衬木、锚索和车辆捆绑在一起并用配套钢丝绳卡卡死钢丝绳，通过绞棒绞紧钢丝绳。绞棒要用双股12</w:t>
      </w:r>
      <w:r>
        <w:rPr>
          <w:rFonts w:hint="eastAsia" w:ascii="宋体" w:hAnsi="宋体" w:cs="宋体"/>
          <w:sz w:val="28"/>
          <w:szCs w:val="28"/>
          <w:vertAlign w:val="superscript"/>
        </w:rPr>
        <w:t>#</w:t>
      </w:r>
      <w:r>
        <w:rPr>
          <w:rFonts w:hint="eastAsia" w:ascii="宋体" w:hAnsi="宋体" w:cs="宋体"/>
          <w:sz w:val="28"/>
          <w:szCs w:val="28"/>
        </w:rPr>
        <w:t>铅丝固定牢，保证绞棒平、顺。</w:t>
      </w:r>
    </w:p>
    <w:p>
      <w:pPr>
        <w:spacing w:line="560" w:lineRule="exact"/>
        <w:ind w:firstLine="560" w:firstLineChars="200"/>
        <w:rPr>
          <w:rFonts w:ascii="宋体" w:hAnsi="宋体" w:cs="宋体"/>
          <w:sz w:val="28"/>
          <w:szCs w:val="28"/>
        </w:rPr>
      </w:pPr>
      <w:r>
        <w:rPr>
          <w:rFonts w:hint="eastAsia" w:ascii="宋体" w:hAnsi="宋体" w:cs="宋体"/>
          <w:sz w:val="28"/>
          <w:szCs w:val="28"/>
        </w:rPr>
        <w:t>（三）钢管、π型梁、工字钢、钢带、锚杆、单体柱、皮带杆、铁道捆绑规定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1.需装载在专用材料车上；</w:t>
      </w:r>
    </w:p>
    <w:p>
      <w:pPr>
        <w:spacing w:line="560" w:lineRule="exact"/>
        <w:ind w:firstLine="560" w:firstLineChars="200"/>
        <w:rPr>
          <w:rFonts w:ascii="宋体" w:hAnsi="宋体" w:cs="宋体"/>
          <w:sz w:val="28"/>
          <w:szCs w:val="28"/>
        </w:rPr>
      </w:pPr>
      <w:r>
        <w:rPr>
          <w:rFonts w:hint="eastAsia" w:ascii="宋体" w:hAnsi="宋体" w:cs="宋体"/>
          <w:sz w:val="28"/>
          <w:szCs w:val="28"/>
        </w:rPr>
        <w:t>2.轨道长度5米及以上用专用车；</w:t>
      </w:r>
    </w:p>
    <w:p>
      <w:pPr>
        <w:spacing w:line="560" w:lineRule="exact"/>
        <w:ind w:firstLine="560" w:firstLineChars="200"/>
        <w:rPr>
          <w:rFonts w:ascii="宋体" w:hAnsi="宋体" w:cs="宋体"/>
          <w:sz w:val="28"/>
          <w:szCs w:val="28"/>
        </w:rPr>
      </w:pPr>
      <w:r>
        <w:rPr>
          <w:rFonts w:hint="eastAsia" w:ascii="宋体" w:hAnsi="宋体" w:cs="宋体"/>
          <w:sz w:val="28"/>
          <w:szCs w:val="28"/>
        </w:rPr>
        <w:t>3.物料重量不超过3吨；</w:t>
      </w:r>
    </w:p>
    <w:p>
      <w:pPr>
        <w:spacing w:line="560" w:lineRule="exact"/>
        <w:ind w:firstLine="560" w:firstLineChars="200"/>
        <w:rPr>
          <w:rFonts w:ascii="宋体" w:hAnsi="宋体" w:cs="宋体"/>
          <w:sz w:val="28"/>
          <w:szCs w:val="28"/>
        </w:rPr>
      </w:pPr>
      <w:r>
        <w:rPr>
          <w:rFonts w:hint="eastAsia" w:ascii="宋体" w:hAnsi="宋体" w:cs="宋体"/>
          <w:sz w:val="28"/>
          <w:szCs w:val="28"/>
        </w:rPr>
        <w:t>4.装车时前后支垫道木，将物料放置在道木上；</w:t>
      </w:r>
    </w:p>
    <w:p>
      <w:pPr>
        <w:spacing w:line="560" w:lineRule="exact"/>
        <w:ind w:firstLine="560" w:firstLineChars="200"/>
        <w:rPr>
          <w:rFonts w:ascii="宋体" w:hAnsi="宋体" w:cs="宋体"/>
          <w:sz w:val="28"/>
          <w:szCs w:val="28"/>
        </w:rPr>
      </w:pPr>
      <w:r>
        <w:rPr>
          <w:rFonts w:hint="eastAsia" w:ascii="宋体" w:hAnsi="宋体" w:cs="宋体"/>
          <w:sz w:val="28"/>
          <w:szCs w:val="28"/>
        </w:rPr>
        <w:t>5.物料的前后两个位置放置衬木；</w:t>
      </w:r>
    </w:p>
    <w:p>
      <w:pPr>
        <w:spacing w:line="560" w:lineRule="exact"/>
        <w:ind w:firstLine="560" w:firstLineChars="200"/>
        <w:rPr>
          <w:rFonts w:ascii="宋体" w:hAnsi="宋体" w:cs="宋体"/>
          <w:sz w:val="28"/>
          <w:szCs w:val="28"/>
        </w:rPr>
      </w:pPr>
      <w:r>
        <w:rPr>
          <w:rFonts w:hint="eastAsia" w:ascii="宋体" w:hAnsi="宋体" w:cs="宋体"/>
          <w:sz w:val="28"/>
          <w:szCs w:val="28"/>
        </w:rPr>
        <w:t>6.用φ15.5mm型新钢丝绳从专用材料车的前、后两个位置把物料上的衬木、物料和车辆捆绑在一起并用配套钢丝绳卡卡死钢丝绳，通过绞棒绞紧钢丝绳。绞棒要用双股12</w:t>
      </w:r>
      <w:r>
        <w:rPr>
          <w:rFonts w:hint="eastAsia" w:ascii="宋体" w:hAnsi="宋体" w:cs="宋体"/>
          <w:sz w:val="28"/>
          <w:szCs w:val="28"/>
          <w:vertAlign w:val="superscript"/>
        </w:rPr>
        <w:t>#</w:t>
      </w:r>
      <w:r>
        <w:rPr>
          <w:rFonts w:hint="eastAsia" w:ascii="宋体" w:hAnsi="宋体" w:cs="宋体"/>
          <w:sz w:val="28"/>
          <w:szCs w:val="28"/>
        </w:rPr>
        <w:t>铅丝固定牢，保证绞棒平、顺。</w:t>
      </w:r>
    </w:p>
    <w:p>
      <w:pPr>
        <w:spacing w:line="560" w:lineRule="exact"/>
        <w:ind w:firstLine="560" w:firstLineChars="200"/>
        <w:rPr>
          <w:rFonts w:ascii="宋体" w:hAnsi="宋体" w:cs="宋体"/>
          <w:sz w:val="28"/>
          <w:szCs w:val="28"/>
        </w:rPr>
      </w:pPr>
      <w:r>
        <w:rPr>
          <w:rFonts w:hint="eastAsia" w:ascii="宋体" w:hAnsi="宋体" w:cs="宋体"/>
          <w:sz w:val="28"/>
          <w:szCs w:val="28"/>
        </w:rPr>
        <w:t>（四）木柱、板材捆绑规定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1.需装载在专用材料车上；</w:t>
      </w:r>
    </w:p>
    <w:p>
      <w:pPr>
        <w:spacing w:line="560" w:lineRule="exact"/>
        <w:ind w:firstLine="560" w:firstLineChars="200"/>
        <w:rPr>
          <w:rFonts w:ascii="宋体" w:hAnsi="宋体" w:cs="宋体"/>
          <w:sz w:val="28"/>
          <w:szCs w:val="28"/>
        </w:rPr>
      </w:pPr>
      <w:r>
        <w:rPr>
          <w:rFonts w:hint="eastAsia" w:ascii="宋体" w:hAnsi="宋体" w:cs="宋体"/>
          <w:sz w:val="28"/>
          <w:szCs w:val="28"/>
        </w:rPr>
        <w:t>2.物料重量不超过3t；</w:t>
      </w:r>
    </w:p>
    <w:p>
      <w:pPr>
        <w:spacing w:line="560" w:lineRule="exact"/>
        <w:ind w:firstLine="560" w:firstLineChars="200"/>
        <w:rPr>
          <w:rFonts w:ascii="宋体" w:hAnsi="宋体" w:cs="宋体"/>
          <w:sz w:val="28"/>
          <w:szCs w:val="28"/>
        </w:rPr>
      </w:pPr>
      <w:r>
        <w:rPr>
          <w:rFonts w:hint="eastAsia" w:ascii="宋体" w:hAnsi="宋体" w:cs="宋体"/>
          <w:sz w:val="28"/>
          <w:szCs w:val="28"/>
        </w:rPr>
        <w:t>3.长度超过3.3m的物料，需在大零零车上支垫道木；</w:t>
      </w:r>
    </w:p>
    <w:p>
      <w:pPr>
        <w:spacing w:line="560" w:lineRule="exact"/>
        <w:ind w:firstLine="560" w:firstLineChars="200"/>
        <w:rPr>
          <w:rFonts w:ascii="宋体" w:hAnsi="宋体" w:cs="宋体"/>
          <w:sz w:val="28"/>
          <w:szCs w:val="28"/>
        </w:rPr>
      </w:pPr>
      <w:r>
        <w:rPr>
          <w:rFonts w:hint="eastAsia" w:ascii="宋体" w:hAnsi="宋体" w:cs="宋体"/>
          <w:sz w:val="28"/>
          <w:szCs w:val="28"/>
        </w:rPr>
        <w:t>4.用φ15.5mm型新钢丝绳从车辆的前、后两个位置把物料和专用材料车捆绑在一起并用配套钢丝绳卡卡死钢丝绳，通过绞棒绞紧钢丝绳。绞棒要用双股12</w:t>
      </w:r>
      <w:r>
        <w:rPr>
          <w:rFonts w:hint="eastAsia" w:ascii="宋体" w:hAnsi="宋体" w:cs="宋体"/>
          <w:sz w:val="28"/>
          <w:szCs w:val="28"/>
          <w:vertAlign w:val="superscript"/>
        </w:rPr>
        <w:t>#</w:t>
      </w:r>
      <w:r>
        <w:rPr>
          <w:rFonts w:hint="eastAsia" w:ascii="宋体" w:hAnsi="宋体" w:cs="宋体"/>
          <w:sz w:val="28"/>
          <w:szCs w:val="28"/>
        </w:rPr>
        <w:t>铅丝固定牢，保证绞棒平、顺。</w:t>
      </w:r>
    </w:p>
    <w:p>
      <w:pPr>
        <w:spacing w:line="560" w:lineRule="exact"/>
        <w:ind w:firstLine="560" w:firstLineChars="200"/>
        <w:rPr>
          <w:rFonts w:ascii="宋体" w:hAnsi="宋体" w:cs="宋体"/>
          <w:sz w:val="28"/>
          <w:szCs w:val="28"/>
        </w:rPr>
      </w:pPr>
      <w:r>
        <w:rPr>
          <w:rFonts w:hint="eastAsia" w:ascii="宋体" w:hAnsi="宋体" w:cs="宋体"/>
          <w:sz w:val="28"/>
          <w:szCs w:val="28"/>
        </w:rPr>
        <w:t>（五）电缆捆绑规定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1.需装载在专用材料车上；</w:t>
      </w:r>
    </w:p>
    <w:p>
      <w:pPr>
        <w:spacing w:line="560" w:lineRule="exact"/>
        <w:ind w:firstLine="560" w:firstLineChars="200"/>
        <w:rPr>
          <w:rFonts w:ascii="宋体" w:hAnsi="宋体" w:cs="宋体"/>
          <w:sz w:val="28"/>
          <w:szCs w:val="28"/>
        </w:rPr>
      </w:pPr>
      <w:r>
        <w:rPr>
          <w:rFonts w:hint="eastAsia" w:ascii="宋体" w:hAnsi="宋体" w:cs="宋体"/>
          <w:sz w:val="28"/>
          <w:szCs w:val="28"/>
        </w:rPr>
        <w:t>2.电缆不得超过车沿；</w:t>
      </w:r>
    </w:p>
    <w:p>
      <w:pPr>
        <w:spacing w:line="560" w:lineRule="exact"/>
        <w:ind w:firstLine="560" w:firstLineChars="200"/>
        <w:rPr>
          <w:rFonts w:ascii="宋体" w:hAnsi="宋体" w:cs="宋体"/>
          <w:sz w:val="28"/>
          <w:szCs w:val="28"/>
        </w:rPr>
      </w:pPr>
      <w:r>
        <w:rPr>
          <w:rFonts w:hint="eastAsia" w:ascii="宋体" w:hAnsi="宋体" w:cs="宋体"/>
          <w:sz w:val="28"/>
          <w:szCs w:val="28"/>
        </w:rPr>
        <w:t>3.电缆的前后两个位置放置规格不小于500mm×100mm×100mm的衬木；</w:t>
      </w:r>
    </w:p>
    <w:p>
      <w:pPr>
        <w:spacing w:line="560" w:lineRule="exact"/>
        <w:ind w:firstLine="560" w:firstLineChars="200"/>
        <w:rPr>
          <w:rFonts w:ascii="宋体" w:hAnsi="宋体" w:cs="宋体"/>
          <w:sz w:val="28"/>
          <w:szCs w:val="28"/>
        </w:rPr>
      </w:pPr>
      <w:r>
        <w:rPr>
          <w:rFonts w:hint="eastAsia" w:ascii="宋体" w:hAnsi="宋体" w:cs="宋体"/>
          <w:sz w:val="28"/>
          <w:szCs w:val="28"/>
        </w:rPr>
        <w:t>4.用φ15.5mm型新钢丝绳从专用材料车的前、后两个位置把衬木、电缆和专用材料车捆绑在一起并用配套钢丝绳卡卡死钢丝绳，通过绞棒绞紧钢丝绳。绞棒要用双股12</w:t>
      </w:r>
      <w:r>
        <w:rPr>
          <w:rFonts w:hint="eastAsia" w:ascii="宋体" w:hAnsi="宋体" w:cs="宋体"/>
          <w:sz w:val="28"/>
          <w:szCs w:val="28"/>
          <w:vertAlign w:val="superscript"/>
        </w:rPr>
        <w:t>#</w:t>
      </w:r>
      <w:r>
        <w:rPr>
          <w:rFonts w:hint="eastAsia" w:ascii="宋体" w:hAnsi="宋体" w:cs="宋体"/>
          <w:sz w:val="28"/>
          <w:szCs w:val="28"/>
        </w:rPr>
        <w:t>铅丝固定牢，保证绞棒平、顺。</w:t>
      </w:r>
    </w:p>
    <w:p>
      <w:pPr>
        <w:spacing w:line="560" w:lineRule="exact"/>
        <w:ind w:firstLine="560" w:firstLineChars="200"/>
        <w:rPr>
          <w:rFonts w:ascii="宋体" w:hAnsi="宋体" w:cs="宋体"/>
          <w:sz w:val="28"/>
          <w:szCs w:val="28"/>
        </w:rPr>
      </w:pPr>
      <w:r>
        <w:rPr>
          <w:rFonts w:hint="eastAsia" w:ascii="宋体" w:hAnsi="宋体" w:cs="宋体"/>
          <w:sz w:val="28"/>
          <w:szCs w:val="28"/>
        </w:rPr>
        <w:t>（六）强力新皮带捆绑规定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1.将皮带折叠放置在6m长专用平板车上；</w:t>
      </w:r>
    </w:p>
    <w:p>
      <w:pPr>
        <w:spacing w:line="560" w:lineRule="exact"/>
        <w:ind w:firstLine="560" w:firstLineChars="200"/>
        <w:rPr>
          <w:rFonts w:ascii="宋体" w:hAnsi="宋体" w:cs="宋体"/>
          <w:sz w:val="28"/>
          <w:szCs w:val="28"/>
        </w:rPr>
      </w:pPr>
      <w:r>
        <w:rPr>
          <w:rFonts w:hint="eastAsia" w:ascii="宋体" w:hAnsi="宋体" w:cs="宋体"/>
          <w:sz w:val="28"/>
          <w:szCs w:val="28"/>
        </w:rPr>
        <w:t>2.将两根1.2×0.15×0.15m道木摆放至1.5m板车上；</w:t>
      </w:r>
    </w:p>
    <w:p>
      <w:pPr>
        <w:spacing w:line="560" w:lineRule="exact"/>
        <w:ind w:firstLine="560" w:firstLineChars="200"/>
        <w:rPr>
          <w:rFonts w:ascii="宋体" w:hAnsi="宋体" w:cs="宋体"/>
          <w:sz w:val="28"/>
          <w:szCs w:val="28"/>
        </w:rPr>
      </w:pPr>
      <w:r>
        <w:rPr>
          <w:rFonts w:hint="eastAsia" w:ascii="宋体" w:hAnsi="宋体" w:cs="宋体"/>
          <w:sz w:val="28"/>
          <w:szCs w:val="28"/>
        </w:rPr>
        <w:t>3.将专用平板车摆放至1.5m板车两根道木上；整体高度不得超过1.9m时，方可运输；</w:t>
      </w:r>
    </w:p>
    <w:p>
      <w:pPr>
        <w:spacing w:line="560" w:lineRule="exact"/>
        <w:ind w:firstLine="560" w:firstLineChars="200"/>
        <w:rPr>
          <w:rFonts w:ascii="宋体" w:hAnsi="宋体" w:cs="宋体"/>
          <w:sz w:val="28"/>
          <w:szCs w:val="28"/>
        </w:rPr>
      </w:pPr>
      <w:r>
        <w:rPr>
          <w:rFonts w:hint="eastAsia" w:ascii="宋体" w:hAnsi="宋体" w:cs="宋体"/>
          <w:sz w:val="28"/>
          <w:szCs w:val="28"/>
        </w:rPr>
        <w:t>4.用φ15.5mm（6×19）型新钢丝绳分别从1.5m平板车的前、中、后三个位置把皮带和平板车捆绑在一起并用配套钢丝绳卡卡死钢丝绳，通过松紧钩或5t手拉葫芦使皮带和1.5m平板车紧固成一体；</w:t>
      </w:r>
    </w:p>
    <w:p>
      <w:pPr>
        <w:spacing w:line="560" w:lineRule="exact"/>
        <w:ind w:firstLine="560" w:firstLineChars="200"/>
        <w:rPr>
          <w:rFonts w:ascii="宋体" w:hAnsi="宋体" w:cs="宋体"/>
          <w:sz w:val="28"/>
          <w:szCs w:val="28"/>
        </w:rPr>
      </w:pPr>
      <w:r>
        <w:rPr>
          <w:rFonts w:hint="eastAsia" w:ascii="宋体" w:hAnsi="宋体" w:cs="宋体"/>
          <w:sz w:val="28"/>
          <w:szCs w:val="28"/>
        </w:rPr>
        <w:t>5.用11</w:t>
      </w:r>
      <w:r>
        <w:rPr>
          <w:rFonts w:hint="eastAsia" w:ascii="宋体" w:hAnsi="宋体" w:cs="宋体"/>
          <w:sz w:val="28"/>
          <w:szCs w:val="28"/>
          <w:vertAlign w:val="superscript"/>
        </w:rPr>
        <w:t>#</w:t>
      </w:r>
      <w:r>
        <w:rPr>
          <w:rFonts w:hint="eastAsia" w:ascii="宋体" w:hAnsi="宋体" w:cs="宋体"/>
          <w:sz w:val="28"/>
          <w:szCs w:val="28"/>
        </w:rPr>
        <w:t>矿用工字钢在1.5m平板车的前、中、后三个位置通过丝杠将皮带和1.5m平板车紧固成一体，并用双螺帽（上下均为双螺帽，下同）紧固锁死；</w:t>
      </w:r>
    </w:p>
    <w:p>
      <w:pPr>
        <w:spacing w:line="560" w:lineRule="exact"/>
        <w:ind w:firstLine="560" w:firstLineChars="200"/>
        <w:rPr>
          <w:rFonts w:ascii="宋体" w:hAnsi="宋体" w:cs="宋体"/>
          <w:sz w:val="28"/>
          <w:szCs w:val="28"/>
        </w:rPr>
      </w:pPr>
      <w:r>
        <w:rPr>
          <w:rFonts w:hint="eastAsia" w:ascii="宋体" w:hAnsi="宋体" w:cs="宋体"/>
          <w:sz w:val="28"/>
          <w:szCs w:val="28"/>
        </w:rPr>
        <w:t>6.用两部5t手拉葫芦间隔为1m分别在1.5m平板车中间位置将皮带和1.5m平板车紧固成一体；</w:t>
      </w:r>
    </w:p>
    <w:p>
      <w:pPr>
        <w:spacing w:line="560" w:lineRule="exact"/>
        <w:ind w:firstLine="560" w:firstLineChars="200"/>
        <w:rPr>
          <w:rFonts w:ascii="宋体" w:hAnsi="宋体" w:cs="宋体"/>
          <w:sz w:val="28"/>
          <w:szCs w:val="28"/>
        </w:rPr>
      </w:pPr>
      <w:r>
        <w:rPr>
          <w:rFonts w:hint="eastAsia" w:ascii="宋体" w:hAnsi="宋体" w:cs="宋体"/>
          <w:sz w:val="28"/>
          <w:szCs w:val="28"/>
        </w:rPr>
        <w:t>7.钢丝绳、手拉葫芦与皮带接触受力部分均需垫衬皮，防止对皮带造成损伤。</w:t>
      </w:r>
    </w:p>
    <w:p>
      <w:pPr>
        <w:spacing w:line="560" w:lineRule="exact"/>
        <w:ind w:firstLine="560" w:firstLineChars="200"/>
        <w:rPr>
          <w:rFonts w:ascii="宋体" w:hAnsi="宋体" w:cs="宋体"/>
          <w:sz w:val="28"/>
          <w:szCs w:val="28"/>
        </w:rPr>
      </w:pPr>
      <w:r>
        <w:rPr>
          <w:rFonts w:hint="eastAsia" w:ascii="宋体" w:hAnsi="宋体" w:cs="宋体"/>
          <w:sz w:val="28"/>
          <w:szCs w:val="28"/>
        </w:rPr>
        <w:t>（七）普通新皮带捆绑规定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方法一：</w:t>
      </w:r>
    </w:p>
    <w:p>
      <w:pPr>
        <w:spacing w:line="560" w:lineRule="exact"/>
        <w:ind w:firstLine="560" w:firstLineChars="200"/>
        <w:rPr>
          <w:rFonts w:ascii="宋体" w:hAnsi="宋体" w:cs="宋体"/>
          <w:sz w:val="28"/>
          <w:szCs w:val="28"/>
        </w:rPr>
      </w:pPr>
      <w:r>
        <w:rPr>
          <w:rFonts w:hint="eastAsia" w:ascii="宋体" w:hAnsi="宋体" w:cs="宋体"/>
          <w:sz w:val="28"/>
          <w:szCs w:val="28"/>
        </w:rPr>
        <w:t>1.将皮带折叠放置在6m长专用平板车上；</w:t>
      </w:r>
    </w:p>
    <w:p>
      <w:pPr>
        <w:spacing w:line="560" w:lineRule="exact"/>
        <w:ind w:firstLine="560" w:firstLineChars="200"/>
        <w:rPr>
          <w:rFonts w:ascii="宋体" w:hAnsi="宋体" w:cs="宋体"/>
          <w:sz w:val="28"/>
          <w:szCs w:val="28"/>
        </w:rPr>
      </w:pPr>
      <w:r>
        <w:rPr>
          <w:rFonts w:hint="eastAsia" w:ascii="宋体" w:hAnsi="宋体" w:cs="宋体"/>
          <w:sz w:val="28"/>
          <w:szCs w:val="28"/>
        </w:rPr>
        <w:t>2.将两根1.2×0.15×0.15m道木摆放至1.5m板车上；</w:t>
      </w:r>
    </w:p>
    <w:p>
      <w:pPr>
        <w:spacing w:line="560" w:lineRule="exact"/>
        <w:ind w:firstLine="560" w:firstLineChars="200"/>
        <w:rPr>
          <w:rFonts w:ascii="宋体" w:hAnsi="宋体" w:cs="宋体"/>
          <w:sz w:val="28"/>
          <w:szCs w:val="28"/>
        </w:rPr>
      </w:pPr>
      <w:r>
        <w:rPr>
          <w:rFonts w:hint="eastAsia" w:ascii="宋体" w:hAnsi="宋体" w:cs="宋体"/>
          <w:sz w:val="28"/>
          <w:szCs w:val="28"/>
        </w:rPr>
        <w:t>3.将专用板车摆放至1.5m平板车两根道木上；整体高度不得超过1.9m时，方可运输；</w:t>
      </w:r>
    </w:p>
    <w:p>
      <w:pPr>
        <w:spacing w:line="560" w:lineRule="exact"/>
        <w:ind w:firstLine="560" w:firstLineChars="200"/>
        <w:rPr>
          <w:rFonts w:ascii="宋体" w:hAnsi="宋体" w:cs="宋体"/>
          <w:sz w:val="28"/>
          <w:szCs w:val="28"/>
        </w:rPr>
      </w:pPr>
      <w:r>
        <w:rPr>
          <w:rFonts w:hint="eastAsia" w:ascii="宋体" w:hAnsi="宋体" w:cs="宋体"/>
          <w:sz w:val="28"/>
          <w:szCs w:val="28"/>
        </w:rPr>
        <w:t>4.用φ15.5mm（6×19）型新钢丝绳分别从1.5m平板车的前、中、后三个位置把皮带和平板车捆绑在一起并用配套钢丝绳卡卡死钢丝绳，通过松紧钩或5t手拉葫芦使皮带和1.5m平板车紧固成一体；</w:t>
      </w:r>
    </w:p>
    <w:p>
      <w:pPr>
        <w:spacing w:line="560" w:lineRule="exact"/>
        <w:ind w:firstLine="560" w:firstLineChars="200"/>
        <w:rPr>
          <w:rFonts w:ascii="宋体" w:hAnsi="宋体" w:cs="宋体"/>
          <w:sz w:val="28"/>
          <w:szCs w:val="28"/>
        </w:rPr>
      </w:pPr>
      <w:r>
        <w:rPr>
          <w:rFonts w:hint="eastAsia" w:ascii="宋体" w:hAnsi="宋体" w:cs="宋体"/>
          <w:sz w:val="28"/>
          <w:szCs w:val="28"/>
        </w:rPr>
        <w:t>5.用11</w:t>
      </w:r>
      <w:r>
        <w:rPr>
          <w:rFonts w:hint="eastAsia" w:ascii="宋体" w:hAnsi="宋体" w:cs="宋体"/>
          <w:sz w:val="28"/>
          <w:szCs w:val="28"/>
          <w:vertAlign w:val="superscript"/>
        </w:rPr>
        <w:t>#</w:t>
      </w:r>
      <w:r>
        <w:rPr>
          <w:rFonts w:hint="eastAsia" w:ascii="宋体" w:hAnsi="宋体" w:cs="宋体"/>
          <w:sz w:val="28"/>
          <w:szCs w:val="28"/>
        </w:rPr>
        <w:t>矿用工字钢在1.5m平板车的前、中、后三个位置通过丝杠将皮带和1.5m平板车紧固成一体，并用双螺帽（上下均为双螺帽，下同）紧固锁死；</w:t>
      </w:r>
    </w:p>
    <w:p>
      <w:pPr>
        <w:spacing w:line="560" w:lineRule="exact"/>
        <w:ind w:firstLine="560" w:firstLineChars="200"/>
        <w:rPr>
          <w:rFonts w:ascii="宋体" w:hAnsi="宋体" w:cs="宋体"/>
          <w:sz w:val="28"/>
          <w:szCs w:val="28"/>
        </w:rPr>
      </w:pPr>
      <w:r>
        <w:rPr>
          <w:rFonts w:hint="eastAsia" w:ascii="宋体" w:hAnsi="宋体" w:cs="宋体"/>
          <w:sz w:val="28"/>
          <w:szCs w:val="28"/>
        </w:rPr>
        <w:t>6.用两部5t手拉葫芦间隔为1m分别在1.5m平板车中间位置将皮带和1.5m平板车紧固成一体；</w:t>
      </w:r>
    </w:p>
    <w:p>
      <w:pPr>
        <w:spacing w:line="560" w:lineRule="exact"/>
        <w:ind w:firstLine="560" w:firstLineChars="200"/>
        <w:rPr>
          <w:rFonts w:ascii="宋体" w:hAnsi="宋体" w:cs="宋体"/>
          <w:sz w:val="28"/>
          <w:szCs w:val="28"/>
        </w:rPr>
      </w:pPr>
      <w:r>
        <w:rPr>
          <w:rFonts w:hint="eastAsia" w:ascii="宋体" w:hAnsi="宋体" w:cs="宋体"/>
          <w:sz w:val="28"/>
          <w:szCs w:val="28"/>
        </w:rPr>
        <w:t>7.钢丝绳、手拉葫芦与皮带接触受力部分均需垫衬皮，防止对皮带造成损伤。</w:t>
      </w:r>
    </w:p>
    <w:p>
      <w:pPr>
        <w:spacing w:line="560" w:lineRule="exact"/>
        <w:ind w:firstLine="560" w:firstLineChars="200"/>
        <w:rPr>
          <w:rFonts w:ascii="宋体" w:hAnsi="宋体" w:cs="宋体"/>
          <w:sz w:val="28"/>
          <w:szCs w:val="28"/>
        </w:rPr>
      </w:pPr>
      <w:r>
        <w:rPr>
          <w:rFonts w:hint="eastAsia" w:ascii="宋体" w:hAnsi="宋体" w:cs="宋体"/>
          <w:sz w:val="28"/>
          <w:szCs w:val="28"/>
        </w:rPr>
        <w:t>方法二：</w:t>
      </w:r>
    </w:p>
    <w:p>
      <w:pPr>
        <w:spacing w:line="560" w:lineRule="exact"/>
        <w:ind w:firstLine="560" w:firstLineChars="200"/>
        <w:rPr>
          <w:rFonts w:ascii="宋体" w:hAnsi="宋体" w:cs="宋体"/>
          <w:sz w:val="28"/>
          <w:szCs w:val="28"/>
        </w:rPr>
      </w:pPr>
      <w:r>
        <w:rPr>
          <w:rFonts w:hint="eastAsia" w:ascii="宋体" w:hAnsi="宋体" w:cs="宋体"/>
          <w:sz w:val="28"/>
          <w:szCs w:val="28"/>
        </w:rPr>
        <w:t>1.直径为1.5m、宽为1.2m整卷皮带装载至1.5m平板车后，整体高度不得超过1.9m时，方可运输；</w:t>
      </w:r>
    </w:p>
    <w:p>
      <w:pPr>
        <w:spacing w:line="560" w:lineRule="exact"/>
        <w:ind w:firstLine="560" w:firstLineChars="200"/>
        <w:rPr>
          <w:rFonts w:ascii="宋体" w:hAnsi="宋体" w:cs="宋体"/>
          <w:sz w:val="28"/>
          <w:szCs w:val="28"/>
        </w:rPr>
      </w:pPr>
      <w:r>
        <w:rPr>
          <w:rFonts w:hint="eastAsia" w:ascii="宋体" w:hAnsi="宋体" w:cs="宋体"/>
          <w:sz w:val="28"/>
          <w:szCs w:val="28"/>
        </w:rPr>
        <w:t>2.用11</w:t>
      </w:r>
      <w:r>
        <w:rPr>
          <w:rFonts w:hint="eastAsia" w:ascii="宋体" w:hAnsi="宋体" w:cs="宋体"/>
          <w:sz w:val="28"/>
          <w:szCs w:val="28"/>
          <w:vertAlign w:val="superscript"/>
        </w:rPr>
        <w:t>#</w:t>
      </w:r>
      <w:r>
        <w:rPr>
          <w:rFonts w:hint="eastAsia" w:ascii="宋体" w:hAnsi="宋体" w:cs="宋体"/>
          <w:sz w:val="28"/>
          <w:szCs w:val="28"/>
        </w:rPr>
        <w:t>矿用工字钢穿过整卷皮带孔位置通过丝杠将皮带和1.5m平板车紧固成一体，并用双螺帽紧固锁死；</w:t>
      </w:r>
    </w:p>
    <w:p>
      <w:pPr>
        <w:spacing w:line="560" w:lineRule="exact"/>
        <w:ind w:firstLine="560" w:firstLineChars="200"/>
        <w:rPr>
          <w:rFonts w:ascii="宋体" w:hAnsi="宋体" w:cs="宋体"/>
          <w:sz w:val="28"/>
          <w:szCs w:val="28"/>
        </w:rPr>
      </w:pPr>
      <w:r>
        <w:rPr>
          <w:rFonts w:hint="eastAsia" w:ascii="宋体" w:hAnsi="宋体" w:cs="宋体"/>
          <w:sz w:val="28"/>
          <w:szCs w:val="28"/>
        </w:rPr>
        <w:t>3.用两道φ15.5mm（6×19）型新钢丝绳穿过整卷皮带孔与1.5m平板车前后两端两侧位置把皮带和板车捆绑在一起并用配套钢丝绳卡卡死钢丝绳，通过松紧钩使皮带和1.5m平板车紧固成一体；</w:t>
      </w:r>
    </w:p>
    <w:p>
      <w:pPr>
        <w:spacing w:line="560" w:lineRule="exact"/>
        <w:ind w:firstLine="560" w:firstLineChars="200"/>
        <w:rPr>
          <w:rFonts w:ascii="宋体" w:hAnsi="宋体" w:cs="宋体"/>
          <w:sz w:val="28"/>
          <w:szCs w:val="28"/>
        </w:rPr>
      </w:pPr>
      <w:r>
        <w:rPr>
          <w:rFonts w:hint="eastAsia" w:ascii="宋体" w:hAnsi="宋体" w:cs="宋体"/>
          <w:sz w:val="28"/>
          <w:szCs w:val="28"/>
        </w:rPr>
        <w:t>4.钢丝绳与新皮带接触受力部分均需垫衬皮，防止对皮带造成损伤。</w:t>
      </w:r>
    </w:p>
    <w:p>
      <w:pPr>
        <w:spacing w:line="560" w:lineRule="exact"/>
        <w:ind w:firstLine="560" w:firstLineChars="200"/>
        <w:rPr>
          <w:rFonts w:ascii="宋体" w:hAnsi="宋体" w:cs="宋体"/>
          <w:sz w:val="28"/>
          <w:szCs w:val="28"/>
        </w:rPr>
      </w:pPr>
      <w:r>
        <w:rPr>
          <w:rFonts w:hint="eastAsia" w:ascii="宋体" w:hAnsi="宋体" w:cs="宋体"/>
          <w:sz w:val="28"/>
          <w:szCs w:val="28"/>
        </w:rPr>
        <w:t>（八）机电设备捆绑规定</w:t>
      </w:r>
    </w:p>
    <w:p>
      <w:pPr>
        <w:spacing w:line="560" w:lineRule="exact"/>
        <w:ind w:firstLine="560" w:firstLineChars="200"/>
        <w:rPr>
          <w:rFonts w:ascii="宋体" w:hAnsi="宋体" w:cs="宋体"/>
          <w:sz w:val="28"/>
          <w:szCs w:val="28"/>
        </w:rPr>
      </w:pPr>
      <w:r>
        <w:rPr>
          <w:rFonts w:hint="eastAsia" w:ascii="宋体" w:hAnsi="宋体" w:cs="宋体"/>
          <w:sz w:val="28"/>
          <w:szCs w:val="28"/>
        </w:rPr>
        <w:t>1.根据机电设备尺寸及重量选用相适应的平板车；</w:t>
      </w:r>
    </w:p>
    <w:p>
      <w:pPr>
        <w:spacing w:line="560" w:lineRule="exact"/>
        <w:ind w:firstLine="560" w:firstLineChars="200"/>
        <w:rPr>
          <w:rFonts w:ascii="宋体" w:hAnsi="宋体" w:cs="宋体"/>
          <w:sz w:val="28"/>
          <w:szCs w:val="28"/>
        </w:rPr>
      </w:pPr>
      <w:r>
        <w:rPr>
          <w:rFonts w:hint="eastAsia" w:ascii="宋体" w:hAnsi="宋体" w:cs="宋体"/>
          <w:sz w:val="28"/>
          <w:szCs w:val="28"/>
        </w:rPr>
        <w:t>2.单体货载重量达到5t及以上（超重）；长度达到4m及以上（超长）；宽度达到1.2m及以上（超宽）；高度达到1.25m及以上（超高）必须使用1.5m平板车；</w:t>
      </w:r>
    </w:p>
    <w:p>
      <w:pPr>
        <w:spacing w:line="560" w:lineRule="exact"/>
        <w:ind w:firstLine="560" w:firstLineChars="200"/>
        <w:rPr>
          <w:rFonts w:ascii="宋体" w:hAnsi="宋体" w:cs="宋体"/>
          <w:sz w:val="28"/>
          <w:szCs w:val="28"/>
        </w:rPr>
      </w:pPr>
      <w:r>
        <w:rPr>
          <w:rFonts w:hint="eastAsia" w:ascii="宋体" w:hAnsi="宋体" w:cs="宋体"/>
          <w:sz w:val="28"/>
          <w:szCs w:val="28"/>
        </w:rPr>
        <w:t>3.平板车上需支垫衬皮或是垫木；</w:t>
      </w:r>
    </w:p>
    <w:p>
      <w:pPr>
        <w:spacing w:line="560" w:lineRule="exact"/>
        <w:ind w:firstLine="560" w:firstLineChars="200"/>
        <w:rPr>
          <w:rFonts w:ascii="宋体" w:hAnsi="宋体" w:cs="宋体"/>
          <w:sz w:val="28"/>
          <w:szCs w:val="28"/>
        </w:rPr>
      </w:pPr>
      <w:r>
        <w:rPr>
          <w:rFonts w:hint="eastAsia" w:ascii="宋体" w:hAnsi="宋体" w:cs="宋体"/>
          <w:sz w:val="28"/>
          <w:szCs w:val="28"/>
        </w:rPr>
        <w:t>4.机电设备（包括超长、超宽、超高）根据物体的形状用φ15.5mm（6×19）型新钢丝绳从板车的前、后位置把机电设备和平板车进行捆绑两道并用配套钢丝绳卡卡死钢丝绳，通过松紧钩或绞棒使机电设备和1.5m平板车紧固成一体。绞棒要用双股12</w:t>
      </w:r>
      <w:r>
        <w:rPr>
          <w:rFonts w:hint="eastAsia" w:ascii="宋体" w:hAnsi="宋体" w:cs="宋体"/>
          <w:sz w:val="28"/>
          <w:szCs w:val="28"/>
          <w:vertAlign w:val="superscript"/>
        </w:rPr>
        <w:t>#</w:t>
      </w:r>
      <w:r>
        <w:rPr>
          <w:rFonts w:hint="eastAsia" w:ascii="宋体" w:hAnsi="宋体" w:cs="宋体"/>
          <w:sz w:val="28"/>
          <w:szCs w:val="28"/>
        </w:rPr>
        <w:t>铅丝固定牢，保证绞棒平、顺；</w:t>
      </w:r>
    </w:p>
    <w:p>
      <w:pPr>
        <w:spacing w:line="560" w:lineRule="exact"/>
        <w:ind w:firstLine="560" w:firstLineChars="200"/>
      </w:pPr>
      <w:r>
        <w:rPr>
          <w:rFonts w:hint="eastAsia" w:ascii="宋体" w:hAnsi="宋体" w:cs="宋体"/>
          <w:sz w:val="28"/>
          <w:szCs w:val="28"/>
        </w:rPr>
        <w:t>5.超重机电设备根据物体的形状用φ15.5mm（6×19）型新钢丝绳从1.5m平板车的前、中、后位置把机电设备和平板车进行捆绑三道并用配套钢丝绳卡卡死钢丝绳，通过松紧钩或绞棒是使设备和1.5m板车紧固成一体。绞棒要用双股12#铅丝固定牢，保证绞棒平、顺。钢丝绳与机电设备棱角接触部分均需垫衬皮。</w:t>
      </w:r>
    </w:p>
    <w:p>
      <w:pPr>
        <w:spacing w:line="560" w:lineRule="exact"/>
        <w:ind w:firstLine="562" w:firstLineChars="200"/>
        <w:rPr>
          <w:b/>
          <w:sz w:val="28"/>
          <w:szCs w:val="28"/>
        </w:rPr>
      </w:pPr>
      <w:r>
        <w:rPr>
          <w:rFonts w:hint="eastAsia"/>
          <w:b/>
          <w:sz w:val="28"/>
          <w:szCs w:val="28"/>
        </w:rPr>
        <w:t>八、起吊注意事项</w:t>
      </w:r>
      <w:bookmarkEnd w:id="400"/>
      <w:bookmarkEnd w:id="401"/>
      <w:bookmarkEnd w:id="427"/>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bookmarkStart w:id="428" w:name="_Toc8084"/>
      <w:r>
        <w:rPr>
          <w:rFonts w:hint="eastAsia" w:asciiTheme="minorEastAsia" w:hAnsiTheme="minorEastAsia" w:eastAsiaTheme="minorEastAsia" w:cstheme="minorEastAsia"/>
          <w:kern w:val="0"/>
          <w:sz w:val="28"/>
          <w:szCs w:val="28"/>
        </w:rPr>
        <w:t>1.要在距离起吊现场左右20m安全位置处设置好警戒，起吊重物两侧及下方严禁有人。</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2.起吊时，要有跟班队干、工长现场把关指挥，严密监视工作地点10m范围内的顶板、支护及起吊情况，选择好悬挂地点，退路必须畅通。</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3.起吊选用手拉葫芦时，手拉葫芦的额定承载重量要超过重物重量的1.5倍。严禁超负荷起吊、使用不合格或不完好的起吊工具。</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4.使用手拉葫芦前仔细检查吊钩、链条、轮轴、键盘等部件是否完好，起重链根部销子是否合乎要求，传动部分是否灵活，起重链是否错扭，自锁是否有效，各部件是否有裂纹、变形、严重磨损等，确保安全可靠方能使用。</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5.各个起吊点起吊设备使用手拉葫芦时，严格按使用说明书进行操作。必须补打专用起吊锚索，起吊锚索采用φ21.6mm，长7.2m的锚索。并用YCD22-370型预应力张拉千斤进行预紧，预紧力要达到300KN（51Mpa），以满足悬挂倒链要求，每次起吊前必须测试锚索拉力，测试合格方可作业。所使用锚链（φ18×64mm）完好，且必须固定在牢靠的装置上，连接环螺栓必须戴满扣。严禁利用顶锚杆、金属网等支护构件进行悬挂起吊。</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6.用手拉葫芦起吊重物时，每次起吊不超过150mm，每次起吊后要及时支垫，起吊点和支垫点必须安全可靠，起吊与支垫不得同时进行，支垫时必须停止起吊，必须等重物及顶板稳定后方可靠近从事下一步的工作。</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7.使用手拉葫芦起吊时，拉松链条挂好起吊物件，慢慢拉动牵引链条，待起重链条受力后，再检查齿轮咬合情况以及自锁装置的工作状态，确认无误后方可继续进行起吊作业。</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8.用手拉葫芦起吊时，操作人员要站在重物斜上方，严禁人员身体的任何部位处于起重物下方,严禁人员站在受力侧或重物摆动范围内，其他人员远离被起吊物5m以外，以防倒链失效或重物滑落伤人，相互要打好招呼防止挤伤。</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9.起吊重物装卸车时，停放的车辆或其它车辆都必须打好十字掩木。并根据现场情况，利用戗柱、支垫等方法采取必要防倒措施，车辆两侧严禁站人。</w:t>
      </w:r>
    </w:p>
    <w:p>
      <w:pPr>
        <w:kinsoku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10.起吊重物时，中间不得随意中止作业，重物到位应放置稳固，对重心高的重物，应采取防摇动或倾倒的措施，在起吊物下方支垫枕木，起吊物两侧打好戗柱，防止起吊物倾倒，方可拆除起吊工具。</w:t>
      </w:r>
    </w:p>
    <w:p>
      <w:pPr>
        <w:kinsoku w:val="0"/>
        <w:overflowPunct w:val="0"/>
        <w:autoSpaceDE w:val="0"/>
        <w:autoSpaceDN w:val="0"/>
        <w:adjustRightInd w:val="0"/>
        <w:snapToGrid w:val="0"/>
        <w:spacing w:line="560" w:lineRule="exact"/>
        <w:ind w:firstLine="560" w:firstLineChars="200"/>
        <w:textAlignment w:val="baseline"/>
        <w:rPr>
          <w:rFonts w:asciiTheme="minorEastAsia" w:hAnsiTheme="minorEastAsia" w:eastAsiaTheme="minorEastAsia" w:cstheme="minorEastAsia"/>
          <w:kern w:val="0"/>
          <w:sz w:val="28"/>
          <w:szCs w:val="28"/>
        </w:rPr>
      </w:pPr>
      <w:r>
        <w:rPr>
          <w:rFonts w:hint="eastAsia" w:asciiTheme="minorEastAsia" w:hAnsiTheme="minorEastAsia" w:eastAsiaTheme="minorEastAsia" w:cstheme="minorEastAsia"/>
          <w:kern w:val="0"/>
          <w:sz w:val="28"/>
          <w:szCs w:val="28"/>
        </w:rPr>
        <w:t>11.起吊过程中如遇阻力过大或发现有拌、卡现象时，必须及时停止作业，应立即停下来查明原因，处理好后，方可再继续起吊。</w:t>
      </w:r>
    </w:p>
    <w:bookmarkEnd w:id="428"/>
    <w:p>
      <w:pPr>
        <w:pStyle w:val="17"/>
        <w:spacing w:beforeAutospacing="0" w:afterAutospacing="0" w:line="560" w:lineRule="exact"/>
        <w:ind w:firstLine="560" w:firstLineChars="200"/>
        <w:jc w:val="both"/>
        <w:rPr>
          <w:rFonts w:asciiTheme="minorEastAsia" w:hAnsiTheme="minorEastAsia" w:eastAsiaTheme="minorEastAsia" w:cstheme="minorEastAsia"/>
          <w:sz w:val="28"/>
          <w:szCs w:val="28"/>
        </w:rPr>
      </w:pPr>
      <w:bookmarkStart w:id="429" w:name="_Toc1582"/>
      <w:r>
        <w:rPr>
          <w:rFonts w:hint="eastAsia" w:asciiTheme="minorEastAsia" w:hAnsiTheme="minorEastAsia" w:eastAsiaTheme="minorEastAsia" w:cstheme="minorEastAsia"/>
          <w:sz w:val="28"/>
          <w:szCs w:val="28"/>
        </w:rPr>
        <w:t>12.使用手拉葫芦时，严禁使用起重链直接绑扎起吊物及双链拆成单链使用，起吊时必须利用钩头挂住重物上的起重环起吊。当物料没有起吊环，钩头无法起吊时，要使用配套的吊装带或Φ18.5mm的钢丝绳绕物料三圈捆绑牢固后再起吊，捆绑时找到起吊物料的重心，并使用三道绳卡固定，绳卡间距200mm，绳头外露100mm。</w:t>
      </w:r>
      <w:bookmarkEnd w:id="429"/>
    </w:p>
    <w:p>
      <w:pPr>
        <w:spacing w:line="560" w:lineRule="exact"/>
        <w:ind w:firstLine="560" w:firstLineChars="200"/>
        <w:rPr>
          <w:rFonts w:asciiTheme="minorEastAsia" w:hAnsiTheme="minorEastAsia" w:eastAsiaTheme="minorEastAsia" w:cstheme="minorEastAsia"/>
          <w:sz w:val="28"/>
          <w:szCs w:val="28"/>
        </w:rPr>
      </w:pPr>
      <w:bookmarkStart w:id="430" w:name="_Toc32148"/>
      <w:r>
        <w:rPr>
          <w:rFonts w:hint="eastAsia" w:asciiTheme="minorEastAsia" w:hAnsiTheme="minorEastAsia" w:eastAsiaTheme="minorEastAsia" w:cstheme="minorEastAsia"/>
          <w:sz w:val="28"/>
          <w:szCs w:val="28"/>
        </w:rPr>
        <w:t>14.大件起吊过程中如需要在空中停留一段时间时，应将手拉链牢固地拴在起重链上，并设专人看护。此外还要在悬吊重物下用木垛支垫稳固，以防手拉葫芦自锁失灵。</w:t>
      </w:r>
      <w:bookmarkEnd w:id="430"/>
    </w:p>
    <w:p>
      <w:pPr>
        <w:pStyle w:val="17"/>
        <w:spacing w:beforeAutospacing="0" w:afterAutospacing="0" w:line="560" w:lineRule="exact"/>
        <w:ind w:firstLine="560" w:firstLineChars="200"/>
        <w:jc w:val="both"/>
        <w:rPr>
          <w:rFonts w:asciiTheme="minorEastAsia" w:hAnsiTheme="minorEastAsia" w:eastAsiaTheme="minorEastAsia" w:cstheme="minorEastAsia"/>
          <w:sz w:val="28"/>
          <w:szCs w:val="28"/>
        </w:rPr>
      </w:pPr>
      <w:bookmarkStart w:id="431" w:name="_Toc19862"/>
      <w:r>
        <w:rPr>
          <w:rFonts w:hint="eastAsia" w:asciiTheme="minorEastAsia" w:hAnsiTheme="minorEastAsia" w:eastAsiaTheme="minorEastAsia" w:cstheme="minorEastAsia"/>
          <w:sz w:val="28"/>
          <w:szCs w:val="28"/>
        </w:rPr>
        <w:t>15.手拉葫芦起吊过程中，手拉链的方向应与链轮的方向一致，拉链条时用力要均匀，不得突然猛拉，以防跳链、掉槽、卡链等现象发生。</w:t>
      </w:r>
      <w:bookmarkEnd w:id="431"/>
    </w:p>
    <w:p>
      <w:pPr>
        <w:spacing w:line="560" w:lineRule="exact"/>
        <w:ind w:firstLine="560" w:firstLineChars="200"/>
        <w:rPr>
          <w:rFonts w:asciiTheme="minorEastAsia" w:hAnsiTheme="minorEastAsia" w:eastAsiaTheme="minorEastAsia" w:cstheme="minorEastAsia"/>
          <w:sz w:val="28"/>
          <w:szCs w:val="28"/>
        </w:rPr>
      </w:pPr>
      <w:bookmarkStart w:id="432" w:name="_Toc9661"/>
      <w:r>
        <w:rPr>
          <w:rFonts w:hint="eastAsia" w:asciiTheme="minorEastAsia" w:hAnsiTheme="minorEastAsia" w:eastAsiaTheme="minorEastAsia" w:cstheme="minorEastAsia"/>
          <w:sz w:val="28"/>
          <w:szCs w:val="28"/>
        </w:rPr>
        <w:t>16.用手拉葫芦起吊应缓慢起升，待链涨紧，检查确认无误后，方可继续起吊，在起吊过程中，拉不动时要检查原因，不得盲目增加人数，强拉硬拽。</w:t>
      </w:r>
      <w:bookmarkEnd w:id="432"/>
    </w:p>
    <w:p>
      <w:pPr>
        <w:spacing w:line="560" w:lineRule="exact"/>
        <w:ind w:firstLine="562" w:firstLineChars="200"/>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九、千斤顶使用注意事项</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1.千斤顶使用前应检查活塞升降、油封及操作手柄是否灵活可靠。</w:t>
      </w:r>
    </w:p>
    <w:p>
      <w:pPr>
        <w:pStyle w:val="6"/>
        <w:ind w:firstLine="560" w:firstLineChars="200"/>
        <w:jc w:val="left"/>
        <w:rPr>
          <w:rFonts w:asciiTheme="minorEastAsia" w:hAnsiTheme="minorEastAsia" w:eastAsiaTheme="minorEastAsia" w:cstheme="minorEastAsia"/>
          <w:b w:val="0"/>
          <w:szCs w:val="28"/>
        </w:rPr>
      </w:pPr>
      <w:r>
        <w:rPr>
          <w:rFonts w:hint="eastAsia" w:asciiTheme="minorEastAsia" w:hAnsiTheme="minorEastAsia" w:eastAsiaTheme="minorEastAsia" w:cstheme="minorEastAsia"/>
          <w:b w:val="0"/>
          <w:szCs w:val="28"/>
        </w:rPr>
        <w:t>2.千斤顶使用时，要选择合适的千斤顶，不得使用超过承载能力。</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3.千斤顶使用时，需要确保底座与举升点有稳定的接触面，如在凹凸不平或土质松软地面操作，应铺设具有一定强度的垫板。为保持千斤顶顶面与重物接触面稳固，接触面不平时也应垫平。</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4.千斤顶应与顶物垂直，以确保举升的稳定性。</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5.使用液压千斤顶时，禁止工作人员站在千斤顶安全栓的前面，安全栓有损坏的不得使用。</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6.不得在千斤顶的摇把上套接管件，或用其它方法加长摇把的长度。</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7.千斤顶顶升高度不得超过限位标志线，如无标志线不得超过丝杆扣或活塞高度的3/4。螺旋螺纹或齿条磨损达20%严禁使用。</w:t>
      </w:r>
    </w:p>
    <w:p>
      <w:pPr>
        <w:spacing w:line="560" w:lineRule="exact"/>
        <w:ind w:firstLine="560" w:firstLineChars="2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8.顶升重物时，应将重物稍微顶升一些，然后检查千斤顶底部是否稳固平整，稍有倾斜必须重新调整，调整平稳后，方可继续顶升。顶升过程中，顶到一定高度后必须进行支垫。</w:t>
      </w:r>
    </w:p>
    <w:p>
      <w:pPr>
        <w:spacing w:line="560" w:lineRule="exact"/>
        <w:ind w:firstLine="560" w:firstLineChars="200"/>
        <w:rPr>
          <w:rFonts w:ascii="宋体" w:hAnsi="宋体" w:cs="宋体"/>
          <w:b/>
          <w:bCs/>
          <w:kern w:val="0"/>
          <w:sz w:val="28"/>
          <w:szCs w:val="28"/>
        </w:rPr>
      </w:pPr>
      <w:r>
        <w:rPr>
          <w:rFonts w:hint="eastAsia" w:asciiTheme="minorEastAsia" w:hAnsiTheme="minorEastAsia" w:eastAsiaTheme="minorEastAsia" w:cstheme="minorEastAsia"/>
          <w:sz w:val="28"/>
          <w:szCs w:val="28"/>
        </w:rPr>
        <w:t>9.严禁多台千斤顶同时作业。</w:t>
      </w:r>
      <w:bookmarkStart w:id="433" w:name="_Toc25904"/>
    </w:p>
    <w:p>
      <w:pPr>
        <w:pStyle w:val="17"/>
        <w:spacing w:beforeAutospacing="0" w:afterAutospacing="0" w:line="560" w:lineRule="exact"/>
        <w:ind w:firstLine="562" w:firstLineChars="200"/>
        <w:jc w:val="both"/>
        <w:rPr>
          <w:b/>
          <w:bCs/>
          <w:sz w:val="28"/>
          <w:szCs w:val="28"/>
        </w:rPr>
      </w:pPr>
      <w:r>
        <w:rPr>
          <w:rFonts w:hint="eastAsia"/>
          <w:b/>
          <w:bCs/>
          <w:sz w:val="28"/>
          <w:szCs w:val="28"/>
        </w:rPr>
        <w:t>十、处理落道措施</w:t>
      </w:r>
      <w:bookmarkEnd w:id="433"/>
    </w:p>
    <w:p>
      <w:pPr>
        <w:pStyle w:val="17"/>
        <w:spacing w:beforeAutospacing="0" w:afterAutospacing="0" w:line="560" w:lineRule="exact"/>
        <w:ind w:firstLine="560" w:firstLineChars="200"/>
        <w:jc w:val="both"/>
        <w:rPr>
          <w:sz w:val="28"/>
          <w:szCs w:val="28"/>
        </w:rPr>
      </w:pPr>
      <w:r>
        <w:rPr>
          <w:rFonts w:hint="eastAsia"/>
          <w:sz w:val="28"/>
          <w:szCs w:val="28"/>
        </w:rPr>
        <w:t>（一）汇报流程:</w:t>
      </w:r>
    </w:p>
    <w:p>
      <w:pPr>
        <w:pStyle w:val="17"/>
        <w:spacing w:beforeAutospacing="0" w:afterAutospacing="0" w:line="560" w:lineRule="exact"/>
        <w:ind w:firstLine="560" w:firstLineChars="200"/>
        <w:jc w:val="both"/>
        <w:rPr>
          <w:sz w:val="28"/>
          <w:szCs w:val="28"/>
        </w:rPr>
      </w:pPr>
      <w:r>
        <w:rPr>
          <w:rFonts w:hint="eastAsia"/>
          <w:sz w:val="28"/>
          <w:szCs w:val="28"/>
        </w:rPr>
        <w:t>发生落道事故后，现场人员立即联系司机停车，同时做好落道事故现场警戒后及时汇报当班工长→跟班队干→运输部调度→运输部当日值班长。</w:t>
      </w:r>
    </w:p>
    <w:p>
      <w:pPr>
        <w:pStyle w:val="17"/>
        <w:spacing w:beforeAutospacing="0" w:afterAutospacing="0" w:line="560" w:lineRule="exact"/>
        <w:ind w:firstLine="560" w:firstLineChars="200"/>
        <w:jc w:val="both"/>
        <w:rPr>
          <w:sz w:val="28"/>
          <w:szCs w:val="28"/>
        </w:rPr>
      </w:pPr>
      <w:r>
        <w:rPr>
          <w:rFonts w:hint="eastAsia"/>
          <w:sz w:val="28"/>
          <w:szCs w:val="28"/>
        </w:rPr>
        <w:t>（二）汇报内容:落道地点、落道情况、现场情况。</w:t>
      </w:r>
    </w:p>
    <w:p>
      <w:pPr>
        <w:pStyle w:val="17"/>
        <w:spacing w:beforeAutospacing="0" w:afterAutospacing="0" w:line="560" w:lineRule="exact"/>
        <w:ind w:firstLine="560" w:firstLineChars="200"/>
        <w:jc w:val="both"/>
        <w:rPr>
          <w:sz w:val="28"/>
          <w:szCs w:val="28"/>
        </w:rPr>
      </w:pPr>
      <w:r>
        <w:rPr>
          <w:rFonts w:hint="eastAsia"/>
          <w:sz w:val="28"/>
          <w:szCs w:val="28"/>
        </w:rPr>
        <w:t>（三）处理流程：</w:t>
      </w:r>
    </w:p>
    <w:p>
      <w:pPr>
        <w:pStyle w:val="17"/>
        <w:spacing w:beforeAutospacing="0" w:afterAutospacing="0" w:line="560" w:lineRule="exact"/>
        <w:ind w:firstLine="560" w:firstLineChars="200"/>
        <w:jc w:val="both"/>
        <w:rPr>
          <w:sz w:val="28"/>
          <w:szCs w:val="28"/>
        </w:rPr>
      </w:pPr>
      <w:r>
        <w:rPr>
          <w:rFonts w:hint="eastAsia"/>
          <w:sz w:val="28"/>
          <w:szCs w:val="28"/>
        </w:rPr>
        <w:t>（1）准备上道用品，车辆落道时在落道事故现场前后50m范围派专人设置安全警戒，停止相关路段上车辆运行、将其他人员撤至躲避硐或横贯内等安全地点；并通知相关作业队组或人员，严禁在本线路上施工，待处理事故完毕后再作业。</w:t>
      </w:r>
    </w:p>
    <w:p>
      <w:pPr>
        <w:pStyle w:val="17"/>
        <w:spacing w:beforeAutospacing="0" w:afterAutospacing="0" w:line="560" w:lineRule="exact"/>
        <w:ind w:firstLine="560" w:firstLineChars="200"/>
        <w:jc w:val="both"/>
        <w:rPr>
          <w:sz w:val="28"/>
          <w:szCs w:val="28"/>
        </w:rPr>
      </w:pPr>
      <w:r>
        <w:rPr>
          <w:rFonts w:hint="eastAsia"/>
          <w:sz w:val="28"/>
          <w:szCs w:val="28"/>
        </w:rPr>
        <w:t>（2）处理落道前，现场负责人(即安全监护人）根据现场落道情况和现场环境，确定复轨作业的具体方法和安全注意事项。上道时严禁用电机车强拉硬顶，防止造成矿车倾倒或矿车损坏并伤及上道人员，拉坏轨道、道岔。</w:t>
      </w:r>
    </w:p>
    <w:p>
      <w:pPr>
        <w:pStyle w:val="17"/>
        <w:spacing w:beforeAutospacing="0" w:afterAutospacing="0" w:line="560" w:lineRule="exact"/>
        <w:ind w:firstLine="560" w:firstLineChars="200"/>
        <w:jc w:val="both"/>
        <w:rPr>
          <w:sz w:val="28"/>
          <w:szCs w:val="28"/>
        </w:rPr>
      </w:pPr>
      <w:r>
        <w:rPr>
          <w:rFonts w:hint="eastAsia"/>
          <w:sz w:val="28"/>
          <w:szCs w:val="28"/>
        </w:rPr>
        <w:t>（3）检查落道车辆物料装载捆绑情况，出现物料倾斜或捆绑松动不牢靠时要进行再次处理，确保物料捆绑牢固可靠。</w:t>
      </w:r>
    </w:p>
    <w:p>
      <w:pPr>
        <w:pStyle w:val="17"/>
        <w:spacing w:beforeAutospacing="0" w:afterAutospacing="0" w:line="560" w:lineRule="exact"/>
        <w:ind w:firstLine="560" w:firstLineChars="200"/>
        <w:jc w:val="both"/>
      </w:pPr>
      <w:r>
        <w:rPr>
          <w:rFonts w:hint="eastAsia"/>
          <w:sz w:val="28"/>
          <w:szCs w:val="28"/>
        </w:rPr>
        <w:t>（4）复轨：车辆一头落道时，①将未落道的车轮前后打好掩木稳固→②将千斤顶置入车辆落道侧下（倒链吊挂在车辆落道侧）起高至轮沿超过轨面后，停止起高→③将准备好的道木垫入车与轨面之间，道木高度不够时，逐步加垫道木，确保支牢支稳→④找好支点用另一个千斤顶（倒链）将车辆顶正使车轮踏面正好置于轨面正上方→⑤将道木抽出→⑥将千斤顶卸压取出（倒链松链），轮正好落在轨道上，</w:t>
      </w:r>
    </w:p>
    <w:p>
      <w:pPr>
        <w:jc w:val="left"/>
        <w:rPr>
          <w:rFonts w:ascii="宋体" w:hAnsi="宋体" w:cs="宋体"/>
          <w:kern w:val="0"/>
          <w:sz w:val="28"/>
          <w:szCs w:val="28"/>
        </w:rPr>
      </w:pPr>
      <w:r>
        <w:rPr>
          <w:rFonts w:hint="eastAsia" w:ascii="宋体" w:hAnsi="宋体" w:cs="宋体"/>
          <w:kern w:val="0"/>
          <w:sz w:val="28"/>
          <w:szCs w:val="28"/>
        </w:rPr>
        <w:t>上道完成（前后轮都落道时，步骤与上面一致，先上一侧再上另一</w:t>
      </w:r>
    </w:p>
    <w:p>
      <w:pPr>
        <w:jc w:val="left"/>
        <w:rPr>
          <w:sz w:val="28"/>
          <w:szCs w:val="28"/>
        </w:rPr>
      </w:pPr>
      <w:r>
        <w:rPr>
          <w:rFonts w:hint="eastAsia"/>
          <w:sz w:val="28"/>
          <w:szCs w:val="28"/>
        </w:rPr>
        <w:t>侧）。</w:t>
      </w:r>
    </w:p>
    <w:p>
      <w:pPr>
        <w:pStyle w:val="17"/>
        <w:spacing w:beforeAutospacing="0" w:afterAutospacing="0" w:line="560" w:lineRule="exact"/>
        <w:ind w:firstLine="560" w:firstLineChars="200"/>
        <w:jc w:val="both"/>
        <w:rPr>
          <w:sz w:val="28"/>
          <w:szCs w:val="28"/>
        </w:rPr>
      </w:pPr>
      <w:r>
        <w:rPr>
          <w:rFonts w:hint="eastAsia"/>
          <w:sz w:val="28"/>
          <w:szCs w:val="28"/>
        </w:rPr>
        <w:t>（四）技术措施</w:t>
      </w:r>
    </w:p>
    <w:p>
      <w:pPr>
        <w:pStyle w:val="17"/>
        <w:spacing w:beforeAutospacing="0" w:afterAutospacing="0" w:line="560" w:lineRule="exact"/>
        <w:ind w:firstLine="560" w:firstLineChars="200"/>
        <w:jc w:val="both"/>
        <w:rPr>
          <w:sz w:val="28"/>
          <w:szCs w:val="28"/>
        </w:rPr>
      </w:pPr>
      <w:r>
        <w:rPr>
          <w:rFonts w:hint="eastAsia"/>
          <w:sz w:val="28"/>
          <w:szCs w:val="28"/>
        </w:rPr>
        <w:t>1.发生落道事故后必须立即停车，以防事故扩大，待机头、车辆停止后，机车司机必须立即用手持对讲机通知沿途信号站及线路上运行车辆司机，在距离落道车前、后50m以外（遇弯道时在弯道见直外50m）安全地点空重车道设置红灯警戒，警戒灯悬挂高度距离地面1～1.5m，禁止放地上。停止一切车辆运行，且不准无关人员通行。</w:t>
      </w:r>
    </w:p>
    <w:p>
      <w:pPr>
        <w:pStyle w:val="17"/>
        <w:spacing w:beforeAutospacing="0" w:afterAutospacing="0" w:line="560" w:lineRule="exact"/>
        <w:ind w:firstLine="560" w:firstLineChars="200"/>
        <w:jc w:val="both"/>
        <w:rPr>
          <w:sz w:val="28"/>
          <w:szCs w:val="28"/>
        </w:rPr>
      </w:pPr>
      <w:r>
        <w:rPr>
          <w:rFonts w:hint="eastAsia"/>
          <w:sz w:val="28"/>
          <w:szCs w:val="28"/>
        </w:rPr>
        <w:t>2.轨道运输大巷处理落道车辆必须联系调度安排</w:t>
      </w:r>
      <w:r>
        <w:rPr>
          <w:rFonts w:hint="eastAsia"/>
          <w:sz w:val="28"/>
          <w:szCs w:val="28"/>
          <w:lang w:val="zh-CN"/>
        </w:rPr>
        <w:t>专职电工切断架线电源，</w:t>
      </w:r>
      <w:r>
        <w:rPr>
          <w:rFonts w:hint="eastAsia"/>
          <w:sz w:val="28"/>
          <w:szCs w:val="28"/>
        </w:rPr>
        <w:t>严格“谁停电、谁送电”原则，执行停电挂牌</w:t>
      </w:r>
      <w:r>
        <w:rPr>
          <w:rFonts w:hint="eastAsia"/>
          <w:sz w:val="28"/>
          <w:szCs w:val="28"/>
          <w:lang w:val="zh-CN"/>
        </w:rPr>
        <w:t>制度。设专人看管架线</w:t>
      </w:r>
      <w:r>
        <w:rPr>
          <w:rFonts w:hint="eastAsia"/>
          <w:sz w:val="28"/>
          <w:szCs w:val="28"/>
        </w:rPr>
        <w:t>分路</w:t>
      </w:r>
      <w:r>
        <w:rPr>
          <w:rFonts w:hint="eastAsia"/>
          <w:sz w:val="28"/>
          <w:szCs w:val="28"/>
          <w:lang w:val="zh-CN"/>
        </w:rPr>
        <w:t>开关，以防在处理过程中有人送电，现场由专职电工验电后打好地线。</w:t>
      </w:r>
    </w:p>
    <w:p>
      <w:pPr>
        <w:pStyle w:val="17"/>
        <w:spacing w:beforeAutospacing="0" w:afterAutospacing="0" w:line="560" w:lineRule="exact"/>
        <w:ind w:firstLine="560" w:firstLineChars="200"/>
        <w:jc w:val="both"/>
        <w:rPr>
          <w:sz w:val="28"/>
          <w:szCs w:val="28"/>
        </w:rPr>
      </w:pPr>
      <w:r>
        <w:rPr>
          <w:rFonts w:hint="eastAsia"/>
          <w:sz w:val="28"/>
          <w:szCs w:val="28"/>
        </w:rPr>
        <w:t>3.处理落道车前，首先应由</w:t>
      </w:r>
      <w:r>
        <w:rPr>
          <w:rFonts w:hint="eastAsia"/>
          <w:b/>
          <w:bCs/>
          <w:sz w:val="28"/>
          <w:szCs w:val="28"/>
        </w:rPr>
        <w:t>专人检查车辆装载捆绑</w:t>
      </w:r>
      <w:r>
        <w:rPr>
          <w:rFonts w:hint="eastAsia"/>
          <w:sz w:val="28"/>
          <w:szCs w:val="28"/>
        </w:rPr>
        <w:t>是否牢靠，不牢靠的要进行再次捆绑；其次把落道车辆与列车（或电机车）摘开，给落道车辆留出适当的距离，以方便复轨。同时要将其它车辆打掩固定，以防车辆自滑。</w:t>
      </w:r>
    </w:p>
    <w:p>
      <w:pPr>
        <w:spacing w:line="560" w:lineRule="exact"/>
        <w:ind w:firstLine="560" w:firstLineChars="200"/>
      </w:pPr>
      <w:r>
        <w:rPr>
          <w:rFonts w:hint="eastAsia" w:ascii="宋体" w:hAnsi="宋体" w:cs="宋体"/>
          <w:sz w:val="28"/>
          <w:szCs w:val="28"/>
        </w:rPr>
        <w:t>4.</w:t>
      </w:r>
      <w:r>
        <w:rPr>
          <w:rFonts w:hint="eastAsia" w:cs="宋体"/>
          <w:sz w:val="28"/>
          <w:szCs w:val="28"/>
        </w:rPr>
        <w:t>处理车辆落道时，操作人员应选好安全地点和退路，应站在车辆上方侧、车辆倾倒及移动范围外操作，严禁站在车辆下方侧、车辆倾倒及移动范围内处理，无关人员全部撤出。</w:t>
      </w:r>
    </w:p>
    <w:p>
      <w:pPr>
        <w:pStyle w:val="17"/>
        <w:spacing w:beforeAutospacing="0" w:afterAutospacing="0" w:line="560" w:lineRule="exact"/>
        <w:ind w:firstLine="560" w:firstLineChars="200"/>
        <w:jc w:val="both"/>
        <w:rPr>
          <w:sz w:val="28"/>
          <w:szCs w:val="28"/>
          <w:lang w:val="zh-CN"/>
        </w:rPr>
      </w:pPr>
      <w:r>
        <w:rPr>
          <w:rFonts w:hint="eastAsia"/>
          <w:sz w:val="28"/>
          <w:szCs w:val="28"/>
        </w:rPr>
        <w:t>5.上道处理时，选择承载能力合适的上道工具，超出承载范围严禁使用。</w:t>
      </w:r>
      <w:r>
        <w:rPr>
          <w:rFonts w:hint="eastAsia"/>
          <w:sz w:val="28"/>
          <w:szCs w:val="28"/>
          <w:lang w:val="zh-CN"/>
        </w:rPr>
        <w:t>使用油枪、千斤顶、起道机等上道工具时，要专人指挥，设人监视，严禁人员进入有可能倾倒的一侧，起高时停止支垫，支垫时不准操作起高，并要选择适当位置，使之起高时平衡不滑脱，支垫时严禁将身体各部位伸入落道车下部，且要支牢支稳。上道时，在车辆滑动的方向提前打掩定位，以防意外事故发生。</w:t>
      </w:r>
    </w:p>
    <w:p>
      <w:pPr>
        <w:pStyle w:val="17"/>
        <w:spacing w:beforeAutospacing="0" w:afterAutospacing="0" w:line="560" w:lineRule="exact"/>
        <w:ind w:firstLine="562" w:firstLineChars="200"/>
        <w:jc w:val="both"/>
        <w:rPr>
          <w:b/>
          <w:bCs/>
          <w:sz w:val="28"/>
          <w:szCs w:val="28"/>
        </w:rPr>
      </w:pPr>
      <w:r>
        <w:rPr>
          <w:rFonts w:hint="eastAsia"/>
          <w:b/>
          <w:bCs/>
          <w:sz w:val="28"/>
          <w:szCs w:val="28"/>
        </w:rPr>
        <w:t>6.严禁用长杠或破板等非专业上道工具进行人工上道处理。</w:t>
      </w:r>
    </w:p>
    <w:p>
      <w:pPr>
        <w:pStyle w:val="17"/>
        <w:spacing w:beforeAutospacing="0" w:afterAutospacing="0" w:line="560" w:lineRule="exact"/>
        <w:ind w:firstLine="560" w:firstLineChars="200"/>
        <w:jc w:val="both"/>
        <w:rPr>
          <w:sz w:val="28"/>
          <w:szCs w:val="28"/>
        </w:rPr>
      </w:pPr>
      <w:r>
        <w:rPr>
          <w:rFonts w:hint="eastAsia"/>
          <w:sz w:val="28"/>
          <w:szCs w:val="28"/>
        </w:rPr>
        <w:t>7.在机车运输路线上处理落道事故时，严禁强拉硬顶，若列车落道严重不能解体，同时影响复轨时，允许用机车稍作牵引，以能够摘开连接装置为宜。牵引列车时，人员必须站在安全地点，严禁在牵引和移动的机车、车辆附近站人。</w:t>
      </w:r>
    </w:p>
    <w:p>
      <w:pPr>
        <w:pStyle w:val="17"/>
        <w:spacing w:beforeAutospacing="0" w:afterAutospacing="0" w:line="560" w:lineRule="exact"/>
        <w:ind w:firstLine="560" w:firstLineChars="200"/>
        <w:jc w:val="both"/>
        <w:rPr>
          <w:sz w:val="28"/>
          <w:szCs w:val="28"/>
        </w:rPr>
      </w:pPr>
      <w:r>
        <w:rPr>
          <w:rFonts w:hint="eastAsia"/>
          <w:sz w:val="28"/>
          <w:szCs w:val="28"/>
        </w:rPr>
        <w:t>8.在运输大巷落道需要起吊时，倒链必须要挂在支设牢固的棚梁上或专用起吊锚索起吊。严格执行起吊相关注意事项。</w:t>
      </w:r>
    </w:p>
    <w:p>
      <w:pPr>
        <w:spacing w:line="560" w:lineRule="exact"/>
        <w:ind w:firstLine="560" w:firstLineChars="200"/>
        <w:rPr>
          <w:sz w:val="28"/>
          <w:szCs w:val="28"/>
        </w:rPr>
      </w:pPr>
      <w:r>
        <w:rPr>
          <w:rFonts w:hint="eastAsia" w:ascii="宋体" w:hAnsi="宋体" w:cs="宋体"/>
          <w:kern w:val="0"/>
          <w:sz w:val="28"/>
          <w:szCs w:val="28"/>
        </w:rPr>
        <w:t>9.</w:t>
      </w:r>
      <w:r>
        <w:rPr>
          <w:rFonts w:hint="eastAsia"/>
          <w:sz w:val="28"/>
          <w:szCs w:val="28"/>
        </w:rPr>
        <w:t>复轨过程中，现场负责人要从始至终观察作业现场周围情况，有异常及时提醒复轨作业人员，并采取措施。</w:t>
      </w:r>
    </w:p>
    <w:p>
      <w:pPr>
        <w:spacing w:line="560" w:lineRule="exact"/>
        <w:ind w:firstLine="560" w:firstLineChars="200"/>
        <w:rPr>
          <w:sz w:val="28"/>
          <w:szCs w:val="28"/>
        </w:rPr>
      </w:pPr>
      <w:r>
        <w:rPr>
          <w:rFonts w:hint="eastAsia" w:ascii="宋体" w:hAnsi="宋体" w:cs="宋体"/>
          <w:kern w:val="0"/>
          <w:sz w:val="28"/>
          <w:szCs w:val="28"/>
        </w:rPr>
        <w:t>10.对于摆动量大、重心高的物料、散件类车落道时，须先卸车将材料设备放在不影响</w:t>
      </w:r>
      <w:r>
        <w:rPr>
          <w:rFonts w:hint="eastAsia"/>
          <w:sz w:val="28"/>
          <w:szCs w:val="28"/>
        </w:rPr>
        <w:t>处理落道车的地方，待车辆上道后再装车并捆绑好。</w:t>
      </w:r>
    </w:p>
    <w:p>
      <w:pPr>
        <w:ind w:firstLine="560" w:firstLineChars="200"/>
        <w:rPr>
          <w:rFonts w:ascii="宋体" w:hAnsi="宋体" w:cs="宋体"/>
          <w:sz w:val="28"/>
          <w:szCs w:val="28"/>
        </w:rPr>
      </w:pPr>
      <w:r>
        <w:rPr>
          <w:rFonts w:hint="eastAsia" w:ascii="宋体" w:hAnsi="宋体" w:cs="宋体"/>
          <w:sz w:val="28"/>
          <w:szCs w:val="28"/>
        </w:rPr>
        <w:t>11.严禁人力与机械处理同时进行，严禁采用硬拉、硬放方式上道；除空车外严禁用手推、背顶、肩扛等身体直接接触的方法处理落道车辆。</w:t>
      </w:r>
    </w:p>
    <w:p>
      <w:pPr>
        <w:pStyle w:val="17"/>
        <w:spacing w:beforeAutospacing="0" w:afterAutospacing="0" w:line="560" w:lineRule="exact"/>
        <w:ind w:firstLine="560" w:firstLineChars="200"/>
        <w:jc w:val="both"/>
        <w:rPr>
          <w:rStyle w:val="25"/>
        </w:rPr>
      </w:pPr>
      <w:r>
        <w:rPr>
          <w:rFonts w:hint="eastAsia"/>
          <w:sz w:val="28"/>
          <w:szCs w:val="28"/>
        </w:rPr>
        <w:t>12.</w:t>
      </w:r>
      <w:r>
        <w:rPr>
          <w:rFonts w:hint="eastAsia"/>
          <w:sz w:val="28"/>
          <w:szCs w:val="28"/>
          <w:lang w:val="zh-CN"/>
        </w:rPr>
        <w:t>落道车辆复轨后，必须对车辆及轨道情况进行详细检查，确认无隐患后恢复正常运输。</w:t>
      </w:r>
    </w:p>
    <w:p>
      <w:pPr>
        <w:spacing w:line="560" w:lineRule="exact"/>
        <w:ind w:firstLine="562" w:firstLineChars="200"/>
        <w:rPr>
          <w:b/>
          <w:sz w:val="28"/>
          <w:szCs w:val="28"/>
        </w:rPr>
      </w:pPr>
      <w:bookmarkStart w:id="434" w:name="_Toc7682"/>
      <w:bookmarkStart w:id="435" w:name="_Toc31909"/>
      <w:bookmarkStart w:id="436" w:name="_Toc7983"/>
      <w:bookmarkStart w:id="437" w:name="_Toc30944"/>
      <w:bookmarkStart w:id="438" w:name="_Toc3195"/>
      <w:bookmarkStart w:id="439" w:name="_Toc12752"/>
      <w:bookmarkStart w:id="440" w:name="_Toc11728"/>
      <w:bookmarkStart w:id="441" w:name="_Toc35189831"/>
      <w:bookmarkStart w:id="442" w:name="_Toc23648"/>
      <w:r>
        <w:rPr>
          <w:rFonts w:hint="eastAsia"/>
          <w:b/>
          <w:sz w:val="28"/>
          <w:szCs w:val="28"/>
        </w:rPr>
        <w:t>十一、“两区”管理</w:t>
      </w:r>
      <w:bookmarkEnd w:id="434"/>
      <w:bookmarkEnd w:id="435"/>
      <w:bookmarkEnd w:id="436"/>
      <w:bookmarkEnd w:id="437"/>
      <w:bookmarkEnd w:id="438"/>
      <w:bookmarkEnd w:id="439"/>
      <w:bookmarkEnd w:id="440"/>
      <w:bookmarkEnd w:id="441"/>
      <w:bookmarkEnd w:id="442"/>
    </w:p>
    <w:p>
      <w:pPr>
        <w:pStyle w:val="17"/>
        <w:spacing w:beforeAutospacing="0" w:afterAutospacing="0" w:line="560" w:lineRule="exact"/>
        <w:ind w:firstLine="560" w:firstLineChars="200"/>
        <w:jc w:val="both"/>
        <w:rPr>
          <w:sz w:val="28"/>
          <w:szCs w:val="28"/>
        </w:rPr>
      </w:pPr>
      <w:r>
        <w:rPr>
          <w:rFonts w:hint="eastAsia"/>
          <w:sz w:val="28"/>
          <w:szCs w:val="28"/>
        </w:rPr>
        <w:t>（一）“两区”管理是指对危险区和牵引区安全薄弱环节和事故易发部位的管理，在界定的“两区”内作业，必须有跟班队长、班组长、安监员现场指挥监护作业，若同一地点两人作业时必须明确一名安全负责人，且搞好互保联保。</w:t>
      </w:r>
    </w:p>
    <w:p>
      <w:pPr>
        <w:pStyle w:val="17"/>
        <w:spacing w:beforeAutospacing="0" w:afterAutospacing="0" w:line="560" w:lineRule="exact"/>
        <w:ind w:firstLine="560" w:firstLineChars="200"/>
        <w:jc w:val="both"/>
        <w:rPr>
          <w:b/>
          <w:sz w:val="28"/>
          <w:szCs w:val="28"/>
        </w:rPr>
      </w:pPr>
      <w:r>
        <w:rPr>
          <w:rFonts w:hint="eastAsia"/>
          <w:sz w:val="28"/>
          <w:szCs w:val="28"/>
        </w:rPr>
        <w:t>（二）危险区范围内作业时必须悬挂危险区警示牌版：起吊设备周围5m范围悬挂“正在起吊重物，无关人员严禁靠近”警示牌版。</w:t>
      </w:r>
      <w:bookmarkStart w:id="443" w:name="_Toc27296"/>
    </w:p>
    <w:p>
      <w:pPr>
        <w:spacing w:line="560" w:lineRule="exact"/>
        <w:ind w:firstLine="562" w:firstLineChars="200"/>
        <w:rPr>
          <w:b/>
          <w:sz w:val="28"/>
          <w:szCs w:val="28"/>
        </w:rPr>
      </w:pPr>
      <w:r>
        <w:rPr>
          <w:rFonts w:hint="eastAsia"/>
          <w:b/>
          <w:sz w:val="28"/>
          <w:szCs w:val="28"/>
        </w:rPr>
        <w:t>十二、登高作业安全注意事项</w:t>
      </w:r>
      <w:bookmarkEnd w:id="443"/>
    </w:p>
    <w:p>
      <w:pPr>
        <w:pStyle w:val="17"/>
        <w:spacing w:beforeAutospacing="0" w:afterAutospacing="0" w:line="560" w:lineRule="exact"/>
        <w:ind w:firstLine="560" w:firstLineChars="200"/>
        <w:jc w:val="both"/>
        <w:rPr>
          <w:sz w:val="28"/>
          <w:szCs w:val="28"/>
        </w:rPr>
      </w:pPr>
      <w:r>
        <w:rPr>
          <w:rFonts w:hint="eastAsia"/>
          <w:sz w:val="28"/>
          <w:szCs w:val="28"/>
        </w:rPr>
        <w:t>（一）严禁单人操作，并搁专人监护顶帮情况，发现异常，及时撤人。</w:t>
      </w:r>
    </w:p>
    <w:p>
      <w:pPr>
        <w:pStyle w:val="17"/>
        <w:spacing w:beforeAutospacing="0" w:afterAutospacing="0" w:line="560" w:lineRule="exact"/>
        <w:ind w:firstLine="560" w:firstLineChars="200"/>
        <w:jc w:val="both"/>
        <w:rPr>
          <w:sz w:val="28"/>
          <w:szCs w:val="28"/>
        </w:rPr>
      </w:pPr>
      <w:r>
        <w:rPr>
          <w:rFonts w:hint="eastAsia"/>
          <w:sz w:val="28"/>
          <w:szCs w:val="28"/>
        </w:rPr>
        <w:t>（二）需要登梯作业时，提前检查专用“∧”字梯完好可靠，梯子要放平，4只脚要着地，经跟班队干和安全员检查是否稳固，确定安全稳固后，由2人扶梯后方可登梯作业。</w:t>
      </w:r>
    </w:p>
    <w:p>
      <w:pPr>
        <w:pStyle w:val="17"/>
        <w:spacing w:beforeAutospacing="0" w:afterAutospacing="0" w:line="560" w:lineRule="exact"/>
        <w:ind w:firstLine="560" w:firstLineChars="200"/>
        <w:jc w:val="both"/>
        <w:rPr>
          <w:sz w:val="28"/>
          <w:szCs w:val="28"/>
        </w:rPr>
      </w:pPr>
      <w:r>
        <w:rPr>
          <w:rFonts w:hint="eastAsia"/>
          <w:sz w:val="28"/>
          <w:szCs w:val="28"/>
        </w:rPr>
        <w:t>（三）人员站立无法达到操作高度，要用登梯或脚手架（登高超过2m时严禁登梯作业），并由跟班队干和班组长检查操作是否稳固，确定安全稳固后，方可登架作业。</w:t>
      </w:r>
    </w:p>
    <w:p>
      <w:pPr>
        <w:pStyle w:val="17"/>
        <w:spacing w:beforeAutospacing="0" w:afterAutospacing="0" w:line="560" w:lineRule="exact"/>
        <w:ind w:firstLine="560" w:firstLineChars="200"/>
        <w:jc w:val="both"/>
        <w:rPr>
          <w:sz w:val="28"/>
          <w:szCs w:val="28"/>
        </w:rPr>
      </w:pPr>
      <w:r>
        <w:rPr>
          <w:rFonts w:hint="eastAsia"/>
          <w:sz w:val="28"/>
          <w:szCs w:val="28"/>
        </w:rPr>
        <w:t>（四）使用梯子时，梯子与地面之间角度以60°为宜，在湿滑地面上用梯子要有防滑措施，梯脚应挖坑或栓牢，并设专人扶梯子，人字梯挂钩必须挂牢。搭建操作平台高空作业必须保证操作平台牢靠，施工平台满足施工操作要求。高空使用的工具、材料必须装在工具袋内吊送，不准抛扔，架下不准站人。</w:t>
      </w:r>
    </w:p>
    <w:p>
      <w:pPr>
        <w:ind w:firstLine="560" w:firstLineChars="200"/>
        <w:rPr>
          <w:rFonts w:ascii="宋体" w:hAnsi="宋体" w:cs="宋体"/>
          <w:sz w:val="28"/>
          <w:szCs w:val="28"/>
        </w:rPr>
      </w:pPr>
      <w:r>
        <w:rPr>
          <w:rFonts w:hint="eastAsia" w:ascii="宋体" w:hAnsi="宋体" w:cs="宋体"/>
          <w:sz w:val="28"/>
          <w:szCs w:val="28"/>
        </w:rPr>
        <w:t>（五）登高超过2m时，上架人员必须佩戴保险绳，并有专人监护，保险绳另一端必须固定在无损坏顶或帮网上（高挂低用），与网连接不少与3环，固定牢固可靠。保险绳要经常检查，保证强度要求。</w:t>
      </w:r>
    </w:p>
    <w:p>
      <w:pPr>
        <w:pStyle w:val="17"/>
        <w:spacing w:beforeAutospacing="0" w:afterAutospacing="0" w:line="560" w:lineRule="exact"/>
        <w:ind w:firstLine="560" w:firstLineChars="200"/>
        <w:jc w:val="both"/>
        <w:rPr>
          <w:sz w:val="28"/>
          <w:szCs w:val="28"/>
        </w:rPr>
      </w:pPr>
      <w:r>
        <w:rPr>
          <w:rFonts w:hint="eastAsia"/>
          <w:sz w:val="28"/>
          <w:szCs w:val="28"/>
        </w:rPr>
        <w:t>（六）利用脚手架登高作业，脚手架扣件齐全，放平、放稳，并有专人扶架，工长或跟班队干检查合格后方可上平台施工。</w:t>
      </w:r>
    </w:p>
    <w:p>
      <w:pPr>
        <w:pStyle w:val="17"/>
        <w:spacing w:beforeAutospacing="0" w:afterAutospacing="0" w:line="560" w:lineRule="exact"/>
        <w:ind w:firstLine="560" w:firstLineChars="200"/>
        <w:jc w:val="both"/>
        <w:rPr>
          <w:sz w:val="28"/>
          <w:szCs w:val="28"/>
        </w:rPr>
      </w:pPr>
      <w:r>
        <w:rPr>
          <w:rFonts w:hint="eastAsia"/>
          <w:sz w:val="28"/>
          <w:szCs w:val="28"/>
        </w:rPr>
        <w:t>（七）上架作业人员要戴好安全帽，系好帽带，捋顺灯线。施工时要眼明手快，手抓牢，脚踩稳。多人架上施工时，要互相配合好。</w:t>
      </w:r>
    </w:p>
    <w:p>
      <w:pPr>
        <w:pStyle w:val="17"/>
        <w:spacing w:beforeAutospacing="0" w:afterAutospacing="0" w:line="560" w:lineRule="exact"/>
        <w:ind w:firstLine="560" w:firstLineChars="200"/>
        <w:jc w:val="both"/>
        <w:rPr>
          <w:sz w:val="28"/>
          <w:szCs w:val="28"/>
        </w:rPr>
      </w:pPr>
      <w:r>
        <w:rPr>
          <w:rFonts w:hint="eastAsia"/>
          <w:sz w:val="28"/>
          <w:szCs w:val="28"/>
        </w:rPr>
        <w:t>（八）作业期间2人在同架（操作平台）、同点工作时，先登者必须等另一人选好工作位置后，方准开始工作，同时要注意协调、保护。</w:t>
      </w:r>
    </w:p>
    <w:p>
      <w:pPr>
        <w:spacing w:line="560" w:lineRule="exact"/>
        <w:ind w:firstLine="562" w:firstLineChars="200"/>
        <w:rPr>
          <w:b/>
          <w:sz w:val="28"/>
          <w:szCs w:val="28"/>
        </w:rPr>
      </w:pPr>
      <w:bookmarkStart w:id="444" w:name="_Toc8644"/>
      <w:r>
        <w:rPr>
          <w:rFonts w:hint="eastAsia"/>
          <w:b/>
          <w:sz w:val="28"/>
          <w:szCs w:val="28"/>
        </w:rPr>
        <w:t>十三、大巷运输重点环节、高危操作、事故易发地点把控</w:t>
      </w:r>
    </w:p>
    <w:p>
      <w:pPr>
        <w:spacing w:line="560" w:lineRule="exact"/>
        <w:ind w:firstLine="560" w:firstLineChars="200"/>
        <w:rPr>
          <w:bCs/>
          <w:sz w:val="28"/>
          <w:szCs w:val="28"/>
        </w:rPr>
      </w:pPr>
      <w:r>
        <w:rPr>
          <w:rFonts w:hint="eastAsia"/>
          <w:bCs/>
          <w:sz w:val="28"/>
          <w:szCs w:val="28"/>
        </w:rPr>
        <w:t>（一）大巷运输重点环节：电机车运送人员、“四超”物料运输。</w:t>
      </w:r>
    </w:p>
    <w:p>
      <w:pPr>
        <w:spacing w:line="560" w:lineRule="exact"/>
        <w:ind w:firstLine="560" w:firstLineChars="200"/>
        <w:rPr>
          <w:bCs/>
          <w:sz w:val="28"/>
          <w:szCs w:val="28"/>
        </w:rPr>
      </w:pPr>
      <w:r>
        <w:rPr>
          <w:rFonts w:hint="eastAsia"/>
          <w:bCs/>
          <w:sz w:val="28"/>
          <w:szCs w:val="28"/>
        </w:rPr>
        <w:t>（二）高危操作：登高作业、起吊作业。</w:t>
      </w:r>
    </w:p>
    <w:p>
      <w:pPr>
        <w:spacing w:line="560" w:lineRule="exact"/>
        <w:ind w:firstLine="560" w:firstLineChars="200"/>
        <w:rPr>
          <w:bCs/>
          <w:sz w:val="28"/>
          <w:szCs w:val="28"/>
        </w:rPr>
      </w:pPr>
      <w:r>
        <w:rPr>
          <w:rFonts w:hint="eastAsia"/>
          <w:bCs/>
          <w:sz w:val="28"/>
          <w:szCs w:val="28"/>
        </w:rPr>
        <w:t>（三）事故易发地点：交叉路口、处理掉道地点等。</w:t>
      </w:r>
    </w:p>
    <w:p>
      <w:pPr>
        <w:spacing w:line="560" w:lineRule="exact"/>
        <w:ind w:firstLine="562" w:firstLineChars="200"/>
        <w:rPr>
          <w:b/>
          <w:sz w:val="28"/>
          <w:szCs w:val="28"/>
        </w:rPr>
      </w:pPr>
      <w:r>
        <w:rPr>
          <w:rFonts w:hint="eastAsia"/>
          <w:b/>
          <w:sz w:val="28"/>
          <w:szCs w:val="28"/>
        </w:rPr>
        <w:t>十四、顶板安全管理规定</w:t>
      </w:r>
      <w:bookmarkEnd w:id="444"/>
    </w:p>
    <w:p>
      <w:pPr>
        <w:pStyle w:val="17"/>
        <w:spacing w:beforeAutospacing="0" w:afterAutospacing="0" w:line="560" w:lineRule="exact"/>
        <w:ind w:firstLine="560" w:firstLineChars="200"/>
        <w:jc w:val="both"/>
        <w:rPr>
          <w:sz w:val="28"/>
          <w:szCs w:val="28"/>
        </w:rPr>
      </w:pPr>
      <w:r>
        <w:rPr>
          <w:rFonts w:hint="eastAsia"/>
          <w:sz w:val="28"/>
          <w:szCs w:val="28"/>
        </w:rPr>
        <w:t>（一）队长为本队所管辖范围内的顶板管理的第一责任人，由队长全面负责管理顶板。当班跟班队干是当班顶板管理的第一负责人。</w:t>
      </w:r>
    </w:p>
    <w:p>
      <w:pPr>
        <w:pStyle w:val="17"/>
        <w:spacing w:beforeAutospacing="0" w:afterAutospacing="0" w:line="560" w:lineRule="exact"/>
        <w:ind w:firstLine="560" w:firstLineChars="200"/>
        <w:jc w:val="both"/>
        <w:rPr>
          <w:sz w:val="28"/>
          <w:szCs w:val="28"/>
        </w:rPr>
      </w:pPr>
      <w:r>
        <w:rPr>
          <w:rFonts w:hint="eastAsia"/>
          <w:sz w:val="28"/>
          <w:szCs w:val="28"/>
        </w:rPr>
        <w:t>（二）负责对电机车运输大巷及两部架空乘人装置巷道的支护状况进行日常检查，发现巷道变形影响安全的问题要及时通知总工办现场跟定处理。</w:t>
      </w:r>
    </w:p>
    <w:p>
      <w:pPr>
        <w:pStyle w:val="17"/>
        <w:spacing w:beforeAutospacing="0" w:afterAutospacing="0" w:line="560" w:lineRule="exact"/>
        <w:ind w:firstLine="560" w:firstLineChars="200"/>
        <w:jc w:val="both"/>
        <w:rPr>
          <w:sz w:val="28"/>
          <w:szCs w:val="28"/>
        </w:rPr>
      </w:pPr>
      <w:r>
        <w:rPr>
          <w:rFonts w:hint="eastAsia"/>
          <w:sz w:val="28"/>
          <w:szCs w:val="28"/>
        </w:rPr>
        <w:t>（三）大巷作业施工前，当班跟班队干及现场负责人必须事先对作业地点的顶板支护情况进行全面检查，发现隐患及时上报，严禁站在支护不良的巷道区段施工。</w:t>
      </w:r>
    </w:p>
    <w:p>
      <w:pPr>
        <w:pStyle w:val="17"/>
        <w:spacing w:beforeAutospacing="0" w:afterAutospacing="0" w:line="560" w:lineRule="exact"/>
        <w:ind w:firstLine="560" w:firstLineChars="200"/>
        <w:jc w:val="both"/>
        <w:rPr>
          <w:sz w:val="28"/>
          <w:szCs w:val="28"/>
        </w:rPr>
      </w:pPr>
      <w:r>
        <w:rPr>
          <w:rFonts w:hint="eastAsia"/>
          <w:sz w:val="28"/>
          <w:szCs w:val="28"/>
        </w:rPr>
        <w:t>（四）每月技术员分三次对管辖区域内顶板隐患进行汇总上报，顶板隐患必须不留死角，认真仔细排查。</w:t>
      </w:r>
    </w:p>
    <w:p>
      <w:pPr>
        <w:spacing w:line="560" w:lineRule="exact"/>
        <w:ind w:firstLine="562" w:firstLineChars="200"/>
        <w:rPr>
          <w:b/>
          <w:sz w:val="28"/>
          <w:szCs w:val="28"/>
        </w:rPr>
      </w:pPr>
      <w:bookmarkStart w:id="445" w:name="_Toc23324"/>
      <w:bookmarkStart w:id="446" w:name="_Toc25368"/>
      <w:bookmarkStart w:id="447" w:name="_Toc7537"/>
      <w:bookmarkStart w:id="448" w:name="_Toc35189839"/>
      <w:bookmarkStart w:id="449" w:name="_Toc19797"/>
      <w:bookmarkStart w:id="450" w:name="_Toc1955"/>
      <w:bookmarkStart w:id="451" w:name="_Toc20428"/>
      <w:bookmarkStart w:id="452" w:name="_Toc6692"/>
      <w:bookmarkStart w:id="453" w:name="_Toc26888"/>
      <w:r>
        <w:rPr>
          <w:rFonts w:hint="eastAsia"/>
          <w:b/>
          <w:sz w:val="28"/>
          <w:szCs w:val="28"/>
        </w:rPr>
        <w:t>十五、急救器材的配备</w:t>
      </w:r>
      <w:bookmarkEnd w:id="445"/>
      <w:bookmarkEnd w:id="446"/>
      <w:bookmarkEnd w:id="447"/>
      <w:bookmarkEnd w:id="448"/>
      <w:bookmarkEnd w:id="449"/>
      <w:bookmarkEnd w:id="450"/>
      <w:bookmarkEnd w:id="451"/>
      <w:bookmarkEnd w:id="452"/>
      <w:bookmarkEnd w:id="453"/>
    </w:p>
    <w:p>
      <w:pPr>
        <w:spacing w:line="560" w:lineRule="exact"/>
        <w:ind w:firstLine="560" w:firstLineChars="200"/>
        <w:rPr>
          <w:rFonts w:ascii="宋体" w:hAnsi="宋体" w:cs="宋体"/>
          <w:kern w:val="0"/>
          <w:sz w:val="28"/>
          <w:szCs w:val="28"/>
        </w:rPr>
      </w:pPr>
      <w:r>
        <w:rPr>
          <w:rFonts w:hint="eastAsia" w:ascii="宋体" w:hAnsi="宋体" w:cs="宋体"/>
          <w:kern w:val="0"/>
          <w:sz w:val="28"/>
          <w:szCs w:val="28"/>
        </w:rPr>
        <w:t>井下急救器材主要有救护人车、担架和急救箱（药品），大巷队各信号站及三部架空乘人装置机头配有急救药品，9</w:t>
      </w:r>
      <w:r>
        <w:rPr>
          <w:rFonts w:hint="eastAsia" w:ascii="宋体" w:hAnsi="宋体" w:cs="宋体"/>
          <w:kern w:val="0"/>
          <w:sz w:val="28"/>
          <w:szCs w:val="28"/>
          <w:vertAlign w:val="superscript"/>
        </w:rPr>
        <w:t>#</w:t>
      </w:r>
      <w:r>
        <w:rPr>
          <w:rFonts w:hint="eastAsia" w:ascii="宋体" w:hAnsi="宋体" w:cs="宋体"/>
          <w:kern w:val="0"/>
          <w:sz w:val="28"/>
          <w:szCs w:val="28"/>
        </w:rPr>
        <w:t>信号站配有急救箱，西大巷正前、南大巷正前及北茹运输大巷车场都备有救护人车，保证在出现病号、伤员时，能够及时进行临时急救处理并能够安全运送到井上。</w:t>
      </w:r>
    </w:p>
    <w:p>
      <w:pPr>
        <w:spacing w:line="560" w:lineRule="exact"/>
        <w:ind w:firstLine="560" w:firstLineChars="200"/>
        <w:rPr>
          <w:rFonts w:ascii="宋体" w:hAnsi="宋体" w:cs="宋体"/>
          <w:kern w:val="0"/>
          <w:sz w:val="28"/>
          <w:szCs w:val="28"/>
        </w:rPr>
      </w:pPr>
    </w:p>
    <w:p>
      <w:pPr>
        <w:spacing w:line="560" w:lineRule="exact"/>
        <w:ind w:firstLine="560" w:firstLineChars="200"/>
        <w:rPr>
          <w:rFonts w:ascii="宋体" w:hAnsi="宋体" w:cs="宋体"/>
          <w:kern w:val="0"/>
          <w:sz w:val="28"/>
          <w:szCs w:val="28"/>
        </w:rPr>
      </w:pPr>
    </w:p>
    <w:p>
      <w:pPr>
        <w:spacing w:line="560" w:lineRule="exact"/>
        <w:rPr>
          <w:rFonts w:ascii="宋体" w:hAnsi="宋体" w:cs="宋体"/>
          <w:kern w:val="0"/>
          <w:sz w:val="28"/>
          <w:szCs w:val="28"/>
        </w:rPr>
      </w:pPr>
    </w:p>
    <w:p>
      <w:pPr>
        <w:pStyle w:val="3"/>
        <w:spacing w:before="319"/>
      </w:pPr>
      <w:bookmarkStart w:id="454" w:name="_Toc3017"/>
    </w:p>
    <w:p>
      <w:pPr>
        <w:pStyle w:val="3"/>
        <w:spacing w:before="319"/>
      </w:pPr>
      <w:r>
        <w:rPr>
          <w:rFonts w:hint="eastAsia"/>
        </w:rPr>
        <w:t>第七章 架空乘人装置</w:t>
      </w:r>
      <w:bookmarkEnd w:id="454"/>
    </w:p>
    <w:p>
      <w:pPr>
        <w:spacing w:line="560" w:lineRule="exact"/>
        <w:jc w:val="center"/>
        <w:rPr>
          <w:b/>
          <w:bCs/>
          <w:sz w:val="32"/>
          <w:szCs w:val="32"/>
        </w:rPr>
      </w:pPr>
    </w:p>
    <w:p>
      <w:pPr>
        <w:pStyle w:val="4"/>
        <w:jc w:val="center"/>
        <w:rPr>
          <w:b/>
          <w:bCs/>
          <w:sz w:val="32"/>
          <w:szCs w:val="32"/>
        </w:rPr>
      </w:pPr>
      <w:bookmarkStart w:id="455" w:name="_Toc5337"/>
      <w:r>
        <w:rPr>
          <w:rFonts w:hint="eastAsia"/>
          <w:b/>
          <w:bCs/>
          <w:sz w:val="32"/>
          <w:szCs w:val="32"/>
        </w:rPr>
        <w:t>第一节 架空乘人装置司机操作</w:t>
      </w:r>
      <w:bookmarkEnd w:id="455"/>
    </w:p>
    <w:p>
      <w:pPr>
        <w:pStyle w:val="24"/>
        <w:spacing w:line="560" w:lineRule="exact"/>
        <w:ind w:firstLine="560"/>
        <w:rPr>
          <w:rFonts w:ascii="宋体" w:hAnsi="宋体"/>
          <w:szCs w:val="28"/>
        </w:rPr>
      </w:pPr>
      <w:bookmarkStart w:id="456" w:name="_Toc3367"/>
      <w:bookmarkStart w:id="457" w:name="_Toc11483"/>
      <w:bookmarkStart w:id="458" w:name="_Toc5351"/>
      <w:bookmarkStart w:id="459" w:name="_Toc8718"/>
      <w:bookmarkStart w:id="460" w:name="_Toc29900"/>
      <w:bookmarkStart w:id="461" w:name="_Toc4643"/>
      <w:r>
        <w:rPr>
          <w:rFonts w:hint="eastAsia" w:ascii="宋体" w:hAnsi="宋体"/>
          <w:szCs w:val="28"/>
        </w:rPr>
        <w:t>一、一般规定</w:t>
      </w:r>
      <w:bookmarkEnd w:id="456"/>
      <w:bookmarkEnd w:id="457"/>
      <w:bookmarkEnd w:id="458"/>
      <w:bookmarkEnd w:id="459"/>
      <w:bookmarkEnd w:id="460"/>
      <w:bookmarkEnd w:id="461"/>
    </w:p>
    <w:p>
      <w:pPr>
        <w:pStyle w:val="24"/>
        <w:spacing w:line="560" w:lineRule="exact"/>
        <w:ind w:firstLine="560"/>
        <w:rPr>
          <w:rFonts w:ascii="宋体" w:hAnsi="宋体"/>
          <w:szCs w:val="28"/>
        </w:rPr>
      </w:pPr>
      <w:r>
        <w:rPr>
          <w:rFonts w:hint="eastAsia" w:ascii="宋体" w:hAnsi="宋体"/>
          <w:szCs w:val="28"/>
        </w:rPr>
        <w:t>（一）架空乘人装置司机必须经过专业技术培训考核取得合格证，方可持证上岗。</w:t>
      </w:r>
    </w:p>
    <w:p>
      <w:pPr>
        <w:pStyle w:val="24"/>
        <w:spacing w:line="560" w:lineRule="exact"/>
        <w:ind w:firstLine="560"/>
        <w:rPr>
          <w:rFonts w:ascii="宋体" w:hAnsi="宋体"/>
          <w:szCs w:val="28"/>
        </w:rPr>
      </w:pPr>
      <w:r>
        <w:rPr>
          <w:rFonts w:hint="eastAsia" w:ascii="宋体" w:hAnsi="宋体"/>
          <w:szCs w:val="28"/>
        </w:rPr>
        <w:t>（二）所有从事与架空乘人装置操作有关的人员必须熟悉沿途信号装置、运输线路及巷道情况。</w:t>
      </w:r>
    </w:p>
    <w:p>
      <w:pPr>
        <w:pStyle w:val="24"/>
        <w:spacing w:line="560" w:lineRule="exact"/>
        <w:ind w:firstLine="560"/>
        <w:rPr>
          <w:rFonts w:ascii="宋体" w:hAnsi="宋体"/>
          <w:szCs w:val="28"/>
        </w:rPr>
      </w:pPr>
      <w:r>
        <w:rPr>
          <w:rFonts w:hint="eastAsia" w:ascii="宋体" w:hAnsi="宋体"/>
          <w:szCs w:val="28"/>
        </w:rPr>
        <w:t>（三）必须熟悉所操作的架空乘人装置的结构、性能、工作原理和各种保护的使用以及正常检查、试验方法，熟悉设备完好标准，会按照完好标准进行日常的维修和保养，按照本操作规程要求进行操作，能处理一般故障。</w:t>
      </w:r>
    </w:p>
    <w:p>
      <w:pPr>
        <w:pStyle w:val="24"/>
        <w:spacing w:line="560" w:lineRule="exact"/>
        <w:ind w:firstLine="560"/>
        <w:rPr>
          <w:rFonts w:ascii="宋体" w:hAnsi="宋体"/>
          <w:szCs w:val="28"/>
        </w:rPr>
      </w:pPr>
      <w:r>
        <w:rPr>
          <w:rFonts w:hint="eastAsia" w:ascii="宋体" w:hAnsi="宋体"/>
          <w:szCs w:val="28"/>
        </w:rPr>
        <w:t>（四）正常运行情况下，架空乘人装置严禁随便停车。</w:t>
      </w:r>
      <w:bookmarkStart w:id="462" w:name="_Toc18106"/>
    </w:p>
    <w:p>
      <w:pPr>
        <w:spacing w:line="560" w:lineRule="exact"/>
        <w:ind w:firstLine="560" w:firstLineChars="200"/>
        <w:rPr>
          <w:rFonts w:ascii="宋体" w:hAnsi="宋体" w:cs="宋体"/>
          <w:sz w:val="28"/>
          <w:szCs w:val="28"/>
        </w:rPr>
      </w:pPr>
      <w:bookmarkStart w:id="463" w:name="_Toc13926"/>
      <w:bookmarkStart w:id="464" w:name="_Toc25018"/>
      <w:bookmarkStart w:id="465" w:name="_Toc30585"/>
      <w:bookmarkStart w:id="466" w:name="_Toc12131"/>
      <w:bookmarkStart w:id="467" w:name="_Toc29496"/>
      <w:bookmarkStart w:id="468" w:name="_Toc21356"/>
      <w:r>
        <w:rPr>
          <w:rFonts w:hint="eastAsia" w:ascii="宋体" w:hAnsi="宋体" w:cs="宋体"/>
          <w:sz w:val="28"/>
          <w:szCs w:val="28"/>
        </w:rPr>
        <w:t>二、架空乘人装置司机</w:t>
      </w:r>
      <w:bookmarkEnd w:id="462"/>
      <w:bookmarkEnd w:id="463"/>
      <w:bookmarkEnd w:id="464"/>
      <w:r>
        <w:rPr>
          <w:rFonts w:hint="eastAsia" w:ascii="宋体" w:hAnsi="宋体" w:cs="宋体"/>
          <w:sz w:val="28"/>
          <w:szCs w:val="28"/>
        </w:rPr>
        <w:t>操作</w:t>
      </w:r>
      <w:bookmarkEnd w:id="465"/>
      <w:bookmarkEnd w:id="466"/>
      <w:bookmarkEnd w:id="467"/>
      <w:bookmarkEnd w:id="468"/>
    </w:p>
    <w:p>
      <w:pPr>
        <w:pStyle w:val="24"/>
        <w:spacing w:line="560" w:lineRule="exact"/>
        <w:ind w:firstLine="560"/>
        <w:rPr>
          <w:rFonts w:ascii="宋体" w:hAnsi="宋体"/>
          <w:szCs w:val="28"/>
        </w:rPr>
      </w:pPr>
      <w:r>
        <w:rPr>
          <w:rFonts w:hint="eastAsia" w:ascii="宋体" w:hAnsi="宋体"/>
          <w:szCs w:val="28"/>
        </w:rPr>
        <w:t>（一）接班司机必须向交接司机详细询问架空乘人装置的运行情况及存在问题，并对架空乘人装置认真进行如下检查：</w:t>
      </w:r>
    </w:p>
    <w:p>
      <w:pPr>
        <w:pStyle w:val="24"/>
        <w:spacing w:line="560" w:lineRule="exact"/>
        <w:ind w:firstLine="560"/>
        <w:rPr>
          <w:rFonts w:ascii="宋体" w:hAnsi="宋体"/>
          <w:szCs w:val="28"/>
        </w:rPr>
      </w:pPr>
      <w:r>
        <w:rPr>
          <w:rFonts w:hint="eastAsia" w:ascii="宋体" w:hAnsi="宋体"/>
          <w:szCs w:val="28"/>
        </w:rPr>
        <w:t>1.保护是否灵敏可靠；</w:t>
      </w:r>
    </w:p>
    <w:p>
      <w:pPr>
        <w:pStyle w:val="24"/>
        <w:spacing w:line="560" w:lineRule="exact"/>
        <w:ind w:firstLine="560"/>
        <w:rPr>
          <w:rFonts w:ascii="宋体" w:hAnsi="宋体"/>
          <w:szCs w:val="28"/>
        </w:rPr>
      </w:pPr>
      <w:r>
        <w:rPr>
          <w:rFonts w:hint="eastAsia" w:ascii="宋体" w:hAnsi="宋体"/>
          <w:szCs w:val="28"/>
        </w:rPr>
        <w:t>2.钢丝绳断丝是否超过规定；</w:t>
      </w:r>
    </w:p>
    <w:p>
      <w:pPr>
        <w:pStyle w:val="24"/>
        <w:spacing w:line="560" w:lineRule="exact"/>
        <w:ind w:firstLine="560"/>
        <w:rPr>
          <w:rFonts w:ascii="宋体" w:hAnsi="宋体"/>
          <w:szCs w:val="28"/>
        </w:rPr>
      </w:pPr>
      <w:r>
        <w:rPr>
          <w:rFonts w:hint="eastAsia" w:ascii="宋体" w:hAnsi="宋体"/>
          <w:szCs w:val="28"/>
        </w:rPr>
        <w:t xml:space="preserve">3.机械运转是否灵活，各润滑点润滑效果是否正常； </w:t>
      </w:r>
    </w:p>
    <w:p>
      <w:pPr>
        <w:pStyle w:val="24"/>
        <w:spacing w:line="560" w:lineRule="exact"/>
        <w:ind w:firstLine="560"/>
        <w:rPr>
          <w:rFonts w:ascii="宋体" w:hAnsi="宋体"/>
          <w:szCs w:val="28"/>
        </w:rPr>
      </w:pPr>
      <w:r>
        <w:rPr>
          <w:rFonts w:hint="eastAsia" w:ascii="宋体" w:hAnsi="宋体"/>
          <w:szCs w:val="28"/>
        </w:rPr>
        <w:t>4.制动装置、连接装置、张紧装置是否可靠；</w:t>
      </w:r>
    </w:p>
    <w:p>
      <w:pPr>
        <w:pStyle w:val="24"/>
        <w:spacing w:line="560" w:lineRule="exact"/>
        <w:ind w:firstLine="560"/>
        <w:rPr>
          <w:rFonts w:ascii="宋体" w:hAnsi="宋体"/>
          <w:szCs w:val="28"/>
        </w:rPr>
      </w:pPr>
      <w:r>
        <w:rPr>
          <w:rFonts w:hint="eastAsia" w:ascii="宋体" w:hAnsi="宋体"/>
          <w:szCs w:val="28"/>
        </w:rPr>
        <w:t>5.信号、通讯是否畅通。</w:t>
      </w:r>
    </w:p>
    <w:p>
      <w:pPr>
        <w:pStyle w:val="24"/>
        <w:spacing w:line="560" w:lineRule="exact"/>
        <w:ind w:firstLine="560"/>
        <w:rPr>
          <w:rFonts w:ascii="宋体" w:hAnsi="宋体"/>
          <w:szCs w:val="28"/>
        </w:rPr>
      </w:pPr>
      <w:r>
        <w:rPr>
          <w:rFonts w:hint="eastAsia" w:ascii="宋体" w:hAnsi="宋体"/>
          <w:szCs w:val="28"/>
        </w:rPr>
        <w:t>（二）每次开车前，必须当面或通过通讯工具询问上下车场管理人员现场的情况。必须经上下车场管理人员互通，双方同意，并接到开车指令后方可开车。</w:t>
      </w:r>
    </w:p>
    <w:p>
      <w:pPr>
        <w:pStyle w:val="24"/>
        <w:spacing w:line="560" w:lineRule="exact"/>
        <w:ind w:firstLine="560"/>
        <w:rPr>
          <w:rFonts w:ascii="宋体" w:hAnsi="宋体"/>
          <w:szCs w:val="28"/>
        </w:rPr>
      </w:pPr>
      <w:r>
        <w:rPr>
          <w:rFonts w:hint="eastAsia" w:ascii="宋体" w:hAnsi="宋体"/>
          <w:szCs w:val="28"/>
        </w:rPr>
        <w:t>（三）按规定对齿轮或减速箱等润滑点加注合格的润滑油，且油位符合规定。</w:t>
      </w:r>
    </w:p>
    <w:p>
      <w:pPr>
        <w:pStyle w:val="24"/>
        <w:spacing w:line="560" w:lineRule="exact"/>
        <w:ind w:firstLine="560"/>
        <w:rPr>
          <w:rFonts w:ascii="宋体" w:hAnsi="宋体"/>
          <w:szCs w:val="28"/>
        </w:rPr>
      </w:pPr>
      <w:r>
        <w:rPr>
          <w:rFonts w:hint="eastAsia" w:ascii="宋体" w:hAnsi="宋体"/>
          <w:szCs w:val="28"/>
        </w:rPr>
        <w:t>（四）按正常顺序接通电源，试验电气保护、制动装置是否可靠。</w:t>
      </w:r>
    </w:p>
    <w:p>
      <w:pPr>
        <w:pStyle w:val="24"/>
        <w:spacing w:line="560" w:lineRule="exact"/>
        <w:ind w:firstLine="560"/>
        <w:rPr>
          <w:rFonts w:ascii="宋体" w:hAnsi="宋体"/>
          <w:szCs w:val="28"/>
        </w:rPr>
      </w:pPr>
      <w:r>
        <w:rPr>
          <w:rFonts w:hint="eastAsia" w:ascii="宋体" w:hAnsi="宋体"/>
          <w:szCs w:val="28"/>
        </w:rPr>
        <w:t>（五）接到开车信号，先鸣笛（或警铃）警示，确定无误后，再按启动按钮。</w:t>
      </w:r>
    </w:p>
    <w:p>
      <w:pPr>
        <w:pStyle w:val="24"/>
        <w:spacing w:line="560" w:lineRule="exact"/>
        <w:ind w:firstLine="560"/>
        <w:rPr>
          <w:rFonts w:ascii="宋体" w:hAnsi="宋体"/>
          <w:szCs w:val="28"/>
        </w:rPr>
      </w:pPr>
      <w:r>
        <w:rPr>
          <w:rFonts w:hint="eastAsia" w:ascii="宋体" w:hAnsi="宋体"/>
          <w:szCs w:val="28"/>
        </w:rPr>
        <w:t>（六）架空乘人装置启动运行后，先空转一圈，方可乘人，应尽量避免带人启动。</w:t>
      </w:r>
    </w:p>
    <w:p>
      <w:pPr>
        <w:pStyle w:val="24"/>
        <w:spacing w:line="560" w:lineRule="exact"/>
        <w:ind w:firstLine="560"/>
        <w:rPr>
          <w:rFonts w:ascii="宋体" w:hAnsi="宋体"/>
          <w:szCs w:val="28"/>
        </w:rPr>
      </w:pPr>
      <w:r>
        <w:rPr>
          <w:rFonts w:hint="eastAsia" w:ascii="宋体" w:hAnsi="宋体"/>
          <w:szCs w:val="28"/>
        </w:rPr>
        <w:t>（七）管理好活动式吊椅。</w:t>
      </w:r>
    </w:p>
    <w:p>
      <w:pPr>
        <w:pStyle w:val="24"/>
        <w:spacing w:line="560" w:lineRule="exact"/>
        <w:ind w:firstLine="560"/>
        <w:rPr>
          <w:rFonts w:ascii="宋体" w:hAnsi="宋体"/>
          <w:szCs w:val="28"/>
        </w:rPr>
      </w:pPr>
      <w:r>
        <w:rPr>
          <w:rFonts w:hint="eastAsia" w:ascii="宋体" w:hAnsi="宋体"/>
          <w:szCs w:val="28"/>
        </w:rPr>
        <w:t>（八）每班工作结束后，要认真填写运行记录并办理交接班手续，交代清楚有关事项后方可离岗。</w:t>
      </w:r>
    </w:p>
    <w:p>
      <w:pPr>
        <w:pStyle w:val="24"/>
        <w:spacing w:line="560" w:lineRule="exact"/>
        <w:ind w:firstLine="560"/>
        <w:rPr>
          <w:rFonts w:ascii="宋体" w:hAnsi="宋体"/>
          <w:szCs w:val="28"/>
        </w:rPr>
      </w:pPr>
      <w:r>
        <w:rPr>
          <w:rFonts w:hint="eastAsia" w:ascii="宋体" w:hAnsi="宋体"/>
          <w:szCs w:val="28"/>
        </w:rPr>
        <w:t>（九）安全规定</w:t>
      </w:r>
    </w:p>
    <w:p>
      <w:pPr>
        <w:pStyle w:val="24"/>
        <w:spacing w:line="560" w:lineRule="exact"/>
        <w:ind w:firstLine="560"/>
        <w:rPr>
          <w:rFonts w:ascii="宋体" w:hAnsi="宋体"/>
          <w:szCs w:val="28"/>
        </w:rPr>
      </w:pPr>
      <w:r>
        <w:rPr>
          <w:rFonts w:hint="eastAsia" w:ascii="宋体" w:hAnsi="宋体"/>
          <w:szCs w:val="28"/>
        </w:rPr>
        <w:t>1.必须按照规定的运行时间和信号指令开车，开车前必须发出开车信号。</w:t>
      </w:r>
    </w:p>
    <w:p>
      <w:pPr>
        <w:pStyle w:val="24"/>
        <w:spacing w:line="560" w:lineRule="exact"/>
        <w:ind w:firstLine="560"/>
        <w:rPr>
          <w:rFonts w:ascii="宋体" w:hAnsi="宋体"/>
          <w:szCs w:val="28"/>
        </w:rPr>
      </w:pPr>
      <w:r>
        <w:rPr>
          <w:rFonts w:hint="eastAsia" w:ascii="宋体" w:hAnsi="宋体"/>
          <w:szCs w:val="28"/>
        </w:rPr>
        <w:t>2.开车前必须对架空乘人装置和各种保护进行检查、试验，确保安全可靠。</w:t>
      </w:r>
    </w:p>
    <w:p>
      <w:pPr>
        <w:pStyle w:val="24"/>
        <w:spacing w:line="560" w:lineRule="exact"/>
        <w:ind w:firstLine="560"/>
        <w:rPr>
          <w:rFonts w:ascii="宋体" w:hAnsi="宋体"/>
          <w:szCs w:val="28"/>
        </w:rPr>
      </w:pPr>
      <w:r>
        <w:rPr>
          <w:rFonts w:hint="eastAsia" w:ascii="宋体" w:hAnsi="宋体"/>
          <w:szCs w:val="28"/>
        </w:rPr>
        <w:t>3.禁止甩掉保护或在机械设施润滑不好、油位不正常、设备失爆、绳松等情况下运行。</w:t>
      </w:r>
    </w:p>
    <w:p>
      <w:pPr>
        <w:pStyle w:val="24"/>
        <w:spacing w:line="560" w:lineRule="exact"/>
        <w:ind w:firstLine="560"/>
        <w:rPr>
          <w:rFonts w:ascii="宋体" w:hAnsi="宋体"/>
          <w:szCs w:val="28"/>
        </w:rPr>
      </w:pPr>
      <w:r>
        <w:rPr>
          <w:rFonts w:hint="eastAsia" w:ascii="宋体" w:hAnsi="宋体"/>
          <w:szCs w:val="28"/>
        </w:rPr>
        <w:t>4.架空乘人装置运行期间司机严禁离开岗位。操作人员因查找故障必须离开岗位时，必须切断电机电源，并将电源开关打在闭锁位置，挂上“禁止送电，设备检修”的警示牌，并派专人监护。</w:t>
      </w:r>
    </w:p>
    <w:p>
      <w:pPr>
        <w:pStyle w:val="24"/>
        <w:spacing w:line="560" w:lineRule="exact"/>
        <w:ind w:firstLine="560"/>
        <w:rPr>
          <w:rFonts w:ascii="宋体" w:hAnsi="宋体"/>
          <w:szCs w:val="28"/>
        </w:rPr>
      </w:pPr>
      <w:r>
        <w:rPr>
          <w:rFonts w:hint="eastAsia" w:ascii="宋体" w:hAnsi="宋体"/>
          <w:szCs w:val="28"/>
        </w:rPr>
        <w:t>5.运人期间严禁反方向开车。</w:t>
      </w:r>
    </w:p>
    <w:p>
      <w:pPr>
        <w:pStyle w:val="24"/>
        <w:spacing w:line="560" w:lineRule="exact"/>
        <w:ind w:firstLine="560"/>
        <w:rPr>
          <w:rFonts w:ascii="宋体" w:hAnsi="宋体"/>
          <w:szCs w:val="28"/>
        </w:rPr>
      </w:pPr>
      <w:r>
        <w:rPr>
          <w:rFonts w:hint="eastAsia" w:ascii="宋体" w:hAnsi="宋体"/>
          <w:szCs w:val="28"/>
        </w:rPr>
        <w:t>6.乘坐人员携带物品的重量不得超过15kg，长度不得超过1.2m，且携带物品乘坐时物品必须与钢丝绳的方向平行，不得垂直于钢丝绳或在地上拖行。</w:t>
      </w:r>
    </w:p>
    <w:p>
      <w:pPr>
        <w:pStyle w:val="24"/>
        <w:spacing w:line="560" w:lineRule="exact"/>
        <w:ind w:firstLine="560"/>
        <w:rPr>
          <w:rFonts w:ascii="宋体" w:hAnsi="宋体"/>
          <w:szCs w:val="28"/>
        </w:rPr>
      </w:pPr>
      <w:r>
        <w:rPr>
          <w:rFonts w:hint="eastAsia" w:ascii="宋体" w:hAnsi="宋体"/>
          <w:szCs w:val="28"/>
        </w:rPr>
        <w:t>7.严禁反向或斜向等不正确姿势乘坐（正确乘坐姿势是面向运行方向坐在坐凳上，抓紧扶手，脚踩在脚踏上）。</w:t>
      </w:r>
    </w:p>
    <w:p>
      <w:pPr>
        <w:pStyle w:val="24"/>
        <w:spacing w:line="560" w:lineRule="exact"/>
        <w:ind w:firstLine="560"/>
        <w:rPr>
          <w:rFonts w:ascii="宋体" w:hAnsi="宋体"/>
          <w:szCs w:val="28"/>
        </w:rPr>
      </w:pPr>
      <w:r>
        <w:rPr>
          <w:rFonts w:hint="eastAsia" w:ascii="宋体" w:hAnsi="宋体"/>
          <w:szCs w:val="28"/>
        </w:rPr>
        <w:t>8.人员上下时不得拥挤或争抢，要遵守架空乘人装置乘人管理制度和服从有关人员的管理。</w:t>
      </w:r>
    </w:p>
    <w:p>
      <w:pPr>
        <w:pStyle w:val="24"/>
        <w:spacing w:line="560" w:lineRule="exact"/>
        <w:ind w:firstLine="560"/>
        <w:rPr>
          <w:rFonts w:ascii="宋体" w:hAnsi="宋体"/>
          <w:szCs w:val="28"/>
        </w:rPr>
      </w:pPr>
      <w:r>
        <w:rPr>
          <w:rFonts w:hint="eastAsia" w:ascii="宋体" w:hAnsi="宋体"/>
          <w:szCs w:val="28"/>
        </w:rPr>
        <w:t>9.严禁携带易燃、易爆物品的人员与其他人员同时乘坐。</w:t>
      </w:r>
    </w:p>
    <w:p>
      <w:pPr>
        <w:pStyle w:val="24"/>
        <w:spacing w:line="560" w:lineRule="exact"/>
        <w:ind w:firstLine="560"/>
        <w:rPr>
          <w:rFonts w:ascii="宋体" w:hAnsi="宋体"/>
          <w:szCs w:val="28"/>
        </w:rPr>
      </w:pPr>
      <w:r>
        <w:rPr>
          <w:rFonts w:hint="eastAsia" w:ascii="宋体" w:hAnsi="宋体"/>
          <w:szCs w:val="28"/>
        </w:rPr>
        <w:t>10.严禁用手抓钢丝绳或托绳轮。</w:t>
      </w:r>
    </w:p>
    <w:p>
      <w:pPr>
        <w:pStyle w:val="24"/>
        <w:spacing w:line="560" w:lineRule="exact"/>
        <w:ind w:firstLine="560"/>
        <w:rPr>
          <w:rFonts w:ascii="宋体" w:hAnsi="宋体"/>
          <w:szCs w:val="28"/>
        </w:rPr>
      </w:pPr>
      <w:r>
        <w:rPr>
          <w:rFonts w:hint="eastAsia" w:ascii="宋体" w:hAnsi="宋体"/>
          <w:szCs w:val="28"/>
        </w:rPr>
        <w:t>11.存在影响安全行车的隐患时不得开车。</w:t>
      </w:r>
    </w:p>
    <w:p>
      <w:pPr>
        <w:pStyle w:val="24"/>
        <w:spacing w:line="560" w:lineRule="exact"/>
        <w:ind w:firstLine="560"/>
        <w:rPr>
          <w:rFonts w:ascii="宋体" w:hAnsi="宋体"/>
          <w:szCs w:val="28"/>
        </w:rPr>
      </w:pPr>
      <w:r>
        <w:rPr>
          <w:rFonts w:hint="eastAsia" w:ascii="宋体" w:hAnsi="宋体"/>
          <w:szCs w:val="28"/>
        </w:rPr>
        <w:t>12.上下人员的地点必须有警示标志。</w:t>
      </w:r>
    </w:p>
    <w:p>
      <w:pPr>
        <w:pStyle w:val="24"/>
        <w:spacing w:line="560" w:lineRule="exact"/>
        <w:ind w:firstLine="560"/>
        <w:rPr>
          <w:rFonts w:ascii="宋体" w:hAnsi="宋体"/>
          <w:b/>
          <w:bCs/>
          <w:szCs w:val="28"/>
        </w:rPr>
      </w:pPr>
      <w:r>
        <w:rPr>
          <w:rFonts w:hint="eastAsia" w:ascii="宋体" w:hAnsi="宋体"/>
          <w:szCs w:val="28"/>
        </w:rPr>
        <w:t>13.认真执行岗位责任制和交接班制度。</w:t>
      </w:r>
      <w:bookmarkStart w:id="469" w:name="_Toc11613"/>
    </w:p>
    <w:p>
      <w:pPr>
        <w:spacing w:line="560" w:lineRule="exact"/>
        <w:ind w:firstLine="560" w:firstLineChars="200"/>
        <w:rPr>
          <w:rFonts w:ascii="宋体" w:hAnsi="宋体" w:cs="宋体"/>
          <w:sz w:val="28"/>
          <w:szCs w:val="28"/>
        </w:rPr>
      </w:pPr>
      <w:bookmarkStart w:id="470" w:name="_Toc3530"/>
      <w:bookmarkStart w:id="471" w:name="_Toc5400"/>
      <w:bookmarkStart w:id="472" w:name="_Toc16633"/>
      <w:bookmarkStart w:id="473" w:name="_Toc27210"/>
      <w:bookmarkStart w:id="474" w:name="_Toc20386"/>
      <w:bookmarkStart w:id="475" w:name="_Toc5016"/>
      <w:r>
        <w:rPr>
          <w:rFonts w:hint="eastAsia" w:ascii="宋体" w:hAnsi="宋体" w:cs="宋体"/>
          <w:sz w:val="28"/>
          <w:szCs w:val="28"/>
        </w:rPr>
        <w:t>三、架空乘人装置维护工</w:t>
      </w:r>
      <w:bookmarkEnd w:id="469"/>
      <w:bookmarkEnd w:id="470"/>
      <w:bookmarkEnd w:id="471"/>
      <w:r>
        <w:rPr>
          <w:rFonts w:hint="eastAsia" w:ascii="宋体" w:hAnsi="宋体" w:cs="宋体"/>
          <w:sz w:val="28"/>
          <w:szCs w:val="28"/>
        </w:rPr>
        <w:t>操作</w:t>
      </w:r>
      <w:bookmarkEnd w:id="472"/>
      <w:bookmarkEnd w:id="473"/>
      <w:bookmarkEnd w:id="474"/>
      <w:bookmarkEnd w:id="475"/>
    </w:p>
    <w:p>
      <w:pPr>
        <w:pStyle w:val="24"/>
        <w:spacing w:line="560" w:lineRule="exact"/>
        <w:ind w:firstLine="560"/>
        <w:rPr>
          <w:rFonts w:ascii="宋体" w:hAnsi="宋体"/>
          <w:szCs w:val="28"/>
        </w:rPr>
      </w:pPr>
      <w:r>
        <w:rPr>
          <w:rFonts w:hint="eastAsia" w:ascii="宋体" w:hAnsi="宋体"/>
          <w:szCs w:val="28"/>
        </w:rPr>
        <w:t>（一）接班维修人员必须向交班维修人员详细询问架空乘人装置的运行情况及存在问题，以便安排维修工作。</w:t>
      </w:r>
    </w:p>
    <w:p>
      <w:pPr>
        <w:pStyle w:val="24"/>
        <w:spacing w:line="560" w:lineRule="exact"/>
        <w:ind w:firstLine="560"/>
        <w:rPr>
          <w:rFonts w:ascii="宋体" w:hAnsi="宋体"/>
          <w:szCs w:val="28"/>
        </w:rPr>
      </w:pPr>
      <w:r>
        <w:rPr>
          <w:rFonts w:hint="eastAsia" w:ascii="宋体" w:hAnsi="宋体"/>
          <w:szCs w:val="28"/>
        </w:rPr>
        <w:t>（二）准备好维修所需的工具、所需更换维修的有关配件材料等。</w:t>
      </w:r>
    </w:p>
    <w:p>
      <w:pPr>
        <w:pStyle w:val="24"/>
        <w:spacing w:line="560" w:lineRule="exact"/>
        <w:ind w:firstLine="560"/>
        <w:rPr>
          <w:rFonts w:ascii="宋体" w:hAnsi="宋体"/>
          <w:szCs w:val="28"/>
        </w:rPr>
      </w:pPr>
      <w:r>
        <w:rPr>
          <w:rFonts w:hint="eastAsia" w:ascii="宋体" w:hAnsi="宋体"/>
          <w:szCs w:val="28"/>
        </w:rPr>
        <w:t>（三）认真执行设备检查制度，按规定的部位和周期对设备进行检查维护，重点检查部位有无脱落、运转是否灵活、制动和涨紧装置是否可靠，发现问题及时处理。</w:t>
      </w:r>
    </w:p>
    <w:p>
      <w:pPr>
        <w:pStyle w:val="24"/>
        <w:spacing w:line="560" w:lineRule="exact"/>
        <w:ind w:firstLine="560"/>
        <w:rPr>
          <w:rFonts w:ascii="宋体" w:hAnsi="宋体"/>
          <w:szCs w:val="28"/>
        </w:rPr>
      </w:pPr>
      <w:r>
        <w:rPr>
          <w:rFonts w:hint="eastAsia" w:ascii="宋体" w:hAnsi="宋体"/>
          <w:szCs w:val="28"/>
        </w:rPr>
        <w:t>（四）牵引钢丝绳要做到班班检查，一个捻距内断丝面积同钢丝绳总断面积之比达到《煤矿安全规程》规定的</w:t>
      </w:r>
      <w:r>
        <w:rPr>
          <w:rFonts w:ascii="宋体" w:hAnsi="宋体"/>
          <w:szCs w:val="28"/>
        </w:rPr>
        <w:t>6</w:t>
      </w:r>
      <w:r>
        <w:rPr>
          <w:rFonts w:hint="eastAsia" w:ascii="宋体" w:hAnsi="宋体"/>
          <w:szCs w:val="28"/>
        </w:rPr>
        <w:t>%和直径缩小</w:t>
      </w:r>
      <w:r>
        <w:rPr>
          <w:rFonts w:ascii="宋体" w:hAnsi="宋体"/>
          <w:szCs w:val="28"/>
        </w:rPr>
        <w:t>6</w:t>
      </w:r>
      <w:r>
        <w:rPr>
          <w:rFonts w:hint="eastAsia" w:ascii="宋体" w:hAnsi="宋体"/>
          <w:szCs w:val="28"/>
        </w:rPr>
        <w:t>%时，必须立即停止运行，更换钢丝绳。</w:t>
      </w:r>
    </w:p>
    <w:p>
      <w:pPr>
        <w:pStyle w:val="24"/>
        <w:spacing w:line="560" w:lineRule="exact"/>
        <w:ind w:firstLine="560"/>
        <w:rPr>
          <w:rFonts w:ascii="宋体" w:hAnsi="宋体"/>
          <w:szCs w:val="28"/>
        </w:rPr>
      </w:pPr>
      <w:r>
        <w:rPr>
          <w:rFonts w:hint="eastAsia" w:ascii="宋体" w:hAnsi="宋体"/>
          <w:szCs w:val="28"/>
        </w:rPr>
        <w:t>（五）牵引钢丝绳的插接长度不得小于钢丝绳直径的1000倍，且插接要紧密，不得有松股、散股现象。</w:t>
      </w:r>
    </w:p>
    <w:p>
      <w:pPr>
        <w:pStyle w:val="24"/>
        <w:spacing w:line="560" w:lineRule="exact"/>
        <w:ind w:firstLine="560"/>
        <w:rPr>
          <w:rFonts w:ascii="宋体" w:hAnsi="宋体"/>
          <w:szCs w:val="28"/>
        </w:rPr>
      </w:pPr>
      <w:r>
        <w:rPr>
          <w:rFonts w:hint="eastAsia" w:ascii="宋体" w:hAnsi="宋体"/>
          <w:szCs w:val="28"/>
        </w:rPr>
        <w:t>（六）托绳轮连续工作6个月需检查加润滑油1次，机件应保持正常配合，转动灵活，否则必须立即维修或更换。检查各个螺丝是否固定牢固。</w:t>
      </w:r>
    </w:p>
    <w:p>
      <w:pPr>
        <w:pStyle w:val="24"/>
        <w:spacing w:line="560" w:lineRule="exact"/>
        <w:ind w:firstLine="560"/>
        <w:rPr>
          <w:rFonts w:ascii="宋体" w:hAnsi="宋体"/>
          <w:szCs w:val="28"/>
        </w:rPr>
      </w:pPr>
      <w:r>
        <w:rPr>
          <w:rFonts w:hint="eastAsia" w:ascii="宋体" w:hAnsi="宋体"/>
          <w:szCs w:val="28"/>
        </w:rPr>
        <w:t>（七）必须按规定对各运转部位进行注油润滑。</w:t>
      </w:r>
    </w:p>
    <w:p>
      <w:pPr>
        <w:pStyle w:val="24"/>
        <w:spacing w:line="560" w:lineRule="exact"/>
        <w:ind w:firstLine="560"/>
        <w:rPr>
          <w:rFonts w:ascii="宋体" w:hAnsi="宋体"/>
          <w:szCs w:val="28"/>
        </w:rPr>
      </w:pPr>
      <w:r>
        <w:rPr>
          <w:rFonts w:hint="eastAsia" w:ascii="宋体" w:hAnsi="宋体"/>
          <w:szCs w:val="28"/>
        </w:rPr>
        <w:t>（八）摩擦衬垫及托绳轮衬垫磨损余后小于原尺寸的1/3时，必须进行更换。</w:t>
      </w:r>
    </w:p>
    <w:p>
      <w:pPr>
        <w:pStyle w:val="24"/>
        <w:spacing w:line="560" w:lineRule="exact"/>
        <w:ind w:firstLine="560"/>
        <w:rPr>
          <w:rFonts w:ascii="宋体" w:hAnsi="宋体"/>
          <w:szCs w:val="28"/>
        </w:rPr>
      </w:pPr>
      <w:r>
        <w:rPr>
          <w:rFonts w:hint="eastAsia" w:ascii="宋体" w:hAnsi="宋体"/>
          <w:szCs w:val="28"/>
        </w:rPr>
        <w:t>（九）固定式抱锁器拆、装乘人装置时要保证乘人装置间距不得少于12m。</w:t>
      </w:r>
    </w:p>
    <w:p>
      <w:pPr>
        <w:pStyle w:val="24"/>
        <w:spacing w:line="560" w:lineRule="exact"/>
        <w:ind w:firstLine="560"/>
        <w:rPr>
          <w:rFonts w:ascii="宋体" w:hAnsi="宋体"/>
          <w:szCs w:val="28"/>
        </w:rPr>
      </w:pPr>
      <w:r>
        <w:rPr>
          <w:rFonts w:hint="eastAsia" w:ascii="宋体" w:hAnsi="宋体"/>
          <w:szCs w:val="28"/>
        </w:rPr>
        <w:t>（十）检修后的架空乘人装置必须进行试运转，运转正常后方可交付使用。</w:t>
      </w:r>
    </w:p>
    <w:p>
      <w:pPr>
        <w:pStyle w:val="24"/>
        <w:spacing w:line="560" w:lineRule="exact"/>
        <w:ind w:firstLine="560"/>
        <w:rPr>
          <w:rFonts w:ascii="宋体" w:hAnsi="宋体"/>
          <w:szCs w:val="28"/>
        </w:rPr>
      </w:pPr>
      <w:r>
        <w:rPr>
          <w:rFonts w:hint="eastAsia" w:ascii="宋体" w:hAnsi="宋体"/>
          <w:szCs w:val="28"/>
        </w:rPr>
        <w:t>（十一）检修工作结束后，要认真填写检修、试验记录。</w:t>
      </w:r>
    </w:p>
    <w:p>
      <w:pPr>
        <w:pStyle w:val="24"/>
        <w:spacing w:line="560" w:lineRule="exact"/>
        <w:ind w:firstLine="560"/>
        <w:rPr>
          <w:rFonts w:ascii="宋体" w:hAnsi="宋体"/>
          <w:szCs w:val="28"/>
        </w:rPr>
      </w:pPr>
      <w:r>
        <w:rPr>
          <w:rFonts w:hint="eastAsia" w:ascii="宋体" w:hAnsi="宋体"/>
          <w:szCs w:val="28"/>
        </w:rPr>
        <w:t>（十二）检修完毕要清扫工作现场，做到文明生产，并办理交接班手续，交接清楚有关事项后方可离开。</w:t>
      </w:r>
    </w:p>
    <w:p>
      <w:pPr>
        <w:pStyle w:val="24"/>
        <w:spacing w:line="560" w:lineRule="exact"/>
        <w:ind w:firstLine="560"/>
        <w:rPr>
          <w:rFonts w:ascii="宋体" w:hAnsi="宋体"/>
          <w:szCs w:val="28"/>
        </w:rPr>
      </w:pPr>
      <w:r>
        <w:rPr>
          <w:rFonts w:hint="eastAsia" w:ascii="宋体" w:hAnsi="宋体"/>
          <w:szCs w:val="28"/>
        </w:rPr>
        <w:t>（十三）安全规定</w:t>
      </w:r>
    </w:p>
    <w:p>
      <w:pPr>
        <w:pStyle w:val="24"/>
        <w:spacing w:line="560" w:lineRule="exact"/>
        <w:ind w:firstLine="560"/>
        <w:rPr>
          <w:rFonts w:ascii="宋体" w:hAnsi="宋体"/>
          <w:szCs w:val="28"/>
        </w:rPr>
      </w:pPr>
      <w:r>
        <w:rPr>
          <w:rFonts w:hint="eastAsia" w:ascii="宋体" w:hAnsi="宋体"/>
          <w:szCs w:val="28"/>
        </w:rPr>
        <w:t>1.工作时要穿戴规定的劳动保护用品，仔细检查所用工具、器械、设备是否齐全完好。</w:t>
      </w:r>
    </w:p>
    <w:p>
      <w:pPr>
        <w:pStyle w:val="24"/>
        <w:spacing w:line="560" w:lineRule="exact"/>
        <w:ind w:firstLine="560"/>
        <w:rPr>
          <w:rFonts w:ascii="宋体" w:hAnsi="宋体"/>
          <w:szCs w:val="28"/>
        </w:rPr>
      </w:pPr>
      <w:r>
        <w:rPr>
          <w:rFonts w:hint="eastAsia" w:ascii="宋体" w:hAnsi="宋体"/>
          <w:szCs w:val="28"/>
        </w:rPr>
        <w:t>2.维修时必须在停车状态下进行，并将电源开关打在闭锁位置，并挂好停电牌。检修电气时应遵守检修电气设备的有关规定，检修机械设备时应遵守机械维修的有关规定。</w:t>
      </w:r>
    </w:p>
    <w:p>
      <w:pPr>
        <w:pStyle w:val="24"/>
        <w:spacing w:line="560" w:lineRule="exact"/>
        <w:ind w:firstLine="560"/>
        <w:rPr>
          <w:rFonts w:ascii="宋体" w:hAnsi="宋体"/>
          <w:b/>
          <w:bCs/>
          <w:szCs w:val="28"/>
        </w:rPr>
      </w:pPr>
      <w:r>
        <w:rPr>
          <w:rFonts w:hint="eastAsia" w:ascii="宋体" w:hAnsi="宋体"/>
          <w:szCs w:val="28"/>
        </w:rPr>
        <w:t>3.多人作业或起吊物件时，要密切合作、互相照应，并由专人统一指挥，起吊架下严禁有人；高空作业时人和物件都要有防掉落措施；架空乘人装置出现故障，需要起吊或登高作业时，必须制定专项措施。</w:t>
      </w:r>
    </w:p>
    <w:p>
      <w:pPr>
        <w:pStyle w:val="24"/>
        <w:spacing w:line="560" w:lineRule="exact"/>
        <w:ind w:firstLine="560"/>
        <w:rPr>
          <w:rFonts w:ascii="宋体" w:hAnsi="宋体"/>
          <w:szCs w:val="28"/>
        </w:rPr>
      </w:pPr>
      <w:r>
        <w:rPr>
          <w:rFonts w:hint="eastAsia" w:ascii="宋体" w:hAnsi="宋体"/>
          <w:szCs w:val="28"/>
        </w:rPr>
        <w:t>4.在斜巷中检修，检修地点下方不得有人，以免滚物伤人。</w:t>
      </w:r>
    </w:p>
    <w:p>
      <w:pPr>
        <w:pStyle w:val="24"/>
        <w:spacing w:line="560" w:lineRule="exact"/>
        <w:ind w:firstLine="560"/>
        <w:rPr>
          <w:rFonts w:ascii="宋体" w:hAnsi="宋体"/>
          <w:szCs w:val="28"/>
        </w:rPr>
      </w:pPr>
      <w:r>
        <w:rPr>
          <w:rFonts w:hint="eastAsia" w:ascii="宋体" w:hAnsi="宋体"/>
          <w:szCs w:val="28"/>
        </w:rPr>
        <w:t>5.认真执行岗位责任制和交接班制度。</w:t>
      </w:r>
    </w:p>
    <w:p>
      <w:pPr>
        <w:pStyle w:val="4"/>
        <w:rPr>
          <w:b/>
          <w:bCs/>
          <w:sz w:val="32"/>
          <w:szCs w:val="32"/>
        </w:rPr>
      </w:pPr>
      <w:bookmarkStart w:id="476" w:name="_Toc28015"/>
    </w:p>
    <w:p>
      <w:pPr>
        <w:pStyle w:val="4"/>
        <w:jc w:val="center"/>
        <w:rPr>
          <w:b/>
          <w:bCs/>
          <w:sz w:val="32"/>
          <w:szCs w:val="32"/>
        </w:rPr>
      </w:pPr>
      <w:r>
        <w:rPr>
          <w:rFonts w:hint="eastAsia"/>
          <w:b/>
          <w:bCs/>
          <w:sz w:val="32"/>
          <w:szCs w:val="32"/>
        </w:rPr>
        <w:t>第二节 架空乘人装置运输安全技术措施</w:t>
      </w:r>
      <w:bookmarkEnd w:id="476"/>
    </w:p>
    <w:p>
      <w:pPr>
        <w:pStyle w:val="17"/>
        <w:numPr>
          <w:ilvl w:val="0"/>
          <w:numId w:val="6"/>
        </w:numPr>
        <w:spacing w:beforeAutospacing="0" w:afterAutospacing="0" w:line="560" w:lineRule="exact"/>
        <w:ind w:firstLine="560" w:firstLineChars="200"/>
        <w:jc w:val="both"/>
        <w:rPr>
          <w:sz w:val="28"/>
          <w:szCs w:val="28"/>
        </w:rPr>
      </w:pPr>
      <w:bookmarkStart w:id="477" w:name="_Toc11391"/>
      <w:bookmarkStart w:id="478" w:name="_Toc31531"/>
      <w:bookmarkStart w:id="479" w:name="_Toc32330"/>
      <w:bookmarkStart w:id="480" w:name="_Toc240"/>
      <w:bookmarkStart w:id="481" w:name="_Toc18215"/>
      <w:bookmarkStart w:id="482" w:name="_Toc25935"/>
      <w:bookmarkStart w:id="483" w:name="_Toc11518"/>
      <w:r>
        <w:rPr>
          <w:rFonts w:hint="eastAsia"/>
          <w:sz w:val="28"/>
          <w:szCs w:val="28"/>
        </w:rPr>
        <w:t>人员乘坐架空乘人装置时，应遵守下列规定：</w:t>
      </w:r>
      <w:bookmarkEnd w:id="477"/>
      <w:bookmarkEnd w:id="478"/>
      <w:bookmarkEnd w:id="479"/>
      <w:bookmarkEnd w:id="480"/>
      <w:bookmarkEnd w:id="481"/>
      <w:bookmarkEnd w:id="482"/>
      <w:bookmarkEnd w:id="483"/>
    </w:p>
    <w:p>
      <w:pPr>
        <w:pStyle w:val="17"/>
        <w:spacing w:beforeAutospacing="0" w:afterAutospacing="0" w:line="560" w:lineRule="exact"/>
        <w:ind w:firstLine="560" w:firstLineChars="200"/>
        <w:jc w:val="both"/>
        <w:rPr>
          <w:sz w:val="28"/>
          <w:szCs w:val="28"/>
        </w:rPr>
      </w:pPr>
      <w:r>
        <w:rPr>
          <w:rFonts w:hint="eastAsia"/>
          <w:sz w:val="28"/>
          <w:szCs w:val="28"/>
        </w:rPr>
        <w:t>（一）所有乘车人员必须服从架空乘人装置管理人员的统一指挥，顺序乘车，一人一钩，不准硬撞硬挤，不准无理取闹，更不得擅自启动运行架空乘人装置。</w:t>
      </w:r>
    </w:p>
    <w:p>
      <w:pPr>
        <w:pStyle w:val="17"/>
        <w:spacing w:beforeAutospacing="0" w:afterAutospacing="0" w:line="560" w:lineRule="exact"/>
        <w:ind w:firstLine="560" w:firstLineChars="200"/>
        <w:jc w:val="both"/>
        <w:rPr>
          <w:sz w:val="28"/>
          <w:szCs w:val="28"/>
        </w:rPr>
      </w:pPr>
      <w:r>
        <w:rPr>
          <w:rFonts w:hint="eastAsia"/>
          <w:sz w:val="28"/>
          <w:szCs w:val="28"/>
        </w:rPr>
        <w:t>（二）乘员必须保证不小于12m的乘人间距，要有次序上下进出，人员不能扎堆，更不能两人共用一个吊椅。</w:t>
      </w:r>
    </w:p>
    <w:p>
      <w:pPr>
        <w:pStyle w:val="17"/>
        <w:spacing w:beforeAutospacing="0" w:afterAutospacing="0" w:line="560" w:lineRule="exact"/>
        <w:ind w:firstLine="560" w:firstLineChars="200"/>
        <w:jc w:val="both"/>
        <w:rPr>
          <w:sz w:val="28"/>
          <w:szCs w:val="28"/>
        </w:rPr>
      </w:pPr>
      <w:r>
        <w:rPr>
          <w:rFonts w:hint="eastAsia"/>
          <w:sz w:val="28"/>
          <w:szCs w:val="28"/>
        </w:rPr>
        <w:t>（三）上车时先与车同步行进，等双手抓稳吊杆后，跨上吊椅座上，然后双脚放置在脚踏杆上，运行时保持正确坐姿，集中精力注意前方，不得打瞌睡或用手抓摸牵引索和托（压）绳轮以防伤手；下车时，一只脚先着地，同时另一只脚迈腿下座，站稳松手，迅速取下可摘挂猴杆，并迅速向巷帮一侧行走。</w:t>
      </w:r>
    </w:p>
    <w:p>
      <w:pPr>
        <w:pStyle w:val="17"/>
        <w:spacing w:beforeAutospacing="0" w:afterAutospacing="0" w:line="560" w:lineRule="exact"/>
        <w:ind w:firstLine="560" w:firstLineChars="200"/>
        <w:jc w:val="both"/>
        <w:rPr>
          <w:sz w:val="28"/>
          <w:szCs w:val="28"/>
        </w:rPr>
      </w:pPr>
      <w:r>
        <w:rPr>
          <w:rFonts w:hint="eastAsia"/>
          <w:sz w:val="28"/>
          <w:szCs w:val="28"/>
        </w:rPr>
        <w:t>（四）乘车人员携带物品的重量不得超过15kg，长度不得超过1.2m，且携带物品乘坐时物品必须与钢丝绳的方向平行，不得垂直于钢丝绳或在地上拖行。</w:t>
      </w:r>
    </w:p>
    <w:p>
      <w:pPr>
        <w:pStyle w:val="17"/>
        <w:spacing w:beforeAutospacing="0" w:afterAutospacing="0" w:line="560" w:lineRule="exact"/>
        <w:ind w:firstLine="560" w:firstLineChars="200"/>
        <w:jc w:val="both"/>
        <w:rPr>
          <w:bCs/>
          <w:sz w:val="28"/>
          <w:szCs w:val="28"/>
        </w:rPr>
      </w:pPr>
      <w:r>
        <w:rPr>
          <w:rFonts w:hint="eastAsia"/>
          <w:sz w:val="28"/>
          <w:szCs w:val="28"/>
        </w:rPr>
        <w:t>（五）人员乘坐时，不得故意左右前后摆动吊（坐）椅，中途相遇不得嬉闹、握手或相互打斗，否则，会造成钢丝绳掉</w:t>
      </w:r>
      <w:r>
        <w:rPr>
          <w:rFonts w:hint="eastAsia"/>
          <w:bCs/>
          <w:sz w:val="28"/>
          <w:szCs w:val="28"/>
        </w:rPr>
        <w:t>下托绳轮或抱锁器卡住托绳轮而发生安全事故，一旦发生紧急情况应立即拉动沿程急停拉线开关停车，待停车后联系司机禁启后，检查处理。</w:t>
      </w:r>
    </w:p>
    <w:p>
      <w:pPr>
        <w:spacing w:line="560" w:lineRule="exact"/>
        <w:ind w:firstLine="560" w:firstLineChars="200"/>
        <w:rPr>
          <w:rFonts w:ascii="宋体" w:hAnsi="宋体" w:cs="宋体"/>
          <w:bCs/>
          <w:sz w:val="28"/>
          <w:szCs w:val="28"/>
        </w:rPr>
      </w:pPr>
      <w:r>
        <w:rPr>
          <w:rFonts w:hint="eastAsia" w:ascii="宋体" w:hAnsi="宋体" w:cs="宋体"/>
          <w:bCs/>
          <w:sz w:val="28"/>
          <w:szCs w:val="28"/>
        </w:rPr>
        <w:t>（六）随身携带的工具、头灯、安全帽，必须捆扎牢固，以防掉落或发生缠绕伤及自身及其他乘车人员，或造成中途不必要的停车。</w:t>
      </w:r>
    </w:p>
    <w:p>
      <w:pPr>
        <w:spacing w:line="560" w:lineRule="exact"/>
        <w:ind w:firstLine="560" w:firstLineChars="200"/>
        <w:rPr>
          <w:rFonts w:ascii="宋体" w:hAnsi="宋体" w:cs="宋体"/>
          <w:bCs/>
          <w:sz w:val="28"/>
          <w:szCs w:val="28"/>
        </w:rPr>
      </w:pPr>
      <w:r>
        <w:rPr>
          <w:rFonts w:hint="eastAsia" w:ascii="宋体" w:hAnsi="宋体" w:cs="宋体"/>
          <w:bCs/>
          <w:sz w:val="28"/>
          <w:szCs w:val="28"/>
        </w:rPr>
        <w:t>（七）乘车人员在乘坐过程中，要注意乘人装置运行状态是否正常、平稳，乘车时不得在车上打盹、睡觉，必须精力集中注意前方，到达规定地点及时下车，禁止越位乘车，以免发生意外，严禁乘坐人员通过</w:t>
      </w:r>
      <w:r>
        <w:rPr>
          <w:rFonts w:hint="eastAsia" w:ascii="宋体" w:hAnsi="宋体" w:cs="宋体"/>
          <w:b/>
          <w:sz w:val="28"/>
          <w:szCs w:val="28"/>
        </w:rPr>
        <w:t>架空乘人装置驱动轮及尾轮。</w:t>
      </w:r>
    </w:p>
    <w:p>
      <w:pPr>
        <w:spacing w:line="560" w:lineRule="exact"/>
        <w:ind w:firstLine="560" w:firstLineChars="200"/>
        <w:rPr>
          <w:rFonts w:ascii="宋体" w:hAnsi="宋体" w:cs="宋体"/>
          <w:bCs/>
          <w:sz w:val="28"/>
          <w:szCs w:val="28"/>
        </w:rPr>
      </w:pPr>
      <w:r>
        <w:rPr>
          <w:rFonts w:hint="eastAsia" w:ascii="宋体" w:hAnsi="宋体" w:cs="宋体"/>
          <w:bCs/>
          <w:sz w:val="28"/>
          <w:szCs w:val="28"/>
        </w:rPr>
        <w:t>（八）上下人员必须走各自的规定通道、路线，任何人不得以任何理由随意串道行走或乘坐。</w:t>
      </w:r>
    </w:p>
    <w:p>
      <w:pPr>
        <w:spacing w:line="560" w:lineRule="exact"/>
        <w:ind w:firstLine="560" w:firstLineChars="200"/>
        <w:rPr>
          <w:rFonts w:ascii="宋体" w:hAnsi="宋体" w:cs="宋体"/>
          <w:bCs/>
          <w:sz w:val="28"/>
          <w:szCs w:val="28"/>
        </w:rPr>
      </w:pPr>
      <w:r>
        <w:rPr>
          <w:rFonts w:hint="eastAsia" w:ascii="宋体" w:hAnsi="宋体" w:cs="宋体"/>
          <w:bCs/>
          <w:sz w:val="28"/>
          <w:szCs w:val="28"/>
        </w:rPr>
        <w:t>（九）乘坐途中，若发现跳绳、拖绳或其它紧急情况时，要及时用沿程急停拉线开关停车，并及时通过沿途对打电铃通知有关管理人员处理，待故障排除后方可继续乘坐。</w:t>
      </w:r>
    </w:p>
    <w:p>
      <w:pPr>
        <w:spacing w:line="560" w:lineRule="exact"/>
        <w:ind w:firstLine="560" w:firstLineChars="200"/>
        <w:rPr>
          <w:rFonts w:ascii="宋体" w:hAnsi="宋体" w:cs="宋体"/>
          <w:bCs/>
          <w:sz w:val="28"/>
          <w:szCs w:val="28"/>
        </w:rPr>
      </w:pPr>
      <w:r>
        <w:rPr>
          <w:rFonts w:hint="eastAsia" w:ascii="宋体" w:hAnsi="宋体" w:cs="宋体"/>
          <w:bCs/>
          <w:sz w:val="28"/>
          <w:szCs w:val="28"/>
        </w:rPr>
        <w:t>（十）所有乘车人员不准用手触摸运行中的钢丝绳和轮组，更不能把任何物品搭到钢丝绳上，以免造成人员受伤或损坏设备等事故。</w:t>
      </w:r>
    </w:p>
    <w:p>
      <w:pPr>
        <w:spacing w:line="560" w:lineRule="exact"/>
        <w:ind w:firstLine="560" w:firstLineChars="200"/>
        <w:rPr>
          <w:rFonts w:ascii="宋体" w:hAnsi="宋体" w:cs="宋体"/>
          <w:bCs/>
          <w:sz w:val="28"/>
          <w:szCs w:val="28"/>
        </w:rPr>
      </w:pPr>
      <w:r>
        <w:rPr>
          <w:rFonts w:hint="eastAsia" w:ascii="宋体" w:hAnsi="宋体" w:cs="宋体"/>
          <w:bCs/>
          <w:sz w:val="28"/>
          <w:szCs w:val="28"/>
        </w:rPr>
        <w:t>（十一）所有人员要爱护架空乘人装置场所的设施、设备及公共卫生，不准故意破坏沿途牌板等。</w:t>
      </w:r>
    </w:p>
    <w:p>
      <w:pPr>
        <w:spacing w:line="560" w:lineRule="exact"/>
        <w:ind w:firstLine="560" w:firstLineChars="200"/>
        <w:rPr>
          <w:rFonts w:ascii="宋体" w:hAnsi="宋体" w:cs="宋体"/>
          <w:bCs/>
          <w:sz w:val="28"/>
          <w:szCs w:val="28"/>
        </w:rPr>
      </w:pPr>
      <w:r>
        <w:rPr>
          <w:rFonts w:hint="eastAsia" w:ascii="宋体" w:hAnsi="宋体" w:cs="宋体"/>
          <w:bCs/>
          <w:sz w:val="28"/>
          <w:szCs w:val="28"/>
        </w:rPr>
        <w:t>（十二）携带大件工具的人员严禁乘坐架空乘人装置。</w:t>
      </w:r>
    </w:p>
    <w:p>
      <w:pPr>
        <w:spacing w:line="560" w:lineRule="exact"/>
        <w:ind w:firstLine="560" w:firstLineChars="200"/>
        <w:rPr>
          <w:rFonts w:ascii="宋体" w:hAnsi="宋体" w:cs="宋体"/>
          <w:bCs/>
          <w:sz w:val="28"/>
          <w:szCs w:val="28"/>
        </w:rPr>
      </w:pPr>
      <w:bookmarkStart w:id="484" w:name="_Toc24630"/>
      <w:bookmarkStart w:id="485" w:name="_Toc28897"/>
      <w:bookmarkStart w:id="486" w:name="_Toc4086"/>
      <w:bookmarkStart w:id="487" w:name="_Toc19108"/>
      <w:bookmarkStart w:id="488" w:name="_Toc25052"/>
      <w:bookmarkStart w:id="489" w:name="_Toc19027"/>
      <w:bookmarkStart w:id="490" w:name="_Toc9645"/>
      <w:r>
        <w:rPr>
          <w:rFonts w:hint="eastAsia" w:ascii="宋体" w:hAnsi="宋体" w:cs="宋体"/>
          <w:bCs/>
          <w:sz w:val="28"/>
          <w:szCs w:val="28"/>
        </w:rPr>
        <w:t>二、采用架空乘人装置运送人员时，应当遵守下列规定：</w:t>
      </w:r>
      <w:bookmarkEnd w:id="484"/>
      <w:bookmarkEnd w:id="485"/>
      <w:bookmarkEnd w:id="486"/>
      <w:bookmarkEnd w:id="487"/>
      <w:bookmarkEnd w:id="488"/>
      <w:bookmarkEnd w:id="489"/>
      <w:bookmarkEnd w:id="490"/>
    </w:p>
    <w:p>
      <w:pPr>
        <w:spacing w:line="560" w:lineRule="exact"/>
        <w:ind w:firstLine="560" w:firstLineChars="200"/>
        <w:rPr>
          <w:rFonts w:ascii="宋体" w:hAnsi="宋体" w:cs="宋体"/>
          <w:bCs/>
          <w:sz w:val="28"/>
          <w:szCs w:val="28"/>
        </w:rPr>
      </w:pPr>
      <w:r>
        <w:rPr>
          <w:rFonts w:hint="eastAsia" w:ascii="宋体" w:hAnsi="宋体" w:cs="宋体"/>
          <w:bCs/>
          <w:sz w:val="28"/>
          <w:szCs w:val="28"/>
        </w:rPr>
        <w:t>（一）有专项设计。</w:t>
      </w:r>
    </w:p>
    <w:p>
      <w:pPr>
        <w:spacing w:line="560" w:lineRule="exact"/>
        <w:ind w:firstLine="560" w:firstLineChars="200"/>
        <w:rPr>
          <w:rFonts w:ascii="宋体" w:hAnsi="宋体" w:cs="宋体"/>
          <w:bCs/>
          <w:sz w:val="28"/>
          <w:szCs w:val="28"/>
        </w:rPr>
      </w:pPr>
      <w:r>
        <w:rPr>
          <w:rFonts w:hint="eastAsia" w:ascii="宋体" w:hAnsi="宋体" w:cs="宋体"/>
          <w:bCs/>
          <w:sz w:val="28"/>
          <w:szCs w:val="28"/>
        </w:rPr>
        <w:t>（二）</w:t>
      </w:r>
      <w:r>
        <w:rPr>
          <w:rFonts w:hint="eastAsia" w:ascii="宋体" w:hAnsi="宋体" w:cs="宋体"/>
          <w:b/>
          <w:sz w:val="28"/>
          <w:szCs w:val="28"/>
        </w:rPr>
        <w:t>单人</w:t>
      </w:r>
      <w:r>
        <w:rPr>
          <w:rFonts w:hint="eastAsia" w:ascii="宋体" w:hAnsi="宋体" w:cs="宋体"/>
          <w:bCs/>
          <w:sz w:val="28"/>
          <w:szCs w:val="28"/>
        </w:rPr>
        <w:t>吊椅中心至巷道一侧突出部分的距离不得小于0.7m,双向同时运送人员时钢丝绳间距不得小于0.8m，固定抱索器的钢丝绳间距不得小干1.0m。双人吊椅中心至巷道一侧突出部分的距离不得小于1m，双向同时运送人员时钢丝绳间距不得小于1.6m。</w:t>
      </w:r>
    </w:p>
    <w:p>
      <w:pPr>
        <w:spacing w:line="560" w:lineRule="exact"/>
        <w:ind w:firstLine="560" w:firstLineChars="200"/>
        <w:rPr>
          <w:rFonts w:ascii="宋体" w:hAnsi="宋体" w:cs="宋体"/>
          <w:bCs/>
          <w:sz w:val="28"/>
          <w:szCs w:val="28"/>
        </w:rPr>
      </w:pPr>
      <w:r>
        <w:rPr>
          <w:rFonts w:hint="eastAsia" w:ascii="宋体" w:hAnsi="宋体" w:cs="宋体"/>
          <w:bCs/>
          <w:sz w:val="28"/>
          <w:szCs w:val="28"/>
        </w:rPr>
        <w:t>乘人吊椅距底板的高度不得小于0.2m，在上下人站处不大于0.5m。乘坐间距不应小于牵引钢丝绳5s的运行距离，且不得小于6m。除采用固定抱索器的架空乘人装置外，应当设置乘人间距提示和保护装置，保护装置发生动作后，应当声光报警并安全制动。</w:t>
      </w:r>
    </w:p>
    <w:p>
      <w:pPr>
        <w:numPr>
          <w:ilvl w:val="0"/>
          <w:numId w:val="7"/>
        </w:numPr>
        <w:spacing w:line="560" w:lineRule="exact"/>
        <w:ind w:firstLine="560" w:firstLineChars="200"/>
        <w:rPr>
          <w:rFonts w:ascii="宋体" w:hAnsi="宋体" w:cs="宋体"/>
          <w:bCs/>
          <w:sz w:val="28"/>
          <w:szCs w:val="28"/>
        </w:rPr>
      </w:pPr>
      <w:r>
        <w:rPr>
          <w:rFonts w:hint="eastAsia" w:ascii="宋体" w:hAnsi="宋体" w:cs="宋体"/>
          <w:bCs/>
          <w:sz w:val="28"/>
          <w:szCs w:val="28"/>
        </w:rPr>
        <w:t>新建的架空乘人装置，固定抱索器最大运行坡度不得超过28°，可摘挂抱索器最大运行坡度不得超过25°，运行速度超过1.2m/s 时，不得采用固定抱索器；运行速度超过1.4m/s 时，应当设置调速装置，并实现静止状态上下人员，严禁人员在非乘人站上下。</w:t>
      </w:r>
    </w:p>
    <w:p>
      <w:pPr>
        <w:spacing w:line="560" w:lineRule="exact"/>
        <w:ind w:firstLine="560" w:firstLineChars="200"/>
        <w:rPr>
          <w:rFonts w:ascii="宋体" w:hAnsi="宋体" w:cs="宋体"/>
          <w:bCs/>
          <w:sz w:val="28"/>
          <w:szCs w:val="28"/>
        </w:rPr>
      </w:pPr>
      <w:r>
        <w:rPr>
          <w:rFonts w:hint="eastAsia" w:ascii="宋体" w:hAnsi="宋体" w:cs="宋体"/>
          <w:bCs/>
          <w:sz w:val="28"/>
          <w:szCs w:val="28"/>
        </w:rPr>
        <w:t>在用的架空乘人装置运行坡度超过28°时，运行速度不得大于0.7m/s，乘坐间距不得小于13m，并有保证人员安全上下车的措施。</w:t>
      </w:r>
    </w:p>
    <w:p>
      <w:pPr>
        <w:spacing w:line="560" w:lineRule="exact"/>
        <w:ind w:firstLine="562" w:firstLineChars="200"/>
        <w:rPr>
          <w:rFonts w:ascii="宋体" w:hAnsi="宋体" w:cs="宋体"/>
          <w:bCs/>
          <w:sz w:val="28"/>
          <w:szCs w:val="28"/>
        </w:rPr>
      </w:pPr>
      <w:r>
        <w:rPr>
          <w:rFonts w:hint="eastAsia" w:ascii="宋体" w:hAnsi="宋体" w:cs="宋体"/>
          <w:b/>
          <w:sz w:val="28"/>
          <w:szCs w:val="28"/>
        </w:rPr>
        <w:t>（四）必须设置失效安全型工作制动装置和安全制动装置，安全制动装置必须设置在驱动轮上。制动力应当为额定牵引力的1.5-3倍。每周至少检查1次闸瓦（片）磨损情况、闸瓦（片）与闸盘间隙及接触面积，不满足相关标准规定时，应当及时更换。</w:t>
      </w:r>
    </w:p>
    <w:p>
      <w:pPr>
        <w:spacing w:line="560" w:lineRule="exact"/>
        <w:ind w:firstLine="562" w:firstLineChars="200"/>
        <w:rPr>
          <w:rFonts w:ascii="宋体" w:hAnsi="宋体" w:cs="宋体"/>
          <w:b/>
          <w:sz w:val="28"/>
          <w:szCs w:val="28"/>
        </w:rPr>
      </w:pPr>
      <w:r>
        <w:rPr>
          <w:rFonts w:hint="eastAsia" w:ascii="宋体" w:hAnsi="宋体" w:cs="宋体"/>
          <w:b/>
          <w:sz w:val="28"/>
          <w:szCs w:val="28"/>
        </w:rPr>
        <w:t>（五）各乘人站应当设上下人平台，路面应当进行防滑处理，并符合相关标准规定。乘人平台处钢丝绳距巷道壁不小于1m。</w:t>
      </w:r>
    </w:p>
    <w:p>
      <w:pPr>
        <w:spacing w:line="560" w:lineRule="exact"/>
        <w:ind w:firstLine="560" w:firstLineChars="200"/>
        <w:rPr>
          <w:rFonts w:ascii="宋体" w:hAnsi="宋体" w:cs="宋体"/>
          <w:bCs/>
          <w:sz w:val="28"/>
          <w:szCs w:val="28"/>
        </w:rPr>
      </w:pPr>
      <w:r>
        <w:rPr>
          <w:rFonts w:hint="eastAsia" w:ascii="宋体" w:hAnsi="宋体" w:cs="宋体"/>
          <w:bCs/>
          <w:sz w:val="28"/>
          <w:szCs w:val="28"/>
        </w:rPr>
        <w:t>（六）架空乘人装置必须装设超速、打滑、全程急停、防脱绳、变坡点防掉绳、张紧力下降</w:t>
      </w:r>
      <w:r>
        <w:rPr>
          <w:rFonts w:hint="eastAsia" w:ascii="宋体" w:hAnsi="宋体" w:cs="宋体"/>
          <w:b/>
          <w:sz w:val="28"/>
          <w:szCs w:val="28"/>
        </w:rPr>
        <w:t>、张紧行程限位、防反转、</w:t>
      </w:r>
      <w:r>
        <w:rPr>
          <w:rFonts w:hint="eastAsia" w:ascii="宋体" w:hAnsi="宋体" w:cs="宋体"/>
          <w:bCs/>
          <w:sz w:val="28"/>
          <w:szCs w:val="28"/>
        </w:rPr>
        <w:t>越位等保护，安全保护装置发生保护动作后，</w:t>
      </w:r>
      <w:r>
        <w:rPr>
          <w:rFonts w:hint="eastAsia" w:ascii="宋体" w:hAnsi="宋体" w:cs="宋体"/>
          <w:b/>
          <w:sz w:val="28"/>
          <w:szCs w:val="28"/>
        </w:rPr>
        <w:t>应当声光报警并安全制动，需经现场核查，确认故障排除后，方可人工复位，重新启动。</w:t>
      </w:r>
    </w:p>
    <w:p>
      <w:pPr>
        <w:spacing w:line="560" w:lineRule="exact"/>
        <w:ind w:firstLine="560" w:firstLineChars="200"/>
        <w:rPr>
          <w:rFonts w:ascii="宋体" w:hAnsi="宋体" w:cs="宋体"/>
          <w:bCs/>
          <w:sz w:val="28"/>
          <w:szCs w:val="28"/>
        </w:rPr>
      </w:pPr>
      <w:r>
        <w:rPr>
          <w:rFonts w:hint="eastAsia" w:ascii="宋体" w:hAnsi="宋体" w:cs="宋体"/>
          <w:bCs/>
          <w:sz w:val="28"/>
          <w:szCs w:val="28"/>
        </w:rPr>
        <w:t>驱动轮和尾轮应当有断轴保护措施。</w:t>
      </w:r>
    </w:p>
    <w:p>
      <w:pPr>
        <w:spacing w:line="560" w:lineRule="exact"/>
        <w:ind w:firstLine="560" w:firstLineChars="200"/>
        <w:rPr>
          <w:rFonts w:ascii="宋体" w:hAnsi="宋体" w:cs="宋体"/>
          <w:bCs/>
          <w:sz w:val="28"/>
          <w:szCs w:val="28"/>
        </w:rPr>
      </w:pPr>
      <w:r>
        <w:rPr>
          <w:rFonts w:hint="eastAsia" w:ascii="宋体" w:hAnsi="宋体" w:cs="宋体"/>
          <w:bCs/>
          <w:sz w:val="28"/>
          <w:szCs w:val="28"/>
        </w:rPr>
        <w:t>减速器应当设置油温检测装置，当油温异常时能发出报警信号。沿线应当设置延时启动声光预警信号。各上下人地点应当设置信号通信装置。</w:t>
      </w:r>
    </w:p>
    <w:p>
      <w:pPr>
        <w:spacing w:line="560" w:lineRule="exact"/>
        <w:ind w:firstLine="560" w:firstLineChars="200"/>
        <w:rPr>
          <w:rFonts w:ascii="宋体" w:hAnsi="宋体" w:cs="宋体"/>
          <w:bCs/>
          <w:sz w:val="28"/>
          <w:szCs w:val="28"/>
        </w:rPr>
      </w:pPr>
      <w:r>
        <w:rPr>
          <w:rFonts w:hint="eastAsia" w:ascii="宋体" w:hAnsi="宋体" w:cs="宋体"/>
          <w:bCs/>
          <w:sz w:val="28"/>
          <w:szCs w:val="28"/>
        </w:rPr>
        <w:t>（七）倾斜巷道中架空乘人装置与轨道提升系统同巷布置时，必须设置电气闭锁，2种设备不得同时运行。架空乘人装置运行时，倾斜井巷中的挡车栏应当处于常开状态。</w:t>
      </w:r>
    </w:p>
    <w:p>
      <w:pPr>
        <w:spacing w:line="560" w:lineRule="exact"/>
        <w:ind w:firstLine="560" w:firstLineChars="200"/>
        <w:rPr>
          <w:rFonts w:ascii="宋体" w:hAnsi="宋体" w:cs="宋体"/>
          <w:bCs/>
          <w:sz w:val="28"/>
          <w:szCs w:val="28"/>
        </w:rPr>
      </w:pPr>
      <w:r>
        <w:rPr>
          <w:rFonts w:hint="eastAsia" w:ascii="宋体" w:hAnsi="宋体" w:cs="宋体"/>
          <w:bCs/>
          <w:sz w:val="28"/>
          <w:szCs w:val="28"/>
        </w:rPr>
        <w:t>倾斜巷道中架空乘人装置与带式输送机同巷布置时，必须采取可靠的隔离措施。</w:t>
      </w:r>
    </w:p>
    <w:p>
      <w:pPr>
        <w:spacing w:line="560" w:lineRule="exact"/>
        <w:ind w:firstLine="560" w:firstLineChars="200"/>
        <w:rPr>
          <w:rFonts w:ascii="宋体" w:hAnsi="宋体" w:cs="宋体"/>
          <w:bCs/>
          <w:sz w:val="28"/>
          <w:szCs w:val="28"/>
        </w:rPr>
      </w:pPr>
      <w:r>
        <w:rPr>
          <w:rFonts w:hint="eastAsia" w:ascii="宋体" w:hAnsi="宋体" w:cs="宋体"/>
          <w:bCs/>
          <w:sz w:val="28"/>
          <w:szCs w:val="28"/>
        </w:rPr>
        <w:t>（八）巷道应当设置照明。</w:t>
      </w:r>
    </w:p>
    <w:p>
      <w:pPr>
        <w:spacing w:line="560" w:lineRule="exact"/>
        <w:ind w:firstLine="560" w:firstLineChars="200"/>
        <w:rPr>
          <w:rFonts w:ascii="宋体" w:hAnsi="宋体" w:cs="宋体"/>
          <w:bCs/>
          <w:sz w:val="28"/>
          <w:szCs w:val="28"/>
        </w:rPr>
      </w:pPr>
      <w:r>
        <w:rPr>
          <w:rFonts w:hint="eastAsia" w:ascii="宋体" w:hAnsi="宋体" w:cs="宋体"/>
          <w:bCs/>
          <w:sz w:val="28"/>
          <w:szCs w:val="28"/>
        </w:rPr>
        <w:t>（九）每日至少对整个装置进行1次检查，每年至少对整个装置讲行1次安全检测检验。</w:t>
      </w:r>
    </w:p>
    <w:p>
      <w:pPr>
        <w:spacing w:line="560" w:lineRule="exact"/>
        <w:ind w:firstLine="560" w:firstLineChars="200"/>
        <w:rPr>
          <w:rFonts w:ascii="宋体" w:hAnsi="宋体" w:cs="宋体"/>
          <w:bCs/>
          <w:sz w:val="28"/>
          <w:szCs w:val="28"/>
        </w:rPr>
      </w:pPr>
      <w:r>
        <w:rPr>
          <w:rFonts w:hint="eastAsia" w:ascii="宋体" w:hAnsi="宋体" w:cs="宋体"/>
          <w:bCs/>
          <w:sz w:val="28"/>
          <w:szCs w:val="28"/>
        </w:rPr>
        <w:t>（十）严禁同时运送携带爆炸物品的人员。</w:t>
      </w:r>
    </w:p>
    <w:p>
      <w:pPr>
        <w:spacing w:line="560" w:lineRule="exact"/>
        <w:ind w:firstLine="560" w:firstLineChars="200"/>
        <w:rPr>
          <w:rFonts w:ascii="宋体" w:hAnsi="宋体" w:cs="宋体"/>
          <w:sz w:val="28"/>
          <w:szCs w:val="28"/>
        </w:rPr>
      </w:pPr>
      <w:bookmarkStart w:id="491" w:name="_Toc18164"/>
      <w:r>
        <w:rPr>
          <w:rFonts w:hint="eastAsia" w:ascii="宋体" w:hAnsi="宋体" w:cs="宋体"/>
          <w:sz w:val="28"/>
          <w:szCs w:val="28"/>
        </w:rPr>
        <w:t>三、爆炸物品运输</w:t>
      </w:r>
      <w:bookmarkEnd w:id="491"/>
    </w:p>
    <w:p>
      <w:pPr>
        <w:spacing w:line="560" w:lineRule="exact"/>
        <w:ind w:firstLine="560" w:firstLineChars="200"/>
        <w:rPr>
          <w:rFonts w:ascii="宋体" w:hAnsi="宋体" w:cs="宋体"/>
          <w:sz w:val="28"/>
          <w:szCs w:val="28"/>
        </w:rPr>
      </w:pPr>
      <w:r>
        <w:rPr>
          <w:rFonts w:hint="eastAsia" w:ascii="宋体" w:hAnsi="宋体" w:cs="宋体"/>
          <w:sz w:val="28"/>
          <w:szCs w:val="28"/>
        </w:rPr>
        <w:t>（一）运送爆炸物品人员应避开人员集中运输时间，必须等其他作业人员全部走完后，才允许进入架空乘人装置区域。</w:t>
      </w:r>
    </w:p>
    <w:p>
      <w:pPr>
        <w:spacing w:line="560" w:lineRule="exact"/>
        <w:ind w:firstLine="560" w:firstLineChars="200"/>
        <w:rPr>
          <w:rFonts w:ascii="宋体" w:hAnsi="宋体" w:cs="宋体"/>
          <w:sz w:val="28"/>
          <w:szCs w:val="28"/>
        </w:rPr>
      </w:pPr>
      <w:r>
        <w:rPr>
          <w:rFonts w:hint="eastAsia" w:ascii="宋体" w:hAnsi="宋体" w:cs="宋体"/>
          <w:sz w:val="28"/>
          <w:szCs w:val="28"/>
        </w:rPr>
        <w:t>（二）架空乘人装置严禁同时运送携带爆炸物品的人员。运送爆炸物品人员乘车时，严格汇报制度，经调度同意后，机头岗位工严格把控乘车间距，运送火爆炸物品人员单独乘坐吊杆，且保证乘坐间距不小于20m。</w:t>
      </w:r>
    </w:p>
    <w:p>
      <w:pPr>
        <w:spacing w:line="560" w:lineRule="exact"/>
        <w:ind w:firstLine="560" w:firstLineChars="200"/>
        <w:rPr>
          <w:rFonts w:ascii="宋体" w:hAnsi="宋体" w:cs="宋体"/>
          <w:sz w:val="28"/>
          <w:szCs w:val="28"/>
        </w:rPr>
      </w:pPr>
      <w:r>
        <w:rPr>
          <w:rFonts w:hint="eastAsia" w:ascii="宋体" w:hAnsi="宋体" w:cs="宋体"/>
          <w:sz w:val="28"/>
          <w:szCs w:val="28"/>
        </w:rPr>
        <w:t>（三）运送爆炸物品人员乘车时，沿途岔口安排专人负责警戒，必须保证其它作业人员不得进入运送区域且不得同时乘坐。</w:t>
      </w:r>
    </w:p>
    <w:p>
      <w:pPr>
        <w:spacing w:line="560" w:lineRule="exact"/>
        <w:ind w:firstLine="560" w:firstLineChars="200"/>
        <w:rPr>
          <w:rFonts w:ascii="宋体" w:hAnsi="宋体" w:cs="宋体"/>
          <w:sz w:val="28"/>
          <w:szCs w:val="28"/>
        </w:rPr>
      </w:pPr>
      <w:r>
        <w:rPr>
          <w:rFonts w:hint="eastAsia" w:ascii="宋体" w:hAnsi="宋体" w:cs="宋体"/>
          <w:sz w:val="28"/>
          <w:szCs w:val="28"/>
        </w:rPr>
        <w:t>（四）运送爆炸物品期间，岗位人员协调好出的人员，不得出现破坏架空乘人装置设备设施的情况。</w:t>
      </w:r>
    </w:p>
    <w:p>
      <w:pPr>
        <w:spacing w:line="560" w:lineRule="exact"/>
        <w:ind w:firstLine="560" w:firstLineChars="200"/>
        <w:rPr>
          <w:rFonts w:ascii="宋体" w:hAnsi="宋体" w:cs="宋体"/>
          <w:sz w:val="28"/>
          <w:szCs w:val="28"/>
        </w:rPr>
      </w:pPr>
      <w:r>
        <w:rPr>
          <w:rFonts w:hint="eastAsia" w:ascii="宋体" w:hAnsi="宋体" w:cs="宋体"/>
          <w:sz w:val="28"/>
          <w:szCs w:val="28"/>
        </w:rPr>
        <w:t>（五）运送爆炸物品人员下车离开后，架空乘人装置恢复正常运输。</w:t>
      </w:r>
    </w:p>
    <w:p>
      <w:pPr>
        <w:pStyle w:val="4"/>
        <w:jc w:val="center"/>
        <w:rPr>
          <w:b/>
          <w:bCs/>
          <w:sz w:val="32"/>
          <w:szCs w:val="32"/>
        </w:rPr>
      </w:pPr>
      <w:bookmarkStart w:id="492" w:name="_Toc23631"/>
      <w:r>
        <w:rPr>
          <w:rFonts w:hint="eastAsia"/>
          <w:b/>
          <w:bCs/>
          <w:sz w:val="32"/>
          <w:szCs w:val="32"/>
        </w:rPr>
        <w:t>第三节 架空乘人装置运输巷道施工</w:t>
      </w:r>
      <w:bookmarkEnd w:id="492"/>
    </w:p>
    <w:p>
      <w:pPr>
        <w:spacing w:line="560" w:lineRule="exact"/>
        <w:ind w:firstLine="560" w:firstLineChars="200"/>
      </w:pPr>
      <w:r>
        <w:rPr>
          <w:rFonts w:hint="eastAsia" w:ascii="宋体" w:hAnsi="宋体" w:cs="宋体"/>
          <w:sz w:val="28"/>
          <w:szCs w:val="28"/>
        </w:rPr>
        <w:t>架空乘人装置巷道部分地段由于顶板压力大、巷道底鼓变形、盖板凸起、网包漏矸等，影响架空乘人装置运行，需进行起底、整盖板、补网、移柱等作业。</w:t>
      </w:r>
    </w:p>
    <w:p>
      <w:pPr>
        <w:spacing w:line="560" w:lineRule="exact"/>
        <w:ind w:firstLine="560" w:firstLineChars="200"/>
        <w:rPr>
          <w:rFonts w:ascii="宋体" w:hAnsi="宋体" w:cs="宋体"/>
          <w:sz w:val="28"/>
          <w:szCs w:val="28"/>
        </w:rPr>
      </w:pPr>
      <w:r>
        <w:rPr>
          <w:rFonts w:hint="eastAsia" w:ascii="宋体" w:hAnsi="宋体" w:cs="宋体"/>
          <w:sz w:val="28"/>
          <w:szCs w:val="28"/>
        </w:rPr>
        <w:t>一、施工现场必须明确一名安全负责人，施工前严格</w:t>
      </w:r>
      <w:r>
        <w:rPr>
          <w:rFonts w:hint="eastAsia"/>
          <w:kern w:val="0"/>
          <w:sz w:val="28"/>
          <w:szCs w:val="28"/>
        </w:rPr>
        <w:t>执行敲帮问顶制度，</w:t>
      </w:r>
      <w:r>
        <w:rPr>
          <w:rFonts w:hint="eastAsia" w:ascii="宋体" w:hAnsi="宋体" w:cs="宋体"/>
          <w:sz w:val="28"/>
          <w:szCs w:val="28"/>
        </w:rPr>
        <w:t>确认安全并通知运输调度后方可开工作业。</w:t>
      </w:r>
    </w:p>
    <w:p>
      <w:pPr>
        <w:spacing w:line="560" w:lineRule="exact"/>
        <w:ind w:firstLine="560" w:firstLineChars="200"/>
        <w:rPr>
          <w:kern w:val="0"/>
          <w:sz w:val="28"/>
          <w:szCs w:val="28"/>
        </w:rPr>
      </w:pPr>
      <w:r>
        <w:rPr>
          <w:rFonts w:hint="eastAsia" w:ascii="宋体" w:hAnsi="宋体" w:cs="宋体"/>
          <w:sz w:val="28"/>
          <w:szCs w:val="28"/>
        </w:rPr>
        <w:t>二、</w:t>
      </w:r>
      <w:r>
        <w:rPr>
          <w:rFonts w:hint="eastAsia"/>
          <w:kern w:val="0"/>
          <w:sz w:val="28"/>
          <w:szCs w:val="28"/>
        </w:rPr>
        <w:t>现场负责人必须配备便携式甲烷检测仪随时检查巷道中的瓦斯情况，瓦斯超限时必须立即停止作业撤出人员并汇报调度。</w:t>
      </w:r>
    </w:p>
    <w:p>
      <w:pPr>
        <w:spacing w:line="560" w:lineRule="exact"/>
        <w:ind w:firstLine="560" w:firstLineChars="200"/>
        <w:rPr>
          <w:rFonts w:ascii="宋体" w:hAnsi="宋体" w:cs="宋体"/>
          <w:sz w:val="28"/>
          <w:szCs w:val="28"/>
        </w:rPr>
      </w:pPr>
      <w:r>
        <w:rPr>
          <w:rFonts w:hint="eastAsia" w:ascii="宋体" w:hAnsi="宋体" w:cs="宋体"/>
          <w:sz w:val="28"/>
          <w:szCs w:val="28"/>
        </w:rPr>
        <w:t>三、施工作业人员携带防爆手持对讲机，保持通讯畅通，进入施工地点作业时，联系机头司机停车,停电、锁开关并挂牌管理，机头司机负责监管，严禁任何人员私自开启。</w:t>
      </w:r>
    </w:p>
    <w:p>
      <w:pPr>
        <w:spacing w:line="560" w:lineRule="exact"/>
        <w:ind w:firstLine="560" w:firstLineChars="200"/>
        <w:rPr>
          <w:rFonts w:ascii="宋体" w:hAnsi="宋体" w:cs="宋体"/>
          <w:sz w:val="28"/>
          <w:szCs w:val="28"/>
        </w:rPr>
      </w:pPr>
      <w:r>
        <w:rPr>
          <w:rFonts w:hint="eastAsia" w:ascii="宋体" w:hAnsi="宋体" w:cs="宋体"/>
          <w:sz w:val="28"/>
          <w:szCs w:val="28"/>
        </w:rPr>
        <w:t>四、施工期间，施工地点前后交叉路口安排专人负责设好警戒,除作业人员外严禁其他任何人员进入警戒区域。</w:t>
      </w:r>
    </w:p>
    <w:p>
      <w:pPr>
        <w:spacing w:line="560" w:lineRule="exact"/>
        <w:ind w:firstLine="560" w:firstLineChars="200"/>
        <w:rPr>
          <w:rFonts w:ascii="宋体" w:hAnsi="宋体" w:cs="宋体"/>
          <w:sz w:val="28"/>
          <w:szCs w:val="28"/>
        </w:rPr>
      </w:pPr>
      <w:r>
        <w:rPr>
          <w:rFonts w:hint="eastAsia" w:ascii="宋体" w:hAnsi="宋体" w:cs="宋体"/>
          <w:sz w:val="28"/>
          <w:szCs w:val="28"/>
        </w:rPr>
        <w:t>五、</w:t>
      </w:r>
      <w:r>
        <w:rPr>
          <w:rFonts w:hint="eastAsia"/>
          <w:kern w:val="0"/>
          <w:sz w:val="28"/>
          <w:szCs w:val="28"/>
        </w:rPr>
        <w:t>施工各类材料运输必须严格执行相关的运输规定。运输前，</w:t>
      </w:r>
      <w:r>
        <w:rPr>
          <w:rFonts w:hint="eastAsia"/>
          <w:bCs/>
          <w:kern w:val="0"/>
          <w:sz w:val="28"/>
          <w:szCs w:val="28"/>
        </w:rPr>
        <w:t>由当班负责人检查运输沿途巷道，保证沿途无问题后方可运输。</w:t>
      </w:r>
      <w:r>
        <w:rPr>
          <w:rFonts w:hint="eastAsia" w:ascii="宋体" w:hAnsi="宋体" w:cs="宋体"/>
          <w:sz w:val="28"/>
          <w:szCs w:val="28"/>
        </w:rPr>
        <w:t>人员运送物料时，分开来回道行走，时刻注意脚下，确保安全。</w:t>
      </w:r>
    </w:p>
    <w:p>
      <w:pPr>
        <w:spacing w:line="560" w:lineRule="exact"/>
        <w:ind w:firstLine="560" w:firstLineChars="200"/>
        <w:rPr>
          <w:rFonts w:ascii="宋体" w:hAnsi="宋体" w:cs="宋体"/>
          <w:sz w:val="28"/>
          <w:szCs w:val="28"/>
        </w:rPr>
      </w:pPr>
      <w:r>
        <w:rPr>
          <w:rFonts w:hint="eastAsia" w:ascii="宋体" w:hAnsi="宋体" w:cs="宋体"/>
          <w:sz w:val="28"/>
          <w:szCs w:val="28"/>
        </w:rPr>
        <w:t>六、起底作业采用尖镐与风镐配合作业，用风镐起底时，风镐丝扣必须用扳手上紧，风镐与胶管连接，必须用专用“U”型卡，严禁插单腿。然后用14</w:t>
      </w:r>
      <w:r>
        <w:rPr>
          <w:rFonts w:hint="eastAsia" w:ascii="宋体" w:hAnsi="宋体" w:cs="宋体"/>
          <w:sz w:val="28"/>
          <w:szCs w:val="28"/>
          <w:vertAlign w:val="superscript"/>
        </w:rPr>
        <w:t>#</w:t>
      </w:r>
      <w:r>
        <w:rPr>
          <w:rFonts w:hint="eastAsia" w:ascii="宋体" w:hAnsi="宋体" w:cs="宋体"/>
          <w:sz w:val="28"/>
          <w:szCs w:val="28"/>
        </w:rPr>
        <w:t>铅丝将胶管与风镐连接牢固，防止胶管接口脱开伤人，起底时要将风镐尖安装牢固，人员要握紧风镐，风镐运行时人员要避开风镐前方，防止风镐尖断伤人。操作中随时检查胶管与风镐连接是否牢固。胶管使用时必须放直或形成慢弯，捋顺吊挂整齐，不得绕成锐角或折曲。</w:t>
      </w:r>
    </w:p>
    <w:p>
      <w:pPr>
        <w:spacing w:line="560" w:lineRule="exact"/>
        <w:ind w:firstLine="560" w:firstLineChars="200"/>
        <w:rPr>
          <w:rFonts w:ascii="宋体" w:hAnsi="宋体" w:cs="宋体"/>
          <w:sz w:val="28"/>
          <w:szCs w:val="28"/>
        </w:rPr>
      </w:pPr>
      <w:r>
        <w:rPr>
          <w:rFonts w:hint="eastAsia" w:ascii="宋体" w:hAnsi="宋体" w:cs="宋体"/>
          <w:sz w:val="28"/>
          <w:szCs w:val="28"/>
        </w:rPr>
        <w:t>七、起盖板时，一人负责撬盖板，一人负责掀盖板，支好扶稳，相互配合好，戴好手套，杜绝磕手碰脚。</w:t>
      </w:r>
    </w:p>
    <w:p>
      <w:pPr>
        <w:spacing w:line="560" w:lineRule="exact"/>
        <w:ind w:firstLine="560" w:firstLineChars="200"/>
        <w:rPr>
          <w:sz w:val="28"/>
          <w:szCs w:val="28"/>
        </w:rPr>
      </w:pPr>
      <w:r>
        <w:rPr>
          <w:rFonts w:hint="eastAsia" w:ascii="宋体" w:hAnsi="宋体" w:cs="宋体"/>
          <w:sz w:val="28"/>
          <w:szCs w:val="28"/>
        </w:rPr>
        <w:t>八、</w:t>
      </w:r>
      <w:r>
        <w:rPr>
          <w:rFonts w:hint="eastAsia"/>
          <w:sz w:val="28"/>
          <w:szCs w:val="28"/>
        </w:rPr>
        <w:t>架空乘人装置移动立柱时，需提前在移动的立柱前后合适位置挖好长</w:t>
      </w:r>
      <w:r>
        <w:rPr>
          <w:rFonts w:hint="eastAsia" w:ascii="宋体" w:hAnsi="宋体" w:cs="宋体"/>
          <w:sz w:val="28"/>
          <w:szCs w:val="28"/>
        </w:rPr>
        <w:t>1m、宽1m、深0.8m</w:t>
      </w:r>
      <w:r>
        <w:rPr>
          <w:rFonts w:hint="eastAsia"/>
          <w:sz w:val="28"/>
          <w:szCs w:val="28"/>
        </w:rPr>
        <w:t>的立柱基座坑，并用水泥、沙、石子将立柱底座螺丝凝固好，并且要与前后立柱在一条直线上。</w:t>
      </w:r>
    </w:p>
    <w:p>
      <w:pPr>
        <w:spacing w:line="560" w:lineRule="exact"/>
        <w:ind w:firstLine="560" w:firstLineChars="200"/>
        <w:rPr>
          <w:sz w:val="28"/>
          <w:szCs w:val="28"/>
        </w:rPr>
      </w:pPr>
      <w:r>
        <w:rPr>
          <w:rFonts w:hint="eastAsia"/>
          <w:sz w:val="28"/>
          <w:szCs w:val="28"/>
        </w:rPr>
        <w:t>九、移动架空乘人装置立柱时，利用钢丝绳的撑力，将立柱底座用撬棍逐步移动至硬化好的底座螺丝上，四角对齐，支垫平稳，然后紧螺栓。</w:t>
      </w:r>
    </w:p>
    <w:p>
      <w:pPr>
        <w:spacing w:line="560" w:lineRule="exact"/>
        <w:ind w:firstLine="560" w:firstLineChars="200"/>
        <w:rPr>
          <w:sz w:val="28"/>
          <w:szCs w:val="28"/>
        </w:rPr>
      </w:pPr>
      <w:r>
        <w:rPr>
          <w:rFonts w:hint="eastAsia"/>
          <w:sz w:val="28"/>
          <w:szCs w:val="28"/>
        </w:rPr>
        <w:t>十、立柱安装好后，将钢丝绳上道，调整轮组，恢复运行。</w:t>
      </w:r>
    </w:p>
    <w:p>
      <w:pPr>
        <w:spacing w:line="560" w:lineRule="exact"/>
        <w:ind w:firstLine="560" w:firstLineChars="200"/>
        <w:rPr>
          <w:kern w:val="0"/>
          <w:sz w:val="28"/>
          <w:szCs w:val="28"/>
        </w:rPr>
      </w:pPr>
      <w:r>
        <w:rPr>
          <w:rFonts w:hint="eastAsia"/>
          <w:kern w:val="0"/>
          <w:sz w:val="28"/>
          <w:szCs w:val="28"/>
        </w:rPr>
        <w:t>十一、多人抬运物料要顺肩，统一口号，同起同放，抬运过程中注意脚下障碍物，放时先看好地点，后面人员应指挥前面人员的行动，并随其快慢行动同时放下，严禁耸肩扔下。</w:t>
      </w:r>
    </w:p>
    <w:p>
      <w:pPr>
        <w:widowControl/>
        <w:spacing w:line="560" w:lineRule="exact"/>
        <w:ind w:firstLine="560" w:firstLineChars="200"/>
        <w:jc w:val="left"/>
        <w:rPr>
          <w:rFonts w:ascii="宋体" w:hAnsi="宋体" w:cs="宋体"/>
          <w:sz w:val="28"/>
          <w:szCs w:val="28"/>
        </w:rPr>
      </w:pPr>
      <w:r>
        <w:rPr>
          <w:rFonts w:hint="eastAsia" w:ascii="宋体" w:hAnsi="宋体" w:cs="宋体"/>
          <w:sz w:val="28"/>
          <w:szCs w:val="28"/>
        </w:rPr>
        <w:t>十二、巷道补网时，根据实际所需尺寸裁剪金属网与旧网连接，连网丝使用14#铅丝双股扎紧，扣钮3圈，涉及登高作业严格执行登高作业注意事项。</w:t>
      </w:r>
    </w:p>
    <w:p>
      <w:pPr>
        <w:spacing w:line="560" w:lineRule="exact"/>
        <w:ind w:firstLine="560" w:firstLineChars="200"/>
        <w:rPr>
          <w:rFonts w:ascii="宋体" w:hAnsi="宋体" w:cs="宋体"/>
          <w:sz w:val="28"/>
          <w:szCs w:val="28"/>
        </w:rPr>
      </w:pPr>
      <w:r>
        <w:rPr>
          <w:rFonts w:hint="eastAsia" w:ascii="宋体" w:hAnsi="宋体" w:cs="宋体"/>
          <w:sz w:val="28"/>
          <w:szCs w:val="28"/>
        </w:rPr>
        <w:t>十三、在施工过程中，所有人员严格做好互保、联保及自主保安工作，提高警惕，确保安全。</w:t>
      </w:r>
    </w:p>
    <w:p>
      <w:pPr>
        <w:spacing w:line="560" w:lineRule="exact"/>
        <w:ind w:firstLine="560" w:firstLineChars="200"/>
        <w:rPr>
          <w:rFonts w:ascii="宋体" w:hAnsi="宋体" w:cs="宋体"/>
          <w:sz w:val="28"/>
          <w:szCs w:val="28"/>
        </w:rPr>
      </w:pPr>
      <w:r>
        <w:rPr>
          <w:rFonts w:hint="eastAsia" w:ascii="宋体" w:hAnsi="宋体" w:cs="宋体"/>
          <w:sz w:val="28"/>
          <w:szCs w:val="28"/>
        </w:rPr>
        <w:t>十四、施工作业必须保证工程质量，盖板下充填饱满、支垫稳固、铺设平整、衔接紧密。整完后，保证猴杆乘人后距底板符合《煤矿安全规程》规定的不得小于20cm。</w:t>
      </w:r>
    </w:p>
    <w:p>
      <w:pPr>
        <w:spacing w:line="560" w:lineRule="exact"/>
        <w:ind w:firstLine="560" w:firstLineChars="200"/>
        <w:rPr>
          <w:rFonts w:ascii="宋体" w:hAnsi="宋体" w:cs="宋体"/>
          <w:sz w:val="28"/>
          <w:szCs w:val="28"/>
        </w:rPr>
      </w:pPr>
      <w:r>
        <w:rPr>
          <w:rFonts w:hint="eastAsia" w:ascii="宋体" w:hAnsi="宋体" w:cs="宋体"/>
          <w:sz w:val="28"/>
          <w:szCs w:val="28"/>
        </w:rPr>
        <w:t>十五、施工产生的矸石渣，严禁堆放道心影响猴车运输，作业人员用编织袋或垃圾桶装运后手提至就近车场空车内运走，</w:t>
      </w:r>
      <w:r>
        <w:rPr>
          <w:rFonts w:hint="eastAsia"/>
          <w:sz w:val="28"/>
          <w:szCs w:val="28"/>
        </w:rPr>
        <w:t>煤炭由人工清理后用排车或编织袋将其倾倒至皮带上运走</w:t>
      </w:r>
      <w:r>
        <w:rPr>
          <w:rFonts w:hint="eastAsia" w:ascii="宋体" w:hAnsi="宋体" w:cs="宋体"/>
          <w:sz w:val="28"/>
          <w:szCs w:val="28"/>
        </w:rPr>
        <w:t>。</w:t>
      </w:r>
    </w:p>
    <w:p>
      <w:pPr>
        <w:spacing w:line="560" w:lineRule="exact"/>
        <w:ind w:firstLine="560" w:firstLineChars="200"/>
        <w:rPr>
          <w:rFonts w:ascii="宋体" w:hAnsi="宋体" w:cs="宋体"/>
          <w:sz w:val="28"/>
          <w:szCs w:val="28"/>
        </w:rPr>
      </w:pPr>
      <w:r>
        <w:rPr>
          <w:rFonts w:hint="eastAsia" w:ascii="宋体" w:hAnsi="宋体" w:cs="宋体"/>
          <w:sz w:val="28"/>
          <w:szCs w:val="28"/>
        </w:rPr>
        <w:t>十六、施工人员分工明确、密切协作、相互照应，所用施工用料及工具不得乱扔乱放，确保退路畅通。</w:t>
      </w:r>
    </w:p>
    <w:p>
      <w:pPr>
        <w:spacing w:line="560" w:lineRule="exact"/>
        <w:ind w:firstLine="560" w:firstLineChars="200"/>
      </w:pPr>
      <w:r>
        <w:rPr>
          <w:rFonts w:hint="eastAsia" w:ascii="宋体" w:hAnsi="宋体" w:cs="宋体"/>
          <w:sz w:val="28"/>
          <w:szCs w:val="28"/>
        </w:rPr>
        <w:t>十七、完工后，必须清理好施工现场，做到工完、料净、场地清。</w:t>
      </w:r>
      <w:bookmarkStart w:id="493" w:name="_Toc536"/>
      <w:bookmarkStart w:id="494" w:name="_Toc27376"/>
      <w:bookmarkStart w:id="495" w:name="_Toc23863"/>
      <w:bookmarkStart w:id="496" w:name="_Toc7382"/>
      <w:bookmarkStart w:id="497" w:name="_Toc18443"/>
      <w:bookmarkStart w:id="498" w:name="_Toc31443"/>
    </w:p>
    <w:p/>
    <w:p>
      <w:pPr>
        <w:pStyle w:val="3"/>
        <w:spacing w:before="319"/>
      </w:pPr>
    </w:p>
    <w:p>
      <w:pPr>
        <w:pStyle w:val="3"/>
        <w:spacing w:before="319"/>
      </w:pPr>
    </w:p>
    <w:p>
      <w:pPr>
        <w:pStyle w:val="3"/>
        <w:spacing w:before="319"/>
      </w:pPr>
    </w:p>
    <w:p>
      <w:pPr>
        <w:pStyle w:val="3"/>
        <w:spacing w:before="319"/>
      </w:pPr>
    </w:p>
    <w:p>
      <w:pPr>
        <w:pStyle w:val="3"/>
        <w:spacing w:before="319"/>
        <w:jc w:val="both"/>
      </w:pPr>
    </w:p>
    <w:p>
      <w:pPr>
        <w:pStyle w:val="3"/>
        <w:spacing w:before="319"/>
      </w:pPr>
      <w:bookmarkStart w:id="499" w:name="_Toc27125"/>
      <w:r>
        <w:rPr>
          <w:rFonts w:hint="eastAsia"/>
        </w:rPr>
        <w:t>第八章 劳动组织</w:t>
      </w:r>
      <w:bookmarkEnd w:id="493"/>
      <w:bookmarkEnd w:id="494"/>
      <w:bookmarkEnd w:id="499"/>
    </w:p>
    <w:p>
      <w:pPr>
        <w:tabs>
          <w:tab w:val="left" w:pos="1365"/>
        </w:tabs>
        <w:spacing w:line="560" w:lineRule="exact"/>
        <w:ind w:firstLine="560" w:firstLineChars="200"/>
        <w:rPr>
          <w:sz w:val="28"/>
          <w:szCs w:val="28"/>
        </w:rPr>
      </w:pPr>
      <w:r>
        <w:rPr>
          <w:rFonts w:hint="eastAsia"/>
          <w:sz w:val="28"/>
          <w:szCs w:val="28"/>
        </w:rPr>
        <w:tab/>
      </w:r>
    </w:p>
    <w:p>
      <w:pPr>
        <w:spacing w:line="560" w:lineRule="exact"/>
        <w:ind w:firstLine="560" w:firstLineChars="200"/>
        <w:rPr>
          <w:sz w:val="28"/>
          <w:szCs w:val="28"/>
        </w:rPr>
      </w:pPr>
      <w:r>
        <w:rPr>
          <w:rFonts w:hint="eastAsia"/>
          <w:sz w:val="28"/>
          <w:szCs w:val="28"/>
        </w:rPr>
        <w:t>作业方式：采用“三八制”作业，即：零点班、八点班、四点班。</w:t>
      </w:r>
    </w:p>
    <w:p>
      <w:pPr>
        <w:spacing w:line="560" w:lineRule="exact"/>
        <w:jc w:val="center"/>
        <w:rPr>
          <w:sz w:val="28"/>
          <w:szCs w:val="28"/>
        </w:rPr>
      </w:pPr>
      <w:r>
        <w:rPr>
          <w:rFonts w:hint="eastAsia" w:ascii="宋体" w:hAnsi="宋体" w:cs="宋体"/>
          <w:color w:val="000000"/>
          <w:kern w:val="0"/>
          <w:sz w:val="28"/>
          <w:szCs w:val="28"/>
          <w:bdr w:val="single" w:color="000000" w:sz="8" w:space="0"/>
        </w:rPr>
        <w:drawing>
          <wp:anchor distT="0" distB="0" distL="114300" distR="114300" simplePos="0" relativeHeight="251659264" behindDoc="0" locked="0" layoutInCell="1" allowOverlap="1">
            <wp:simplePos x="0" y="0"/>
            <wp:positionH relativeFrom="column">
              <wp:posOffset>-22860</wp:posOffset>
            </wp:positionH>
            <wp:positionV relativeFrom="paragraph">
              <wp:posOffset>347980</wp:posOffset>
            </wp:positionV>
            <wp:extent cx="1135380" cy="525145"/>
            <wp:effectExtent l="0" t="0" r="7620" b="8255"/>
            <wp:wrapNone/>
            <wp:docPr id="21" name="直接连接符_1"/>
            <wp:cNvGraphicFramePr/>
            <a:graphic xmlns:a="http://schemas.openxmlformats.org/drawingml/2006/main">
              <a:graphicData uri="http://schemas.openxmlformats.org/drawingml/2006/picture">
                <pic:pic xmlns:pic="http://schemas.openxmlformats.org/drawingml/2006/picture">
                  <pic:nvPicPr>
                    <pic:cNvPr id="21" name="直接连接符_1"/>
                    <pic:cNvPicPr/>
                  </pic:nvPicPr>
                  <pic:blipFill>
                    <a:blip r:embed="rId12" cstate="print"/>
                    <a:stretch>
                      <a:fillRect/>
                    </a:stretch>
                  </pic:blipFill>
                  <pic:spPr>
                    <a:xfrm>
                      <a:off x="0" y="0"/>
                      <a:ext cx="1135380" cy="525145"/>
                    </a:xfrm>
                    <a:prstGeom prst="rect">
                      <a:avLst/>
                    </a:prstGeom>
                    <a:noFill/>
                    <a:ln>
                      <a:noFill/>
                    </a:ln>
                  </pic:spPr>
                </pic:pic>
              </a:graphicData>
            </a:graphic>
          </wp:anchor>
        </w:drawing>
      </w:r>
      <w:r>
        <w:rPr>
          <w:rFonts w:hint="eastAsia"/>
          <w:sz w:val="28"/>
          <w:szCs w:val="28"/>
        </w:rPr>
        <w:t>劳动组织表</w:t>
      </w:r>
    </w:p>
    <w:tbl>
      <w:tblPr>
        <w:tblStyle w:val="18"/>
        <w:tblW w:w="8697" w:type="dxa"/>
        <w:tblInd w:w="96" w:type="dxa"/>
        <w:tblLayout w:type="autofit"/>
        <w:tblCellMar>
          <w:top w:w="0" w:type="dxa"/>
          <w:left w:w="108" w:type="dxa"/>
          <w:bottom w:w="0" w:type="dxa"/>
          <w:right w:w="108" w:type="dxa"/>
        </w:tblCellMar>
      </w:tblPr>
      <w:tblGrid>
        <w:gridCol w:w="1760"/>
        <w:gridCol w:w="1710"/>
        <w:gridCol w:w="1662"/>
        <w:gridCol w:w="1726"/>
        <w:gridCol w:w="1839"/>
      </w:tblGrid>
      <w:tr>
        <w:tblPrEx>
          <w:tblCellMar>
            <w:top w:w="0" w:type="dxa"/>
            <w:left w:w="108" w:type="dxa"/>
            <w:bottom w:w="0" w:type="dxa"/>
            <w:right w:w="108" w:type="dxa"/>
          </w:tblCellMar>
        </w:tblPrEx>
        <w:trPr>
          <w:trHeight w:val="801" w:hRule="atLeast"/>
        </w:trPr>
        <w:tc>
          <w:tcPr>
            <w:tcW w:w="1760" w:type="dxa"/>
            <w:tcBorders>
              <w:top w:val="single" w:color="000000" w:sz="8" w:space="0"/>
              <w:left w:val="single" w:color="000000" w:sz="8" w:space="0"/>
              <w:bottom w:val="nil"/>
              <w:right w:val="single" w:color="000000" w:sz="4" w:space="0"/>
            </w:tcBorders>
            <w:noWrap/>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bdr w:val="single" w:color="000000" w:sz="8" w:space="0"/>
              </w:rPr>
              <w:drawing>
                <wp:anchor distT="0" distB="0" distL="114300" distR="114300" simplePos="0" relativeHeight="251660288" behindDoc="0" locked="0" layoutInCell="1" allowOverlap="1">
                  <wp:simplePos x="0" y="0"/>
                  <wp:positionH relativeFrom="column">
                    <wp:posOffset>-76200</wp:posOffset>
                  </wp:positionH>
                  <wp:positionV relativeFrom="paragraph">
                    <wp:posOffset>-7620</wp:posOffset>
                  </wp:positionV>
                  <wp:extent cx="1139825" cy="1609725"/>
                  <wp:effectExtent l="0" t="0" r="3175" b="5715"/>
                  <wp:wrapNone/>
                  <wp:docPr id="28" name="直接连接符_2"/>
                  <wp:cNvGraphicFramePr/>
                  <a:graphic xmlns:a="http://schemas.openxmlformats.org/drawingml/2006/main">
                    <a:graphicData uri="http://schemas.openxmlformats.org/drawingml/2006/picture">
                      <pic:pic xmlns:pic="http://schemas.openxmlformats.org/drawingml/2006/picture">
                        <pic:nvPicPr>
                          <pic:cNvPr id="28" name="直接连接符_2"/>
                          <pic:cNvPicPr/>
                        </pic:nvPicPr>
                        <pic:blipFill>
                          <a:blip r:embed="rId13" cstate="print"/>
                          <a:stretch>
                            <a:fillRect/>
                          </a:stretch>
                        </pic:blipFill>
                        <pic:spPr>
                          <a:xfrm>
                            <a:off x="0" y="0"/>
                            <a:ext cx="1139825" cy="1609725"/>
                          </a:xfrm>
                          <a:prstGeom prst="rect">
                            <a:avLst/>
                          </a:prstGeom>
                          <a:noFill/>
                          <a:ln>
                            <a:noFill/>
                          </a:ln>
                        </pic:spPr>
                      </pic:pic>
                    </a:graphicData>
                  </a:graphic>
                </wp:anchor>
              </w:drawing>
            </w:r>
            <w:r>
              <w:rPr>
                <w:rFonts w:hint="eastAsia" w:ascii="宋体" w:hAnsi="宋体" w:cs="宋体"/>
                <w:color w:val="000000"/>
                <w:kern w:val="0"/>
                <w:sz w:val="28"/>
                <w:szCs w:val="28"/>
              </w:rPr>
              <w:t xml:space="preserve">  班次</w:t>
            </w:r>
          </w:p>
        </w:tc>
        <w:tc>
          <w:tcPr>
            <w:tcW w:w="1710" w:type="dxa"/>
            <w:vMerge w:val="restart"/>
            <w:tcBorders>
              <w:top w:val="single" w:color="000000" w:sz="8" w:space="0"/>
              <w:left w:val="nil"/>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零点班</w:t>
            </w:r>
          </w:p>
        </w:tc>
        <w:tc>
          <w:tcPr>
            <w:tcW w:w="1662" w:type="dxa"/>
            <w:vMerge w:val="restart"/>
            <w:tcBorders>
              <w:top w:val="single" w:color="000000" w:sz="8" w:space="0"/>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八点班</w:t>
            </w:r>
          </w:p>
        </w:tc>
        <w:tc>
          <w:tcPr>
            <w:tcW w:w="1726" w:type="dxa"/>
            <w:vMerge w:val="restart"/>
            <w:tcBorders>
              <w:top w:val="single" w:color="000000" w:sz="8" w:space="0"/>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四点班</w:t>
            </w:r>
          </w:p>
        </w:tc>
        <w:tc>
          <w:tcPr>
            <w:tcW w:w="1839" w:type="dxa"/>
            <w:vMerge w:val="restart"/>
            <w:tcBorders>
              <w:top w:val="single" w:color="000000" w:sz="8" w:space="0"/>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全队</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nil"/>
              <w:right w:val="single" w:color="000000" w:sz="4" w:space="0"/>
            </w:tcBorders>
            <w:noWrap/>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人数</w:t>
            </w:r>
          </w:p>
        </w:tc>
        <w:tc>
          <w:tcPr>
            <w:tcW w:w="1710" w:type="dxa"/>
            <w:vMerge w:val="continue"/>
            <w:tcBorders>
              <w:top w:val="single" w:color="000000" w:sz="8" w:space="0"/>
              <w:left w:val="nil"/>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662"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726"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839"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4" w:space="0"/>
              <w:right w:val="single" w:color="000000" w:sz="4" w:space="0"/>
            </w:tcBorders>
            <w:noWrap/>
            <w:vAlign w:val="center"/>
          </w:tcPr>
          <w:p>
            <w:pPr>
              <w:widowControl/>
              <w:spacing w:line="560" w:lineRule="exact"/>
              <w:textAlignment w:val="center"/>
              <w:rPr>
                <w:rFonts w:ascii="宋体" w:hAnsi="宋体" w:cs="宋体"/>
                <w:color w:val="000000"/>
                <w:sz w:val="24"/>
              </w:rPr>
            </w:pPr>
            <w:r>
              <w:rPr>
                <w:rFonts w:hint="eastAsia" w:ascii="宋体" w:hAnsi="宋体" w:cs="宋体"/>
                <w:color w:val="000000"/>
                <w:kern w:val="0"/>
                <w:sz w:val="28"/>
                <w:szCs w:val="28"/>
              </w:rPr>
              <w:t>工种</w:t>
            </w:r>
          </w:p>
        </w:tc>
        <w:tc>
          <w:tcPr>
            <w:tcW w:w="1710" w:type="dxa"/>
            <w:vMerge w:val="continue"/>
            <w:tcBorders>
              <w:top w:val="single" w:color="000000" w:sz="8" w:space="0"/>
              <w:left w:val="nil"/>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662"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726"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c>
          <w:tcPr>
            <w:tcW w:w="1839" w:type="dxa"/>
            <w:vMerge w:val="continue"/>
            <w:tcBorders>
              <w:top w:val="single" w:color="000000" w:sz="8" w:space="0"/>
              <w:left w:val="single" w:color="000000" w:sz="8" w:space="0"/>
              <w:bottom w:val="single" w:color="000000" w:sz="8" w:space="0"/>
              <w:right w:val="single" w:color="000000" w:sz="8" w:space="0"/>
            </w:tcBorders>
            <w:vAlign w:val="center"/>
          </w:tcPr>
          <w:p>
            <w:pPr>
              <w:spacing w:line="560" w:lineRule="exact"/>
              <w:ind w:firstLine="480" w:firstLineChars="200"/>
              <w:rPr>
                <w:rFonts w:ascii="宋体" w:hAnsi="宋体" w:cs="宋体"/>
                <w:color w:val="000000"/>
                <w:sz w:val="24"/>
              </w:rPr>
            </w:pP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跟班队干</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班组长</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9</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电机车司机</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10</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10</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12</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32</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信号工</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4</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4</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4</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12</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猴车工</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7</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7</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8</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22</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蓄电车司机</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2</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2</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7</w:t>
            </w: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急救员</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839" w:type="dxa"/>
            <w:tcBorders>
              <w:top w:val="nil"/>
              <w:left w:val="single" w:color="000000" w:sz="8" w:space="0"/>
              <w:bottom w:val="single" w:color="000000" w:sz="8" w:space="0"/>
              <w:right w:val="single" w:color="000000" w:sz="8" w:space="0"/>
            </w:tcBorders>
            <w:vAlign w:val="center"/>
          </w:tcPr>
          <w:p>
            <w:pPr>
              <w:spacing w:line="560" w:lineRule="exact"/>
              <w:ind w:firstLine="560" w:firstLineChars="200"/>
              <w:rPr>
                <w:rFonts w:ascii="宋体" w:hAnsi="宋体" w:cs="宋体"/>
                <w:color w:val="000000"/>
                <w:sz w:val="28"/>
                <w:szCs w:val="28"/>
              </w:rPr>
            </w:pPr>
          </w:p>
        </w:tc>
      </w:tr>
      <w:tr>
        <w:tblPrEx>
          <w:tblCellMar>
            <w:top w:w="0" w:type="dxa"/>
            <w:left w:w="108" w:type="dxa"/>
            <w:bottom w:w="0" w:type="dxa"/>
            <w:right w:w="108" w:type="dxa"/>
          </w:tblCellMar>
        </w:tblPrEx>
        <w:trPr>
          <w:trHeight w:val="801"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安全员</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兼职</w:t>
            </w:r>
          </w:p>
        </w:tc>
        <w:tc>
          <w:tcPr>
            <w:tcW w:w="1839" w:type="dxa"/>
            <w:tcBorders>
              <w:top w:val="nil"/>
              <w:left w:val="single" w:color="000000" w:sz="8" w:space="0"/>
              <w:bottom w:val="single" w:color="000000" w:sz="8" w:space="0"/>
              <w:right w:val="single" w:color="000000" w:sz="8" w:space="0"/>
            </w:tcBorders>
            <w:vAlign w:val="center"/>
          </w:tcPr>
          <w:p>
            <w:pPr>
              <w:spacing w:line="560" w:lineRule="exact"/>
              <w:ind w:firstLine="560" w:firstLineChars="200"/>
              <w:rPr>
                <w:rFonts w:ascii="宋体" w:hAnsi="宋体" w:cs="宋体"/>
                <w:color w:val="000000"/>
                <w:sz w:val="28"/>
                <w:szCs w:val="28"/>
              </w:rPr>
            </w:pPr>
          </w:p>
        </w:tc>
      </w:tr>
      <w:tr>
        <w:tblPrEx>
          <w:tblCellMar>
            <w:top w:w="0" w:type="dxa"/>
            <w:left w:w="108" w:type="dxa"/>
            <w:bottom w:w="0" w:type="dxa"/>
            <w:right w:w="108" w:type="dxa"/>
          </w:tblCellMar>
        </w:tblPrEx>
        <w:trPr>
          <w:trHeight w:val="829" w:hRule="atLeast"/>
        </w:trPr>
        <w:tc>
          <w:tcPr>
            <w:tcW w:w="1760" w:type="dxa"/>
            <w:tcBorders>
              <w:top w:val="nil"/>
              <w:left w:val="single" w:color="000000" w:sz="8" w:space="0"/>
              <w:bottom w:val="single" w:color="000000" w:sz="8" w:space="0"/>
              <w:right w:val="single" w:color="000000" w:sz="8" w:space="0"/>
            </w:tcBorders>
            <w:vAlign w:val="center"/>
          </w:tcPr>
          <w:p>
            <w:pPr>
              <w:widowControl/>
              <w:spacing w:line="560" w:lineRule="exact"/>
              <w:jc w:val="center"/>
              <w:textAlignment w:val="center"/>
              <w:rPr>
                <w:rFonts w:ascii="宋体" w:hAnsi="宋体" w:cs="宋体"/>
                <w:color w:val="000000"/>
                <w:sz w:val="28"/>
                <w:szCs w:val="28"/>
              </w:rPr>
            </w:pPr>
            <w:r>
              <w:rPr>
                <w:rFonts w:hint="eastAsia" w:ascii="宋体" w:hAnsi="宋体" w:cs="宋体"/>
                <w:color w:val="000000"/>
                <w:kern w:val="0"/>
                <w:sz w:val="28"/>
                <w:szCs w:val="28"/>
              </w:rPr>
              <w:t>出勤人数</w:t>
            </w:r>
          </w:p>
        </w:tc>
        <w:tc>
          <w:tcPr>
            <w:tcW w:w="1710"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27</w:t>
            </w:r>
          </w:p>
        </w:tc>
        <w:tc>
          <w:tcPr>
            <w:tcW w:w="1662"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28</w:t>
            </w:r>
          </w:p>
        </w:tc>
        <w:tc>
          <w:tcPr>
            <w:tcW w:w="1726"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30</w:t>
            </w:r>
          </w:p>
        </w:tc>
        <w:tc>
          <w:tcPr>
            <w:tcW w:w="1839" w:type="dxa"/>
            <w:tcBorders>
              <w:top w:val="nil"/>
              <w:left w:val="single" w:color="000000" w:sz="8" w:space="0"/>
              <w:bottom w:val="single" w:color="000000" w:sz="8" w:space="0"/>
              <w:right w:val="single" w:color="000000" w:sz="8" w:space="0"/>
            </w:tcBorders>
            <w:vAlign w:val="center"/>
          </w:tcPr>
          <w:p>
            <w:pPr>
              <w:widowControl/>
              <w:spacing w:line="560" w:lineRule="exact"/>
              <w:ind w:firstLine="560" w:firstLineChars="200"/>
              <w:textAlignment w:val="center"/>
              <w:rPr>
                <w:rFonts w:ascii="宋体" w:hAnsi="宋体" w:cs="宋体"/>
                <w:color w:val="000000"/>
                <w:sz w:val="28"/>
                <w:szCs w:val="28"/>
              </w:rPr>
            </w:pPr>
            <w:r>
              <w:rPr>
                <w:rFonts w:hint="eastAsia" w:ascii="宋体" w:hAnsi="宋体" w:cs="宋体"/>
                <w:color w:val="000000"/>
                <w:kern w:val="0"/>
                <w:sz w:val="28"/>
                <w:szCs w:val="28"/>
              </w:rPr>
              <w:t>85</w:t>
            </w:r>
          </w:p>
        </w:tc>
      </w:tr>
    </w:tbl>
    <w:p>
      <w:pPr>
        <w:pStyle w:val="3"/>
        <w:spacing w:before="319"/>
        <w:jc w:val="both"/>
      </w:pPr>
    </w:p>
    <w:p>
      <w:pPr>
        <w:pStyle w:val="3"/>
        <w:spacing w:before="319"/>
      </w:pPr>
      <w:bookmarkStart w:id="500" w:name="_Toc9634"/>
      <w:r>
        <w:rPr>
          <w:rFonts w:hint="eastAsia"/>
        </w:rPr>
        <w:t>第九章 视频监控</w:t>
      </w:r>
      <w:bookmarkEnd w:id="500"/>
    </w:p>
    <w:p>
      <w:pPr>
        <w:spacing w:line="560" w:lineRule="exact"/>
        <w:ind w:firstLine="560" w:firstLineChars="200"/>
        <w:rPr>
          <w:rFonts w:ascii="宋体" w:hAnsi="宋体"/>
          <w:sz w:val="28"/>
          <w:szCs w:val="28"/>
        </w:rPr>
      </w:pPr>
      <w:bookmarkStart w:id="501" w:name="_Toc5159"/>
      <w:bookmarkStart w:id="502" w:name="_Toc27928"/>
      <w:bookmarkStart w:id="503" w:name="_Toc11155"/>
      <w:bookmarkStart w:id="504" w:name="_Toc4149"/>
      <w:bookmarkStart w:id="505" w:name="_Toc22003"/>
      <w:bookmarkStart w:id="506" w:name="_Toc32170"/>
      <w:bookmarkStart w:id="507" w:name="_Toc24960"/>
      <w:r>
        <w:rPr>
          <w:rFonts w:hint="eastAsia" w:ascii="宋体" w:hAnsi="宋体"/>
          <w:sz w:val="28"/>
          <w:szCs w:val="28"/>
        </w:rPr>
        <w:t>一、视频监控系统</w:t>
      </w:r>
      <w:bookmarkEnd w:id="501"/>
      <w:bookmarkEnd w:id="502"/>
      <w:bookmarkEnd w:id="503"/>
      <w:bookmarkEnd w:id="504"/>
      <w:bookmarkEnd w:id="505"/>
      <w:bookmarkEnd w:id="506"/>
      <w:bookmarkEnd w:id="507"/>
    </w:p>
    <w:p>
      <w:pPr>
        <w:spacing w:line="560" w:lineRule="exact"/>
        <w:ind w:firstLine="560" w:firstLineChars="200"/>
        <w:rPr>
          <w:rFonts w:ascii="宋体" w:hAnsi="宋体"/>
          <w:sz w:val="28"/>
          <w:szCs w:val="28"/>
        </w:rPr>
      </w:pPr>
      <w:r>
        <w:rPr>
          <w:rFonts w:hint="eastAsia" w:ascii="宋体" w:hAnsi="宋体"/>
          <w:sz w:val="28"/>
          <w:szCs w:val="28"/>
        </w:rPr>
        <w:t>（一）根据华阳集团二矿《工业视频监控系统运行管理规定》，470水平运输大巷作业点安设35台摄像仪，西大巷、南大巷硐底人车场各安设2台，用于监视人员上下车情况；2</w:t>
      </w:r>
      <w:r>
        <w:rPr>
          <w:rFonts w:hint="eastAsia" w:ascii="宋体" w:hAnsi="宋体"/>
          <w:sz w:val="28"/>
          <w:szCs w:val="28"/>
          <w:vertAlign w:val="superscript"/>
        </w:rPr>
        <w:t>#</w:t>
      </w:r>
      <w:r>
        <w:rPr>
          <w:rFonts w:hint="eastAsia" w:ascii="宋体" w:hAnsi="宋体"/>
          <w:sz w:val="28"/>
          <w:szCs w:val="28"/>
        </w:rPr>
        <w:t>信号站安设1台，用于监视车辆进出及封闭巷道行人情况；西大巷、南大巷正前人车场各安设1台，用于监视人员上下车情况；南大巷人车场进出车小碹口安设1台，用于监视车辆运行情况；1400米处安设1台，用于监视交叉路口车辆运行情况；九号信号站安设1台，用于监视双向进出车安全运行情况；15</w:t>
      </w:r>
      <w:r>
        <w:rPr>
          <w:rFonts w:hint="eastAsia" w:ascii="宋体" w:hAnsi="宋体"/>
          <w:sz w:val="28"/>
          <w:szCs w:val="28"/>
          <w:vertAlign w:val="superscript"/>
        </w:rPr>
        <w:t>#</w:t>
      </w:r>
      <w:r>
        <w:rPr>
          <w:rFonts w:hint="eastAsia" w:ascii="宋体" w:hAnsi="宋体"/>
          <w:sz w:val="28"/>
          <w:szCs w:val="28"/>
        </w:rPr>
        <w:t>煤十二采区架空乘人装置机头变坡点安设2台，机尾安设1台，沿途均匀分布8台，用于监视人员上下及设备运行状态；8</w:t>
      </w:r>
      <w:r>
        <w:rPr>
          <w:rFonts w:hint="eastAsia" w:ascii="宋体" w:hAnsi="宋体"/>
          <w:sz w:val="28"/>
          <w:szCs w:val="28"/>
          <w:vertAlign w:val="superscript"/>
        </w:rPr>
        <w:t>#</w:t>
      </w:r>
      <w:r>
        <w:rPr>
          <w:rFonts w:hint="eastAsia" w:ascii="宋体" w:hAnsi="宋体"/>
          <w:sz w:val="28"/>
          <w:szCs w:val="28"/>
        </w:rPr>
        <w:t>煤十三采区架空乘人装置机头安设1台，一横贯安设1台，机尾安设1台，沿途均匀分布9台，用于监视人员上下及设备运行状态。九采辅助巷车场安设1台，九采辅助巷口安设1台，用于监视车辆运行状态。</w:t>
      </w:r>
    </w:p>
    <w:p>
      <w:pPr>
        <w:spacing w:line="560" w:lineRule="exact"/>
        <w:ind w:firstLine="560" w:firstLineChars="200"/>
        <w:rPr>
          <w:rFonts w:ascii="宋体" w:hAnsi="宋体"/>
          <w:sz w:val="28"/>
          <w:szCs w:val="28"/>
        </w:rPr>
      </w:pPr>
      <w:r>
        <w:rPr>
          <w:rFonts w:hint="eastAsia" w:ascii="宋体" w:hAnsi="宋体"/>
          <w:sz w:val="28"/>
          <w:szCs w:val="28"/>
        </w:rPr>
        <w:t xml:space="preserve">（二）摄像仪距监测点距离应保持在规定范围内，超出规定范围应及时调整。摄像仪后侧0.3～1m范围应安设补光灯，光源照射方向要与摄像仪监测方向一致，不得出现逆光。监控区域应保持良好照明，照明灯接力距离3～5m。 </w:t>
      </w:r>
    </w:p>
    <w:p>
      <w:pPr>
        <w:spacing w:line="560" w:lineRule="exact"/>
        <w:ind w:firstLine="560" w:firstLineChars="200"/>
        <w:rPr>
          <w:rFonts w:ascii="宋体" w:hAnsi="宋体"/>
          <w:b/>
          <w:bCs/>
          <w:sz w:val="28"/>
          <w:szCs w:val="28"/>
        </w:rPr>
      </w:pPr>
      <w:r>
        <w:rPr>
          <w:rFonts w:hint="eastAsia" w:ascii="宋体" w:hAnsi="宋体"/>
          <w:sz w:val="28"/>
          <w:szCs w:val="28"/>
        </w:rPr>
        <w:t>（三）摄像仪、补光灯等相关设备应设置在便于观察、调试、检验、支护良好、无淋水、无杂物的位置。应加强对摄像仪、光纤、电缆的日常管理和安全防护，严禁人为损坏和遮盖。</w:t>
      </w:r>
      <w:r>
        <w:rPr>
          <w:rFonts w:hint="eastAsia" w:ascii="宋体" w:hAnsi="宋体"/>
          <w:b/>
          <w:bCs/>
          <w:sz w:val="28"/>
          <w:szCs w:val="28"/>
        </w:rPr>
        <w:t xml:space="preserve"> </w:t>
      </w:r>
    </w:p>
    <w:p>
      <w:pPr>
        <w:spacing w:line="560" w:lineRule="exact"/>
        <w:ind w:firstLine="560" w:firstLineChars="200"/>
        <w:rPr>
          <w:rFonts w:ascii="宋体" w:hAnsi="宋体"/>
          <w:sz w:val="28"/>
          <w:szCs w:val="28"/>
        </w:rPr>
      </w:pPr>
      <w:r>
        <w:rPr>
          <w:rFonts w:hint="eastAsia" w:ascii="宋体" w:hAnsi="宋体"/>
          <w:sz w:val="28"/>
          <w:szCs w:val="28"/>
        </w:rPr>
        <w:t xml:space="preserve">（四）视频监控系统安装调试完毕后，由现场作业队组负责日常的清洁、巡检，机电队负责倒移、调试、维护等工作。现场作业队组每班要指定专责人，负责检查维护视频监控系统，确保视频监控动态保持最佳效果。 </w:t>
      </w:r>
    </w:p>
    <w:p>
      <w:pPr>
        <w:spacing w:line="560" w:lineRule="exact"/>
        <w:ind w:firstLine="560" w:firstLineChars="200"/>
        <w:rPr>
          <w:rFonts w:ascii="宋体" w:hAnsi="宋体"/>
          <w:sz w:val="28"/>
          <w:szCs w:val="28"/>
        </w:rPr>
      </w:pPr>
      <w:r>
        <w:rPr>
          <w:rFonts w:hint="eastAsia" w:ascii="宋体" w:hAnsi="宋体"/>
          <w:sz w:val="28"/>
          <w:szCs w:val="28"/>
        </w:rPr>
        <w:t>（五）井下现场每台摄像仪3m范围内必须设置“您已进入视频监控区域</w:t>
      </w:r>
      <w:r>
        <w:rPr>
          <w:rFonts w:hint="eastAsia" w:ascii="宋体" w:hAnsi="宋体"/>
          <w:color w:val="0000FF"/>
          <w:sz w:val="28"/>
          <w:szCs w:val="28"/>
        </w:rPr>
        <w:t>、</w:t>
      </w:r>
      <w:r>
        <w:rPr>
          <w:rFonts w:hint="eastAsia" w:ascii="宋体" w:hAnsi="宋体"/>
          <w:sz w:val="28"/>
          <w:szCs w:val="28"/>
        </w:rPr>
        <w:t xml:space="preserve">保护监控设施”的警示牌板，牌板规格 300×400mm。要动态保持生产作业现场的标准化管理水平，规范作业行为，堆放材料整齐。 </w:t>
      </w:r>
    </w:p>
    <w:p>
      <w:pPr>
        <w:spacing w:line="560" w:lineRule="exact"/>
        <w:ind w:firstLine="560" w:firstLineChars="200"/>
        <w:rPr>
          <w:rFonts w:ascii="宋体" w:hAnsi="宋体"/>
          <w:sz w:val="28"/>
          <w:szCs w:val="28"/>
        </w:rPr>
      </w:pPr>
      <w:r>
        <w:rPr>
          <w:rFonts w:hint="eastAsia" w:ascii="宋体" w:hAnsi="宋体"/>
          <w:sz w:val="28"/>
          <w:szCs w:val="28"/>
        </w:rPr>
        <w:t xml:space="preserve">（六）严格执行作业现场“无监控不作业”。工业视频监控系统发生故障，必须在2h内恢复正常运行，否则应停止作业；矿井某一作业点视频监控设备发生故障，必须在8h内恢复正常运行，否则立即停止该作业点的工作，直至视频监控系统恢复正常运行。 </w:t>
      </w: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2"/>
        <w:ind w:firstLine="0" w:firstLineChars="0"/>
        <w:rPr>
          <w:rFonts w:ascii="宋体" w:hAnsi="宋体"/>
          <w:b w:val="0"/>
          <w:bCs w:val="0"/>
          <w:sz w:val="28"/>
          <w:szCs w:val="28"/>
        </w:rPr>
      </w:pPr>
    </w:p>
    <w:p>
      <w:pPr>
        <w:pStyle w:val="3"/>
        <w:numPr>
          <w:ilvl w:val="0"/>
          <w:numId w:val="8"/>
        </w:numPr>
        <w:spacing w:before="319"/>
      </w:pPr>
      <w:bookmarkStart w:id="508" w:name="_Toc10864"/>
      <w:bookmarkStart w:id="509" w:name="_Toc28875"/>
      <w:bookmarkStart w:id="510" w:name="_Toc21509"/>
      <w:r>
        <w:rPr>
          <w:rFonts w:hint="eastAsia"/>
        </w:rPr>
        <w:t>安全风险辨识评估及管控措施</w:t>
      </w:r>
      <w:bookmarkEnd w:id="508"/>
    </w:p>
    <w:p/>
    <w:p>
      <w:pPr>
        <w:widowControl/>
        <w:spacing w:line="560" w:lineRule="exact"/>
        <w:ind w:firstLine="560" w:firstLineChars="200"/>
        <w:jc w:val="left"/>
        <w:rPr>
          <w:rFonts w:cs="宋体"/>
        </w:rPr>
      </w:pPr>
      <w:r>
        <w:rPr>
          <w:rFonts w:hint="eastAsia" w:cs="宋体"/>
          <w:sz w:val="28"/>
          <w:szCs w:val="28"/>
        </w:rPr>
        <w:t>一、</w:t>
      </w:r>
      <w:r>
        <w:rPr>
          <w:rFonts w:hint="eastAsia" w:ascii="宋体" w:hAnsi="宋体" w:cs="宋体"/>
          <w:sz w:val="28"/>
          <w:szCs w:val="28"/>
        </w:rPr>
        <w:t>安全风险辨识评估</w:t>
      </w:r>
    </w:p>
    <w:p>
      <w:pPr>
        <w:widowControl/>
        <w:spacing w:line="560" w:lineRule="exact"/>
        <w:ind w:firstLine="560" w:firstLineChars="200"/>
        <w:jc w:val="left"/>
        <w:rPr>
          <w:rFonts w:cs="宋体"/>
          <w:sz w:val="28"/>
          <w:szCs w:val="28"/>
        </w:rPr>
      </w:pPr>
      <w:r>
        <w:rPr>
          <w:rFonts w:hint="eastAsia" w:cs="宋体"/>
          <w:sz w:val="28"/>
          <w:szCs w:val="28"/>
        </w:rPr>
        <w:t>通过对470水平运输大巷作业环境可能遇到的安全风险进行评估，共辨识出17个风险。</w:t>
      </w:r>
    </w:p>
    <w:p>
      <w:pPr>
        <w:widowControl/>
        <w:spacing w:line="560" w:lineRule="exact"/>
        <w:ind w:firstLine="560" w:firstLineChars="200"/>
        <w:jc w:val="left"/>
        <w:rPr>
          <w:rFonts w:cs="宋体"/>
          <w:sz w:val="28"/>
          <w:szCs w:val="28"/>
        </w:rPr>
      </w:pPr>
      <w:r>
        <w:rPr>
          <w:rFonts w:hint="eastAsia" w:cs="宋体"/>
          <w:sz w:val="28"/>
          <w:szCs w:val="28"/>
        </w:rPr>
        <w:t>橙色较大风险有2项，即：上道作业、火工品运输</w:t>
      </w:r>
    </w:p>
    <w:p>
      <w:pPr>
        <w:widowControl/>
        <w:spacing w:line="560" w:lineRule="exact"/>
        <w:ind w:firstLine="560" w:firstLineChars="200"/>
        <w:jc w:val="left"/>
        <w:rPr>
          <w:rFonts w:cs="宋体"/>
          <w:sz w:val="28"/>
          <w:szCs w:val="28"/>
        </w:rPr>
      </w:pPr>
      <w:r>
        <w:rPr>
          <w:rFonts w:hint="eastAsia" w:cs="宋体"/>
          <w:sz w:val="28"/>
          <w:szCs w:val="28"/>
        </w:rPr>
        <w:t>黄色一般风险有8项，即：电机车人车场作业、电机车弯道道岔运输、架空乘人装置各类保护、电机车大型物料运输、电机车车场顶兑车辆、电机车摘挂销环、架空乘人装置人员间距、架空乘人装置降乘点运输。</w:t>
      </w:r>
    </w:p>
    <w:p>
      <w:pPr>
        <w:widowControl/>
        <w:spacing w:line="560" w:lineRule="exact"/>
        <w:ind w:firstLine="560" w:firstLineChars="200"/>
        <w:jc w:val="left"/>
        <w:rPr>
          <w:rFonts w:cs="宋体"/>
          <w:sz w:val="28"/>
          <w:szCs w:val="28"/>
        </w:rPr>
      </w:pPr>
      <w:r>
        <w:rPr>
          <w:rFonts w:hint="eastAsia" w:cs="宋体"/>
          <w:sz w:val="28"/>
          <w:szCs w:val="28"/>
        </w:rPr>
        <w:t>蓝色低风险有7项，即：电机车运输大巷设警戒、起吊作业、电机车直道运输、电机车大巷运输会车、车场卸废料、电机车较窄路段行驶、登高作业。</w:t>
      </w:r>
    </w:p>
    <w:p>
      <w:pPr>
        <w:widowControl/>
        <w:spacing w:line="560" w:lineRule="exact"/>
        <w:ind w:firstLine="560" w:firstLineChars="200"/>
        <w:jc w:val="left"/>
        <w:rPr>
          <w:rFonts w:cs="宋体"/>
          <w:sz w:val="28"/>
          <w:szCs w:val="28"/>
        </w:rPr>
      </w:pPr>
      <w:r>
        <w:rPr>
          <w:rFonts w:cs="宋体"/>
          <w:sz w:val="28"/>
          <w:szCs w:val="28"/>
        </w:rPr>
        <w:t>通过对</w:t>
      </w:r>
      <w:r>
        <w:rPr>
          <w:rFonts w:hint="eastAsia" w:cs="宋体"/>
          <w:sz w:val="28"/>
          <w:szCs w:val="28"/>
        </w:rPr>
        <w:t>470水平运输大巷作业</w:t>
      </w:r>
      <w:r>
        <w:rPr>
          <w:rFonts w:cs="宋体"/>
          <w:sz w:val="28"/>
          <w:szCs w:val="28"/>
        </w:rPr>
        <w:t>各种安全风险情况的初步辨识，将辨识评估的主要内容和重大风险管控措施，作为编制《</w:t>
      </w:r>
      <w:r>
        <w:rPr>
          <w:rFonts w:hint="eastAsia" w:cs="宋体"/>
          <w:sz w:val="28"/>
          <w:szCs w:val="28"/>
        </w:rPr>
        <w:t>470水平大巷运输作业规程</w:t>
      </w:r>
      <w:r>
        <w:rPr>
          <w:rFonts w:cs="宋体"/>
          <w:sz w:val="28"/>
          <w:szCs w:val="28"/>
        </w:rPr>
        <w:t>》的重要依据。</w:t>
      </w:r>
    </w:p>
    <w:p>
      <w:pPr>
        <w:widowControl/>
        <w:spacing w:line="560" w:lineRule="exact"/>
        <w:ind w:firstLine="560" w:firstLineChars="200"/>
        <w:jc w:val="left"/>
        <w:sectPr>
          <w:headerReference r:id="rId6" w:type="default"/>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fmt="numberInDash" w:start="1"/>
          <w:cols w:space="0" w:num="1"/>
          <w:docGrid w:type="lines" w:linePitch="319" w:charSpace="0"/>
        </w:sectPr>
      </w:pPr>
      <w:r>
        <w:rPr>
          <w:rFonts w:hint="eastAsia" w:cs="宋体"/>
          <w:sz w:val="28"/>
          <w:szCs w:val="28"/>
        </w:rPr>
        <w:t>二、 470水平大巷运输作业安全风险辨识评估清单见附表</w:t>
      </w:r>
    </w:p>
    <w:p>
      <w:pPr>
        <w:pStyle w:val="3"/>
        <w:spacing w:before="319"/>
      </w:pPr>
      <w:bookmarkStart w:id="511" w:name="_Toc882"/>
      <w:r>
        <w:rPr>
          <w:rFonts w:hint="eastAsia"/>
        </w:rPr>
        <w:t xml:space="preserve">第十一章 </w:t>
      </w:r>
      <w:bookmarkEnd w:id="495"/>
      <w:bookmarkEnd w:id="496"/>
      <w:r>
        <w:rPr>
          <w:rFonts w:hint="eastAsia"/>
        </w:rPr>
        <w:t>灾害应急措施及避灾路线</w:t>
      </w:r>
      <w:bookmarkEnd w:id="497"/>
      <w:bookmarkEnd w:id="498"/>
      <w:bookmarkEnd w:id="509"/>
      <w:bookmarkEnd w:id="510"/>
      <w:bookmarkEnd w:id="511"/>
    </w:p>
    <w:p>
      <w:pPr>
        <w:spacing w:line="560" w:lineRule="exact"/>
        <w:ind w:firstLine="562" w:firstLineChars="200"/>
        <w:rPr>
          <w:b/>
          <w:bCs/>
          <w:sz w:val="28"/>
          <w:szCs w:val="28"/>
        </w:rPr>
      </w:pPr>
      <w:bookmarkStart w:id="512" w:name="_Toc320084767"/>
      <w:bookmarkStart w:id="513" w:name="_Toc291746473"/>
      <w:bookmarkStart w:id="514" w:name="_Toc4741"/>
      <w:bookmarkStart w:id="515" w:name="_Toc2421"/>
      <w:bookmarkStart w:id="516" w:name="_Toc28622"/>
      <w:bookmarkStart w:id="517" w:name="_Toc32760"/>
      <w:bookmarkStart w:id="518" w:name="_Toc2003"/>
      <w:bookmarkStart w:id="519" w:name="_Toc7825"/>
      <w:bookmarkStart w:id="520" w:name="_Toc28966"/>
    </w:p>
    <w:p>
      <w:pPr>
        <w:pStyle w:val="4"/>
        <w:jc w:val="center"/>
        <w:rPr>
          <w:b/>
          <w:bCs/>
          <w:sz w:val="32"/>
          <w:szCs w:val="32"/>
        </w:rPr>
      </w:pPr>
      <w:bookmarkStart w:id="521" w:name="_Toc21852"/>
      <w:r>
        <w:rPr>
          <w:rFonts w:hint="eastAsia"/>
          <w:b/>
          <w:bCs/>
          <w:sz w:val="32"/>
          <w:szCs w:val="32"/>
        </w:rPr>
        <w:t xml:space="preserve">第一节 </w:t>
      </w:r>
      <w:bookmarkEnd w:id="512"/>
      <w:bookmarkEnd w:id="513"/>
      <w:bookmarkEnd w:id="514"/>
      <w:bookmarkEnd w:id="515"/>
      <w:bookmarkEnd w:id="516"/>
      <w:r>
        <w:rPr>
          <w:rFonts w:hint="eastAsia"/>
          <w:b/>
          <w:bCs/>
          <w:sz w:val="32"/>
          <w:szCs w:val="32"/>
        </w:rPr>
        <w:t>灾害应急措施</w:t>
      </w:r>
      <w:bookmarkEnd w:id="517"/>
      <w:bookmarkEnd w:id="518"/>
      <w:bookmarkEnd w:id="519"/>
      <w:bookmarkEnd w:id="520"/>
      <w:bookmarkEnd w:id="521"/>
    </w:p>
    <w:p>
      <w:pPr>
        <w:spacing w:line="560" w:lineRule="exact"/>
        <w:ind w:firstLine="560" w:firstLineChars="200"/>
        <w:rPr>
          <w:rFonts w:ascii="宋体" w:hAnsi="宋体"/>
          <w:sz w:val="28"/>
          <w:szCs w:val="28"/>
        </w:rPr>
      </w:pPr>
      <w:bookmarkStart w:id="522" w:name="_Toc16997"/>
      <w:bookmarkStart w:id="523" w:name="_Toc29222"/>
      <w:bookmarkStart w:id="524" w:name="_Toc6535_WPSOffice_Level2"/>
      <w:bookmarkStart w:id="525" w:name="_Toc31221_WPSOffice_Level2"/>
      <w:bookmarkStart w:id="526" w:name="_Toc22313_WPSOffice_Level2"/>
      <w:bookmarkStart w:id="527" w:name="_Toc17583"/>
      <w:bookmarkStart w:id="528" w:name="_Toc15021"/>
      <w:bookmarkStart w:id="529" w:name="_Toc16952"/>
      <w:bookmarkStart w:id="530" w:name="_Toc5696"/>
      <w:bookmarkStart w:id="531" w:name="_Toc9620"/>
      <w:bookmarkStart w:id="532" w:name="_Toc21279"/>
      <w:bookmarkStart w:id="533" w:name="_Toc291746474"/>
      <w:bookmarkStart w:id="534" w:name="_Toc9805"/>
      <w:bookmarkStart w:id="535" w:name="_Toc320084768"/>
      <w:bookmarkStart w:id="536" w:name="_Toc16656"/>
      <w:r>
        <w:rPr>
          <w:rFonts w:hint="eastAsia" w:ascii="宋体" w:hAnsi="宋体"/>
          <w:sz w:val="28"/>
          <w:szCs w:val="28"/>
        </w:rPr>
        <w:t>一、特殊情况下的应急措施</w:t>
      </w:r>
      <w:bookmarkEnd w:id="522"/>
    </w:p>
    <w:p>
      <w:pPr>
        <w:spacing w:line="560" w:lineRule="exact"/>
        <w:ind w:firstLine="560" w:firstLineChars="200"/>
        <w:rPr>
          <w:rFonts w:ascii="宋体" w:hAnsi="宋体"/>
          <w:sz w:val="28"/>
          <w:szCs w:val="28"/>
        </w:rPr>
      </w:pPr>
      <w:r>
        <w:rPr>
          <w:rFonts w:hint="eastAsia" w:ascii="宋体" w:hAnsi="宋体"/>
          <w:sz w:val="28"/>
          <w:szCs w:val="28"/>
        </w:rPr>
        <w:t>（一）所有下井人员，必须熟悉作业现场避灾路线。一旦出现灾情，现场人员要立即采取相应措施，防止事故扩大并及时汇报工区调度及矿调度，听从指挥。如情况紧急，要有组织的从就近避灾路线撤离。</w:t>
      </w:r>
    </w:p>
    <w:p>
      <w:pPr>
        <w:spacing w:line="560" w:lineRule="exact"/>
        <w:ind w:firstLine="560" w:firstLineChars="200"/>
        <w:rPr>
          <w:rFonts w:ascii="宋体" w:hAnsi="宋体"/>
          <w:sz w:val="28"/>
          <w:szCs w:val="28"/>
        </w:rPr>
      </w:pPr>
      <w:r>
        <w:rPr>
          <w:rFonts w:hint="eastAsia" w:ascii="宋体" w:hAnsi="宋体"/>
          <w:sz w:val="28"/>
          <w:szCs w:val="28"/>
        </w:rPr>
        <w:t>（二）避灾路线指示应当设置在不易受到碰撞的显著位置，在矿灯照明下清晰可见，巷道交叉口必须设置避灾路线标识，间隔距离采区巷道不大于200m，矿井主要巷道不大于300m。</w:t>
      </w:r>
    </w:p>
    <w:p>
      <w:pPr>
        <w:spacing w:line="560" w:lineRule="exact"/>
        <w:ind w:firstLine="560" w:firstLineChars="200"/>
        <w:rPr>
          <w:rFonts w:ascii="宋体" w:hAnsi="宋体"/>
          <w:sz w:val="28"/>
          <w:szCs w:val="28"/>
        </w:rPr>
      </w:pPr>
      <w:r>
        <w:rPr>
          <w:rFonts w:hint="eastAsia" w:ascii="宋体" w:hAnsi="宋体"/>
          <w:sz w:val="28"/>
          <w:szCs w:val="28"/>
        </w:rPr>
        <w:t>（三）避灾路线图中应当明确标注紧急避险设施的位置。</w:t>
      </w:r>
    </w:p>
    <w:p>
      <w:pPr>
        <w:spacing w:line="560" w:lineRule="exact"/>
        <w:ind w:firstLine="560" w:firstLineChars="200"/>
        <w:rPr>
          <w:rFonts w:ascii="宋体" w:hAnsi="宋体"/>
          <w:sz w:val="28"/>
          <w:szCs w:val="28"/>
        </w:rPr>
      </w:pPr>
      <w:r>
        <w:rPr>
          <w:rFonts w:hint="eastAsia" w:ascii="宋体" w:hAnsi="宋体"/>
          <w:sz w:val="28"/>
          <w:szCs w:val="28"/>
        </w:rPr>
        <w:t>（四）所有入井人员必须携带自救器，并会正确使用。作业地点一旦有灾情，现场人员要沉着冷静，采取相应措施，防止事故扩大并及时汇报运输部调度及矿调度，听从指挥，如情况危急则从既定的避灾路线撤离，撤离时一定要清点人数。</w:t>
      </w:r>
    </w:p>
    <w:p>
      <w:pPr>
        <w:spacing w:line="560" w:lineRule="exact"/>
        <w:ind w:firstLine="560" w:firstLineChars="200"/>
        <w:rPr>
          <w:rFonts w:ascii="宋体" w:hAnsi="宋体"/>
          <w:sz w:val="28"/>
          <w:szCs w:val="28"/>
        </w:rPr>
      </w:pPr>
      <w:r>
        <w:rPr>
          <w:rFonts w:hint="eastAsia" w:ascii="宋体" w:hAnsi="宋体"/>
          <w:sz w:val="28"/>
          <w:szCs w:val="28"/>
        </w:rPr>
        <w:t>（五）每班必须有急救员，且急救员经过矿上正规培训考试合格并取得资格证。现场由当班跟班队干、班组长及急救员组织抢救检查受伤人员,并针对受伤人员受伤部位利用现有的材料进行包扎止血等伤口处理工作,然后立即派人运送伤员出井。</w:t>
      </w:r>
    </w:p>
    <w:p>
      <w:pPr>
        <w:spacing w:line="560" w:lineRule="exact"/>
        <w:ind w:firstLine="560" w:firstLineChars="200"/>
        <w:rPr>
          <w:rFonts w:ascii="宋体" w:hAnsi="宋体"/>
          <w:sz w:val="28"/>
          <w:szCs w:val="28"/>
        </w:rPr>
      </w:pPr>
      <w:r>
        <w:rPr>
          <w:rFonts w:hint="eastAsia" w:ascii="宋体" w:hAnsi="宋体"/>
          <w:sz w:val="28"/>
          <w:szCs w:val="28"/>
        </w:rPr>
        <w:t>（六）运输大巷各信号站必须有急救药品，且急救药品必须放在明显位置，并定期更换，确保药品在保质期内。</w:t>
      </w:r>
    </w:p>
    <w:p>
      <w:pPr>
        <w:spacing w:line="560" w:lineRule="exact"/>
        <w:ind w:firstLine="560" w:firstLineChars="200"/>
        <w:rPr>
          <w:rFonts w:ascii="宋体" w:hAnsi="宋体"/>
          <w:sz w:val="28"/>
          <w:szCs w:val="28"/>
        </w:rPr>
      </w:pPr>
      <w:bookmarkStart w:id="537" w:name="_Toc16750"/>
      <w:r>
        <w:rPr>
          <w:rFonts w:hint="eastAsia" w:ascii="宋体" w:hAnsi="宋体"/>
          <w:sz w:val="28"/>
          <w:szCs w:val="28"/>
        </w:rPr>
        <w:t>二、发生灾害时快速有效的传报技术和办法</w:t>
      </w:r>
      <w:bookmarkEnd w:id="537"/>
    </w:p>
    <w:p>
      <w:pPr>
        <w:spacing w:line="560" w:lineRule="exact"/>
        <w:ind w:firstLine="560" w:firstLineChars="200"/>
        <w:rPr>
          <w:rFonts w:ascii="宋体" w:hAnsi="宋体"/>
          <w:sz w:val="28"/>
          <w:szCs w:val="28"/>
        </w:rPr>
      </w:pPr>
      <w:r>
        <w:rPr>
          <w:rFonts w:hint="eastAsia" w:ascii="宋体" w:hAnsi="宋体"/>
          <w:sz w:val="28"/>
          <w:szCs w:val="28"/>
        </w:rPr>
        <w:t>（一）巷道一旦发生顶板事故，及时向工区调度及矿调度汇报位置，并积极进行抢救。如果不能采取有效的安全措施避免顶板继续冒落，应快速离开危险区，撤退到顶板稳定区域。</w:t>
      </w:r>
    </w:p>
    <w:p>
      <w:pPr>
        <w:spacing w:line="560" w:lineRule="exact"/>
        <w:ind w:firstLine="560" w:firstLineChars="200"/>
        <w:rPr>
          <w:rFonts w:ascii="宋体" w:hAnsi="宋体"/>
          <w:sz w:val="28"/>
          <w:szCs w:val="28"/>
        </w:rPr>
      </w:pPr>
      <w:r>
        <w:rPr>
          <w:rFonts w:hint="eastAsia" w:ascii="宋体" w:hAnsi="宋体"/>
          <w:sz w:val="28"/>
          <w:szCs w:val="28"/>
        </w:rPr>
        <w:t>（二）遇有瓦斯、煤尘爆炸事故时，人员不准乱跑，必须立即佩戴自救器，由现场负责人带领，一律向新鲜风流方向撤离，并及时汇报工区调度及矿调度，听从救灾指令、服从指挥。</w:t>
      </w:r>
    </w:p>
    <w:p>
      <w:pPr>
        <w:spacing w:line="560" w:lineRule="exact"/>
        <w:ind w:firstLine="560" w:firstLineChars="200"/>
        <w:rPr>
          <w:rFonts w:ascii="宋体" w:hAnsi="宋体"/>
          <w:sz w:val="28"/>
          <w:szCs w:val="28"/>
        </w:rPr>
      </w:pPr>
      <w:r>
        <w:rPr>
          <w:rFonts w:hint="eastAsia" w:ascii="宋体" w:hAnsi="宋体"/>
          <w:sz w:val="28"/>
          <w:szCs w:val="28"/>
        </w:rPr>
        <w:t>（三）遇有火灾事故时，要立即切断作业巷道内的一切设备电源，并且立即汇报工区调度及矿调度，听从指挥，组织人员迅速灭火，若火势较大，难以控制和扑灭时，应迅速戴好自救器，向火焰的相反方向撤出。</w:t>
      </w:r>
    </w:p>
    <w:p>
      <w:pPr>
        <w:spacing w:line="560" w:lineRule="exact"/>
        <w:ind w:firstLine="560" w:firstLineChars="200"/>
        <w:rPr>
          <w:rFonts w:ascii="宋体" w:hAnsi="宋体"/>
          <w:sz w:val="28"/>
          <w:szCs w:val="28"/>
        </w:rPr>
      </w:pPr>
      <w:r>
        <w:rPr>
          <w:rFonts w:hint="eastAsia" w:ascii="宋体" w:hAnsi="宋体"/>
          <w:sz w:val="28"/>
          <w:szCs w:val="28"/>
        </w:rPr>
        <w:t>（四）巷道有透水预兆或遇有水灾时，按避灾路线迅速撤离，当水阻挡撤离路线时，要迅速向高处撤离，等待救援。</w:t>
      </w:r>
      <w:bookmarkEnd w:id="523"/>
      <w:bookmarkEnd w:id="524"/>
      <w:bookmarkEnd w:id="525"/>
      <w:bookmarkEnd w:id="526"/>
      <w:bookmarkEnd w:id="527"/>
      <w:bookmarkEnd w:id="528"/>
    </w:p>
    <w:p>
      <w:pPr>
        <w:spacing w:line="560" w:lineRule="exact"/>
        <w:ind w:firstLine="560" w:firstLineChars="200"/>
        <w:rPr>
          <w:rFonts w:ascii="宋体" w:hAnsi="宋体"/>
          <w:sz w:val="28"/>
          <w:szCs w:val="28"/>
        </w:rPr>
      </w:pPr>
      <w:r>
        <w:rPr>
          <w:rFonts w:hint="eastAsia" w:ascii="宋体" w:hAnsi="宋体"/>
          <w:sz w:val="28"/>
          <w:szCs w:val="28"/>
        </w:rPr>
        <w:t>（五）按照矿山事故救援联络信号进行求救（五声--敲击5声为发出联络或求救信号；四声--敲击4声为询问被困人员数量，回复“收到”信号后，按被困人数敲击回复；三声--敲击3声表示“收到”，两声--被困人员敲击2声表示“停止目前的给养和行动”）。</w:t>
      </w:r>
      <w:bookmarkEnd w:id="529"/>
      <w:bookmarkEnd w:id="530"/>
      <w:bookmarkEnd w:id="531"/>
      <w:bookmarkEnd w:id="532"/>
      <w:bookmarkEnd w:id="533"/>
      <w:bookmarkEnd w:id="534"/>
      <w:bookmarkEnd w:id="535"/>
      <w:bookmarkEnd w:id="536"/>
      <w:bookmarkStart w:id="538" w:name="_Toc18557"/>
      <w:bookmarkStart w:id="539" w:name="_Toc4802"/>
      <w:bookmarkStart w:id="540" w:name="_Toc13461"/>
      <w:bookmarkStart w:id="541" w:name="_Toc16230"/>
    </w:p>
    <w:p>
      <w:pPr>
        <w:pStyle w:val="4"/>
        <w:rPr>
          <w:b/>
          <w:bCs/>
          <w:sz w:val="32"/>
          <w:szCs w:val="32"/>
        </w:rPr>
      </w:pPr>
      <w:bookmarkStart w:id="542" w:name="_Toc7311"/>
      <w:bookmarkStart w:id="543" w:name="_Toc290"/>
      <w:bookmarkStart w:id="544" w:name="_Toc26644"/>
      <w:bookmarkStart w:id="545" w:name="_Toc17082"/>
    </w:p>
    <w:p>
      <w:pPr>
        <w:pStyle w:val="4"/>
        <w:jc w:val="center"/>
        <w:rPr>
          <w:b/>
          <w:bCs/>
          <w:sz w:val="32"/>
          <w:szCs w:val="32"/>
        </w:rPr>
      </w:pPr>
      <w:bookmarkStart w:id="546" w:name="_Toc20287"/>
      <w:r>
        <w:rPr>
          <w:rFonts w:hint="eastAsia"/>
          <w:b/>
          <w:bCs/>
          <w:sz w:val="32"/>
          <w:szCs w:val="32"/>
        </w:rPr>
        <w:t>第二节</w:t>
      </w:r>
      <w:bookmarkEnd w:id="538"/>
      <w:bookmarkEnd w:id="539"/>
      <w:bookmarkEnd w:id="540"/>
      <w:bookmarkEnd w:id="541"/>
      <w:r>
        <w:rPr>
          <w:rFonts w:hint="eastAsia"/>
          <w:b/>
          <w:bCs/>
          <w:sz w:val="32"/>
          <w:szCs w:val="32"/>
        </w:rPr>
        <w:t xml:space="preserve">  避灾路线</w:t>
      </w:r>
      <w:bookmarkEnd w:id="542"/>
      <w:bookmarkEnd w:id="543"/>
      <w:bookmarkEnd w:id="544"/>
      <w:bookmarkEnd w:id="545"/>
      <w:bookmarkEnd w:id="546"/>
    </w:p>
    <w:p>
      <w:pPr>
        <w:spacing w:line="560" w:lineRule="exact"/>
        <w:ind w:firstLine="560" w:firstLineChars="200"/>
        <w:rPr>
          <w:rFonts w:ascii="宋体" w:hAnsi="宋体" w:cs="宋体"/>
          <w:sz w:val="28"/>
          <w:szCs w:val="28"/>
        </w:rPr>
      </w:pPr>
      <w:r>
        <w:rPr>
          <w:rFonts w:hint="eastAsia" w:ascii="宋体" w:hAnsi="宋体" w:cs="宋体"/>
          <w:sz w:val="28"/>
          <w:szCs w:val="28"/>
        </w:rPr>
        <w:t>一、发生瓦斯煤尘爆炸或火灾范围较大或火势很猛，要迅速佩戴好自救器，沿瓦斯、煤尘、火灾避灾路线撤退到安全地点，并迅速组织避灾和自救。</w:t>
      </w:r>
    </w:p>
    <w:p>
      <w:pPr>
        <w:spacing w:line="560" w:lineRule="exact"/>
        <w:ind w:firstLine="560" w:firstLineChars="200"/>
        <w:rPr>
          <w:rFonts w:ascii="宋体" w:hAnsi="宋体" w:cs="宋体"/>
          <w:sz w:val="28"/>
          <w:szCs w:val="28"/>
        </w:rPr>
      </w:pPr>
      <w:r>
        <w:rPr>
          <w:rFonts w:hint="eastAsia" w:ascii="宋体" w:hAnsi="宋体" w:cs="宋体"/>
          <w:sz w:val="28"/>
          <w:szCs w:val="28"/>
        </w:rPr>
        <w:t>二、发生水灾现场遇险人员应迅速佩戴好自救器，向无水高地撤退。</w:t>
      </w:r>
    </w:p>
    <w:p>
      <w:pPr>
        <w:spacing w:line="560" w:lineRule="exact"/>
        <w:ind w:firstLine="560" w:firstLineChars="200"/>
        <w:rPr>
          <w:rFonts w:ascii="宋体" w:hAnsi="宋体" w:cs="宋体"/>
          <w:sz w:val="28"/>
          <w:szCs w:val="28"/>
        </w:rPr>
      </w:pPr>
      <w:r>
        <w:rPr>
          <w:rFonts w:hint="eastAsia" w:ascii="宋体" w:hAnsi="宋体" w:cs="宋体"/>
          <w:sz w:val="28"/>
          <w:szCs w:val="28"/>
        </w:rPr>
        <w:t>三、发生顶板灾害时，按照避灾路线迅速撤离。</w:t>
      </w:r>
    </w:p>
    <w:p>
      <w:pPr>
        <w:spacing w:line="560" w:lineRule="exact"/>
        <w:ind w:firstLine="560" w:firstLineChars="200"/>
        <w:rPr>
          <w:rFonts w:ascii="宋体" w:hAnsi="宋体" w:cs="宋体"/>
          <w:sz w:val="28"/>
          <w:szCs w:val="28"/>
        </w:rPr>
      </w:pPr>
      <w:r>
        <w:rPr>
          <w:rFonts w:hint="eastAsia" w:ascii="宋体" w:hAnsi="宋体" w:cs="宋体"/>
          <w:sz w:val="28"/>
        </w:rPr>
        <w:t>四、</w:t>
      </w:r>
      <w:r>
        <w:rPr>
          <w:rFonts w:hint="eastAsia" w:ascii="宋体" w:hAnsi="宋体" w:cs="宋体"/>
          <w:sz w:val="28"/>
          <w:szCs w:val="28"/>
        </w:rPr>
        <w:t>避灾线路（附图十七-附图十九）：</w:t>
      </w:r>
    </w:p>
    <w:p>
      <w:pPr>
        <w:spacing w:line="560" w:lineRule="exact"/>
        <w:ind w:firstLine="560" w:firstLineChars="200"/>
        <w:rPr>
          <w:rFonts w:ascii="宋体" w:hAnsi="宋体" w:cs="宋体"/>
          <w:sz w:val="28"/>
          <w:szCs w:val="28"/>
        </w:rPr>
      </w:pPr>
      <w:bookmarkStart w:id="547" w:name="_Toc7579"/>
      <w:r>
        <w:rPr>
          <w:rFonts w:hint="eastAsia" w:ascii="宋体" w:hAnsi="宋体" w:cs="宋体"/>
          <w:sz w:val="28"/>
          <w:szCs w:val="28"/>
        </w:rPr>
        <w:t>（一）470水平西翼运输大巷避灾路线：</w:t>
      </w:r>
      <w:bookmarkEnd w:id="547"/>
    </w:p>
    <w:p>
      <w:pPr>
        <w:spacing w:line="560" w:lineRule="exact"/>
        <w:ind w:firstLine="560" w:firstLineChars="200"/>
        <w:rPr>
          <w:rFonts w:ascii="宋体" w:hAnsi="宋体" w:cs="宋体"/>
          <w:sz w:val="28"/>
          <w:szCs w:val="28"/>
        </w:rPr>
      </w:pPr>
      <w:r>
        <w:rPr>
          <w:rFonts w:hint="eastAsia" w:ascii="宋体" w:hAnsi="宋体" w:cs="宋体"/>
          <w:sz w:val="28"/>
          <w:szCs w:val="28"/>
        </w:rPr>
        <w:t>避灾路线1：470水平西翼运输大巷→石门运输大巷→东副立井（材料斜井）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避灾路线2：470水平西翼运输大巷→15</w:t>
      </w:r>
      <w:r>
        <w:rPr>
          <w:rFonts w:hint="eastAsia" w:ascii="宋体" w:hAnsi="宋体" w:cs="宋体"/>
          <w:sz w:val="28"/>
          <w:szCs w:val="28"/>
          <w:vertAlign w:val="superscript"/>
        </w:rPr>
        <w:t>#</w:t>
      </w:r>
      <w:r>
        <w:rPr>
          <w:rFonts w:hint="eastAsia" w:ascii="宋体" w:hAnsi="宋体" w:cs="宋体"/>
          <w:sz w:val="28"/>
          <w:szCs w:val="28"/>
        </w:rPr>
        <w:t>煤十二采区猴车巷（轨道巷）→15</w:t>
      </w:r>
      <w:r>
        <w:rPr>
          <w:rFonts w:hint="eastAsia" w:ascii="宋体" w:hAnsi="宋体" w:cs="宋体"/>
          <w:sz w:val="28"/>
          <w:szCs w:val="28"/>
          <w:vertAlign w:val="superscript"/>
        </w:rPr>
        <w:t>#</w:t>
      </w:r>
      <w:r>
        <w:rPr>
          <w:rFonts w:hint="eastAsia" w:ascii="宋体" w:hAnsi="宋体" w:cs="宋体"/>
          <w:sz w:val="28"/>
          <w:szCs w:val="28"/>
        </w:rPr>
        <w:t>煤十二采区胶轮车巷→龙门辅助提升运输巷→龙门副立井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避灾路线3：470水平西翼运输大巷→8</w:t>
      </w:r>
      <w:r>
        <w:rPr>
          <w:rFonts w:hint="eastAsia" w:ascii="宋体" w:hAnsi="宋体" w:cs="宋体"/>
          <w:sz w:val="28"/>
          <w:szCs w:val="28"/>
          <w:vertAlign w:val="superscript"/>
        </w:rPr>
        <w:t>#</w:t>
      </w:r>
      <w:r>
        <w:rPr>
          <w:rFonts w:hint="eastAsia" w:ascii="宋体" w:hAnsi="宋体" w:cs="宋体"/>
          <w:sz w:val="28"/>
          <w:szCs w:val="28"/>
        </w:rPr>
        <w:t>煤十三采区猴车巷→8</w:t>
      </w:r>
      <w:r>
        <w:rPr>
          <w:rFonts w:hint="eastAsia" w:ascii="宋体" w:hAnsi="宋体" w:cs="宋体"/>
          <w:sz w:val="28"/>
          <w:szCs w:val="28"/>
          <w:vertAlign w:val="superscript"/>
        </w:rPr>
        <w:t>#</w:t>
      </w:r>
      <w:r>
        <w:rPr>
          <w:rFonts w:hint="eastAsia" w:ascii="宋体" w:hAnsi="宋体" w:cs="宋体"/>
          <w:sz w:val="28"/>
          <w:szCs w:val="28"/>
        </w:rPr>
        <w:t>煤十三采区一横贯→8</w:t>
      </w:r>
      <w:r>
        <w:rPr>
          <w:rFonts w:hint="eastAsia" w:ascii="宋体" w:hAnsi="宋体" w:cs="宋体"/>
          <w:sz w:val="28"/>
          <w:szCs w:val="28"/>
          <w:vertAlign w:val="superscript"/>
        </w:rPr>
        <w:t>#</w:t>
      </w:r>
      <w:r>
        <w:rPr>
          <w:rFonts w:hint="eastAsia" w:ascii="宋体" w:hAnsi="宋体" w:cs="宋体"/>
          <w:sz w:val="28"/>
          <w:szCs w:val="28"/>
        </w:rPr>
        <w:t>煤十三采区胶轮车巷→8</w:t>
      </w:r>
      <w:r>
        <w:rPr>
          <w:rFonts w:hint="eastAsia" w:ascii="宋体" w:hAnsi="宋体" w:cs="宋体"/>
          <w:sz w:val="28"/>
          <w:szCs w:val="28"/>
          <w:vertAlign w:val="superscript"/>
        </w:rPr>
        <w:t>#</w:t>
      </w:r>
      <w:r>
        <w:rPr>
          <w:rFonts w:hint="eastAsia" w:ascii="宋体" w:hAnsi="宋体" w:cs="宋体"/>
          <w:sz w:val="28"/>
          <w:szCs w:val="28"/>
        </w:rPr>
        <w:t>煤十五采区胶轮车巷→龙门副立井</w:t>
      </w:r>
    </w:p>
    <w:p>
      <w:pPr>
        <w:spacing w:line="560" w:lineRule="exact"/>
        <w:ind w:firstLine="560" w:firstLineChars="200"/>
        <w:rPr>
          <w:rFonts w:ascii="宋体" w:hAnsi="宋体" w:cs="宋体"/>
          <w:sz w:val="28"/>
          <w:szCs w:val="28"/>
        </w:rPr>
      </w:pPr>
      <w:bookmarkStart w:id="548" w:name="_Toc4366"/>
      <w:r>
        <w:rPr>
          <w:rFonts w:hint="eastAsia" w:ascii="宋体" w:hAnsi="宋体" w:cs="宋体"/>
          <w:sz w:val="28"/>
          <w:szCs w:val="28"/>
        </w:rPr>
        <w:t>（二）470水平南翼运输大巷避灾路线：</w:t>
      </w:r>
      <w:bookmarkEnd w:id="548"/>
    </w:p>
    <w:p>
      <w:pPr>
        <w:spacing w:line="560" w:lineRule="exact"/>
        <w:ind w:firstLine="560" w:firstLineChars="200"/>
        <w:rPr>
          <w:rFonts w:ascii="宋体" w:hAnsi="宋体" w:cs="宋体"/>
          <w:sz w:val="28"/>
          <w:szCs w:val="28"/>
        </w:rPr>
      </w:pPr>
      <w:r>
        <w:rPr>
          <w:rFonts w:hint="eastAsia" w:ascii="宋体" w:hAnsi="宋体" w:cs="宋体"/>
          <w:sz w:val="28"/>
          <w:szCs w:val="28"/>
        </w:rPr>
        <w:t>避灾路线1：470水平南翼运输大巷→石门运输大巷→东副立井（材料斜井）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避灾路线2：470水平南翼运输大巷→15</w:t>
      </w:r>
      <w:r>
        <w:rPr>
          <w:rFonts w:hint="eastAsia" w:ascii="宋体" w:hAnsi="宋体" w:cs="宋体"/>
          <w:sz w:val="28"/>
          <w:szCs w:val="28"/>
          <w:vertAlign w:val="superscript"/>
        </w:rPr>
        <w:t>#</w:t>
      </w:r>
      <w:r>
        <w:rPr>
          <w:rFonts w:hint="eastAsia" w:ascii="宋体" w:hAnsi="宋体" w:cs="宋体"/>
          <w:sz w:val="28"/>
          <w:szCs w:val="28"/>
        </w:rPr>
        <w:t>煤十一采区猴车巷（轨道巷）→北茹运输大巷→15</w:t>
      </w:r>
      <w:r>
        <w:rPr>
          <w:rFonts w:hint="eastAsia" w:ascii="宋体" w:hAnsi="宋体" w:cs="宋体"/>
          <w:sz w:val="28"/>
          <w:szCs w:val="28"/>
          <w:vertAlign w:val="superscript"/>
        </w:rPr>
        <w:t>#</w:t>
      </w:r>
      <w:r>
        <w:rPr>
          <w:rFonts w:hint="eastAsia" w:ascii="宋体" w:hAnsi="宋体" w:cs="宋体"/>
          <w:sz w:val="28"/>
          <w:szCs w:val="28"/>
        </w:rPr>
        <w:t>煤十一采区平台→龙门集中辅助运输巷→龙门副立井</w:t>
      </w:r>
    </w:p>
    <w:p>
      <w:pPr>
        <w:spacing w:line="560" w:lineRule="exact"/>
        <w:ind w:firstLine="560" w:firstLineChars="200"/>
        <w:rPr>
          <w:rFonts w:ascii="宋体" w:hAnsi="宋体" w:cs="宋体"/>
          <w:sz w:val="28"/>
          <w:szCs w:val="28"/>
        </w:rPr>
      </w:pPr>
      <w:bookmarkStart w:id="549" w:name="_Toc2368"/>
      <w:r>
        <w:rPr>
          <w:rFonts w:hint="eastAsia" w:ascii="宋体" w:hAnsi="宋体" w:cs="宋体"/>
          <w:sz w:val="28"/>
          <w:szCs w:val="28"/>
        </w:rPr>
        <w:t>（三）8</w:t>
      </w:r>
      <w:r>
        <w:rPr>
          <w:rFonts w:hint="eastAsia" w:ascii="宋体" w:hAnsi="宋体" w:cs="宋体"/>
          <w:sz w:val="28"/>
          <w:szCs w:val="28"/>
          <w:vertAlign w:val="superscript"/>
        </w:rPr>
        <w:t>#</w:t>
      </w:r>
      <w:r>
        <w:rPr>
          <w:rFonts w:hint="eastAsia" w:ascii="宋体" w:hAnsi="宋体" w:cs="宋体"/>
          <w:sz w:val="28"/>
          <w:szCs w:val="28"/>
        </w:rPr>
        <w:t>煤十三采区猴车巷避灾路线：</w:t>
      </w:r>
      <w:bookmarkEnd w:id="549"/>
    </w:p>
    <w:p>
      <w:pPr>
        <w:spacing w:line="560" w:lineRule="exact"/>
        <w:ind w:firstLine="560" w:firstLineChars="200"/>
        <w:rPr>
          <w:rFonts w:ascii="宋体" w:hAnsi="宋体" w:cs="宋体"/>
          <w:sz w:val="28"/>
          <w:szCs w:val="28"/>
        </w:rPr>
      </w:pPr>
      <w:r>
        <w:rPr>
          <w:rFonts w:hint="eastAsia" w:ascii="宋体" w:hAnsi="宋体" w:cs="宋体"/>
          <w:sz w:val="28"/>
          <w:szCs w:val="28"/>
        </w:rPr>
        <w:t>避灾路线1：8</w:t>
      </w:r>
      <w:r>
        <w:rPr>
          <w:rFonts w:hint="eastAsia" w:ascii="宋体" w:hAnsi="宋体" w:cs="宋体"/>
          <w:sz w:val="28"/>
          <w:szCs w:val="28"/>
          <w:vertAlign w:val="superscript"/>
        </w:rPr>
        <w:t>#</w:t>
      </w:r>
      <w:r>
        <w:rPr>
          <w:rFonts w:hint="eastAsia" w:ascii="宋体" w:hAnsi="宋体" w:cs="宋体"/>
          <w:sz w:val="28"/>
          <w:szCs w:val="28"/>
        </w:rPr>
        <w:t>煤十三采区猴车巷→470西翼运输大巷→石门运输大巷→东副立井（材料斜井）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避灾路线2：8</w:t>
      </w:r>
      <w:r>
        <w:rPr>
          <w:rFonts w:hint="eastAsia" w:ascii="宋体" w:hAnsi="宋体" w:cs="宋体"/>
          <w:sz w:val="28"/>
          <w:szCs w:val="28"/>
          <w:vertAlign w:val="superscript"/>
        </w:rPr>
        <w:t>#</w:t>
      </w:r>
      <w:r>
        <w:rPr>
          <w:rFonts w:hint="eastAsia" w:ascii="宋体" w:hAnsi="宋体" w:cs="宋体"/>
          <w:sz w:val="28"/>
          <w:szCs w:val="28"/>
        </w:rPr>
        <w:t>煤十三采区猴车巷→8</w:t>
      </w:r>
      <w:r>
        <w:rPr>
          <w:rFonts w:hint="eastAsia" w:ascii="宋体" w:hAnsi="宋体" w:cs="宋体"/>
          <w:sz w:val="28"/>
          <w:szCs w:val="28"/>
          <w:vertAlign w:val="superscript"/>
        </w:rPr>
        <w:t>#</w:t>
      </w:r>
      <w:r>
        <w:rPr>
          <w:rFonts w:hint="eastAsia" w:ascii="宋体" w:hAnsi="宋体" w:cs="宋体"/>
          <w:sz w:val="28"/>
          <w:szCs w:val="28"/>
        </w:rPr>
        <w:t>煤十三采区一横贯→8</w:t>
      </w:r>
      <w:r>
        <w:rPr>
          <w:rFonts w:hint="eastAsia" w:ascii="宋体" w:hAnsi="宋体" w:cs="宋体"/>
          <w:sz w:val="28"/>
          <w:szCs w:val="28"/>
          <w:vertAlign w:val="superscript"/>
        </w:rPr>
        <w:t>#</w:t>
      </w:r>
      <w:r>
        <w:rPr>
          <w:rFonts w:hint="eastAsia" w:ascii="宋体" w:hAnsi="宋体" w:cs="宋体"/>
          <w:sz w:val="28"/>
          <w:szCs w:val="28"/>
        </w:rPr>
        <w:t>煤十三采区胶轮车巷→8</w:t>
      </w:r>
      <w:r>
        <w:rPr>
          <w:rFonts w:hint="eastAsia" w:ascii="宋体" w:hAnsi="宋体" w:cs="宋体"/>
          <w:sz w:val="28"/>
          <w:szCs w:val="28"/>
          <w:vertAlign w:val="superscript"/>
        </w:rPr>
        <w:t>#</w:t>
      </w:r>
      <w:r>
        <w:rPr>
          <w:rFonts w:hint="eastAsia" w:ascii="宋体" w:hAnsi="宋体" w:cs="宋体"/>
          <w:sz w:val="28"/>
          <w:szCs w:val="28"/>
        </w:rPr>
        <w:t>煤十五采区胶轮车巷→龙门副立井</w:t>
      </w:r>
    </w:p>
    <w:p>
      <w:pPr>
        <w:spacing w:line="560" w:lineRule="exact"/>
        <w:ind w:firstLine="560" w:firstLineChars="200"/>
        <w:rPr>
          <w:rFonts w:ascii="宋体" w:hAnsi="宋体" w:cs="宋体"/>
          <w:sz w:val="28"/>
          <w:szCs w:val="28"/>
        </w:rPr>
      </w:pPr>
      <w:bookmarkStart w:id="550" w:name="_Toc10045"/>
      <w:r>
        <w:rPr>
          <w:rFonts w:hint="eastAsia" w:ascii="宋体" w:hAnsi="宋体" w:cs="宋体"/>
          <w:sz w:val="28"/>
          <w:szCs w:val="28"/>
        </w:rPr>
        <w:t>（四）15</w:t>
      </w:r>
      <w:r>
        <w:rPr>
          <w:rFonts w:hint="eastAsia" w:ascii="宋体" w:hAnsi="宋体" w:cs="宋体"/>
          <w:sz w:val="28"/>
          <w:szCs w:val="28"/>
          <w:vertAlign w:val="superscript"/>
        </w:rPr>
        <w:t>#</w:t>
      </w:r>
      <w:r>
        <w:rPr>
          <w:rFonts w:hint="eastAsia" w:ascii="宋体" w:hAnsi="宋体" w:cs="宋体"/>
          <w:sz w:val="28"/>
          <w:szCs w:val="28"/>
        </w:rPr>
        <w:t>煤十二采区猴车巷避灾路线：</w:t>
      </w:r>
      <w:bookmarkEnd w:id="550"/>
    </w:p>
    <w:p>
      <w:pPr>
        <w:spacing w:line="560" w:lineRule="exact"/>
        <w:ind w:firstLine="560" w:firstLineChars="200"/>
        <w:rPr>
          <w:rFonts w:ascii="宋体" w:hAnsi="宋体" w:cs="宋体"/>
          <w:sz w:val="28"/>
          <w:szCs w:val="28"/>
        </w:rPr>
      </w:pPr>
      <w:r>
        <w:rPr>
          <w:rFonts w:hint="eastAsia" w:ascii="宋体" w:hAnsi="宋体" w:cs="宋体"/>
          <w:sz w:val="28"/>
          <w:szCs w:val="28"/>
        </w:rPr>
        <w:t>避灾路线1：15</w:t>
      </w:r>
      <w:r>
        <w:rPr>
          <w:rFonts w:hint="eastAsia" w:ascii="宋体" w:hAnsi="宋体" w:cs="宋体"/>
          <w:sz w:val="28"/>
          <w:szCs w:val="28"/>
          <w:vertAlign w:val="superscript"/>
        </w:rPr>
        <w:t>#</w:t>
      </w:r>
      <w:r>
        <w:rPr>
          <w:rFonts w:hint="eastAsia" w:ascii="宋体" w:hAnsi="宋体" w:cs="宋体"/>
          <w:sz w:val="28"/>
          <w:szCs w:val="28"/>
        </w:rPr>
        <w:t>煤十二采区猴车巷→470水平西翼运输大巷→石门运输大巷→东副立井（材料斜井）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避灾路线2：15</w:t>
      </w:r>
      <w:r>
        <w:rPr>
          <w:rFonts w:hint="eastAsia" w:ascii="宋体" w:hAnsi="宋体" w:cs="宋体"/>
          <w:sz w:val="28"/>
          <w:szCs w:val="28"/>
          <w:vertAlign w:val="superscript"/>
        </w:rPr>
        <w:t>#</w:t>
      </w:r>
      <w:r>
        <w:rPr>
          <w:rFonts w:hint="eastAsia" w:ascii="宋体" w:hAnsi="宋体" w:cs="宋体"/>
          <w:sz w:val="28"/>
          <w:szCs w:val="28"/>
        </w:rPr>
        <w:t>煤十二采区猴车巷→15</w:t>
      </w:r>
      <w:r>
        <w:rPr>
          <w:rFonts w:hint="eastAsia" w:ascii="宋体" w:hAnsi="宋体" w:cs="宋体"/>
          <w:sz w:val="28"/>
          <w:szCs w:val="28"/>
          <w:vertAlign w:val="superscript"/>
        </w:rPr>
        <w:t>#</w:t>
      </w:r>
      <w:r>
        <w:rPr>
          <w:rFonts w:hint="eastAsia" w:ascii="宋体" w:hAnsi="宋体" w:cs="宋体"/>
          <w:sz w:val="28"/>
          <w:szCs w:val="28"/>
        </w:rPr>
        <w:t>煤十二采区胶轮车巷→龙门辅助提升运输巷→龙门副立井</w:t>
      </w:r>
    </w:p>
    <w:p>
      <w:pPr>
        <w:spacing w:line="560" w:lineRule="exact"/>
        <w:ind w:firstLine="560" w:firstLineChars="200"/>
        <w:rPr>
          <w:rFonts w:ascii="宋体" w:hAnsi="宋体" w:cs="宋体"/>
          <w:sz w:val="28"/>
          <w:szCs w:val="28"/>
        </w:rPr>
      </w:pPr>
      <w:bookmarkStart w:id="551" w:name="_Toc32510"/>
      <w:r>
        <w:rPr>
          <w:rFonts w:hint="eastAsia" w:ascii="宋体" w:hAnsi="宋体" w:cs="宋体"/>
          <w:sz w:val="28"/>
          <w:szCs w:val="28"/>
        </w:rPr>
        <w:t>（五）15</w:t>
      </w:r>
      <w:r>
        <w:rPr>
          <w:rFonts w:hint="eastAsia" w:ascii="宋体" w:hAnsi="宋体" w:cs="宋体"/>
          <w:sz w:val="28"/>
          <w:szCs w:val="28"/>
          <w:vertAlign w:val="superscript"/>
        </w:rPr>
        <w:t>#</w:t>
      </w:r>
      <w:r>
        <w:rPr>
          <w:rFonts w:hint="eastAsia" w:ascii="宋体" w:hAnsi="宋体" w:cs="宋体"/>
          <w:sz w:val="28"/>
          <w:szCs w:val="28"/>
        </w:rPr>
        <w:t>煤十一采区猴车巷避灾路线：</w:t>
      </w:r>
      <w:bookmarkEnd w:id="551"/>
    </w:p>
    <w:p>
      <w:pPr>
        <w:spacing w:line="560" w:lineRule="exact"/>
        <w:ind w:firstLine="560" w:firstLineChars="200"/>
        <w:rPr>
          <w:rFonts w:ascii="宋体" w:hAnsi="宋体" w:cs="宋体"/>
          <w:sz w:val="28"/>
          <w:szCs w:val="28"/>
        </w:rPr>
      </w:pPr>
      <w:r>
        <w:rPr>
          <w:rFonts w:hint="eastAsia" w:ascii="宋体" w:hAnsi="宋体" w:cs="宋体"/>
          <w:sz w:val="28"/>
          <w:szCs w:val="28"/>
        </w:rPr>
        <w:t>避灾路线1：15</w:t>
      </w:r>
      <w:r>
        <w:rPr>
          <w:rFonts w:hint="eastAsia" w:ascii="宋体" w:hAnsi="宋体" w:cs="宋体"/>
          <w:sz w:val="28"/>
          <w:szCs w:val="28"/>
          <w:vertAlign w:val="superscript"/>
        </w:rPr>
        <w:t>#</w:t>
      </w:r>
      <w:r>
        <w:rPr>
          <w:rFonts w:hint="eastAsia" w:ascii="宋体" w:hAnsi="宋体" w:cs="宋体"/>
          <w:sz w:val="28"/>
          <w:szCs w:val="28"/>
        </w:rPr>
        <w:t>煤十一采区猴车巷→470水平南翼运输大巷→石门运输大巷→东副立井（材料斜井）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避灾路线2：15</w:t>
      </w:r>
      <w:r>
        <w:rPr>
          <w:rFonts w:hint="eastAsia" w:ascii="宋体" w:hAnsi="宋体" w:cs="宋体"/>
          <w:sz w:val="28"/>
          <w:szCs w:val="28"/>
          <w:vertAlign w:val="superscript"/>
        </w:rPr>
        <w:t>#</w:t>
      </w:r>
      <w:r>
        <w:rPr>
          <w:rFonts w:hint="eastAsia" w:ascii="宋体" w:hAnsi="宋体" w:cs="宋体"/>
          <w:sz w:val="28"/>
          <w:szCs w:val="28"/>
        </w:rPr>
        <w:t>煤十一采区猴车巷→北茹运输大巷→15</w:t>
      </w:r>
      <w:r>
        <w:rPr>
          <w:rFonts w:hint="eastAsia" w:ascii="宋体" w:hAnsi="宋体" w:cs="宋体"/>
          <w:sz w:val="28"/>
          <w:szCs w:val="28"/>
          <w:vertAlign w:val="superscript"/>
        </w:rPr>
        <w:t>#</w:t>
      </w:r>
      <w:r>
        <w:rPr>
          <w:rFonts w:hint="eastAsia" w:ascii="宋体" w:hAnsi="宋体" w:cs="宋体"/>
          <w:sz w:val="28"/>
          <w:szCs w:val="28"/>
        </w:rPr>
        <w:t>煤十一采区平台→龙门辅助集中运输巷→龙门副立井</w:t>
      </w:r>
    </w:p>
    <w:p>
      <w:pPr>
        <w:spacing w:line="560" w:lineRule="exact"/>
        <w:ind w:firstLine="560" w:firstLineChars="200"/>
        <w:rPr>
          <w:rFonts w:ascii="宋体" w:hAnsi="宋体" w:cs="宋体"/>
          <w:sz w:val="28"/>
          <w:szCs w:val="28"/>
        </w:rPr>
      </w:pPr>
      <w:bookmarkStart w:id="552" w:name="_Toc21057"/>
      <w:r>
        <w:rPr>
          <w:rFonts w:hint="eastAsia" w:ascii="宋体" w:hAnsi="宋体" w:cs="宋体"/>
          <w:sz w:val="28"/>
          <w:szCs w:val="28"/>
        </w:rPr>
        <w:t>（六）北茹运输大巷避灾路线：</w:t>
      </w:r>
      <w:bookmarkEnd w:id="552"/>
    </w:p>
    <w:p>
      <w:pPr>
        <w:spacing w:line="560" w:lineRule="exact"/>
        <w:ind w:firstLine="560" w:firstLineChars="200"/>
        <w:rPr>
          <w:rFonts w:ascii="宋体" w:hAnsi="宋体" w:cs="宋体"/>
          <w:sz w:val="28"/>
          <w:szCs w:val="28"/>
        </w:rPr>
      </w:pPr>
      <w:r>
        <w:rPr>
          <w:rFonts w:hint="eastAsia" w:ascii="宋体" w:hAnsi="宋体" w:cs="宋体"/>
          <w:sz w:val="28"/>
          <w:szCs w:val="28"/>
        </w:rPr>
        <w:t>避灾路线1：北茹运输大巷→15</w:t>
      </w:r>
      <w:r>
        <w:rPr>
          <w:rFonts w:hint="eastAsia" w:ascii="宋体" w:hAnsi="宋体" w:cs="宋体"/>
          <w:sz w:val="28"/>
          <w:szCs w:val="28"/>
          <w:vertAlign w:val="superscript"/>
        </w:rPr>
        <w:t>#</w:t>
      </w:r>
      <w:r>
        <w:rPr>
          <w:rFonts w:hint="eastAsia" w:ascii="宋体" w:hAnsi="宋体" w:cs="宋体"/>
          <w:sz w:val="28"/>
          <w:szCs w:val="28"/>
        </w:rPr>
        <w:t>煤十一采区猴车巷（轨道巷）→470水平南翼运输大巷→石门运输大巷→东副立井（材料斜井）</w:t>
      </w:r>
    </w:p>
    <w:p>
      <w:pPr>
        <w:spacing w:line="560" w:lineRule="exact"/>
        <w:ind w:firstLine="560" w:firstLineChars="200"/>
        <w:rPr>
          <w:rFonts w:ascii="宋体" w:hAnsi="宋体" w:cs="宋体"/>
          <w:sz w:val="28"/>
          <w:szCs w:val="28"/>
        </w:rPr>
      </w:pPr>
      <w:r>
        <w:rPr>
          <w:rFonts w:hint="eastAsia" w:ascii="宋体" w:hAnsi="宋体" w:cs="宋体"/>
          <w:sz w:val="28"/>
          <w:szCs w:val="28"/>
        </w:rPr>
        <w:t>避灾路线2：北茹运输大巷→15</w:t>
      </w:r>
      <w:r>
        <w:rPr>
          <w:rFonts w:hint="eastAsia" w:ascii="宋体" w:hAnsi="宋体" w:cs="宋体"/>
          <w:sz w:val="28"/>
          <w:szCs w:val="28"/>
          <w:vertAlign w:val="superscript"/>
        </w:rPr>
        <w:t>#</w:t>
      </w:r>
      <w:r>
        <w:rPr>
          <w:rFonts w:hint="eastAsia" w:ascii="宋体" w:hAnsi="宋体" w:cs="宋体"/>
          <w:sz w:val="28"/>
          <w:szCs w:val="28"/>
        </w:rPr>
        <w:t>煤十一采区平台→龙门辅助集中运输巷→龙门副立井</w:t>
      </w:r>
      <w:bookmarkStart w:id="553" w:name="_Toc27390"/>
      <w:bookmarkStart w:id="554" w:name="_Toc11067"/>
      <w:bookmarkStart w:id="555" w:name="_Toc24240"/>
      <w:bookmarkStart w:id="556" w:name="_Toc32179"/>
      <w:bookmarkStart w:id="557" w:name="_Toc31235"/>
      <w:bookmarkStart w:id="558" w:name="_Toc19398"/>
      <w:bookmarkStart w:id="559" w:name="_Toc7635"/>
      <w:bookmarkStart w:id="560" w:name="_Toc8118"/>
    </w:p>
    <w:p>
      <w:pPr>
        <w:spacing w:line="560" w:lineRule="exact"/>
        <w:rPr>
          <w:rFonts w:ascii="宋体" w:hAnsi="宋体" w:cs="宋体"/>
          <w:sz w:val="28"/>
          <w:szCs w:val="28"/>
        </w:rPr>
      </w:pPr>
    </w:p>
    <w:p>
      <w:pPr>
        <w:pStyle w:val="2"/>
        <w:ind w:firstLine="562"/>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2"/>
        <w:ind w:firstLine="0" w:firstLineChars="0"/>
        <w:rPr>
          <w:rFonts w:ascii="宋体" w:hAnsi="宋体" w:cs="宋体"/>
          <w:sz w:val="28"/>
          <w:szCs w:val="28"/>
        </w:rPr>
      </w:pPr>
    </w:p>
    <w:p>
      <w:pPr>
        <w:pStyle w:val="3"/>
        <w:spacing w:before="319"/>
      </w:pPr>
      <w:bookmarkStart w:id="561" w:name="_Toc16220"/>
      <w:bookmarkStart w:id="562" w:name="_Toc1971"/>
      <w:bookmarkStart w:id="563" w:name="_Toc29200"/>
      <w:r>
        <w:rPr>
          <w:rFonts w:hint="eastAsia"/>
        </w:rPr>
        <w:t>第十二章 机车拉车数量计算</w:t>
      </w:r>
      <w:bookmarkEnd w:id="553"/>
      <w:bookmarkEnd w:id="554"/>
      <w:bookmarkEnd w:id="555"/>
      <w:bookmarkEnd w:id="556"/>
      <w:bookmarkEnd w:id="557"/>
      <w:bookmarkEnd w:id="558"/>
      <w:bookmarkEnd w:id="559"/>
      <w:bookmarkEnd w:id="560"/>
      <w:bookmarkEnd w:id="561"/>
      <w:bookmarkEnd w:id="562"/>
      <w:bookmarkEnd w:id="563"/>
      <w:bookmarkStart w:id="564" w:name="_Toc9736"/>
      <w:bookmarkStart w:id="565" w:name="_Toc25743"/>
      <w:bookmarkStart w:id="566" w:name="_Toc11746"/>
      <w:bookmarkStart w:id="567" w:name="_Toc23276"/>
      <w:bookmarkStart w:id="568" w:name="_Toc4748"/>
      <w:bookmarkStart w:id="569" w:name="_Toc8477"/>
      <w:bookmarkStart w:id="570" w:name="_Toc12543"/>
      <w:bookmarkStart w:id="571" w:name="_Toc17293"/>
      <w:bookmarkStart w:id="572" w:name="_Toc11461"/>
    </w:p>
    <w:p>
      <w:pPr>
        <w:spacing w:line="560" w:lineRule="exact"/>
        <w:ind w:firstLine="420" w:firstLineChars="200"/>
      </w:pPr>
    </w:p>
    <w:p>
      <w:pPr>
        <w:pStyle w:val="4"/>
        <w:jc w:val="center"/>
        <w:rPr>
          <w:b/>
          <w:bCs/>
          <w:sz w:val="32"/>
          <w:szCs w:val="32"/>
        </w:rPr>
      </w:pPr>
      <w:bookmarkStart w:id="573" w:name="_Toc21347"/>
      <w:bookmarkStart w:id="574" w:name="_Toc4004"/>
      <w:r>
        <w:rPr>
          <w:rFonts w:hint="eastAsia"/>
          <w:b/>
          <w:bCs/>
          <w:sz w:val="32"/>
          <w:szCs w:val="32"/>
        </w:rPr>
        <w:t>第一节  机车拉人车数量计算</w:t>
      </w:r>
      <w:bookmarkEnd w:id="564"/>
      <w:bookmarkEnd w:id="565"/>
      <w:bookmarkEnd w:id="566"/>
      <w:bookmarkEnd w:id="567"/>
      <w:bookmarkEnd w:id="568"/>
      <w:bookmarkEnd w:id="569"/>
      <w:bookmarkEnd w:id="570"/>
      <w:bookmarkEnd w:id="571"/>
      <w:bookmarkEnd w:id="572"/>
      <w:bookmarkEnd w:id="573"/>
      <w:bookmarkEnd w:id="574"/>
    </w:p>
    <w:p>
      <w:pPr>
        <w:spacing w:line="560" w:lineRule="exact"/>
        <w:rPr>
          <w:rFonts w:ascii="宋体" w:hAnsi="宋体" w:cs="宋体"/>
          <w:sz w:val="28"/>
          <w:szCs w:val="28"/>
        </w:rPr>
      </w:pPr>
      <w:r>
        <w:rPr>
          <w:rFonts w:hint="eastAsia" w:ascii="宋体" w:hAnsi="宋体" w:cs="宋体"/>
          <w:b/>
          <w:sz w:val="28"/>
          <w:szCs w:val="28"/>
        </w:rPr>
        <w:t xml:space="preserve">一、20吨机车（CJY20/6GYP）(CJY20-6/GY)拉人车（75kg/人） </w:t>
      </w:r>
      <w:bookmarkStart w:id="575" w:name="_Toc12797"/>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25" o:spt="75" type="#_x0000_t75" style="height:72pt;width:131.25pt;" o:ole="t" filled="f" o:preferrelative="t" stroked="f" coordsize="21600,21600">
            <v:path/>
            <v:fill on="f" focussize="0,0"/>
            <v:stroke on="f" joinstyle="miter"/>
            <v:imagedata r:id="rId15" o:title=""/>
            <o:lock v:ext="edit" aspectratio="t"/>
            <w10:wrap type="none"/>
            <w10:anchorlock/>
          </v:shape>
          <o:OLEObject Type="Embed" ProgID="Equations" ShapeID="_x0000_i1025" DrawAspect="Content" ObjectID="_1468075725" r:id="rId14">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26" o:spt="75" type="#_x0000_t75" style="height:63.75pt;width:150pt;" o:ole="t" filled="f" o:preferrelative="t" stroked="f" coordsize="21600,21600">
            <v:path/>
            <v:fill on="f" focussize="0,0"/>
            <v:stroke on="f" joinstyle="miter"/>
            <v:imagedata r:id="rId17" o:title=""/>
            <o:lock v:ext="edit" aspectratio="t"/>
            <w10:wrap type="none"/>
            <w10:anchorlock/>
          </v:shape>
          <o:OLEObject Type="Embed" ProgID="Equations" ShapeID="_x0000_i1026" DrawAspect="Content" ObjectID="_1468075726" r:id="rId16">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27" o:spt="75" type="#_x0000_t75" style="height:63.75pt;width:110.25pt;" o:ole="t" filled="f" o:preferrelative="t" stroked="f" coordsize="21600,21600">
            <v:path/>
            <v:fill on="f" focussize="0,0"/>
            <v:stroke on="f" joinstyle="miter"/>
            <v:imagedata r:id="rId19" o:title=""/>
            <o:lock v:ext="edit" aspectratio="t"/>
            <w10:wrap type="none"/>
            <w10:anchorlock/>
          </v:shape>
          <o:OLEObject Type="Embed" ProgID="Equations" ShapeID="_x0000_i1027" DrawAspect="Content" ObjectID="_1468075727" r:id="rId18">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n≤27</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spacing w:line="560" w:lineRule="exact"/>
        <w:ind w:firstLine="562" w:firstLineChars="200"/>
        <w:rPr>
          <w:rFonts w:ascii="宋体" w:hAnsi="宋体" w:cs="宋体"/>
          <w:b/>
          <w:bCs/>
          <w:kern w:val="0"/>
          <w:sz w:val="28"/>
          <w:szCs w:val="28"/>
        </w:rPr>
      </w:pPr>
      <w:r>
        <w:rPr>
          <w:rFonts w:hint="eastAsia" w:ascii="宋体" w:hAnsi="宋体" w:cs="宋体"/>
          <w:b/>
          <w:bCs/>
          <w:kern w:val="0"/>
          <w:sz w:val="28"/>
          <w:szCs w:val="28"/>
        </w:rPr>
        <w:t>综上，根据实际生产情况规定一趟人车最多拉20个人车。</w:t>
      </w:r>
    </w:p>
    <w:p>
      <w:pPr>
        <w:spacing w:line="560" w:lineRule="exact"/>
        <w:rPr>
          <w:rFonts w:ascii="宋体" w:hAnsi="宋体" w:cs="宋体"/>
          <w:sz w:val="28"/>
          <w:szCs w:val="28"/>
        </w:rPr>
      </w:pPr>
      <w:r>
        <w:rPr>
          <w:rFonts w:hint="eastAsia" w:ascii="宋体" w:hAnsi="宋体" w:cs="宋体"/>
          <w:b/>
          <w:sz w:val="28"/>
          <w:szCs w:val="28"/>
        </w:rPr>
        <w:t>二、14吨机车(CJY14/6GYP)拉人车（75kg/人）</w:t>
      </w:r>
      <w:bookmarkEnd w:id="575"/>
      <w:r>
        <w:rPr>
          <w:rFonts w:hint="eastAsia" w:ascii="宋体" w:hAnsi="宋体" w:cs="宋体"/>
          <w:b/>
          <w:sz w:val="28"/>
          <w:szCs w:val="28"/>
        </w:rPr>
        <w:t xml:space="preserve"> </w:t>
      </w:r>
      <w:bookmarkStart w:id="576" w:name="_Toc2960"/>
      <w:bookmarkStart w:id="577" w:name="_Toc25893"/>
      <w:bookmarkStart w:id="578" w:name="_Toc8992"/>
      <w:bookmarkStart w:id="579" w:name="_Toc29699"/>
      <w:bookmarkStart w:id="580" w:name="_Toc8088"/>
      <w:bookmarkStart w:id="581" w:name="_Toc28818"/>
      <w:bookmarkStart w:id="582" w:name="_Toc23038"/>
      <w:bookmarkStart w:id="583" w:name="_Toc30416"/>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28" o:spt="75" type="#_x0000_t75" style="height:72pt;width:131.25pt;" o:ole="t" filled="f" o:preferrelative="t" stroked="f" coordsize="21600,21600">
            <v:path/>
            <v:fill on="f" focussize="0,0"/>
            <v:stroke on="f" joinstyle="miter"/>
            <v:imagedata r:id="rId15" o:title=""/>
            <o:lock v:ext="edit" aspectratio="t"/>
            <w10:wrap type="none"/>
            <w10:anchorlock/>
          </v:shape>
          <o:OLEObject Type="Embed" ProgID="Equations" ShapeID="_x0000_i1028" DrawAspect="Content" ObjectID="_1468075728" r:id="rId20">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29" o:spt="75" type="#_x0000_t75" style="height:63.75pt;width:150pt;" o:ole="t" filled="f" o:preferrelative="t" stroked="f" coordsize="21600,21600">
            <v:path/>
            <v:fill on="f" focussize="0,0"/>
            <v:stroke on="f" joinstyle="miter"/>
            <v:imagedata r:id="rId22" o:title=""/>
            <o:lock v:ext="edit" aspectratio="t"/>
            <w10:wrap type="none"/>
            <w10:anchorlock/>
          </v:shape>
          <o:OLEObject Type="Embed" ProgID="Equations" ShapeID="_x0000_i1029" DrawAspect="Content" ObjectID="_1468075729" r:id="rId21">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0" o:spt="75" type="#_x0000_t75" style="height:63.75pt;width:110.25pt;" o:ole="t" filled="f" o:preferrelative="t" stroked="f" coordsize="21600,21600">
            <v:path/>
            <v:fill on="f" focussize="0,0"/>
            <v:stroke on="f" joinstyle="miter"/>
            <v:imagedata r:id="rId24" o:title=""/>
            <o:lock v:ext="edit" aspectratio="t"/>
            <w10:wrap type="none"/>
            <w10:anchorlock/>
          </v:shape>
          <o:OLEObject Type="Embed" ProgID="Equations" ShapeID="_x0000_i1030" DrawAspect="Content" ObjectID="_1468075730" r:id="rId23">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n≤19</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pStyle w:val="11"/>
        <w:spacing w:after="0" w:line="560" w:lineRule="exact"/>
        <w:ind w:left="0" w:leftChars="0" w:firstLine="562"/>
        <w:rPr>
          <w:rFonts w:hint="default" w:hAnsi="宋体" w:cs="宋体"/>
          <w:b/>
          <w:bCs/>
          <w:sz w:val="28"/>
          <w:szCs w:val="28"/>
        </w:rPr>
      </w:pPr>
      <w:r>
        <w:rPr>
          <w:rFonts w:hAnsi="宋体" w:cs="宋体"/>
          <w:b/>
          <w:bCs/>
          <w:sz w:val="28"/>
          <w:szCs w:val="28"/>
        </w:rPr>
        <w:t>综上，根据实际生产情况规定一趟人车最多拉19个人车。</w:t>
      </w:r>
    </w:p>
    <w:p>
      <w:pPr>
        <w:widowControl/>
        <w:spacing w:line="560" w:lineRule="exact"/>
        <w:textAlignment w:val="bottom"/>
        <w:rPr>
          <w:rFonts w:ascii="宋体" w:hAnsi="宋体" w:cs="宋体"/>
          <w:b/>
          <w:sz w:val="28"/>
          <w:szCs w:val="28"/>
        </w:rPr>
      </w:pPr>
      <w:r>
        <w:rPr>
          <w:rFonts w:hint="eastAsia" w:ascii="宋体" w:hAnsi="宋体" w:cs="宋体"/>
          <w:b/>
          <w:sz w:val="28"/>
          <w:szCs w:val="28"/>
        </w:rPr>
        <w:t>三、12吨蓄电机车（</w:t>
      </w:r>
      <w:r>
        <w:rPr>
          <w:rFonts w:hint="eastAsia" w:ascii="宋体" w:hAnsi="宋体" w:cs="宋体"/>
          <w:b/>
          <w:bCs/>
          <w:kern w:val="0"/>
          <w:sz w:val="28"/>
          <w:szCs w:val="28"/>
        </w:rPr>
        <w:t>CTL12/6GP、CDXT-12J）</w:t>
      </w:r>
      <w:r>
        <w:rPr>
          <w:rFonts w:hint="eastAsia" w:ascii="宋体" w:hAnsi="宋体" w:cs="宋体"/>
          <w:b/>
          <w:sz w:val="28"/>
          <w:szCs w:val="28"/>
        </w:rPr>
        <w:t xml:space="preserve">拉人车 </w: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31" o:spt="75" type="#_x0000_t75" style="height:72pt;width:131.25pt;" o:ole="t" filled="f" o:preferrelative="t" stroked="f" coordsize="21600,21600">
            <v:path/>
            <v:fill on="f" focussize="0,0"/>
            <v:stroke on="f" joinstyle="miter"/>
            <v:imagedata r:id="rId15" o:title=""/>
            <o:lock v:ext="edit" aspectratio="t"/>
            <w10:wrap type="none"/>
            <w10:anchorlock/>
          </v:shape>
          <o:OLEObject Type="Embed" ProgID="Equations" ShapeID="_x0000_i1031" DrawAspect="Content" ObjectID="_1468075731" r:id="rId25">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2" o:spt="75" type="#_x0000_t75" style="height:63.75pt;width:150pt;" o:ole="t" filled="f" o:preferrelative="t" stroked="f" coordsize="21600,21600">
            <v:path/>
            <v:fill on="f" focussize="0,0"/>
            <v:stroke on="f" joinstyle="miter"/>
            <v:imagedata r:id="rId27" o:title=""/>
            <o:lock v:ext="edit" aspectratio="t"/>
            <w10:wrap type="none"/>
            <w10:anchorlock/>
          </v:shape>
          <o:OLEObject Type="Embed" ProgID="Equations" ShapeID="_x0000_i1032" DrawAspect="Content" ObjectID="_1468075732" r:id="rId26">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3" o:spt="75" type="#_x0000_t75" style="height:63.75pt;width:110.25pt;" o:ole="t" filled="f" o:preferrelative="t" stroked="f" coordsize="21600,21600">
            <v:path/>
            <v:fill on="f" focussize="0,0"/>
            <v:stroke on="f" joinstyle="miter"/>
            <v:imagedata r:id="rId29" o:title=""/>
            <o:lock v:ext="edit" aspectratio="t"/>
            <w10:wrap type="none"/>
            <w10:anchorlock/>
          </v:shape>
          <o:OLEObject Type="Embed" ProgID="Equations" ShapeID="_x0000_i1033" DrawAspect="Content" ObjectID="_1468075733" r:id="rId28">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n≤16</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spacing w:line="560" w:lineRule="exact"/>
        <w:ind w:firstLine="562" w:firstLineChars="200"/>
        <w:rPr>
          <w:rFonts w:ascii="宋体" w:hAnsi="宋体" w:cs="宋体"/>
          <w:b/>
          <w:bCs/>
          <w:kern w:val="0"/>
          <w:sz w:val="28"/>
          <w:szCs w:val="28"/>
        </w:rPr>
      </w:pPr>
      <w:r>
        <w:rPr>
          <w:rFonts w:hint="eastAsia" w:ascii="宋体" w:hAnsi="宋体" w:cs="宋体"/>
          <w:b/>
          <w:bCs/>
          <w:kern w:val="0"/>
          <w:sz w:val="28"/>
          <w:szCs w:val="28"/>
        </w:rPr>
        <w:t>综上，根据实际生产情况规定一趟小车最多拉16个人车。</w:t>
      </w:r>
    </w:p>
    <w:p>
      <w:pPr>
        <w:spacing w:line="560" w:lineRule="exact"/>
        <w:rPr>
          <w:rFonts w:ascii="宋体" w:hAnsi="宋体" w:cs="宋体"/>
          <w:sz w:val="28"/>
          <w:szCs w:val="28"/>
        </w:rPr>
      </w:pPr>
    </w:p>
    <w:p>
      <w:pPr>
        <w:pStyle w:val="4"/>
        <w:jc w:val="center"/>
        <w:rPr>
          <w:b/>
          <w:bCs/>
          <w:sz w:val="32"/>
          <w:szCs w:val="32"/>
        </w:rPr>
      </w:pPr>
      <w:bookmarkStart w:id="584" w:name="_Toc25265"/>
      <w:bookmarkStart w:id="585" w:name="_Toc2393"/>
      <w:bookmarkStart w:id="586" w:name="_Toc7"/>
      <w:bookmarkStart w:id="587" w:name="_Toc20257"/>
      <w:bookmarkStart w:id="588" w:name="_Toc24064"/>
      <w:r>
        <w:rPr>
          <w:rFonts w:hint="eastAsia"/>
          <w:b/>
          <w:bCs/>
          <w:sz w:val="32"/>
          <w:szCs w:val="32"/>
        </w:rPr>
        <w:t>第二节  机车拉1吨矿车数量计算</w:t>
      </w:r>
      <w:bookmarkEnd w:id="576"/>
      <w:bookmarkEnd w:id="577"/>
      <w:bookmarkEnd w:id="578"/>
      <w:bookmarkEnd w:id="579"/>
      <w:bookmarkEnd w:id="580"/>
      <w:bookmarkEnd w:id="581"/>
      <w:bookmarkEnd w:id="582"/>
      <w:bookmarkEnd w:id="583"/>
      <w:bookmarkEnd w:id="584"/>
      <w:bookmarkEnd w:id="585"/>
      <w:bookmarkEnd w:id="586"/>
      <w:bookmarkEnd w:id="587"/>
      <w:bookmarkEnd w:id="588"/>
    </w:p>
    <w:p>
      <w:pPr>
        <w:spacing w:line="560" w:lineRule="exact"/>
        <w:rPr>
          <w:rFonts w:ascii="宋体" w:hAnsi="宋体" w:cs="宋体"/>
          <w:b/>
          <w:sz w:val="28"/>
          <w:szCs w:val="28"/>
        </w:rPr>
      </w:pPr>
      <w:bookmarkStart w:id="589" w:name="_Toc12321"/>
      <w:r>
        <w:rPr>
          <w:rFonts w:hint="eastAsia" w:ascii="宋体" w:hAnsi="宋体" w:cs="宋体"/>
          <w:b/>
          <w:sz w:val="28"/>
          <w:szCs w:val="28"/>
        </w:rPr>
        <w:t xml:space="preserve">一、14吨机车(CJY14/6GYP)拉1吨矿车 </w: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34" o:spt="75" type="#_x0000_t75" style="height:72pt;width:131.25pt;" o:ole="t" filled="f" o:preferrelative="t" stroked="f" coordsize="21600,21600">
            <v:path/>
            <v:fill on="f" focussize="0,0"/>
            <v:stroke on="f" joinstyle="miter"/>
            <v:imagedata r:id="rId31" o:title=""/>
            <o:lock v:ext="edit" aspectratio="t"/>
            <w10:wrap type="none"/>
            <w10:anchorlock/>
          </v:shape>
          <o:OLEObject Type="Embed" ProgID="Equations" ShapeID="_x0000_i1034" DrawAspect="Content" ObjectID="_1468075734" r:id="rId30">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5" o:spt="75" type="#_x0000_t75" style="height:63.75pt;width:156pt;" o:ole="t" filled="f" o:preferrelative="t" stroked="f" coordsize="21600,21600">
            <v:path/>
            <v:fill on="f" focussize="0,0"/>
            <v:stroke on="f" joinstyle="miter"/>
            <v:imagedata r:id="rId33" o:title=""/>
            <o:lock v:ext="edit" aspectratio="t"/>
            <w10:wrap type="none"/>
            <w10:anchorlock/>
          </v:shape>
          <o:OLEObject Type="Embed" ProgID="Equations" ShapeID="_x0000_i1035" DrawAspect="Content" ObjectID="_1468075735" r:id="rId32">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6" o:spt="75" type="#_x0000_t75" style="height:63.75pt;width:104.25pt;" o:ole="t" filled="f" o:preferrelative="t" stroked="f" coordsize="21600,21600">
            <v:path/>
            <v:fill on="f" focussize="0,0"/>
            <v:stroke on="f" joinstyle="miter"/>
            <v:imagedata r:id="rId35" o:title=""/>
            <o:lock v:ext="edit" aspectratio="t"/>
            <w10:wrap type="none"/>
            <w10:anchorlock/>
          </v:shape>
          <o:OLEObject Type="Embed" ProgID="Equations" ShapeID="_x0000_i1036" DrawAspect="Content" ObjectID="_1468075736" r:id="rId34">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n≤58.5</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left="279" w:leftChars="133" w:firstLine="280" w:firstLineChars="1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spacing w:line="560" w:lineRule="exact"/>
        <w:ind w:firstLine="562" w:firstLineChars="200"/>
        <w:rPr>
          <w:rFonts w:ascii="宋体" w:hAnsi="宋体" w:cs="宋体"/>
          <w:b/>
          <w:sz w:val="28"/>
          <w:szCs w:val="28"/>
        </w:rPr>
      </w:pPr>
      <w:r>
        <w:rPr>
          <w:rFonts w:hint="eastAsia" w:ascii="宋体" w:hAnsi="宋体" w:cs="宋体"/>
          <w:b/>
          <w:bCs/>
          <w:kern w:val="0"/>
          <w:sz w:val="28"/>
          <w:szCs w:val="28"/>
        </w:rPr>
        <w:t>综上，根据实际生产情况规定一趟小车最多拉35个1吨矿车。</w:t>
      </w:r>
    </w:p>
    <w:p>
      <w:pPr>
        <w:spacing w:line="560" w:lineRule="exact"/>
        <w:rPr>
          <w:rFonts w:ascii="宋体" w:hAnsi="宋体" w:cs="宋体"/>
          <w:b/>
          <w:sz w:val="28"/>
          <w:szCs w:val="28"/>
        </w:rPr>
      </w:pPr>
      <w:r>
        <w:rPr>
          <w:rFonts w:hint="eastAsia" w:ascii="宋体" w:hAnsi="宋体" w:cs="宋体"/>
          <w:b/>
          <w:sz w:val="28"/>
          <w:szCs w:val="28"/>
        </w:rPr>
        <w:t>二、20吨机车（CJY20/6GYP）(CJY20-6/GY)拉1吨矿车</w:t>
      </w:r>
      <w:bookmarkEnd w:id="589"/>
      <w:r>
        <w:rPr>
          <w:rFonts w:hint="eastAsia" w:ascii="宋体" w:hAnsi="宋体" w:cs="宋体"/>
          <w:b/>
          <w:sz w:val="28"/>
          <w:szCs w:val="28"/>
        </w:rPr>
        <w:t xml:space="preserve"> </w: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37" o:spt="75" type="#_x0000_t75" style="height:72pt;width:131.25pt;" o:ole="t" filled="f" o:preferrelative="t" stroked="f" coordsize="21600,21600">
            <v:path/>
            <v:fill on="f" focussize="0,0"/>
            <v:stroke on="f" joinstyle="miter"/>
            <v:imagedata r:id="rId31" o:title=""/>
            <o:lock v:ext="edit" aspectratio="t"/>
            <w10:wrap type="none"/>
            <w10:anchorlock/>
          </v:shape>
          <o:OLEObject Type="Embed" ProgID="Equations" ShapeID="_x0000_i1037" DrawAspect="Content" ObjectID="_1468075737" r:id="rId36">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8" o:spt="75" type="#_x0000_t75" style="height:63.75pt;width:156pt;" o:ole="t" filled="f" o:preferrelative="t" stroked="f" coordsize="21600,21600">
            <v:path/>
            <v:fill on="f" focussize="0,0"/>
            <v:stroke on="f" joinstyle="miter"/>
            <v:imagedata r:id="rId38" o:title=""/>
            <o:lock v:ext="edit" aspectratio="t"/>
            <w10:wrap type="none"/>
            <w10:anchorlock/>
          </v:shape>
          <o:OLEObject Type="Embed" ProgID="Equations" ShapeID="_x0000_i1038" DrawAspect="Content" ObjectID="_1468075738" r:id="rId37">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39" o:spt="75" type="#_x0000_t75" style="height:63.75pt;width:104.25pt;" o:ole="t" filled="f" o:preferrelative="t" stroked="f" coordsize="21600,21600">
            <v:path/>
            <v:fill on="f" focussize="0,0"/>
            <v:stroke on="f" joinstyle="miter"/>
            <v:imagedata r:id="rId40" o:title=""/>
            <o:lock v:ext="edit" aspectratio="t"/>
            <w10:wrap type="none"/>
            <w10:anchorlock/>
          </v:shape>
          <o:OLEObject Type="Embed" ProgID="Equations" ShapeID="_x0000_i1039" DrawAspect="Content" ObjectID="_1468075739" r:id="rId39">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n≤83.6</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spacing w:line="560" w:lineRule="exact"/>
        <w:ind w:firstLine="562" w:firstLineChars="200"/>
        <w:rPr>
          <w:rFonts w:ascii="宋体" w:hAnsi="宋体" w:cs="宋体"/>
          <w:b/>
          <w:bCs/>
          <w:sz w:val="28"/>
          <w:szCs w:val="28"/>
        </w:rPr>
      </w:pPr>
      <w:r>
        <w:rPr>
          <w:rFonts w:hint="eastAsia" w:ascii="宋体" w:hAnsi="宋体" w:cs="宋体"/>
          <w:b/>
          <w:bCs/>
          <w:sz w:val="28"/>
          <w:szCs w:val="28"/>
        </w:rPr>
        <w:t>综上，根据实际生产情况规定一趟小车最多拉35个1吨矿车</w:t>
      </w:r>
      <w:bookmarkStart w:id="590" w:name="_Toc13772"/>
      <w:bookmarkStart w:id="591" w:name="_Toc28122"/>
      <w:r>
        <w:rPr>
          <w:rFonts w:hint="eastAsia" w:ascii="宋体" w:hAnsi="宋体" w:cs="宋体"/>
          <w:b/>
          <w:bCs/>
          <w:sz w:val="28"/>
          <w:szCs w:val="28"/>
        </w:rPr>
        <w:t>。</w:t>
      </w:r>
    </w:p>
    <w:bookmarkEnd w:id="590"/>
    <w:bookmarkEnd w:id="591"/>
    <w:p>
      <w:pPr>
        <w:spacing w:line="560" w:lineRule="exact"/>
        <w:rPr>
          <w:rFonts w:ascii="宋体" w:hAnsi="宋体" w:cs="宋体"/>
          <w:b/>
          <w:sz w:val="28"/>
          <w:szCs w:val="28"/>
        </w:rPr>
      </w:pPr>
      <w:r>
        <w:rPr>
          <w:rFonts w:hint="eastAsia" w:ascii="宋体" w:hAnsi="宋体" w:cs="宋体"/>
          <w:b/>
          <w:bCs/>
          <w:sz w:val="28"/>
          <w:szCs w:val="28"/>
        </w:rPr>
        <w:t>三、</w:t>
      </w:r>
      <w:r>
        <w:rPr>
          <w:rFonts w:hint="eastAsia" w:ascii="宋体" w:hAnsi="宋体" w:cs="宋体"/>
          <w:b/>
          <w:sz w:val="28"/>
          <w:szCs w:val="28"/>
        </w:rPr>
        <w:t xml:space="preserve">12吨蓄电机车（CTL12/6GP、CDXT-12J）拉1吨矿车 </w: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66"/>
          <w:sz w:val="28"/>
          <w:szCs w:val="28"/>
        </w:rPr>
        <w:object>
          <v:shape id="_x0000_i1040" o:spt="75" type="#_x0000_t75" style="height:72pt;width:131.25pt;" o:ole="t" filled="f" o:preferrelative="t" stroked="f" coordsize="21600,21600">
            <v:path/>
            <v:fill on="f" focussize="0,0"/>
            <v:stroke on="f" joinstyle="miter"/>
            <v:imagedata r:id="rId31" o:title=""/>
            <o:lock v:ext="edit" aspectratio="t"/>
            <w10:wrap type="none"/>
            <w10:anchorlock/>
          </v:shape>
          <o:OLEObject Type="Embed" ProgID="Equations" ShapeID="_x0000_i1040" DrawAspect="Content" ObjectID="_1468075740" r:id="rId41">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41" o:spt="75" type="#_x0000_t75" style="height:63.75pt;width:156pt;" o:ole="t" filled="f" o:preferrelative="t" stroked="f" coordsize="21600,21600">
            <v:path/>
            <v:fill on="f" focussize="0,0"/>
            <v:stroke on="f" joinstyle="miter"/>
            <v:imagedata r:id="rId43" o:title=""/>
            <o:lock v:ext="edit" aspectratio="t"/>
            <w10:wrap type="none"/>
            <w10:anchorlock/>
          </v:shape>
          <o:OLEObject Type="Embed" ProgID="Equations" ShapeID="_x0000_i1041" DrawAspect="Content" ObjectID="_1468075741" r:id="rId42">
            <o:LockedField>false</o:LockedField>
          </o:OLEObject>
        </w:object>
      </w:r>
    </w:p>
    <w:p>
      <w:pPr>
        <w:ind w:firstLine="560" w:firstLineChars="200"/>
        <w:rPr>
          <w:rFonts w:ascii="宋体" w:hAnsi="宋体" w:cs="宋体"/>
          <w:sz w:val="28"/>
          <w:szCs w:val="28"/>
        </w:rPr>
      </w:pPr>
      <w:r>
        <w:rPr>
          <w:rFonts w:hint="eastAsia" w:ascii="宋体" w:hAnsi="宋体" w:cs="宋体"/>
          <w:sz w:val="28"/>
          <w:szCs w:val="28"/>
        </w:rPr>
        <w:t>n≤</w:t>
      </w:r>
      <w:r>
        <w:rPr>
          <w:rFonts w:hint="eastAsia" w:ascii="宋体" w:hAnsi="宋体" w:cs="宋体"/>
          <w:position w:val="-58"/>
          <w:sz w:val="28"/>
          <w:szCs w:val="28"/>
        </w:rPr>
        <w:object>
          <v:shape id="_x0000_i1042" o:spt="75" type="#_x0000_t75" style="height:63.75pt;width:104.25pt;" o:ole="t" filled="f" o:preferrelative="t" stroked="f" coordsize="21600,21600">
            <v:path/>
            <v:fill on="f" focussize="0,0"/>
            <v:stroke on="f" joinstyle="miter"/>
            <v:imagedata r:id="rId45" o:title=""/>
            <o:lock v:ext="edit" aspectratio="t"/>
            <w10:wrap type="none"/>
            <w10:anchorlock/>
          </v:shape>
          <o:OLEObject Type="Embed" ProgID="Equations" ShapeID="_x0000_i1042" DrawAspect="Content" ObjectID="_1468075742" r:id="rId44">
            <o:LockedField>false</o:LockedField>
          </o:OLEObject>
        </w:object>
      </w:r>
    </w:p>
    <w:p>
      <w:pPr>
        <w:pStyle w:val="10"/>
        <w:ind w:left="0" w:leftChars="0" w:firstLine="560" w:firstLineChars="200"/>
        <w:rPr>
          <w:rFonts w:ascii="宋体" w:hAnsi="宋体" w:cs="宋体"/>
          <w:sz w:val="28"/>
          <w:szCs w:val="28"/>
        </w:rPr>
      </w:pPr>
      <w:r>
        <w:rPr>
          <w:rFonts w:hint="eastAsia" w:ascii="宋体" w:hAnsi="宋体" w:cs="宋体"/>
          <w:sz w:val="28"/>
          <w:szCs w:val="28"/>
        </w:rPr>
        <w:t>n≤50.2</w:t>
      </w:r>
    </w:p>
    <w:p>
      <w:pPr>
        <w:tabs>
          <w:tab w:val="left" w:pos="4755"/>
        </w:tabs>
        <w:spacing w:line="560" w:lineRule="exact"/>
        <w:rPr>
          <w:rFonts w:ascii="宋体" w:hAnsi="宋体" w:cs="宋体"/>
          <w:sz w:val="28"/>
          <w:szCs w:val="28"/>
        </w:rPr>
      </w:pPr>
      <w:r>
        <w:rPr>
          <w:rFonts w:hint="eastAsia" w:ascii="宋体" w:hAnsi="宋体" w:cs="宋体"/>
          <w:sz w:val="28"/>
          <w:szCs w:val="28"/>
        </w:rPr>
        <w:t>式中：</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n—矿车台数；</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w:t>
      </w:r>
      <w:r>
        <w:rPr>
          <w:rFonts w:hint="eastAsia" w:ascii="宋体" w:hAnsi="宋体" w:cs="宋体"/>
          <w:sz w:val="28"/>
          <w:szCs w:val="28"/>
          <w:vertAlign w:val="subscript"/>
        </w:rPr>
        <w:t>0</w:t>
      </w:r>
      <w:r>
        <w:rPr>
          <w:rFonts w:hint="eastAsia" w:ascii="宋体" w:hAnsi="宋体" w:cs="宋体"/>
          <w:sz w:val="28"/>
          <w:szCs w:val="28"/>
        </w:rPr>
        <w:t>—矿车自重（吨）；（根据实际情况取值）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q—矿车载重（吨）；（根据实际情况取值）</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P—机车自重（吨）；</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ψ—撒砂制动时的粘着系数；一般取0.17；</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v—机车制动时的最大速度（米/秒）；井下运行时一般取4—4.5；</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i—坡道阻力（‰），上坡取“＋”，下坡取“－”号；取3</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L</w:t>
      </w:r>
      <w:r>
        <w:rPr>
          <w:rFonts w:hint="eastAsia" w:ascii="宋体" w:hAnsi="宋体" w:cs="宋体"/>
          <w:sz w:val="28"/>
          <w:szCs w:val="28"/>
          <w:vertAlign w:val="subscript"/>
        </w:rPr>
        <w:t>zd</w:t>
      </w:r>
      <w:r>
        <w:rPr>
          <w:rFonts w:hint="eastAsia" w:ascii="宋体" w:hAnsi="宋体" w:cs="宋体"/>
          <w:sz w:val="28"/>
          <w:szCs w:val="28"/>
        </w:rPr>
        <w:t>—制动距离，取值应小于40米；人车取20米；</w:t>
      </w:r>
    </w:p>
    <w:p>
      <w:pPr>
        <w:tabs>
          <w:tab w:val="left" w:pos="4755"/>
        </w:tabs>
        <w:spacing w:line="560" w:lineRule="exact"/>
        <w:ind w:firstLine="560" w:firstLineChars="200"/>
        <w:rPr>
          <w:rFonts w:ascii="宋体" w:hAnsi="宋体" w:cs="宋体"/>
          <w:sz w:val="28"/>
          <w:szCs w:val="28"/>
        </w:rPr>
      </w:pPr>
      <w:r>
        <w:rPr>
          <w:rFonts w:hint="eastAsia" w:ascii="宋体" w:hAnsi="宋体" w:cs="宋体"/>
          <w:sz w:val="28"/>
          <w:szCs w:val="28"/>
        </w:rPr>
        <w:t>ω</w:t>
      </w:r>
      <w:r>
        <w:rPr>
          <w:rFonts w:hint="eastAsia" w:ascii="宋体" w:hAnsi="宋体" w:cs="宋体"/>
          <w:sz w:val="28"/>
          <w:szCs w:val="28"/>
          <w:vertAlign w:val="subscript"/>
        </w:rPr>
        <w:t>zh</w:t>
      </w:r>
      <w:r>
        <w:rPr>
          <w:rFonts w:hint="eastAsia" w:ascii="宋体" w:hAnsi="宋体" w:cs="宋体"/>
          <w:sz w:val="28"/>
          <w:szCs w:val="28"/>
        </w:rPr>
        <w:t>—重车阻力系数（矿车载重1T取9、矿车载重2T取8、矿车载重3T取7、矿车载重5T取6）。</w:t>
      </w:r>
    </w:p>
    <w:p>
      <w:pPr>
        <w:pStyle w:val="11"/>
        <w:spacing w:after="0" w:line="560" w:lineRule="exact"/>
        <w:ind w:left="0" w:leftChars="0" w:firstLine="560"/>
        <w:rPr>
          <w:rFonts w:hint="default" w:hAnsi="宋体" w:cs="宋体"/>
          <w:sz w:val="28"/>
          <w:szCs w:val="28"/>
        </w:rPr>
      </w:pPr>
      <w:r>
        <w:rPr>
          <w:rFonts w:hAnsi="宋体" w:cs="宋体"/>
          <w:sz w:val="28"/>
          <w:szCs w:val="28"/>
        </w:rPr>
        <w:t>按撒砂制动时计算，（撒砂制动时，ψ取0.17）</w:t>
      </w:r>
    </w:p>
    <w:p>
      <w:pPr>
        <w:spacing w:line="560" w:lineRule="exact"/>
        <w:rPr>
          <w:rFonts w:ascii="宋体" w:hAnsi="宋体" w:cs="宋体"/>
          <w:b/>
          <w:bCs/>
          <w:kern w:val="0"/>
          <w:sz w:val="28"/>
          <w:szCs w:val="28"/>
        </w:rPr>
      </w:pPr>
      <w:r>
        <w:rPr>
          <w:rFonts w:hint="eastAsia" w:ascii="宋体" w:hAnsi="宋体" w:cs="宋体"/>
          <w:b/>
          <w:bCs/>
          <w:kern w:val="0"/>
          <w:sz w:val="28"/>
          <w:szCs w:val="28"/>
        </w:rPr>
        <w:t>综上，根据实际生产情况规定一趟小车最多拉28个1吨矿车。</w:t>
      </w:r>
    </w:p>
    <w:p>
      <w:pPr>
        <w:tabs>
          <w:tab w:val="left" w:pos="614"/>
        </w:tabs>
        <w:spacing w:line="560" w:lineRule="exact"/>
        <w:ind w:firstLine="560" w:firstLineChars="200"/>
        <w:rPr>
          <w:rFonts w:ascii="宋体" w:hAnsi="宋体" w:cs="宋体"/>
          <w:sz w:val="28"/>
          <w:szCs w:val="28"/>
        </w:rPr>
      </w:pPr>
    </w:p>
    <w:p>
      <w:pPr>
        <w:pStyle w:val="2"/>
        <w:spacing w:line="240" w:lineRule="auto"/>
        <w:ind w:firstLine="0" w:firstLineChars="0"/>
        <w:jc w:val="both"/>
        <w:rPr>
          <w:rFonts w:ascii="宋体" w:hAnsi="宋体" w:cs="宋体"/>
          <w:sz w:val="28"/>
          <w:szCs w:val="28"/>
        </w:rPr>
      </w:pPr>
    </w:p>
    <w:p>
      <w:pPr>
        <w:pStyle w:val="2"/>
        <w:spacing w:line="240" w:lineRule="auto"/>
        <w:ind w:firstLine="0" w:firstLineChars="0"/>
        <w:jc w:val="both"/>
        <w:rPr>
          <w:rFonts w:ascii="宋体" w:hAnsi="宋体" w:cs="宋体"/>
          <w:sz w:val="28"/>
          <w:szCs w:val="28"/>
        </w:rPr>
      </w:pPr>
    </w:p>
    <w:p>
      <w:pPr>
        <w:pStyle w:val="2"/>
        <w:spacing w:line="240" w:lineRule="auto"/>
        <w:ind w:firstLine="0" w:firstLineChars="0"/>
        <w:jc w:val="both"/>
        <w:rPr>
          <w:rFonts w:ascii="宋体" w:hAnsi="宋体" w:cs="宋体"/>
          <w:sz w:val="28"/>
          <w:szCs w:val="28"/>
        </w:rPr>
      </w:pPr>
    </w:p>
    <w:p>
      <w:pPr>
        <w:pStyle w:val="2"/>
        <w:spacing w:line="240" w:lineRule="auto"/>
        <w:ind w:firstLine="0" w:firstLineChars="0"/>
        <w:jc w:val="both"/>
        <w:rPr>
          <w:rFonts w:ascii="宋体" w:hAnsi="宋体" w:cs="宋体"/>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numberInDash"/>
          <w:cols w:space="0" w:num="1"/>
          <w:docGrid w:type="lines" w:linePitch="319" w:charSpace="0"/>
        </w:sectPr>
      </w:pPr>
    </w:p>
    <w:p>
      <w:pPr>
        <w:spacing w:line="560" w:lineRule="exact"/>
        <w:rPr>
          <w:rFonts w:ascii="宋体" w:hAnsi="宋体" w:cs="宋体"/>
          <w:b/>
          <w:bCs/>
          <w:sz w:val="28"/>
          <w:szCs w:val="28"/>
        </w:rPr>
      </w:pPr>
      <w:r>
        <w:rPr>
          <w:rFonts w:hint="eastAsia" w:ascii="宋体" w:hAnsi="宋体" w:cs="宋体"/>
          <w:b/>
          <w:bCs/>
          <w:sz w:val="28"/>
          <w:szCs w:val="28"/>
        </w:rPr>
        <w:t>附表                     470水平大巷运输作业安全风险辨识评估清单</w:t>
      </w:r>
    </w:p>
    <w:tbl>
      <w:tblPr>
        <w:tblStyle w:val="18"/>
        <w:tblW w:w="13815" w:type="dxa"/>
        <w:jc w:val="center"/>
        <w:tblLayout w:type="fixed"/>
        <w:tblCellMar>
          <w:top w:w="15" w:type="dxa"/>
          <w:left w:w="15" w:type="dxa"/>
          <w:bottom w:w="15" w:type="dxa"/>
          <w:right w:w="15" w:type="dxa"/>
        </w:tblCellMar>
      </w:tblPr>
      <w:tblGrid>
        <w:gridCol w:w="466"/>
        <w:gridCol w:w="600"/>
        <w:gridCol w:w="517"/>
        <w:gridCol w:w="516"/>
        <w:gridCol w:w="617"/>
        <w:gridCol w:w="2367"/>
        <w:gridCol w:w="600"/>
        <w:gridCol w:w="733"/>
        <w:gridCol w:w="583"/>
        <w:gridCol w:w="550"/>
        <w:gridCol w:w="500"/>
        <w:gridCol w:w="3700"/>
        <w:gridCol w:w="1300"/>
        <w:gridCol w:w="766"/>
      </w:tblGrid>
      <w:tr>
        <w:tblPrEx>
          <w:tblCellMar>
            <w:top w:w="15" w:type="dxa"/>
            <w:left w:w="15" w:type="dxa"/>
            <w:bottom w:w="15" w:type="dxa"/>
            <w:right w:w="15" w:type="dxa"/>
          </w:tblCellMar>
        </w:tblPrEx>
        <w:trPr>
          <w:trHeight w:val="1236" w:hRule="atLeast"/>
          <w:jc w:val="center"/>
        </w:trPr>
        <w:tc>
          <w:tcPr>
            <w:tcW w:w="46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仿宋" w:hAnsi="仿宋" w:eastAsia="仿宋" w:cs="仿宋"/>
                <w:kern w:val="0"/>
                <w:szCs w:val="21"/>
              </w:rPr>
            </w:pPr>
            <w:r>
              <w:rPr>
                <w:rFonts w:hint="eastAsia" w:ascii="仿宋" w:hAnsi="仿宋" w:eastAsia="仿宋" w:cs="仿宋"/>
                <w:kern w:val="0"/>
                <w:szCs w:val="21"/>
              </w:rPr>
              <w:t>序号</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风险点</w:t>
            </w:r>
          </w:p>
        </w:tc>
        <w:tc>
          <w:tcPr>
            <w:tcW w:w="5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辨识对象</w:t>
            </w:r>
          </w:p>
        </w:tc>
        <w:tc>
          <w:tcPr>
            <w:tcW w:w="51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检查项目</w:t>
            </w:r>
          </w:p>
        </w:tc>
        <w:tc>
          <w:tcPr>
            <w:tcW w:w="6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风险类型</w:t>
            </w:r>
          </w:p>
        </w:tc>
        <w:tc>
          <w:tcPr>
            <w:tcW w:w="236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风险描述</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事故发生的可能性(L)</w:t>
            </w:r>
          </w:p>
        </w:tc>
        <w:tc>
          <w:tcPr>
            <w:tcW w:w="73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人员接触危险环境的频率(E)</w:t>
            </w:r>
          </w:p>
        </w:tc>
        <w:tc>
          <w:tcPr>
            <w:tcW w:w="58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发生事故产生的后果(C)</w:t>
            </w:r>
          </w:p>
        </w:tc>
        <w:tc>
          <w:tcPr>
            <w:tcW w:w="55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风险等级划分(D)</w:t>
            </w:r>
          </w:p>
        </w:tc>
        <w:tc>
          <w:tcPr>
            <w:tcW w:w="5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安全风险等级</w:t>
            </w:r>
          </w:p>
        </w:tc>
        <w:tc>
          <w:tcPr>
            <w:tcW w:w="3700" w:type="dxa"/>
            <w:tcBorders>
              <w:top w:val="single" w:color="000000" w:sz="4" w:space="0"/>
              <w:left w:val="single" w:color="000000" w:sz="4" w:space="0"/>
              <w:bottom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管控措施</w:t>
            </w:r>
          </w:p>
        </w:tc>
        <w:tc>
          <w:tcPr>
            <w:tcW w:w="1300" w:type="dxa"/>
            <w:tcBorders>
              <w:top w:val="single" w:color="000000" w:sz="4" w:space="0"/>
              <w:left w:val="single" w:color="000000" w:sz="4" w:space="0"/>
              <w:bottom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管控责任人</w:t>
            </w:r>
          </w:p>
        </w:tc>
        <w:tc>
          <w:tcPr>
            <w:tcW w:w="76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责任</w:t>
            </w:r>
          </w:p>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单位</w:t>
            </w:r>
          </w:p>
        </w:tc>
      </w:tr>
      <w:tr>
        <w:tblPrEx>
          <w:tblCellMar>
            <w:top w:w="15" w:type="dxa"/>
            <w:left w:w="15" w:type="dxa"/>
            <w:bottom w:w="15" w:type="dxa"/>
            <w:right w:w="15" w:type="dxa"/>
          </w:tblCellMar>
        </w:tblPrEx>
        <w:trPr>
          <w:trHeight w:val="1492"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470水平电机车运输</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火工品运输</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爆炸伤害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装药、卸药时未停电、车速太快颠簸，容易发生事故。</w:t>
            </w:r>
          </w:p>
          <w:p>
            <w:pPr>
              <w:widowControl/>
              <w:spacing w:line="400" w:lineRule="exact"/>
              <w:jc w:val="left"/>
              <w:textAlignment w:val="center"/>
              <w:rPr>
                <w:rFonts w:ascii="仿宋" w:hAnsi="仿宋" w:eastAsia="仿宋" w:cs="仿宋"/>
                <w:kern w:val="0"/>
                <w:szCs w:val="21"/>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15</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270</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橙色较大</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1.火药车装车、卸药时电机车拉下集电弓。</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2.运行速度不超2m/s。</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3.经过弯道、道岔时，减速、鸣笛、慢行。</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衔接矿长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90" w:hRule="atLeast"/>
          <w:jc w:val="center"/>
        </w:trPr>
        <w:tc>
          <w:tcPr>
            <w:tcW w:w="46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2</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470水平运输大巷、各车场</w:t>
            </w:r>
          </w:p>
        </w:tc>
        <w:tc>
          <w:tcPr>
            <w:tcW w:w="5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上道作业</w:t>
            </w:r>
          </w:p>
        </w:tc>
        <w:tc>
          <w:tcPr>
            <w:tcW w:w="6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车辆发生掉道、上道过程中可能造成伤害事故。</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73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252</w:t>
            </w:r>
          </w:p>
        </w:tc>
        <w:tc>
          <w:tcPr>
            <w:tcW w:w="5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橙色较大</w:t>
            </w:r>
          </w:p>
        </w:tc>
        <w:tc>
          <w:tcPr>
            <w:tcW w:w="3700" w:type="dxa"/>
            <w:tcBorders>
              <w:top w:val="single" w:color="000000" w:sz="4" w:space="0"/>
              <w:left w:val="single" w:color="000000" w:sz="4" w:space="0"/>
              <w:bottom w:val="single" w:color="000000" w:sz="4" w:space="0"/>
            </w:tcBorders>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1.上道必须专人监护。</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2.身体任何部位不得探入车底。</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3.人力、机械不得同时进行。</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4.人员不得进入掉道车辆可能倾倒的一侧。</w:t>
            </w:r>
          </w:p>
        </w:tc>
        <w:tc>
          <w:tcPr>
            <w:tcW w:w="1300" w:type="dxa"/>
            <w:tcBorders>
              <w:top w:val="single" w:color="000000" w:sz="4" w:space="0"/>
              <w:left w:val="single" w:color="000000" w:sz="4" w:space="0"/>
              <w:bottom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衔接矿长</w:t>
            </w:r>
          </w:p>
        </w:tc>
        <w:tc>
          <w:tcPr>
            <w:tcW w:w="76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90" w:hRule="atLeast"/>
          <w:jc w:val="center"/>
        </w:trPr>
        <w:tc>
          <w:tcPr>
            <w:tcW w:w="46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470水平人车场</w:t>
            </w:r>
          </w:p>
        </w:tc>
        <w:tc>
          <w:tcPr>
            <w:tcW w:w="5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车场作业</w:t>
            </w:r>
          </w:p>
        </w:tc>
        <w:tc>
          <w:tcPr>
            <w:tcW w:w="61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车场人员流动性大，误操作或观察不细造成事故。</w:t>
            </w:r>
          </w:p>
        </w:tc>
        <w:tc>
          <w:tcPr>
            <w:tcW w:w="6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1.严格执行“行人不行车、行车不行人”规定要求。2.车辆运行观察好有无障碍物。3.人员在人车场应走人行道。</w:t>
            </w:r>
          </w:p>
        </w:tc>
        <w:tc>
          <w:tcPr>
            <w:tcW w:w="1300" w:type="dxa"/>
            <w:tcBorders>
              <w:top w:val="single" w:color="000000" w:sz="4" w:space="0"/>
              <w:left w:val="single" w:color="000000" w:sz="4" w:space="0"/>
              <w:bottom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rPr>
          <w:trHeight w:val="1647"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弯道道岔运输</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弯道、道岔处速度太快、离心力大容易掉道造成事故。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1.机车经过弯道、道岔减速慢行，确保道岔开向正确。2.检查好车况，轮背距合格。3.严格把控车速，速度不超2m/s。</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1013"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5</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架空乘人装置巷道</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急停打滑越位等保护</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架空乘人装置各类保护失效可能造成伤害事故。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岗位工每天检查各项安全防护设施完好情况，并认真填写记录，有问题及时汇报处理，保证各项保护完好有效。</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1496"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470水平运输大巷、各车场</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大型物料运输</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连接、车况、捆绑检查不严不细、可能造成伤害事故。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1.采用合适车辆运输。2.运输大件时设好警戒，巷道严禁有人。3.检查好车况、连接、捆绑。</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1515"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470水平料车车场</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顶兑车辆</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顶兑车辆，人员站位不正确、违章指挥和操作可能造成事故。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1.严格按信号指令行车，听从信号工的指挥。2.顶兑车辆严格把控车速，速度不得大于1m/s。3.严格执行“行车不行人、行人不行车”规定要求。</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1599"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8</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470水平料车车场</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摘挂销环</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摘挂连接销环，车辆未停稳、身体伸入两车之间、未戴手套可能造成伤害事故。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1.车辆未停稳，不得进行摘挂连接销环作业。2.严禁站在道心内进行摘挂，头部和身体严禁伸入两车之间进行操作。3.摘挂连接环或插销时，车辆有下滑趋势的下方严禁站人。</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rPr>
          <w:trHeight w:val="739"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9</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架空乘人装置巷道</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架空乘人装置人员间距</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架空乘人装置乘人间距不足，存在吊杆磨地，人员跌落的风险。</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乘车人员严格按照乘人间距乘坐，岗位工严格把控。</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1269"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10</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架空乘人装置巷道</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降乘点</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吊杆未固定在跑道上掉下、人员乘坐不规范造成伤害事故。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黄色一般</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1.岗位工确保吊杆不脱离轨道及钢丝绳。</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2.岗位工规范引导作业人员正规乘坐。</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运输部衔接区长、大巷队队长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w:t>
            </w:r>
          </w:p>
        </w:tc>
      </w:tr>
      <w:tr>
        <w:tblPrEx>
          <w:tblCellMar>
            <w:top w:w="15" w:type="dxa"/>
            <w:left w:w="15" w:type="dxa"/>
            <w:bottom w:w="15" w:type="dxa"/>
            <w:right w:w="15" w:type="dxa"/>
          </w:tblCellMar>
        </w:tblPrEx>
        <w:trPr>
          <w:trHeight w:val="791"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11</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大巷设警戒</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未按规定设警戒或设警戒不规范可能造成事故。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42</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1.严格按规定设置警戒。</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2.设置红灯警戒并安排专人负责。</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3.警戒人员站在安全地点。</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blPrEx>
          <w:tblCellMar>
            <w:top w:w="15" w:type="dxa"/>
            <w:left w:w="15" w:type="dxa"/>
            <w:bottom w:w="15" w:type="dxa"/>
            <w:right w:w="15" w:type="dxa"/>
          </w:tblCellMar>
        </w:tblPrEx>
        <w:trPr>
          <w:trHeight w:val="90"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470水平运输大巷、各车场</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起吊作业</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未按规定使用专用起吊锚索、未检查好设备、设施、无关人员未撤出可能造成事故。</w:t>
            </w:r>
          </w:p>
          <w:p>
            <w:pPr>
              <w:widowControl/>
              <w:spacing w:line="400" w:lineRule="exact"/>
              <w:jc w:val="left"/>
              <w:textAlignment w:val="center"/>
              <w:rPr>
                <w:rFonts w:ascii="仿宋" w:hAnsi="仿宋" w:eastAsia="仿宋" w:cs="仿宋"/>
                <w:kern w:val="0"/>
                <w:szCs w:val="21"/>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7</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42</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1.起吊前，补打专用专用起吊锚索。</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2.起吊设备、设施检查到位。</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3.起吊必须专人看管，无关人员撤至5m以外安全点。</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blPrEx>
          <w:tblCellMar>
            <w:top w:w="15" w:type="dxa"/>
            <w:left w:w="15" w:type="dxa"/>
            <w:bottom w:w="15" w:type="dxa"/>
            <w:right w:w="15" w:type="dxa"/>
          </w:tblCellMar>
        </w:tblPrEx>
        <w:trPr>
          <w:trHeight w:val="1201"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13</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直道运输</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轨道线路维护不到位，电机车检查不严不细可能造成事故。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18</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1.运输时，检查好车况。</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2.检查好运行线路，确保安全行车。</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rPr>
          <w:trHeight w:val="1194"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会车</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会车时，两车距离近，探身在外容易造成事故。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18</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会车时，鸣笛减速慢行，严禁将头或身体探出车外。</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2.单轨区段严禁会车。</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blPrEx>
          <w:tblCellMar>
            <w:top w:w="15" w:type="dxa"/>
            <w:left w:w="15" w:type="dxa"/>
            <w:bottom w:w="15" w:type="dxa"/>
            <w:right w:w="15" w:type="dxa"/>
          </w:tblCellMar>
        </w:tblPrEx>
        <w:trPr>
          <w:trHeight w:val="1194"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15</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470水平各车场</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卸废料</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卸废料过程中，车辆未固定、人员站位不正确等可能造成伤害事故。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9</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卸废料时，车场车辆必须打好车掩固定好。</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卸废料时，统一口号，同起同放。</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3.人员站在防滑地面上。</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blPrEx>
          <w:tblCellMar>
            <w:top w:w="15" w:type="dxa"/>
            <w:left w:w="15" w:type="dxa"/>
            <w:bottom w:w="15" w:type="dxa"/>
            <w:right w:w="15" w:type="dxa"/>
          </w:tblCellMar>
        </w:tblPrEx>
        <w:trPr>
          <w:trHeight w:val="2137"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16</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470水平运输大巷</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电机车运输</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巷道较窄路段行驶</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电机车在巷道较窄路段行驶时，巷道宽度受限，容易发生事故。</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6</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1.司机开车关闭车门。                                     2.严禁将头或身体探出车外。</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r>
        <w:tblPrEx>
          <w:tblCellMar>
            <w:top w:w="15" w:type="dxa"/>
            <w:left w:w="15" w:type="dxa"/>
            <w:bottom w:w="15" w:type="dxa"/>
            <w:right w:w="15" w:type="dxa"/>
          </w:tblCellMar>
        </w:tblPrEx>
        <w:trPr>
          <w:trHeight w:val="1194" w:hRule="atLeast"/>
          <w:jc w:val="center"/>
        </w:trPr>
        <w:tc>
          <w:tcPr>
            <w:tcW w:w="4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17</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架空乘人装置巷道</w:t>
            </w:r>
          </w:p>
        </w:tc>
        <w:tc>
          <w:tcPr>
            <w:tcW w:w="5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架空乘人装置维护</w:t>
            </w:r>
          </w:p>
        </w:tc>
        <w:tc>
          <w:tcPr>
            <w:tcW w:w="51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登高作业</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机械伤害</w:t>
            </w:r>
          </w:p>
        </w:tc>
        <w:tc>
          <w:tcPr>
            <w:tcW w:w="236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登高作业未支稳、扶好、上下抛掷工具可能人员跌落、碰伤人员的风险。</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1</w:t>
            </w:r>
          </w:p>
        </w:tc>
        <w:tc>
          <w:tcPr>
            <w:tcW w:w="58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3</w:t>
            </w:r>
          </w:p>
        </w:tc>
        <w:tc>
          <w:tcPr>
            <w:tcW w:w="5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蓝色低</w:t>
            </w:r>
          </w:p>
        </w:tc>
        <w:tc>
          <w:tcPr>
            <w:tcW w:w="37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1.登高作业时要支稳扶好。</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2.上下传递工具不准抛、扔。</w:t>
            </w:r>
          </w:p>
          <w:p>
            <w:pPr>
              <w:widowControl/>
              <w:spacing w:line="400" w:lineRule="exact"/>
              <w:jc w:val="left"/>
              <w:textAlignment w:val="center"/>
              <w:rPr>
                <w:rFonts w:ascii="仿宋" w:hAnsi="仿宋" w:eastAsia="仿宋" w:cs="仿宋"/>
                <w:kern w:val="0"/>
                <w:szCs w:val="21"/>
              </w:rPr>
            </w:pPr>
            <w:r>
              <w:rPr>
                <w:rFonts w:hint="eastAsia" w:ascii="仿宋" w:hAnsi="仿宋" w:eastAsia="仿宋" w:cs="仿宋"/>
                <w:kern w:val="0"/>
                <w:szCs w:val="21"/>
              </w:rPr>
              <w:t>3.登高超过2m，要系好保险绳。</w:t>
            </w:r>
          </w:p>
        </w:tc>
        <w:tc>
          <w:tcPr>
            <w:tcW w:w="1300" w:type="dxa"/>
            <w:tcBorders>
              <w:top w:val="single" w:color="000000" w:sz="4" w:space="0"/>
              <w:left w:val="single" w:color="000000" w:sz="4" w:space="0"/>
              <w:bottom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运输部大巷队队干、工长</w:t>
            </w:r>
          </w:p>
        </w:tc>
        <w:tc>
          <w:tcPr>
            <w:tcW w:w="76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400" w:lineRule="exact"/>
              <w:jc w:val="center"/>
              <w:textAlignment w:val="center"/>
              <w:rPr>
                <w:rFonts w:ascii="仿宋" w:hAnsi="仿宋" w:eastAsia="仿宋" w:cs="仿宋"/>
                <w:kern w:val="0"/>
                <w:szCs w:val="21"/>
              </w:rPr>
            </w:pPr>
            <w:r>
              <w:rPr>
                <w:rFonts w:hint="eastAsia" w:ascii="仿宋" w:hAnsi="仿宋" w:eastAsia="仿宋" w:cs="仿宋"/>
                <w:kern w:val="0"/>
                <w:szCs w:val="21"/>
              </w:rPr>
              <w:t>运输部大巷队</w:t>
            </w:r>
          </w:p>
        </w:tc>
      </w:tr>
    </w:tbl>
    <w:p>
      <w:pPr>
        <w:pStyle w:val="2"/>
        <w:spacing w:line="560" w:lineRule="exact"/>
        <w:ind w:firstLine="0" w:firstLineChars="0"/>
        <w:jc w:val="both"/>
        <w:rPr>
          <w:rFonts w:ascii="宋体" w:hAnsi="宋体" w:cs="宋体"/>
          <w:kern w:val="2"/>
          <w:sz w:val="24"/>
          <w:szCs w:val="24"/>
        </w:rPr>
      </w:pPr>
    </w:p>
    <w:sectPr>
      <w:pgSz w:w="16838" w:h="11906" w:orient="landscape"/>
      <w:pgMar w:top="1803" w:right="1440" w:bottom="1803" w:left="1440" w:header="851" w:footer="992" w:gutter="0"/>
      <w:pgBorders>
        <w:top w:val="none" w:sz="0" w:space="0"/>
        <w:left w:val="none" w:sz="0" w:space="0"/>
        <w:bottom w:val="none" w:sz="0" w:space="0"/>
        <w:right w:val="none" w:sz="0" w:space="0"/>
      </w:pgBorders>
      <w:pgNumType w:fmt="numberInDash"/>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00007A87" w:usb1="80000000" w:usb2="00000008" w:usb3="00000000" w:csb0="400001FF" w:csb1="FFFF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0F3C52" w:usb2="00000016" w:usb3="00000000" w:csb0="0004001F" w:csb1="00000000"/>
  </w:font>
  <w:font w:name="仿宋">
    <w:altName w:val="Arial Unicode MS"/>
    <w:panose1 w:val="02010609060101010101"/>
    <w:charset w:val="86"/>
    <w:family w:val="modern"/>
    <w:pitch w:val="default"/>
    <w:sig w:usb0="00000000" w:usb1="0000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pict>
        <v:shape id="_x0000_s2051" o:spid="_x0000_s2051"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path/>
          <v:fill on="f" focussize="0,0"/>
          <v:stroke on="f" weight="0.5pt" joinstyle="miter"/>
          <v:imagedata o:title=""/>
          <o:lock v:ext="edit"/>
          <v:textbox inset="0mm,0mm,0mm,0mm" style="mso-fit-shape-to-text:t;">
            <w:txbxContent>
              <w:p>
                <w:pPr>
                  <w:pStyle w:val="13"/>
                  <w:rPr>
                    <w:rFonts w:ascii="宋体" w:hAnsi="宋体" w:cs="宋体"/>
                    <w:sz w:val="24"/>
                    <w:szCs w:val="24"/>
                  </w:rPr>
                </w:pPr>
                <w:r>
                  <w:rPr>
                    <w:rFonts w:hint="eastAsia" w:ascii="宋体" w:hAnsi="宋体" w:cs="宋体"/>
                    <w:sz w:val="24"/>
                    <w:szCs w:val="24"/>
                  </w:rPr>
                  <w:t xml:space="preserve">— </w:t>
                </w: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2</w:t>
                </w:r>
                <w:r>
                  <w:rPr>
                    <w:rFonts w:hint="eastAsia" w:ascii="宋体" w:hAnsi="宋体" w:cs="宋体"/>
                    <w:sz w:val="24"/>
                    <w:szCs w:val="24"/>
                  </w:rPr>
                  <w:fldChar w:fldCharType="end"/>
                </w:r>
                <w:r>
                  <w:rPr>
                    <w:rFonts w:hint="eastAsia" w:ascii="宋体" w:hAnsi="宋体" w:cs="宋体"/>
                    <w:sz w:val="24"/>
                    <w:szCs w:val="24"/>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pict>
        <v:shape id="_x0000_s2050" o:spid="_x0000_s2050"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path/>
          <v:fill on="f" focussize="0,0"/>
          <v:stroke on="f" weight="0.5pt" joinstyle="miter"/>
          <v:imagedata o:title=""/>
          <o:lock v:ext="edit"/>
          <v:textbox inset="0mm,0mm,0mm,0mm" style="mso-fit-shape-to-text:t;">
            <w:txbxContent>
              <w:p>
                <w:pPr>
                  <w:pStyle w:val="13"/>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- 95 -</w:t>
                </w:r>
                <w:r>
                  <w:rPr>
                    <w:rFonts w:hint="eastAsia" w:ascii="宋体" w:hAnsi="宋体" w:cs="宋体"/>
                    <w:sz w:val="24"/>
                    <w:szCs w:val="24"/>
                  </w:rPr>
                  <w:fldChar w:fldCharType="end"/>
                </w:r>
              </w:p>
            </w:txbxContent>
          </v:textbox>
        </v:shape>
      </w:pict>
    </w:r>
    <w:r>
      <w:pict>
        <v:shape id="_x0000_s2049" o:spid="_x0000_s2049"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6hPo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T+oT6MQIAAGMEAAAOAAAAAAAAAAEAIAAAAB8BAABkcnMvZTJvRG9jLnhtbFBLBQYA&#10;AAAABgAGAFkBAADCBQAAAAA=&#10;">
          <v:path/>
          <v:fill on="f" focussize="0,0"/>
          <v:stroke on="f" weight="0.5pt" joinstyle="miter"/>
          <v:imagedata o:title=""/>
          <o:lock v:ext="edit"/>
          <v:textbox inset="0mm,0mm,0mm,0mm" style="mso-fit-shape-to-text:t;">
            <w:txbxContent>
              <w:p>
                <w:pPr>
                  <w:pStyle w:val="13"/>
                  <w:rPr>
                    <w:rFonts w:ascii="宋体" w:hAnsi="宋体" w:cs="宋体"/>
                    <w:sz w:val="24"/>
                    <w:szCs w:val="24"/>
                  </w:rPr>
                </w:pP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pPr>
    <w:r>
      <w:rPr>
        <w:rFonts w:hint="eastAsia"/>
      </w:rPr>
      <w:t>华阳集团二矿 470水平大巷运输作业规程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4" w:space="1"/>
      </w:pBdr>
    </w:pPr>
    <w:r>
      <w:rPr>
        <w:rFonts w:hint="eastAsia"/>
      </w:rPr>
      <w:t>华阳集团二矿 470水平大巷运输作业规程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78054D"/>
    <w:multiLevelType w:val="singleLevel"/>
    <w:tmpl w:val="8A78054D"/>
    <w:lvl w:ilvl="0" w:tentative="0">
      <w:start w:val="3"/>
      <w:numFmt w:val="chineseCounting"/>
      <w:suff w:val="nothing"/>
      <w:lvlText w:val="（%1）"/>
      <w:lvlJc w:val="left"/>
      <w:rPr>
        <w:rFonts w:hint="eastAsia"/>
      </w:rPr>
    </w:lvl>
  </w:abstractNum>
  <w:abstractNum w:abstractNumId="1">
    <w:nsid w:val="929F7FF7"/>
    <w:multiLevelType w:val="singleLevel"/>
    <w:tmpl w:val="929F7FF7"/>
    <w:lvl w:ilvl="0" w:tentative="0">
      <w:start w:val="1"/>
      <w:numFmt w:val="chineseCounting"/>
      <w:suff w:val="nothing"/>
      <w:lvlText w:val="%1、"/>
      <w:lvlJc w:val="left"/>
      <w:rPr>
        <w:rFonts w:hint="eastAsia"/>
      </w:rPr>
    </w:lvl>
  </w:abstractNum>
  <w:abstractNum w:abstractNumId="2">
    <w:nsid w:val="A6E136A4"/>
    <w:multiLevelType w:val="singleLevel"/>
    <w:tmpl w:val="A6E136A4"/>
    <w:lvl w:ilvl="0" w:tentative="0">
      <w:start w:val="11"/>
      <w:numFmt w:val="chineseCounting"/>
      <w:suff w:val="nothing"/>
      <w:lvlText w:val="%1、"/>
      <w:lvlJc w:val="left"/>
      <w:rPr>
        <w:rFonts w:hint="eastAsia"/>
      </w:rPr>
    </w:lvl>
  </w:abstractNum>
  <w:abstractNum w:abstractNumId="3">
    <w:nsid w:val="E3B15F23"/>
    <w:multiLevelType w:val="singleLevel"/>
    <w:tmpl w:val="E3B15F23"/>
    <w:lvl w:ilvl="0" w:tentative="0">
      <w:start w:val="2"/>
      <w:numFmt w:val="decimal"/>
      <w:suff w:val="nothing"/>
      <w:lvlText w:val="%1）"/>
      <w:lvlJc w:val="left"/>
    </w:lvl>
  </w:abstractNum>
  <w:abstractNum w:abstractNumId="4">
    <w:nsid w:val="FB005496"/>
    <w:multiLevelType w:val="singleLevel"/>
    <w:tmpl w:val="FB005496"/>
    <w:lvl w:ilvl="0" w:tentative="0">
      <w:start w:val="1"/>
      <w:numFmt w:val="chineseCounting"/>
      <w:suff w:val="nothing"/>
      <w:lvlText w:val="%1、"/>
      <w:lvlJc w:val="left"/>
      <w:rPr>
        <w:rFonts w:hint="eastAsia"/>
      </w:rPr>
    </w:lvl>
  </w:abstractNum>
  <w:abstractNum w:abstractNumId="5">
    <w:nsid w:val="0B0D5124"/>
    <w:multiLevelType w:val="singleLevel"/>
    <w:tmpl w:val="0B0D5124"/>
    <w:lvl w:ilvl="0" w:tentative="0">
      <w:start w:val="10"/>
      <w:numFmt w:val="chineseCounting"/>
      <w:suff w:val="space"/>
      <w:lvlText w:val="第%1章"/>
      <w:lvlJc w:val="left"/>
      <w:rPr>
        <w:rFonts w:hint="eastAsia"/>
      </w:rPr>
    </w:lvl>
  </w:abstractNum>
  <w:abstractNum w:abstractNumId="6">
    <w:nsid w:val="5DBFA3DD"/>
    <w:multiLevelType w:val="singleLevel"/>
    <w:tmpl w:val="5DBFA3DD"/>
    <w:lvl w:ilvl="0" w:tentative="0">
      <w:start w:val="2"/>
      <w:numFmt w:val="decimal"/>
      <w:suff w:val="nothing"/>
      <w:lvlText w:val="（%1）"/>
      <w:lvlJc w:val="left"/>
      <w:pPr>
        <w:ind w:left="-60"/>
      </w:pPr>
    </w:lvl>
  </w:abstractNum>
  <w:abstractNum w:abstractNumId="7">
    <w:nsid w:val="74247E06"/>
    <w:multiLevelType w:val="singleLevel"/>
    <w:tmpl w:val="74247E06"/>
    <w:lvl w:ilvl="0" w:tentative="0">
      <w:start w:val="2"/>
      <w:numFmt w:val="chineseCounting"/>
      <w:suff w:val="space"/>
      <w:lvlText w:val="第%1章"/>
      <w:lvlJc w:val="left"/>
      <w:rPr>
        <w:rFonts w:hint="eastAsia"/>
      </w:rPr>
    </w:lvl>
  </w:abstractNum>
  <w:num w:numId="1">
    <w:abstractNumId w:val="7"/>
  </w:num>
  <w:num w:numId="2">
    <w:abstractNumId w:val="1"/>
  </w:num>
  <w:num w:numId="3">
    <w:abstractNumId w:val="3"/>
  </w:num>
  <w:num w:numId="4">
    <w:abstractNumId w:val="2"/>
  </w:num>
  <w:num w:numId="5">
    <w:abstractNumId w:val="6"/>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GM2ZDM1ZThlM2ViNmVmZTdmOWE3YWRiNzMxNjY1NTkifQ=="/>
  </w:docVars>
  <w:rsids>
    <w:rsidRoot w:val="6BD311F7"/>
    <w:rsid w:val="00081F9C"/>
    <w:rsid w:val="00293183"/>
    <w:rsid w:val="0040375E"/>
    <w:rsid w:val="00723761"/>
    <w:rsid w:val="007F27CB"/>
    <w:rsid w:val="02571C51"/>
    <w:rsid w:val="025A13FA"/>
    <w:rsid w:val="02D5288F"/>
    <w:rsid w:val="03704DAD"/>
    <w:rsid w:val="03B920E2"/>
    <w:rsid w:val="03DA48E8"/>
    <w:rsid w:val="04504BAA"/>
    <w:rsid w:val="05922302"/>
    <w:rsid w:val="06175254"/>
    <w:rsid w:val="06255BC2"/>
    <w:rsid w:val="064A6CB6"/>
    <w:rsid w:val="07846919"/>
    <w:rsid w:val="07D7113E"/>
    <w:rsid w:val="08B651F8"/>
    <w:rsid w:val="094E3682"/>
    <w:rsid w:val="09727371"/>
    <w:rsid w:val="09945539"/>
    <w:rsid w:val="09CF5BA1"/>
    <w:rsid w:val="0A897EDA"/>
    <w:rsid w:val="0A9F4195"/>
    <w:rsid w:val="0AE75B3C"/>
    <w:rsid w:val="0BB37342"/>
    <w:rsid w:val="0C1C5E76"/>
    <w:rsid w:val="0D053EA4"/>
    <w:rsid w:val="0D5C3128"/>
    <w:rsid w:val="0D5C45C0"/>
    <w:rsid w:val="0F6B6D3C"/>
    <w:rsid w:val="10C66FE1"/>
    <w:rsid w:val="126637EB"/>
    <w:rsid w:val="13051255"/>
    <w:rsid w:val="13E62E35"/>
    <w:rsid w:val="13EE5553"/>
    <w:rsid w:val="145853B5"/>
    <w:rsid w:val="162E2871"/>
    <w:rsid w:val="164756E1"/>
    <w:rsid w:val="166407CA"/>
    <w:rsid w:val="1A3F446E"/>
    <w:rsid w:val="1A4563DB"/>
    <w:rsid w:val="1AE370CB"/>
    <w:rsid w:val="1B2A2528"/>
    <w:rsid w:val="1B2B5635"/>
    <w:rsid w:val="1B6F3710"/>
    <w:rsid w:val="1B851185"/>
    <w:rsid w:val="1BCD4128"/>
    <w:rsid w:val="1CB47EEB"/>
    <w:rsid w:val="1D8B0B33"/>
    <w:rsid w:val="1E8E65A3"/>
    <w:rsid w:val="1F2D375A"/>
    <w:rsid w:val="1F9A6983"/>
    <w:rsid w:val="1FBB33C8"/>
    <w:rsid w:val="20032EEB"/>
    <w:rsid w:val="20745325"/>
    <w:rsid w:val="220D3C83"/>
    <w:rsid w:val="23066582"/>
    <w:rsid w:val="23D700A4"/>
    <w:rsid w:val="251D242F"/>
    <w:rsid w:val="257A33DD"/>
    <w:rsid w:val="25F413E1"/>
    <w:rsid w:val="264D28A0"/>
    <w:rsid w:val="268362C1"/>
    <w:rsid w:val="27054F28"/>
    <w:rsid w:val="2ABB0720"/>
    <w:rsid w:val="2AD57308"/>
    <w:rsid w:val="2AE31A25"/>
    <w:rsid w:val="2B8E1990"/>
    <w:rsid w:val="2C934D84"/>
    <w:rsid w:val="2E821554"/>
    <w:rsid w:val="2F650C5A"/>
    <w:rsid w:val="2F67184F"/>
    <w:rsid w:val="2FB92D54"/>
    <w:rsid w:val="318A2BFA"/>
    <w:rsid w:val="31F16A86"/>
    <w:rsid w:val="32700042"/>
    <w:rsid w:val="32BC3287"/>
    <w:rsid w:val="34052A0C"/>
    <w:rsid w:val="34DA3E98"/>
    <w:rsid w:val="37216332"/>
    <w:rsid w:val="37DA5B64"/>
    <w:rsid w:val="397877DC"/>
    <w:rsid w:val="39C944DB"/>
    <w:rsid w:val="3B720A71"/>
    <w:rsid w:val="3F010FFE"/>
    <w:rsid w:val="3F121BB8"/>
    <w:rsid w:val="422A1DC4"/>
    <w:rsid w:val="43E51F12"/>
    <w:rsid w:val="44202F4A"/>
    <w:rsid w:val="44817E8C"/>
    <w:rsid w:val="45101210"/>
    <w:rsid w:val="458B0897"/>
    <w:rsid w:val="4597723C"/>
    <w:rsid w:val="473817FD"/>
    <w:rsid w:val="475E44B5"/>
    <w:rsid w:val="47752526"/>
    <w:rsid w:val="4A851D59"/>
    <w:rsid w:val="4AD54A8E"/>
    <w:rsid w:val="4B321EE0"/>
    <w:rsid w:val="4B7145D4"/>
    <w:rsid w:val="4C3677AE"/>
    <w:rsid w:val="4C5C4D3B"/>
    <w:rsid w:val="4C5D11DF"/>
    <w:rsid w:val="4C8D605B"/>
    <w:rsid w:val="4D531D89"/>
    <w:rsid w:val="4D7E765F"/>
    <w:rsid w:val="4E5B174E"/>
    <w:rsid w:val="4E721C6A"/>
    <w:rsid w:val="4FBE7752"/>
    <w:rsid w:val="526130AB"/>
    <w:rsid w:val="52C8137C"/>
    <w:rsid w:val="53045898"/>
    <w:rsid w:val="53234805"/>
    <w:rsid w:val="53BA3CD3"/>
    <w:rsid w:val="53BD07B5"/>
    <w:rsid w:val="554C0043"/>
    <w:rsid w:val="55C20305"/>
    <w:rsid w:val="56A65531"/>
    <w:rsid w:val="571C59F6"/>
    <w:rsid w:val="5BB93F58"/>
    <w:rsid w:val="5BC9631A"/>
    <w:rsid w:val="5C233B6E"/>
    <w:rsid w:val="5E112106"/>
    <w:rsid w:val="5EC0115A"/>
    <w:rsid w:val="5EE96902"/>
    <w:rsid w:val="5F487ACD"/>
    <w:rsid w:val="60123C37"/>
    <w:rsid w:val="603718EF"/>
    <w:rsid w:val="612E2CF2"/>
    <w:rsid w:val="61333E65"/>
    <w:rsid w:val="62F775D9"/>
    <w:rsid w:val="63CC234F"/>
    <w:rsid w:val="63E56E61"/>
    <w:rsid w:val="63FA510E"/>
    <w:rsid w:val="644C1F49"/>
    <w:rsid w:val="646C17C8"/>
    <w:rsid w:val="64834DEC"/>
    <w:rsid w:val="648D6DAC"/>
    <w:rsid w:val="654523B9"/>
    <w:rsid w:val="65C54472"/>
    <w:rsid w:val="65E46075"/>
    <w:rsid w:val="65E47E23"/>
    <w:rsid w:val="66A772D7"/>
    <w:rsid w:val="683D72DA"/>
    <w:rsid w:val="68701E42"/>
    <w:rsid w:val="68D04302"/>
    <w:rsid w:val="691F3E1D"/>
    <w:rsid w:val="693469CC"/>
    <w:rsid w:val="69540E1C"/>
    <w:rsid w:val="69985A20"/>
    <w:rsid w:val="699F29DF"/>
    <w:rsid w:val="69D02B99"/>
    <w:rsid w:val="6A9A6D03"/>
    <w:rsid w:val="6AFE4B22"/>
    <w:rsid w:val="6B4078AA"/>
    <w:rsid w:val="6BB25C07"/>
    <w:rsid w:val="6BD311F7"/>
    <w:rsid w:val="6C414F0A"/>
    <w:rsid w:val="6DF30683"/>
    <w:rsid w:val="6E555894"/>
    <w:rsid w:val="6F8029C7"/>
    <w:rsid w:val="6FB95E7D"/>
    <w:rsid w:val="6FEA072C"/>
    <w:rsid w:val="71566079"/>
    <w:rsid w:val="71B632DE"/>
    <w:rsid w:val="71E2790D"/>
    <w:rsid w:val="726F6CC7"/>
    <w:rsid w:val="72944988"/>
    <w:rsid w:val="73905147"/>
    <w:rsid w:val="74055B35"/>
    <w:rsid w:val="74E25E76"/>
    <w:rsid w:val="7528592E"/>
    <w:rsid w:val="75FF1D03"/>
    <w:rsid w:val="76426BCC"/>
    <w:rsid w:val="77AE233B"/>
    <w:rsid w:val="7938620D"/>
    <w:rsid w:val="79532E9E"/>
    <w:rsid w:val="795D3D1D"/>
    <w:rsid w:val="7A236D15"/>
    <w:rsid w:val="7A4E3666"/>
    <w:rsid w:val="7A5769BE"/>
    <w:rsid w:val="7AF536F6"/>
    <w:rsid w:val="7B113011"/>
    <w:rsid w:val="7C280612"/>
    <w:rsid w:val="7C684EB3"/>
    <w:rsid w:val="7CEC04CE"/>
    <w:rsid w:val="7D050953"/>
    <w:rsid w:val="7D717D97"/>
    <w:rsid w:val="7F791189"/>
    <w:rsid w:val="7FCE7723"/>
    <w:rsid w:val="7FE44850"/>
    <w:rsid w:val="7FEA0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widowControl/>
      <w:spacing w:beforeLines="100" w:line="800" w:lineRule="atLeast"/>
      <w:jc w:val="center"/>
      <w:outlineLvl w:val="0"/>
    </w:pPr>
    <w:rPr>
      <w:rFonts w:ascii="宋体" w:hAnsi="宋体"/>
      <w:b/>
      <w:bCs/>
      <w:kern w:val="44"/>
      <w:sz w:val="44"/>
      <w:szCs w:val="44"/>
    </w:rPr>
  </w:style>
  <w:style w:type="paragraph" w:styleId="4">
    <w:name w:val="heading 2"/>
    <w:basedOn w:val="1"/>
    <w:next w:val="1"/>
    <w:qFormat/>
    <w:uiPriority w:val="0"/>
    <w:pPr>
      <w:topLinePunct/>
      <w:spacing w:after="260" w:line="440" w:lineRule="exact"/>
      <w:outlineLvl w:val="1"/>
    </w:pPr>
  </w:style>
  <w:style w:type="paragraph" w:styleId="5">
    <w:name w:val="heading 3"/>
    <w:basedOn w:val="1"/>
    <w:next w:val="1"/>
    <w:unhideWhenUsed/>
    <w:qFormat/>
    <w:uiPriority w:val="0"/>
    <w:pPr>
      <w:keepNext/>
      <w:keepLines/>
      <w:spacing w:line="413" w:lineRule="auto"/>
      <w:outlineLvl w:val="2"/>
    </w:pPr>
    <w:rPr>
      <w:b/>
      <w:sz w:val="32"/>
    </w:rPr>
  </w:style>
  <w:style w:type="paragraph" w:styleId="6">
    <w:name w:val="heading 4"/>
    <w:basedOn w:val="1"/>
    <w:next w:val="1"/>
    <w:unhideWhenUsed/>
    <w:qFormat/>
    <w:uiPriority w:val="0"/>
    <w:pPr>
      <w:keepNext/>
      <w:keepLines/>
      <w:spacing w:line="372" w:lineRule="auto"/>
      <w:outlineLvl w:val="3"/>
    </w:pPr>
    <w:rPr>
      <w:rFonts w:ascii="Arial" w:hAnsi="Arial" w:eastAsia="黑体"/>
      <w:b/>
      <w:sz w:val="28"/>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2">
    <w:name w:val="正文3"/>
    <w:qFormat/>
    <w:uiPriority w:val="99"/>
    <w:pPr>
      <w:spacing w:line="500" w:lineRule="exact"/>
      <w:ind w:firstLine="200" w:firstLineChars="200"/>
    </w:pPr>
    <w:rPr>
      <w:rFonts w:ascii="Calibri" w:hAnsi="Calibri" w:eastAsia="宋体" w:cs="Times New Roman"/>
      <w:b/>
      <w:bCs/>
      <w:color w:val="000000"/>
      <w:sz w:val="21"/>
      <w:szCs w:val="22"/>
      <w:lang w:val="en-US" w:eastAsia="zh-CN" w:bidi="ar-SA"/>
    </w:rPr>
  </w:style>
  <w:style w:type="paragraph" w:styleId="7">
    <w:name w:val="Body Text"/>
    <w:basedOn w:val="1"/>
    <w:qFormat/>
    <w:uiPriority w:val="0"/>
    <w:pPr>
      <w:spacing w:after="120"/>
      <w:contextualSpacing/>
    </w:pPr>
  </w:style>
  <w:style w:type="paragraph" w:styleId="8">
    <w:name w:val="Body Text Indent"/>
    <w:basedOn w:val="1"/>
    <w:next w:val="1"/>
    <w:qFormat/>
    <w:uiPriority w:val="0"/>
    <w:pPr>
      <w:adjustRightInd w:val="0"/>
      <w:spacing w:line="260" w:lineRule="atLeast"/>
      <w:ind w:firstLine="570"/>
    </w:pPr>
    <w:rPr>
      <w:rFonts w:hint="eastAsia" w:ascii="宋体" w:hAnsi="Arial"/>
      <w:kern w:val="0"/>
      <w:szCs w:val="20"/>
    </w:rPr>
  </w:style>
  <w:style w:type="paragraph" w:styleId="9">
    <w:name w:val="Plain Text"/>
    <w:basedOn w:val="1"/>
    <w:qFormat/>
    <w:uiPriority w:val="0"/>
    <w:rPr>
      <w:rFonts w:ascii="宋体" w:hAnsi="Courier New" w:cs="Courier New"/>
      <w:szCs w:val="21"/>
    </w:rPr>
  </w:style>
  <w:style w:type="paragraph" w:styleId="10">
    <w:name w:val="Body Text Indent 2"/>
    <w:basedOn w:val="1"/>
    <w:next w:val="11"/>
    <w:qFormat/>
    <w:uiPriority w:val="0"/>
    <w:pPr>
      <w:spacing w:line="480" w:lineRule="auto"/>
      <w:ind w:left="420" w:leftChars="200"/>
    </w:pPr>
  </w:style>
  <w:style w:type="paragraph" w:styleId="11">
    <w:name w:val="Body Text First Indent 2"/>
    <w:basedOn w:val="8"/>
    <w:unhideWhenUsed/>
    <w:qFormat/>
    <w:uiPriority w:val="99"/>
    <w:pPr>
      <w:spacing w:after="120" w:line="240" w:lineRule="auto"/>
      <w:ind w:left="420" w:leftChars="200" w:firstLine="420" w:firstLineChars="200"/>
    </w:pPr>
  </w:style>
  <w:style w:type="paragraph" w:styleId="12">
    <w:name w:val="Balloon Text"/>
    <w:basedOn w:val="1"/>
    <w:link w:val="30"/>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0"/>
  </w:style>
  <w:style w:type="paragraph" w:styleId="16">
    <w:name w:val="toc 2"/>
    <w:basedOn w:val="1"/>
    <w:next w:val="1"/>
    <w:semiHidden/>
    <w:qFormat/>
    <w:uiPriority w:val="0"/>
    <w:pPr>
      <w:ind w:left="420" w:leftChars="200"/>
    </w:pPr>
  </w:style>
  <w:style w:type="paragraph" w:styleId="17">
    <w:name w:val="Normal (Web)"/>
    <w:basedOn w:val="1"/>
    <w:next w:val="1"/>
    <w:qFormat/>
    <w:uiPriority w:val="0"/>
    <w:pPr>
      <w:widowControl/>
      <w:spacing w:beforeAutospacing="1" w:afterAutospacing="1"/>
      <w:jc w:val="left"/>
    </w:pPr>
    <w:rPr>
      <w:rFonts w:ascii="宋体" w:hAnsi="宋体" w:cs="宋体"/>
      <w:kern w:val="0"/>
      <w:sz w:val="24"/>
    </w:rPr>
  </w:style>
  <w:style w:type="character" w:styleId="20">
    <w:name w:val="page number"/>
    <w:basedOn w:val="19"/>
    <w:qFormat/>
    <w:uiPriority w:val="0"/>
  </w:style>
  <w:style w:type="paragraph" w:customStyle="1" w:styleId="21">
    <w:name w:val="正文首行缩进 21"/>
    <w:basedOn w:val="22"/>
    <w:next w:val="17"/>
    <w:qFormat/>
    <w:uiPriority w:val="0"/>
    <w:pPr>
      <w:ind w:firstLine="200" w:firstLineChars="200"/>
    </w:pPr>
  </w:style>
  <w:style w:type="paragraph" w:customStyle="1" w:styleId="22">
    <w:name w:val="正文文本缩进1"/>
    <w:basedOn w:val="1"/>
    <w:qFormat/>
    <w:uiPriority w:val="0"/>
    <w:pPr>
      <w:ind w:left="200" w:leftChars="200"/>
    </w:pPr>
    <w:rPr>
      <w:rFonts w:ascii="Calibri" w:hAnsi="Calibri"/>
    </w:rPr>
  </w:style>
  <w:style w:type="paragraph" w:customStyle="1" w:styleId="23">
    <w:name w:val="样式 正文文本 + 宋体"/>
    <w:basedOn w:val="7"/>
    <w:next w:val="16"/>
    <w:qFormat/>
    <w:uiPriority w:val="0"/>
    <w:pPr>
      <w:spacing w:after="0"/>
    </w:pPr>
    <w:rPr>
      <w:color w:val="000000"/>
      <w:kern w:val="0"/>
    </w:rPr>
  </w:style>
  <w:style w:type="paragraph" w:customStyle="1" w:styleId="24">
    <w:name w:val="正文字"/>
    <w:basedOn w:val="1"/>
    <w:qFormat/>
    <w:uiPriority w:val="0"/>
    <w:pPr>
      <w:ind w:firstLine="200" w:firstLineChars="200"/>
    </w:pPr>
    <w:rPr>
      <w:rFonts w:cs="宋体"/>
      <w:sz w:val="28"/>
    </w:rPr>
  </w:style>
  <w:style w:type="character" w:customStyle="1" w:styleId="25">
    <w:name w:val="措施正文 Char"/>
    <w:link w:val="26"/>
    <w:qFormat/>
    <w:uiPriority w:val="0"/>
    <w:rPr>
      <w:rFonts w:ascii="宋体" w:hAnsi="宋体" w:cs="宋体"/>
      <w:sz w:val="28"/>
      <w:szCs w:val="28"/>
    </w:rPr>
  </w:style>
  <w:style w:type="paragraph" w:customStyle="1" w:styleId="26">
    <w:name w:val="措施正文"/>
    <w:basedOn w:val="1"/>
    <w:link w:val="25"/>
    <w:qFormat/>
    <w:uiPriority w:val="0"/>
    <w:pPr>
      <w:spacing w:line="480" w:lineRule="exact"/>
      <w:ind w:firstLine="560" w:firstLineChars="200"/>
      <w:jc w:val="left"/>
    </w:pPr>
    <w:rPr>
      <w:rFonts w:ascii="宋体" w:hAnsi="宋体" w:cs="宋体"/>
      <w:sz w:val="28"/>
      <w:szCs w:val="28"/>
    </w:rPr>
  </w:style>
  <w:style w:type="paragraph" w:customStyle="1" w:styleId="27">
    <w:name w:val="WPSOffice手动目录 1"/>
    <w:qFormat/>
    <w:uiPriority w:val="0"/>
    <w:rPr>
      <w:rFonts w:asciiTheme="minorHAnsi" w:hAnsiTheme="minorHAnsi" w:eastAsiaTheme="minorEastAsia"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29">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30">
    <w:name w:val="批注框文本 Char"/>
    <w:basedOn w:val="19"/>
    <w:link w:val="1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19.wmf"/><Relationship Id="rId44" Type="http://schemas.openxmlformats.org/officeDocument/2006/relationships/oleObject" Target="embeddings/oleObject18.bin"/><Relationship Id="rId43" Type="http://schemas.openxmlformats.org/officeDocument/2006/relationships/image" Target="media/image18.wmf"/><Relationship Id="rId42" Type="http://schemas.openxmlformats.org/officeDocument/2006/relationships/oleObject" Target="embeddings/oleObject17.bin"/><Relationship Id="rId41" Type="http://schemas.openxmlformats.org/officeDocument/2006/relationships/oleObject" Target="embeddings/oleObject16.bin"/><Relationship Id="rId40" Type="http://schemas.openxmlformats.org/officeDocument/2006/relationships/image" Target="media/image17.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6.wmf"/><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image" Target="media/image15.wmf"/><Relationship Id="rId34" Type="http://schemas.openxmlformats.org/officeDocument/2006/relationships/oleObject" Target="embeddings/oleObject12.bin"/><Relationship Id="rId33" Type="http://schemas.openxmlformats.org/officeDocument/2006/relationships/image" Target="media/image14.wmf"/><Relationship Id="rId32" Type="http://schemas.openxmlformats.org/officeDocument/2006/relationships/oleObject" Target="embeddings/oleObject11.bin"/><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oleObject" Target="embeddings/oleObject7.bin"/><Relationship Id="rId24" Type="http://schemas.openxmlformats.org/officeDocument/2006/relationships/image" Target="media/image10.wmf"/><Relationship Id="rId23" Type="http://schemas.openxmlformats.org/officeDocument/2006/relationships/oleObject" Target="embeddings/oleObject6.bin"/><Relationship Id="rId22" Type="http://schemas.openxmlformats.org/officeDocument/2006/relationships/image" Target="media/image9.wmf"/><Relationship Id="rId21" Type="http://schemas.openxmlformats.org/officeDocument/2006/relationships/oleObject" Target="embeddings/oleObject5.bin"/><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3.bin"/><Relationship Id="rId17" Type="http://schemas.openxmlformats.org/officeDocument/2006/relationships/image" Target="media/image7.wmf"/><Relationship Id="rId16" Type="http://schemas.openxmlformats.org/officeDocument/2006/relationships/oleObject" Target="embeddings/oleObject2.bin"/><Relationship Id="rId15" Type="http://schemas.openxmlformats.org/officeDocument/2006/relationships/image" Target="media/image6.wmf"/><Relationship Id="rId14" Type="http://schemas.openxmlformats.org/officeDocument/2006/relationships/oleObject" Target="embeddings/oleObject1.bin"/><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127</Pages>
  <Words>58470</Words>
  <Characters>61946</Characters>
  <Lines>76</Lines>
  <Paragraphs>138</Paragraphs>
  <TotalTime>418</TotalTime>
  <ScaleCrop>false</ScaleCrop>
  <LinksUpToDate>false</LinksUpToDate>
  <CharactersWithSpaces>62558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2023-12-24T08:16:00Z</dcterms:created>
  <dc:creator>火柴</dc:creator>
  <cp:lastModifiedBy>Just for Now</cp:lastModifiedBy>
  <cp:lastPrinted>2026-01-06T02:47:00Z</cp:lastPrinted>
  <dcterms:modified xsi:type="dcterms:W3CDTF">2026-01-13T09:04:09Z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E0B4EE6652614D1F965EE868D1F8AF22_13</vt:lpwstr>
  </property>
  <property fmtid="{D5CDD505-2E9C-101B-9397-08002B2CF9AE}" pid="4" name="KSOTemplateDocerSaveRecord">
    <vt:lpwstr>eyJoZGlkIjoiNGM2ZDM1ZThlM2ViNmVmZTdmOWE3YWRiNzMxNjY1NTkiLCJ1c2VySWQiOiIyNzc5MTU1NTQifQ==</vt:lpwstr>
  </property>
</Properties>
</file>