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A70" w:rsidRPr="00AD4A70" w:rsidRDefault="00AD4A70" w:rsidP="00AD4A70">
      <w:pPr>
        <w:ind w:right="4"/>
        <w:jc w:val="center"/>
        <w:rPr>
          <w:rFonts w:ascii="Times New Roman" w:hAnsi="Times New Roman" w:cs="Times New Roman"/>
          <w:sz w:val="24"/>
          <w:szCs w:val="24"/>
        </w:rPr>
      </w:pPr>
      <w:r w:rsidRPr="00AD4A70">
        <w:rPr>
          <w:rFonts w:ascii="Times New Roman" w:hAnsi="Times New Roman" w:cs="Times New Roman"/>
          <w:sz w:val="24"/>
          <w:szCs w:val="24"/>
        </w:rPr>
        <w:t>Progress Note</w:t>
      </w:r>
    </w:p>
    <w:p w:rsidR="00AD4A70" w:rsidRPr="00AD4A70" w:rsidRDefault="00AD4A70" w:rsidP="00AD4A70">
      <w:pPr>
        <w:ind w:right="4"/>
        <w:jc w:val="center"/>
        <w:rPr>
          <w:rFonts w:ascii="Times New Roman" w:hAnsi="Times New Roman" w:cs="Times New Roman"/>
          <w:sz w:val="24"/>
          <w:szCs w:val="24"/>
        </w:rPr>
      </w:pPr>
    </w:p>
    <w:p w:rsidR="00AD4A70" w:rsidRPr="00D16C28" w:rsidRDefault="00AD4A70" w:rsidP="00AD4A70">
      <w:pPr>
        <w:ind w:right="4"/>
        <w:rPr>
          <w:rFonts w:ascii="Times New Roman" w:hAnsi="Times New Roman" w:cs="Times New Roman"/>
          <w:sz w:val="24"/>
          <w:szCs w:val="24"/>
          <w:u w:val="single"/>
        </w:rPr>
      </w:pPr>
      <w:r w:rsidRPr="00AD4A70">
        <w:rPr>
          <w:rFonts w:ascii="Times New Roman" w:hAnsi="Times New Roman" w:cs="Times New Roman"/>
          <w:sz w:val="24"/>
          <w:szCs w:val="24"/>
        </w:rPr>
        <w:t xml:space="preserve">Date:  </w:t>
      </w:r>
      <w:r w:rsidRPr="00D16C28">
        <w:rPr>
          <w:rFonts w:ascii="Times New Roman" w:hAnsi="Times New Roman" w:cs="Times New Roman"/>
          <w:sz w:val="24"/>
          <w:szCs w:val="24"/>
          <w:u w:val="single"/>
        </w:rPr>
        <w:t>Jan 22th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4A70">
        <w:rPr>
          <w:rFonts w:ascii="Times New Roman" w:hAnsi="Times New Roman" w:cs="Times New Roman"/>
          <w:sz w:val="24"/>
          <w:szCs w:val="24"/>
        </w:rPr>
        <w:t xml:space="preserve">Start Time: </w:t>
      </w:r>
      <w:r w:rsidRPr="00D16C28">
        <w:rPr>
          <w:rFonts w:ascii="Times New Roman" w:hAnsi="Times New Roman" w:cs="Times New Roman"/>
          <w:sz w:val="24"/>
          <w:szCs w:val="24"/>
          <w:u w:val="single"/>
        </w:rPr>
        <w:t>16:35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4A70">
        <w:rPr>
          <w:rFonts w:ascii="Times New Roman" w:hAnsi="Times New Roman" w:cs="Times New Roman"/>
          <w:sz w:val="24"/>
          <w:szCs w:val="24"/>
        </w:rPr>
        <w:t>End Time</w:t>
      </w:r>
      <w:r w:rsidRPr="00D16C28">
        <w:rPr>
          <w:rFonts w:ascii="Times New Roman" w:hAnsi="Times New Roman" w:cs="Times New Roman"/>
          <w:sz w:val="24"/>
          <w:szCs w:val="24"/>
          <w:u w:val="single"/>
        </w:rPr>
        <w:t>: 16: 45</w:t>
      </w:r>
    </w:p>
    <w:p w:rsidR="00AD4A70" w:rsidRPr="00AD4A70" w:rsidRDefault="00AD4A70" w:rsidP="00AD4A70">
      <w:pPr>
        <w:ind w:right="4"/>
        <w:jc w:val="center"/>
        <w:rPr>
          <w:rFonts w:ascii="Times New Roman" w:hAnsi="Times New Roman" w:cs="Times New Roman"/>
          <w:sz w:val="24"/>
          <w:szCs w:val="24"/>
        </w:rPr>
      </w:pPr>
    </w:p>
    <w:p w:rsidR="00AD4A70" w:rsidRPr="00D16C28" w:rsidRDefault="00AD4A70" w:rsidP="00AD4A70">
      <w:pPr>
        <w:ind w:left="3600" w:right="4" w:hanging="3600"/>
        <w:rPr>
          <w:rFonts w:ascii="Times New Roman" w:hAnsi="Times New Roman" w:cs="Times New Roman"/>
          <w:sz w:val="24"/>
          <w:szCs w:val="24"/>
          <w:u w:val="single"/>
        </w:rPr>
      </w:pPr>
      <w:r w:rsidRPr="00AD4A70">
        <w:rPr>
          <w:rFonts w:ascii="Times New Roman" w:hAnsi="Times New Roman" w:cs="Times New Roman"/>
          <w:sz w:val="24"/>
          <w:szCs w:val="24"/>
        </w:rPr>
        <w:t xml:space="preserve">Type of Contact: </w:t>
      </w:r>
      <w:r w:rsidRPr="00D16C28">
        <w:rPr>
          <w:rFonts w:ascii="Times New Roman" w:hAnsi="Times New Roman" w:cs="Times New Roman"/>
          <w:sz w:val="24"/>
          <w:szCs w:val="24"/>
          <w:u w:val="single"/>
        </w:rPr>
        <w:t>In person</w:t>
      </w:r>
      <w:r>
        <w:rPr>
          <w:rFonts w:ascii="Times New Roman" w:hAnsi="Times New Roman" w:cs="Times New Roman"/>
          <w:sz w:val="24"/>
          <w:szCs w:val="24"/>
        </w:rPr>
        <w:tab/>
      </w:r>
      <w:r w:rsidRPr="00AD4A70">
        <w:rPr>
          <w:rFonts w:ascii="Times New Roman" w:hAnsi="Times New Roman" w:cs="Times New Roman"/>
          <w:sz w:val="24"/>
          <w:szCs w:val="24"/>
        </w:rPr>
        <w:t xml:space="preserve">Members Present: </w:t>
      </w:r>
      <w:r w:rsidRPr="00D16C28">
        <w:rPr>
          <w:rFonts w:ascii="Times New Roman" w:hAnsi="Times New Roman" w:cs="Times New Roman"/>
          <w:sz w:val="24"/>
          <w:szCs w:val="24"/>
          <w:u w:val="single"/>
        </w:rPr>
        <w:t>The Walker Family (Randy, Elizabeth, Matthew, and Faith)</w:t>
      </w:r>
    </w:p>
    <w:p w:rsidR="00AD4A70" w:rsidRPr="00AD4A70" w:rsidRDefault="00AD4A70" w:rsidP="00AD4A70">
      <w:pPr>
        <w:ind w:right="4"/>
        <w:rPr>
          <w:rFonts w:ascii="Times New Roman" w:hAnsi="Times New Roman" w:cs="Times New Roman"/>
          <w:sz w:val="24"/>
          <w:szCs w:val="24"/>
        </w:rPr>
      </w:pPr>
      <w:r w:rsidRPr="00AD4A70">
        <w:rPr>
          <w:rFonts w:ascii="Times New Roman" w:hAnsi="Times New Roman" w:cs="Times New Roman"/>
          <w:sz w:val="24"/>
          <w:szCs w:val="24"/>
        </w:rPr>
        <w:t>Assessment Results: Narrative Structural Assessment More clear family picture</w:t>
      </w:r>
    </w:p>
    <w:p w:rsidR="00AD4A70" w:rsidRPr="00AD4A70" w:rsidRDefault="00AD4A70" w:rsidP="00AD4A70">
      <w:pPr>
        <w:ind w:right="4"/>
        <w:jc w:val="both"/>
        <w:rPr>
          <w:rFonts w:ascii="Times New Roman" w:hAnsi="Times New Roman" w:cs="Times New Roman"/>
          <w:sz w:val="24"/>
          <w:szCs w:val="24"/>
        </w:rPr>
      </w:pPr>
      <w:r w:rsidRPr="00AD4A70">
        <w:rPr>
          <w:rFonts w:ascii="Times New Roman" w:hAnsi="Times New Roman" w:cs="Times New Roman"/>
          <w:sz w:val="24"/>
          <w:szCs w:val="24"/>
        </w:rPr>
        <w:t>Summary:</w:t>
      </w:r>
      <w:r>
        <w:rPr>
          <w:rFonts w:ascii="Times New Roman" w:hAnsi="Times New Roman" w:cs="Times New Roman"/>
          <w:sz w:val="24"/>
          <w:szCs w:val="24"/>
        </w:rPr>
        <w:tab/>
      </w:r>
      <w:r w:rsidRPr="00AD4A70">
        <w:rPr>
          <w:rFonts w:ascii="Times New Roman" w:hAnsi="Times New Roman" w:cs="Times New Roman"/>
          <w:sz w:val="24"/>
          <w:szCs w:val="24"/>
        </w:rPr>
        <w:t>The purpose of this meeting with the Walker Family was to use the narrative structural assessment to have an overview of the family picture, gather the background information. I brought color pens for Matthew and Faith to draw anything he wanted.  There were some sad faces and disordered green line demonstrating his sadness and hunger (see the Appendix A for Matthew's drawing). A few features I noticed about the Walker family should be concentrated. Randy and Elizabeth sat away from each other, but two children sat close to their mother, Elizabeth. Faith didn't like Randy because she used the word "mean" to describe Randy. Randy had distant relationships with his father. Elizabeth stated Randy spent more time with his mother rather than took care of his own family, and this made Elizabeth upset. Randy's brother, Jim, had close relationships with Elizabeth and the children. Faith and Matthew love Uncle Jim very much. Faith revealed that Elizabeth has another son, Lucas, who was only 16 months with unknown-father. Lucas lived with Elizabeth's grandparents who also provided financial support for Elizabeth. Elizabeth had estranged relationships with her parents and brother. She didn't feel supported by the formal or informal institution. "I felt isolated," Elizabeth said. I learned Elizabeth has the small social network, and Randy was either at work or bar drinking with friends. During the conversation, I observed that Elizabeth and Randy had conflictual relationships because Randy ‘s answer always elicited Elizabeth's provocation. Then, I tried to find out how each of them feels about their relationships. Randy performed he did not care, insisted he provided extra money. Elizabeth expressed her complaint about Randy's ignorance and irresponsibility, said she did not get any money from Randy. The family also mentioned their social worker, Lacy, and none of the family members has the excellent relationship with her. The Walker family has the complicated relationship; therefore, I think their family structure need systematic assessment.</w:t>
      </w:r>
    </w:p>
    <w:p w:rsidR="00AD4A70" w:rsidRPr="00AD4A70" w:rsidRDefault="00AD4A70" w:rsidP="00AD4A70">
      <w:pPr>
        <w:ind w:right="4"/>
        <w:rPr>
          <w:rFonts w:ascii="Times New Roman" w:hAnsi="Times New Roman" w:cs="Times New Roman"/>
          <w:sz w:val="24"/>
          <w:szCs w:val="24"/>
        </w:rPr>
      </w:pPr>
      <w:r w:rsidRPr="00AD4A70">
        <w:rPr>
          <w:rFonts w:ascii="Times New Roman" w:hAnsi="Times New Roman" w:cs="Times New Roman"/>
          <w:sz w:val="24"/>
          <w:szCs w:val="24"/>
        </w:rPr>
        <w:t>Plan: Introduced the Genogram for the family to gain more information about their family</w:t>
      </w:r>
    </w:p>
    <w:p w:rsidR="00AD4A70" w:rsidRPr="00AD4A70" w:rsidRDefault="00AD4A70" w:rsidP="00AD4A70">
      <w:pPr>
        <w:ind w:right="4"/>
        <w:rPr>
          <w:rFonts w:ascii="Times New Roman" w:hAnsi="Times New Roman" w:cs="Times New Roman"/>
          <w:sz w:val="24"/>
          <w:szCs w:val="24"/>
        </w:rPr>
      </w:pPr>
      <w:r w:rsidRPr="00AD4A70">
        <w:rPr>
          <w:rFonts w:ascii="Times New Roman" w:hAnsi="Times New Roman" w:cs="Times New Roman"/>
          <w:sz w:val="24"/>
          <w:szCs w:val="24"/>
        </w:rPr>
        <w:t>Signature _________________________________________________________________</w:t>
      </w:r>
    </w:p>
    <w:p w:rsidR="00AD4A70" w:rsidRPr="00AD4A70" w:rsidRDefault="00AD4A70" w:rsidP="00AD4A70">
      <w:pPr>
        <w:ind w:right="4"/>
        <w:jc w:val="center"/>
        <w:rPr>
          <w:rFonts w:ascii="Times New Roman" w:hAnsi="Times New Roman" w:cs="Times New Roman"/>
          <w:sz w:val="24"/>
          <w:szCs w:val="24"/>
        </w:rPr>
      </w:pPr>
    </w:p>
    <w:p w:rsidR="00AD4A70" w:rsidRPr="00AD4A70" w:rsidRDefault="00AD4A70" w:rsidP="00AD4A70">
      <w:pPr>
        <w:ind w:right="4"/>
        <w:jc w:val="center"/>
        <w:rPr>
          <w:rFonts w:ascii="Times New Roman" w:hAnsi="Times New Roman" w:cs="Times New Roman"/>
          <w:sz w:val="24"/>
          <w:szCs w:val="24"/>
        </w:rPr>
      </w:pPr>
    </w:p>
    <w:p w:rsidR="00AD4A70" w:rsidRPr="00AD4A70" w:rsidRDefault="00AD4A70" w:rsidP="00AD4A70">
      <w:pPr>
        <w:ind w:right="4"/>
        <w:jc w:val="center"/>
        <w:rPr>
          <w:rFonts w:ascii="Times New Roman" w:hAnsi="Times New Roman" w:cs="Times New Roman"/>
          <w:sz w:val="24"/>
          <w:szCs w:val="24"/>
        </w:rPr>
      </w:pPr>
    </w:p>
    <w:p w:rsidR="00AD4A70" w:rsidRPr="00AD4A70" w:rsidRDefault="00AD4A70" w:rsidP="00AD4A70">
      <w:pPr>
        <w:ind w:right="4"/>
        <w:jc w:val="center"/>
        <w:rPr>
          <w:rFonts w:ascii="Times New Roman" w:hAnsi="Times New Roman" w:cs="Times New Roman"/>
          <w:sz w:val="24"/>
          <w:szCs w:val="24"/>
        </w:rPr>
      </w:pPr>
      <w:r w:rsidRPr="00AD4A70">
        <w:rPr>
          <w:rFonts w:ascii="Times New Roman" w:hAnsi="Times New Roman" w:cs="Times New Roman"/>
          <w:sz w:val="24"/>
          <w:szCs w:val="24"/>
        </w:rPr>
        <w:lastRenderedPageBreak/>
        <w:t>Appendix A</w:t>
      </w:r>
    </w:p>
    <w:p w:rsidR="00AD4A70" w:rsidRPr="00AD4A70" w:rsidRDefault="00AD4A70" w:rsidP="00AD4A70">
      <w:pPr>
        <w:ind w:right="4"/>
        <w:jc w:val="center"/>
        <w:rPr>
          <w:rFonts w:ascii="Times New Roman" w:hAnsi="Times New Roman" w:cs="Times New Roman"/>
          <w:sz w:val="24"/>
          <w:szCs w:val="24"/>
        </w:rPr>
      </w:pPr>
      <w:r w:rsidRPr="00AD4A70">
        <w:rPr>
          <w:rFonts w:ascii="Times New Roman" w:hAnsi="Times New Roman" w:cs="Times New Roman"/>
          <w:sz w:val="24"/>
          <w:szCs w:val="24"/>
        </w:rPr>
        <w:t>Matthew's drawing (January 22nd, 2014)</w:t>
      </w:r>
    </w:p>
    <w:p w:rsidR="00CF592A" w:rsidRPr="00A01E1B" w:rsidRDefault="006F094D" w:rsidP="00AD4A70">
      <w:pPr>
        <w:ind w:right="4"/>
        <w:jc w:val="center"/>
        <w:rPr>
          <w:rFonts w:ascii="Times New Roman" w:hAnsi="Times New Roman" w:cs="Times New Roman"/>
          <w:sz w:val="24"/>
          <w:szCs w:val="24"/>
        </w:rPr>
      </w:pPr>
      <w:bookmarkStart w:id="0" w:name="_GoBack"/>
      <w:r w:rsidRPr="00A01E1B">
        <w:rPr>
          <w:rFonts w:ascii="Times New Roman" w:hAnsi="Times New Roman" w:cs="Times New Roman"/>
          <w:noProof/>
          <w:sz w:val="24"/>
          <w:szCs w:val="24"/>
        </w:rPr>
        <w:drawing>
          <wp:inline distT="0" distB="0" distL="0" distR="0">
            <wp:extent cx="5666716" cy="7146950"/>
            <wp:effectExtent l="0" t="0" r="0" b="317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695808" cy="7183641"/>
                    </a:xfrm>
                    <a:prstGeom prst="rect">
                      <a:avLst/>
                    </a:prstGeom>
                    <a:ln/>
                  </pic:spPr>
                </pic:pic>
              </a:graphicData>
            </a:graphic>
          </wp:inline>
        </w:drawing>
      </w:r>
      <w:bookmarkEnd w:id="0"/>
    </w:p>
    <w:sectPr w:rsidR="00CF592A" w:rsidRPr="00A01E1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A0A" w:rsidRDefault="00D84A0A">
      <w:pPr>
        <w:spacing w:after="0" w:line="240" w:lineRule="auto"/>
      </w:pPr>
      <w:r>
        <w:separator/>
      </w:r>
    </w:p>
  </w:endnote>
  <w:endnote w:type="continuationSeparator" w:id="0">
    <w:p w:rsidR="00D84A0A" w:rsidRDefault="00D84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A0A" w:rsidRDefault="00D84A0A">
      <w:pPr>
        <w:spacing w:after="0" w:line="240" w:lineRule="auto"/>
      </w:pPr>
      <w:r>
        <w:separator/>
      </w:r>
    </w:p>
  </w:footnote>
  <w:footnote w:type="continuationSeparator" w:id="0">
    <w:p w:rsidR="00D84A0A" w:rsidRDefault="00D84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92A" w:rsidRDefault="006F094D">
    <w:pPr>
      <w:tabs>
        <w:tab w:val="center" w:pos="4680"/>
        <w:tab w:val="right" w:pos="9360"/>
      </w:tabs>
      <w:spacing w:after="0" w:line="240" w:lineRule="auto"/>
    </w:pPr>
    <w:r>
      <w:tab/>
    </w:r>
    <w:r>
      <w:tab/>
      <w:t xml:space="preserve">   Lab Title: </w:t>
    </w:r>
    <w:r>
      <w:rPr>
        <w:u w:val="single"/>
      </w:rPr>
      <w:t xml:space="preserve">Narrative Structural Assessment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2A"/>
    <w:rsid w:val="00153968"/>
    <w:rsid w:val="002E5F81"/>
    <w:rsid w:val="00322353"/>
    <w:rsid w:val="003D117E"/>
    <w:rsid w:val="00422C42"/>
    <w:rsid w:val="006C44FD"/>
    <w:rsid w:val="006F094D"/>
    <w:rsid w:val="008D6034"/>
    <w:rsid w:val="00917D60"/>
    <w:rsid w:val="009A6032"/>
    <w:rsid w:val="009C4009"/>
    <w:rsid w:val="00A01E1B"/>
    <w:rsid w:val="00AB7C4C"/>
    <w:rsid w:val="00AD0FED"/>
    <w:rsid w:val="00AD4A70"/>
    <w:rsid w:val="00C33289"/>
    <w:rsid w:val="00C7559A"/>
    <w:rsid w:val="00CF592A"/>
    <w:rsid w:val="00D16C28"/>
    <w:rsid w:val="00D84A0A"/>
    <w:rsid w:val="00DB43C6"/>
    <w:rsid w:val="00DF3D9C"/>
    <w:rsid w:val="00E461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F701"/>
  <w15:docId w15:val="{7438D10A-35C3-964E-907D-01DE3F3B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Delia Deng</cp:lastModifiedBy>
  <cp:revision>5</cp:revision>
  <cp:lastPrinted>2018-04-11T19:22:00Z</cp:lastPrinted>
  <dcterms:created xsi:type="dcterms:W3CDTF">2018-04-08T16:51:00Z</dcterms:created>
  <dcterms:modified xsi:type="dcterms:W3CDTF">2018-04-11T19:22:00Z</dcterms:modified>
</cp:coreProperties>
</file>