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B16E" w14:textId="1E1E2B7F" w:rsidR="00C61569" w:rsidRPr="008C2C69" w:rsidRDefault="000B5DE9" w:rsidP="000B5DE9">
      <w:pPr>
        <w:spacing w:after="0" w:line="240" w:lineRule="auto"/>
        <w:rPr>
          <w:rFonts w:ascii="Times New Roman" w:hAnsi="Times New Roman" w:cs="Times New Roman"/>
          <w:b/>
          <w:bCs/>
          <w:sz w:val="24"/>
          <w:szCs w:val="24"/>
        </w:rPr>
      </w:pPr>
      <w:r w:rsidRPr="008C2C69">
        <w:rPr>
          <w:rFonts w:ascii="Times New Roman" w:hAnsi="Times New Roman" w:cs="Times New Roman"/>
          <w:b/>
          <w:bCs/>
          <w:sz w:val="24"/>
          <w:szCs w:val="24"/>
        </w:rPr>
        <w:t>First-Hop Redundancy Protocols</w:t>
      </w:r>
      <w:r w:rsidR="008C2C69" w:rsidRPr="008C2C69">
        <w:rPr>
          <w:rFonts w:ascii="Times New Roman" w:hAnsi="Times New Roman" w:cs="Times New Roman"/>
          <w:b/>
          <w:bCs/>
          <w:sz w:val="24"/>
          <w:szCs w:val="24"/>
        </w:rPr>
        <w:t xml:space="preserve">  (FHRP)</w:t>
      </w:r>
    </w:p>
    <w:p w14:paraId="06776FBF" w14:textId="2F06B1BD" w:rsidR="008C2C69" w:rsidRDefault="008C2C69" w:rsidP="000B5DE9">
      <w:pPr>
        <w:spacing w:after="0" w:line="240" w:lineRule="auto"/>
        <w:rPr>
          <w:rFonts w:ascii="Times New Roman" w:hAnsi="Times New Roman" w:cs="Times New Roman"/>
          <w:sz w:val="24"/>
          <w:szCs w:val="24"/>
        </w:rPr>
      </w:pPr>
    </w:p>
    <w:p w14:paraId="2EDD7C76" w14:textId="551CB327" w:rsidR="008C2C69" w:rsidRDefault="008C2C69"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Hot Standby Routing Protocol (HSRP)</w:t>
      </w:r>
    </w:p>
    <w:p w14:paraId="5E1C551F" w14:textId="03D47320" w:rsidR="008C2C69" w:rsidRDefault="008C2C69"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Gateway Load Balancing Protocol  (GLBP)</w:t>
      </w:r>
    </w:p>
    <w:p w14:paraId="08732C0A" w14:textId="18D06094" w:rsidR="008C2C69" w:rsidRDefault="008C2C69"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Virtual Router Redundancy Protocol (VRRP)</w:t>
      </w:r>
    </w:p>
    <w:p w14:paraId="1A9548A1" w14:textId="4911D268" w:rsidR="008C2C69" w:rsidRDefault="008C2C69" w:rsidP="000B5DE9">
      <w:pPr>
        <w:spacing w:after="0" w:line="240" w:lineRule="auto"/>
        <w:rPr>
          <w:rFonts w:ascii="Times New Roman" w:hAnsi="Times New Roman" w:cs="Times New Roman"/>
          <w:sz w:val="24"/>
          <w:szCs w:val="24"/>
        </w:rPr>
      </w:pPr>
    </w:p>
    <w:p w14:paraId="3DF23171" w14:textId="3BD2DF0B" w:rsidR="008C2C69" w:rsidRDefault="008C2C69" w:rsidP="008C2C69">
      <w:pPr>
        <w:spacing w:after="0" w:line="240" w:lineRule="auto"/>
        <w:rPr>
          <w:rFonts w:ascii="Times New Roman" w:hAnsi="Times New Roman" w:cs="Times New Roman"/>
          <w:sz w:val="24"/>
          <w:szCs w:val="24"/>
        </w:rPr>
      </w:pPr>
      <w:r w:rsidRPr="008C2C69">
        <w:rPr>
          <w:rFonts w:ascii="Times New Roman" w:hAnsi="Times New Roman" w:cs="Times New Roman"/>
          <w:i/>
          <w:iCs/>
          <w:sz w:val="24"/>
          <w:szCs w:val="24"/>
        </w:rPr>
        <w:t>Hot Standby Routing Protocol (HSRP)</w:t>
      </w:r>
      <w:r>
        <w:rPr>
          <w:rFonts w:ascii="Times New Roman" w:hAnsi="Times New Roman" w:cs="Times New Roman"/>
          <w:sz w:val="24"/>
          <w:szCs w:val="24"/>
        </w:rPr>
        <w:t xml:space="preserve">  (defined in RFC2281)</w:t>
      </w:r>
    </w:p>
    <w:p w14:paraId="23C37145" w14:textId="31451F0B" w:rsidR="008C2C69" w:rsidRDefault="008C2C69" w:rsidP="008C2C69">
      <w:pPr>
        <w:spacing w:after="0" w:line="240" w:lineRule="auto"/>
        <w:rPr>
          <w:rFonts w:ascii="Times New Roman" w:hAnsi="Times New Roman" w:cs="Times New Roman"/>
          <w:sz w:val="24"/>
          <w:szCs w:val="24"/>
        </w:rPr>
      </w:pPr>
      <w:r>
        <w:rPr>
          <w:rFonts w:ascii="Times New Roman" w:hAnsi="Times New Roman" w:cs="Times New Roman"/>
          <w:sz w:val="24"/>
          <w:szCs w:val="24"/>
        </w:rPr>
        <w:t>A cisco-proprietary router redundancy protocol in which routers are placed into an HSRP router group.</w:t>
      </w:r>
    </w:p>
    <w:p w14:paraId="43C4ACCE" w14:textId="41555BCF" w:rsidR="008C2C69" w:rsidRDefault="008C2C69" w:rsidP="008C2C6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One of the routers in the group is selected as the </w:t>
      </w:r>
      <w:r>
        <w:rPr>
          <w:rFonts w:ascii="Times New Roman" w:hAnsi="Times New Roman" w:cs="Times New Roman"/>
          <w:i/>
          <w:iCs/>
          <w:sz w:val="24"/>
          <w:szCs w:val="24"/>
        </w:rPr>
        <w:t>active router</w:t>
      </w:r>
      <w:r>
        <w:rPr>
          <w:rFonts w:ascii="Times New Roman" w:hAnsi="Times New Roman" w:cs="Times New Roman"/>
          <w:sz w:val="24"/>
          <w:szCs w:val="24"/>
        </w:rPr>
        <w:t xml:space="preserve">, while the other router(s) are the </w:t>
      </w:r>
      <w:r>
        <w:rPr>
          <w:rFonts w:ascii="Times New Roman" w:hAnsi="Times New Roman" w:cs="Times New Roman"/>
          <w:i/>
          <w:iCs/>
          <w:sz w:val="24"/>
          <w:szCs w:val="24"/>
        </w:rPr>
        <w:t>standby router(s)</w:t>
      </w:r>
    </w:p>
    <w:p w14:paraId="02AFF802" w14:textId="77777777" w:rsidR="008C2C69" w:rsidRPr="008C2C69" w:rsidRDefault="008C2C69" w:rsidP="008C2C69">
      <w:pPr>
        <w:spacing w:after="0" w:line="240" w:lineRule="auto"/>
        <w:rPr>
          <w:rFonts w:ascii="Times New Roman" w:hAnsi="Times New Roman" w:cs="Times New Roman"/>
          <w:sz w:val="24"/>
          <w:szCs w:val="24"/>
        </w:rPr>
      </w:pPr>
    </w:p>
    <w:p w14:paraId="42C9FCAE" w14:textId="1F6587E3" w:rsidR="008C2C69" w:rsidRDefault="006769E6" w:rsidP="000B5DE9">
      <w:pPr>
        <w:spacing w:after="0" w:line="240" w:lineRule="auto"/>
        <w:rPr>
          <w:rFonts w:ascii="Times New Roman" w:hAnsi="Times New Roman" w:cs="Times New Roman"/>
          <w:sz w:val="24"/>
          <w:szCs w:val="24"/>
        </w:rPr>
      </w:pPr>
      <w:r>
        <w:rPr>
          <w:noProof/>
        </w:rPr>
        <w:drawing>
          <wp:inline distT="0" distB="0" distL="0" distR="0" wp14:anchorId="41E47AD6" wp14:editId="3F6BA353">
            <wp:extent cx="2769535" cy="1237572"/>
            <wp:effectExtent l="0" t="0" r="0" b="127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5"/>
                    <a:stretch>
                      <a:fillRect/>
                    </a:stretch>
                  </pic:blipFill>
                  <pic:spPr>
                    <a:xfrm>
                      <a:off x="0" y="0"/>
                      <a:ext cx="2791537" cy="1247404"/>
                    </a:xfrm>
                    <a:prstGeom prst="rect">
                      <a:avLst/>
                    </a:prstGeom>
                  </pic:spPr>
                </pic:pic>
              </a:graphicData>
            </a:graphic>
          </wp:inline>
        </w:drawing>
      </w:r>
    </w:p>
    <w:p w14:paraId="151AD60D" w14:textId="4875074D" w:rsidR="006769E6" w:rsidRDefault="00E46EE6" w:rsidP="000B5DE9">
      <w:pPr>
        <w:spacing w:after="0" w:line="240" w:lineRule="auto"/>
        <w:rPr>
          <w:rFonts w:ascii="Times New Roman" w:hAnsi="Times New Roman" w:cs="Times New Roman"/>
          <w:sz w:val="24"/>
          <w:szCs w:val="24"/>
        </w:rPr>
      </w:pPr>
      <w:r>
        <w:rPr>
          <w:noProof/>
        </w:rPr>
        <w:drawing>
          <wp:inline distT="0" distB="0" distL="0" distR="0" wp14:anchorId="4CA5F1CF" wp14:editId="65442ECC">
            <wp:extent cx="4418590" cy="1093601"/>
            <wp:effectExtent l="0" t="0" r="1270" b="0"/>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pic:nvPicPr>
                  <pic:blipFill>
                    <a:blip r:embed="rId6"/>
                    <a:stretch>
                      <a:fillRect/>
                    </a:stretch>
                  </pic:blipFill>
                  <pic:spPr>
                    <a:xfrm>
                      <a:off x="0" y="0"/>
                      <a:ext cx="4442399" cy="1099494"/>
                    </a:xfrm>
                    <a:prstGeom prst="rect">
                      <a:avLst/>
                    </a:prstGeom>
                  </pic:spPr>
                </pic:pic>
              </a:graphicData>
            </a:graphic>
          </wp:inline>
        </w:drawing>
      </w:r>
    </w:p>
    <w:p w14:paraId="03DACE51" w14:textId="5AE108BC" w:rsidR="000B5DE9" w:rsidRDefault="00E46EE6"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Virtual Router (“</w:t>
      </w:r>
      <w:r w:rsidR="00813392">
        <w:rPr>
          <w:rFonts w:ascii="Times New Roman" w:hAnsi="Times New Roman" w:cs="Times New Roman"/>
          <w:sz w:val="24"/>
          <w:szCs w:val="24"/>
        </w:rPr>
        <w:t>pseudo router</w:t>
      </w:r>
      <w:r>
        <w:rPr>
          <w:rFonts w:ascii="Times New Roman" w:hAnsi="Times New Roman" w:cs="Times New Roman"/>
          <w:sz w:val="24"/>
          <w:szCs w:val="24"/>
        </w:rPr>
        <w:t>”)</w:t>
      </w:r>
      <w:r w:rsidR="00676BFA">
        <w:rPr>
          <w:rFonts w:ascii="Times New Roman" w:hAnsi="Times New Roman" w:cs="Times New Roman"/>
          <w:sz w:val="24"/>
          <w:szCs w:val="24"/>
        </w:rPr>
        <w:t xml:space="preserve"> gets created by R1 and R2 when given some basic information.  The hosts would connect to this v-router rather than R1 or R2, as if either of those routers go down, hosts pointed to that router would go down also, rather than switching to the backup router or the backup router becomes active.</w:t>
      </w:r>
    </w:p>
    <w:p w14:paraId="67DBE0AE" w14:textId="13346987" w:rsidR="007F5E23" w:rsidRDefault="007F5E23"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HSRP ensures high network uptime, since it routes IP traffic without reliance on a single router</w:t>
      </w:r>
    </w:p>
    <w:p w14:paraId="024237BE" w14:textId="64EB6919" w:rsidR="00681CAB" w:rsidRDefault="00681CAB" w:rsidP="000B5DE9">
      <w:pPr>
        <w:spacing w:after="0" w:line="240" w:lineRule="auto"/>
        <w:rPr>
          <w:rFonts w:ascii="Times New Roman" w:hAnsi="Times New Roman" w:cs="Times New Roman"/>
          <w:sz w:val="24"/>
          <w:szCs w:val="24"/>
        </w:rPr>
      </w:pPr>
    </w:p>
    <w:p w14:paraId="4962D216" w14:textId="63D239E8" w:rsidR="00681CAB" w:rsidRDefault="00681CAB" w:rsidP="000B5DE9">
      <w:pPr>
        <w:spacing w:after="0" w:line="240" w:lineRule="auto"/>
        <w:rPr>
          <w:rFonts w:ascii="Times New Roman" w:hAnsi="Times New Roman" w:cs="Times New Roman"/>
          <w:sz w:val="24"/>
          <w:szCs w:val="24"/>
        </w:rPr>
      </w:pPr>
      <w:r w:rsidRPr="00681CAB">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5535887" wp14:editId="3E5C8EED">
                <wp:simplePos x="0" y="0"/>
                <wp:positionH relativeFrom="column">
                  <wp:posOffset>2947035</wp:posOffset>
                </wp:positionH>
                <wp:positionV relativeFrom="paragraph">
                  <wp:posOffset>3175</wp:posOffset>
                </wp:positionV>
                <wp:extent cx="3985260" cy="2013585"/>
                <wp:effectExtent l="0" t="0" r="1524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5260" cy="2013585"/>
                        </a:xfrm>
                        <a:prstGeom prst="rect">
                          <a:avLst/>
                        </a:prstGeom>
                        <a:solidFill>
                          <a:srgbClr val="FFFFFF"/>
                        </a:solidFill>
                        <a:ln w="9525">
                          <a:solidFill>
                            <a:srgbClr val="000000"/>
                          </a:solidFill>
                          <a:miter lim="800000"/>
                          <a:headEnd/>
                          <a:tailEnd/>
                        </a:ln>
                      </wps:spPr>
                      <wps:txbx>
                        <w:txbxContent>
                          <w:p w14:paraId="14DBE789" w14:textId="2458893B" w:rsidR="00681CAB" w:rsidRDefault="0056742B" w:rsidP="0056742B">
                            <w:pPr>
                              <w:spacing w:after="0" w:line="240" w:lineRule="auto"/>
                              <w:rPr>
                                <w:sz w:val="20"/>
                                <w:szCs w:val="20"/>
                              </w:rPr>
                            </w:pPr>
                            <w:r>
                              <w:rPr>
                                <w:sz w:val="20"/>
                                <w:szCs w:val="20"/>
                              </w:rPr>
                              <w:t>In this example: all hosts connect to a virtual router at (.100)</w:t>
                            </w:r>
                          </w:p>
                          <w:p w14:paraId="73955500" w14:textId="77777777" w:rsidR="007F5E23" w:rsidRDefault="007F5E23" w:rsidP="0056742B">
                            <w:pPr>
                              <w:spacing w:after="0" w:line="240" w:lineRule="auto"/>
                              <w:rPr>
                                <w:sz w:val="20"/>
                                <w:szCs w:val="20"/>
                              </w:rPr>
                            </w:pPr>
                          </w:p>
                          <w:p w14:paraId="03CD80FF" w14:textId="5CC12C78" w:rsidR="0056742B" w:rsidRDefault="0056742B" w:rsidP="0056742B">
                            <w:pPr>
                              <w:spacing w:after="0" w:line="240" w:lineRule="auto"/>
                              <w:rPr>
                                <w:sz w:val="20"/>
                                <w:szCs w:val="20"/>
                              </w:rPr>
                            </w:pPr>
                            <w:r>
                              <w:rPr>
                                <w:sz w:val="20"/>
                                <w:szCs w:val="20"/>
                              </w:rPr>
                              <w:t xml:space="preserve">Should we have setup redundancy to have host PC0 – PC2 connect to R1 and hosts PC3 – PC5 connect to R2, should either router go down, half the hosts would go down as well.  Using a virtual router, </w:t>
                            </w:r>
                            <w:r w:rsidR="007F5E23">
                              <w:rPr>
                                <w:sz w:val="20"/>
                                <w:szCs w:val="20"/>
                              </w:rPr>
                              <w:t>R1 still receives all the traffic, but all the hosts point to the vrouter, so if R1 goes down, the backup router will become active.  If R2 goes down no change will be made, as it is already designated a backup.</w:t>
                            </w:r>
                          </w:p>
                          <w:p w14:paraId="79D3DBEB" w14:textId="4FA8CEE4" w:rsidR="007F5E23" w:rsidRDefault="007F5E23" w:rsidP="0056742B">
                            <w:pPr>
                              <w:spacing w:after="0" w:line="240" w:lineRule="auto"/>
                              <w:rPr>
                                <w:sz w:val="20"/>
                                <w:szCs w:val="20"/>
                              </w:rPr>
                            </w:pPr>
                          </w:p>
                          <w:p w14:paraId="1A15D8DF" w14:textId="43886D34" w:rsidR="007F5E23" w:rsidRPr="0056742B" w:rsidRDefault="007F5E23" w:rsidP="0056742B">
                            <w:pPr>
                              <w:spacing w:after="0" w:line="240" w:lineRule="auto"/>
                              <w:rPr>
                                <w:sz w:val="20"/>
                                <w:szCs w:val="20"/>
                              </w:rPr>
                            </w:pPr>
                            <w:r>
                              <w:rPr>
                                <w:sz w:val="20"/>
                                <w:szCs w:val="20"/>
                              </w:rPr>
                              <w:t>HSRP Load Balancing:  You can also configure HSRP to allow the routers to split the workload and maintain redundancy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535887" id="_x0000_t202" coordsize="21600,21600" o:spt="202" path="m,l,21600r21600,l21600,xe">
                <v:stroke joinstyle="miter"/>
                <v:path gradientshapeok="t" o:connecttype="rect"/>
              </v:shapetype>
              <v:shape id="Text Box 2" o:spid="_x0000_s1026" type="#_x0000_t202" style="position:absolute;margin-left:232.05pt;margin-top:.25pt;width:313.8pt;height:158.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">
                <v:textbox>
                  <w:txbxContent>
                    <w:p w14:paraId="14DBE789" w14:textId="2458893B" w:rsidR="00681CAB" w:rsidRDefault="0056742B" w:rsidP="0056742B">
                      <w:pPr>
                        <w:spacing w:after="0" w:line="240" w:lineRule="auto"/>
                        <w:rPr>
                          <w:sz w:val="20"/>
                          <w:szCs w:val="20"/>
                        </w:rPr>
                      </w:pPr>
                      <w:r>
                        <w:rPr>
                          <w:sz w:val="20"/>
                          <w:szCs w:val="20"/>
                        </w:rPr>
                        <w:t>In this example: all hosts connect to a virtual router at (.100)</w:t>
                      </w:r>
                    </w:p>
                    <w:p w14:paraId="73955500" w14:textId="77777777" w:rsidR="007F5E23" w:rsidRDefault="007F5E23" w:rsidP="0056742B">
                      <w:pPr>
                        <w:spacing w:after="0" w:line="240" w:lineRule="auto"/>
                        <w:rPr>
                          <w:sz w:val="20"/>
                          <w:szCs w:val="20"/>
                        </w:rPr>
                      </w:pPr>
                    </w:p>
                    <w:p w14:paraId="03CD80FF" w14:textId="5CC12C78" w:rsidR="0056742B" w:rsidRDefault="0056742B" w:rsidP="0056742B">
                      <w:pPr>
                        <w:spacing w:after="0" w:line="240" w:lineRule="auto"/>
                        <w:rPr>
                          <w:sz w:val="20"/>
                          <w:szCs w:val="20"/>
                        </w:rPr>
                      </w:pPr>
                      <w:r>
                        <w:rPr>
                          <w:sz w:val="20"/>
                          <w:szCs w:val="20"/>
                        </w:rPr>
                        <w:t xml:space="preserve">Should we have setup redundancy to have host PC0 – PC2 connect to R1 and hosts PC3 – PC5 connect to R2, should either router go down, half the hosts would go down as well.  Using a virtual router, </w:t>
                      </w:r>
                      <w:r w:rsidR="007F5E23">
                        <w:rPr>
                          <w:sz w:val="20"/>
                          <w:szCs w:val="20"/>
                        </w:rPr>
                        <w:t>R1 still receives all the traffic, but all the hosts point to the vrouter, so if R1 goes down, the backup router will become active.  If R2 goes down no change will be made, as it is already designated a backup.</w:t>
                      </w:r>
                    </w:p>
                    <w:p w14:paraId="79D3DBEB" w14:textId="4FA8CEE4" w:rsidR="007F5E23" w:rsidRDefault="007F5E23" w:rsidP="0056742B">
                      <w:pPr>
                        <w:spacing w:after="0" w:line="240" w:lineRule="auto"/>
                        <w:rPr>
                          <w:sz w:val="20"/>
                          <w:szCs w:val="20"/>
                        </w:rPr>
                      </w:pPr>
                    </w:p>
                    <w:p w14:paraId="1A15D8DF" w14:textId="43886D34" w:rsidR="007F5E23" w:rsidRPr="0056742B" w:rsidRDefault="007F5E23" w:rsidP="0056742B">
                      <w:pPr>
                        <w:spacing w:after="0" w:line="240" w:lineRule="auto"/>
                        <w:rPr>
                          <w:sz w:val="20"/>
                          <w:szCs w:val="20"/>
                        </w:rPr>
                      </w:pPr>
                      <w:r>
                        <w:rPr>
                          <w:sz w:val="20"/>
                          <w:szCs w:val="20"/>
                        </w:rPr>
                        <w:t>HSRP Load Balancing:  You can also configure HSRP to allow the routers to split the workload and maintain redundancy</w:t>
                      </w:r>
                    </w:p>
                  </w:txbxContent>
                </v:textbox>
                <w10:wrap type="square"/>
              </v:shape>
            </w:pict>
          </mc:Fallback>
        </mc:AlternateContent>
      </w:r>
      <w:r>
        <w:rPr>
          <w:noProof/>
        </w:rPr>
        <w:drawing>
          <wp:inline distT="0" distB="0" distL="0" distR="0" wp14:anchorId="388A0B47" wp14:editId="6F1D20C8">
            <wp:extent cx="2660635" cy="2074310"/>
            <wp:effectExtent l="0" t="0" r="6985" b="254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stretch>
                      <a:fillRect/>
                    </a:stretch>
                  </pic:blipFill>
                  <pic:spPr>
                    <a:xfrm>
                      <a:off x="0" y="0"/>
                      <a:ext cx="2669646" cy="2081335"/>
                    </a:xfrm>
                    <a:prstGeom prst="rect">
                      <a:avLst/>
                    </a:prstGeom>
                  </pic:spPr>
                </pic:pic>
              </a:graphicData>
            </a:graphic>
          </wp:inline>
        </w:drawing>
      </w:r>
    </w:p>
    <w:p w14:paraId="13046734" w14:textId="7B73199B" w:rsidR="007F5E23" w:rsidRDefault="007F5E23" w:rsidP="000B5DE9">
      <w:pPr>
        <w:spacing w:after="0" w:line="240" w:lineRule="auto"/>
        <w:rPr>
          <w:rFonts w:ascii="Times New Roman" w:hAnsi="Times New Roman" w:cs="Times New Roman"/>
          <w:sz w:val="24"/>
          <w:szCs w:val="24"/>
        </w:rPr>
      </w:pPr>
    </w:p>
    <w:p w14:paraId="09AA55E2" w14:textId="7D7D3221" w:rsidR="001917D5" w:rsidRDefault="001917D5"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The HSRP config is done at the interface-config level and all routers in the group will need the same information entered.</w:t>
      </w:r>
    </w:p>
    <w:p w14:paraId="46F91C91" w14:textId="24A329B5" w:rsidR="001917D5" w:rsidRPr="00716B2D" w:rsidRDefault="001917D5" w:rsidP="000B5DE9">
      <w:pPr>
        <w:spacing w:after="0" w:line="240" w:lineRule="auto"/>
        <w:rPr>
          <w:rFonts w:ascii="Times New Roman" w:hAnsi="Times New Roman" w:cs="Times New Roman"/>
          <w:b/>
          <w:bCs/>
          <w:sz w:val="24"/>
          <w:szCs w:val="24"/>
        </w:rPr>
      </w:pPr>
      <w:r w:rsidRPr="00716B2D">
        <w:rPr>
          <w:rFonts w:ascii="Times New Roman" w:hAnsi="Times New Roman" w:cs="Times New Roman"/>
          <w:b/>
          <w:bCs/>
          <w:sz w:val="24"/>
          <w:szCs w:val="24"/>
        </w:rPr>
        <w:t>R1(config)#int g0/0</w:t>
      </w:r>
    </w:p>
    <w:p w14:paraId="2283BE27" w14:textId="4661DA58" w:rsidR="001917D5" w:rsidRPr="00716B2D" w:rsidRDefault="001917D5" w:rsidP="000B5DE9">
      <w:pPr>
        <w:spacing w:after="0" w:line="240" w:lineRule="auto"/>
        <w:rPr>
          <w:rFonts w:ascii="Times New Roman" w:hAnsi="Times New Roman" w:cs="Times New Roman"/>
          <w:b/>
          <w:bCs/>
          <w:sz w:val="24"/>
          <w:szCs w:val="24"/>
        </w:rPr>
      </w:pPr>
      <w:r w:rsidRPr="00716B2D">
        <w:rPr>
          <w:rFonts w:ascii="Times New Roman" w:hAnsi="Times New Roman" w:cs="Times New Roman"/>
          <w:b/>
          <w:bCs/>
          <w:sz w:val="24"/>
          <w:szCs w:val="24"/>
        </w:rPr>
        <w:t>R1(config-if)standby 12 ip 172.12.12.100</w:t>
      </w:r>
    </w:p>
    <w:p w14:paraId="33024699" w14:textId="16935630" w:rsidR="001917D5" w:rsidRDefault="001917D5" w:rsidP="000B5DE9">
      <w:pPr>
        <w:spacing w:after="0" w:line="240" w:lineRule="auto"/>
        <w:rPr>
          <w:rFonts w:ascii="Times New Roman" w:hAnsi="Times New Roman" w:cs="Times New Roman"/>
          <w:sz w:val="24"/>
          <w:szCs w:val="24"/>
        </w:rPr>
      </w:pPr>
    </w:p>
    <w:p w14:paraId="6E7C3BEA" w14:textId="3D2675E8" w:rsidR="001917D5" w:rsidRPr="00716B2D" w:rsidRDefault="001917D5" w:rsidP="001917D5">
      <w:pPr>
        <w:spacing w:after="0" w:line="240" w:lineRule="auto"/>
        <w:rPr>
          <w:rFonts w:ascii="Times New Roman" w:hAnsi="Times New Roman" w:cs="Times New Roman"/>
          <w:b/>
          <w:bCs/>
          <w:sz w:val="24"/>
          <w:szCs w:val="24"/>
        </w:rPr>
      </w:pPr>
      <w:r w:rsidRPr="00716B2D">
        <w:rPr>
          <w:rFonts w:ascii="Times New Roman" w:hAnsi="Times New Roman" w:cs="Times New Roman"/>
          <w:b/>
          <w:bCs/>
          <w:sz w:val="24"/>
          <w:szCs w:val="24"/>
        </w:rPr>
        <w:t>R2(config)#int g0/0</w:t>
      </w:r>
    </w:p>
    <w:p w14:paraId="2F1370B4" w14:textId="3D878F67" w:rsidR="001917D5" w:rsidRPr="00716B2D" w:rsidRDefault="001917D5" w:rsidP="001917D5">
      <w:pPr>
        <w:spacing w:after="0" w:line="240" w:lineRule="auto"/>
        <w:rPr>
          <w:rFonts w:ascii="Times New Roman" w:hAnsi="Times New Roman" w:cs="Times New Roman"/>
          <w:b/>
          <w:bCs/>
          <w:sz w:val="24"/>
          <w:szCs w:val="24"/>
        </w:rPr>
      </w:pPr>
      <w:r w:rsidRPr="00716B2D">
        <w:rPr>
          <w:rFonts w:ascii="Times New Roman" w:hAnsi="Times New Roman" w:cs="Times New Roman"/>
          <w:b/>
          <w:bCs/>
          <w:sz w:val="24"/>
          <w:szCs w:val="24"/>
        </w:rPr>
        <w:t>R2(config-if)standby 12 ip 172.12.12.100</w:t>
      </w:r>
    </w:p>
    <w:p w14:paraId="3AC9E5A8" w14:textId="512A17A3" w:rsidR="001917D5" w:rsidRDefault="001917D5" w:rsidP="000B5DE9">
      <w:pPr>
        <w:spacing w:after="0" w:line="240" w:lineRule="auto"/>
        <w:rPr>
          <w:rFonts w:ascii="Times New Roman" w:hAnsi="Times New Roman" w:cs="Times New Roman"/>
          <w:sz w:val="24"/>
          <w:szCs w:val="24"/>
        </w:rPr>
      </w:pPr>
    </w:p>
    <w:p w14:paraId="47C6E531" w14:textId="77777777" w:rsidR="003C434B" w:rsidRDefault="003C434B">
      <w:pPr>
        <w:rPr>
          <w:rFonts w:ascii="Times New Roman" w:hAnsi="Times New Roman" w:cs="Times New Roman"/>
          <w:sz w:val="24"/>
          <w:szCs w:val="24"/>
        </w:rPr>
      </w:pPr>
      <w:r>
        <w:rPr>
          <w:rFonts w:ascii="Times New Roman" w:hAnsi="Times New Roman" w:cs="Times New Roman"/>
          <w:sz w:val="24"/>
          <w:szCs w:val="24"/>
        </w:rPr>
        <w:br w:type="page"/>
      </w:r>
    </w:p>
    <w:p w14:paraId="3C8903FF" w14:textId="16B08404" w:rsidR="003C434B" w:rsidRDefault="00E01A30" w:rsidP="000B5DE9">
      <w:pPr>
        <w:spacing w:after="0" w:line="240" w:lineRule="auto"/>
        <w:rPr>
          <w:b/>
          <w:bCs/>
        </w:rPr>
      </w:pPr>
      <w:r>
        <w:rPr>
          <w:rFonts w:ascii="Times New Roman" w:hAnsi="Times New Roman" w:cs="Times New Roman"/>
          <w:sz w:val="24"/>
          <w:szCs w:val="24"/>
        </w:rPr>
        <w:lastRenderedPageBreak/>
        <w:t xml:space="preserve">HSRP default virtual-MAC address </w:t>
      </w:r>
      <w:r w:rsidRPr="00860C0A">
        <w:rPr>
          <w:b/>
          <w:bCs/>
          <w:color w:val="FF0000"/>
          <w:u w:val="single"/>
        </w:rPr>
        <w:t>0000.0C07.AC</w:t>
      </w:r>
      <w:r w:rsidRPr="00860C0A">
        <w:rPr>
          <w:b/>
          <w:bCs/>
          <w:u w:val="single"/>
        </w:rPr>
        <w:t>0C</w:t>
      </w:r>
      <w:r>
        <w:rPr>
          <w:b/>
          <w:bCs/>
        </w:rPr>
        <w:t xml:space="preserve">  the first 10 hex numbers do not change,  we got 0C as our final digits as we chose 12 (hex value C) as our HSRP group number</w:t>
      </w:r>
    </w:p>
    <w:p w14:paraId="0CC53984" w14:textId="77777777" w:rsidR="00DE2CC9" w:rsidRDefault="00DE2CC9" w:rsidP="000B5DE9">
      <w:pPr>
        <w:spacing w:after="0" w:line="240" w:lineRule="auto"/>
        <w:rPr>
          <w:b/>
          <w:bCs/>
        </w:rPr>
      </w:pPr>
    </w:p>
    <w:p w14:paraId="013F7813" w14:textId="32DAAF33" w:rsidR="003C434B" w:rsidRDefault="00DE2CC9" w:rsidP="000B5DE9">
      <w:pPr>
        <w:spacing w:after="0" w:line="240" w:lineRule="auto"/>
        <w:rPr>
          <w:b/>
          <w:bCs/>
        </w:rPr>
      </w:pPr>
      <w:r w:rsidRPr="00DE2CC9">
        <w:rPr>
          <w:b/>
          <w:bCs/>
        </w:rPr>
        <w:t>HSRP</w:t>
      </w:r>
      <w:r w:rsidR="00860C0A">
        <w:rPr>
          <w:b/>
          <w:bCs/>
        </w:rPr>
        <w:t xml:space="preserve"> virtual</w:t>
      </w:r>
      <w:r w:rsidRPr="00DE2CC9">
        <w:rPr>
          <w:b/>
          <w:bCs/>
        </w:rPr>
        <w:t xml:space="preserve"> MAC address: 00:00:0C:07:</w:t>
      </w:r>
      <w:r w:rsidR="00860C0A">
        <w:rPr>
          <w:b/>
          <w:bCs/>
        </w:rPr>
        <w:t>AC</w:t>
      </w:r>
      <w:r>
        <w:rPr>
          <w:b/>
          <w:bCs/>
        </w:rPr>
        <w:t>:xx</w:t>
      </w:r>
      <w:r w:rsidR="00860C0A">
        <w:rPr>
          <w:b/>
          <w:bCs/>
        </w:rPr>
        <w:t xml:space="preserve"> for HSRP Version 1</w:t>
      </w:r>
      <w:r w:rsidR="00860C0A">
        <w:rPr>
          <w:b/>
          <w:bCs/>
        </w:rPr>
        <w:tab/>
        <w:t>(xx is the group number in hex)</w:t>
      </w:r>
    </w:p>
    <w:p w14:paraId="4A53EA63" w14:textId="78B270C9" w:rsidR="00860C0A" w:rsidRDefault="00860C0A" w:rsidP="000B5DE9">
      <w:pPr>
        <w:spacing w:after="0" w:line="240" w:lineRule="auto"/>
        <w:rPr>
          <w:b/>
          <w:bCs/>
        </w:rPr>
      </w:pPr>
      <w:r w:rsidRPr="00DE2CC9">
        <w:rPr>
          <w:b/>
          <w:bCs/>
        </w:rPr>
        <w:t>HSRP</w:t>
      </w:r>
      <w:r>
        <w:rPr>
          <w:b/>
          <w:bCs/>
        </w:rPr>
        <w:t xml:space="preserve"> virtual</w:t>
      </w:r>
      <w:r w:rsidRPr="00DE2CC9">
        <w:rPr>
          <w:b/>
          <w:bCs/>
        </w:rPr>
        <w:t xml:space="preserve"> MAC address:</w:t>
      </w:r>
      <w:r>
        <w:rPr>
          <w:b/>
          <w:bCs/>
        </w:rPr>
        <w:t xml:space="preserve"> 00:00:0C:9F.Fx.xx for HSRP version 2</w:t>
      </w:r>
      <w:r>
        <w:rPr>
          <w:b/>
          <w:bCs/>
        </w:rPr>
        <w:tab/>
      </w:r>
      <w:r>
        <w:rPr>
          <w:b/>
          <w:bCs/>
        </w:rPr>
        <w:t>(</w:t>
      </w:r>
      <w:r>
        <w:rPr>
          <w:b/>
          <w:bCs/>
        </w:rPr>
        <w:t>x</w:t>
      </w:r>
      <w:r>
        <w:rPr>
          <w:b/>
          <w:bCs/>
        </w:rPr>
        <w:t>xx is the group number in hex)</w:t>
      </w:r>
    </w:p>
    <w:p w14:paraId="6F7A2297" w14:textId="77777777" w:rsidR="00860C0A" w:rsidRDefault="00860C0A" w:rsidP="000B5DE9">
      <w:pPr>
        <w:spacing w:after="0" w:line="240" w:lineRule="auto"/>
        <w:rPr>
          <w:rFonts w:ascii="Times New Roman" w:hAnsi="Times New Roman" w:cs="Times New Roman"/>
          <w:sz w:val="24"/>
          <w:szCs w:val="24"/>
        </w:rPr>
      </w:pPr>
    </w:p>
    <w:p w14:paraId="08968384" w14:textId="709DC421" w:rsidR="00765F00" w:rsidRDefault="003C434B"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HSRP active router election</w:t>
      </w:r>
      <w:r w:rsidR="00765F00">
        <w:rPr>
          <w:rFonts w:ascii="Times New Roman" w:hAnsi="Times New Roman" w:cs="Times New Roman"/>
          <w:sz w:val="24"/>
          <w:szCs w:val="24"/>
        </w:rPr>
        <w:t>:</w:t>
      </w:r>
      <w:r w:rsidR="00860C0A">
        <w:rPr>
          <w:rFonts w:ascii="Times New Roman" w:hAnsi="Times New Roman" w:cs="Times New Roman"/>
          <w:sz w:val="24"/>
          <w:szCs w:val="24"/>
        </w:rPr>
        <w:tab/>
      </w:r>
    </w:p>
    <w:p w14:paraId="1709B341" w14:textId="77777777" w:rsidR="00765F00" w:rsidRDefault="00765F00"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3C434B">
        <w:rPr>
          <w:rFonts w:ascii="Times New Roman" w:hAnsi="Times New Roman" w:cs="Times New Roman"/>
          <w:sz w:val="24"/>
          <w:szCs w:val="24"/>
        </w:rPr>
        <w:t xml:space="preserve">he router with the </w:t>
      </w:r>
      <w:r w:rsidR="003C434B" w:rsidRPr="00765F00">
        <w:rPr>
          <w:rFonts w:ascii="Times New Roman" w:hAnsi="Times New Roman" w:cs="Times New Roman"/>
          <w:b/>
          <w:bCs/>
          <w:sz w:val="24"/>
          <w:szCs w:val="24"/>
        </w:rPr>
        <w:t>highest priority wins</w:t>
      </w:r>
      <w:r w:rsidR="003C434B">
        <w:rPr>
          <w:rFonts w:ascii="Times New Roman" w:hAnsi="Times New Roman" w:cs="Times New Roman"/>
          <w:sz w:val="24"/>
          <w:szCs w:val="24"/>
        </w:rPr>
        <w:t xml:space="preserve"> the election and is made the active router</w:t>
      </w:r>
      <w:r w:rsidR="001250FB">
        <w:rPr>
          <w:rFonts w:ascii="Times New Roman" w:hAnsi="Times New Roman" w:cs="Times New Roman"/>
          <w:sz w:val="24"/>
          <w:szCs w:val="24"/>
        </w:rPr>
        <w:t>,</w:t>
      </w:r>
    </w:p>
    <w:p w14:paraId="7C14F31E" w14:textId="77777777" w:rsidR="00726216" w:rsidRDefault="00726216" w:rsidP="000B5DE9">
      <w:pPr>
        <w:spacing w:after="0" w:line="240" w:lineRule="auto"/>
        <w:rPr>
          <w:rFonts w:ascii="Times New Roman" w:hAnsi="Times New Roman" w:cs="Times New Roman"/>
          <w:sz w:val="24"/>
          <w:szCs w:val="24"/>
        </w:rPr>
      </w:pPr>
    </w:p>
    <w:p w14:paraId="1CAE9226" w14:textId="31D5849F" w:rsidR="003C434B" w:rsidRDefault="00726216"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1250FB">
        <w:rPr>
          <w:rFonts w:ascii="Times New Roman" w:hAnsi="Times New Roman" w:cs="Times New Roman"/>
          <w:sz w:val="24"/>
          <w:szCs w:val="24"/>
        </w:rPr>
        <w:t xml:space="preserve">f the routers have the same priority (default 100) the router with the </w:t>
      </w:r>
      <w:r w:rsidR="001250FB" w:rsidRPr="00765F00">
        <w:rPr>
          <w:rFonts w:ascii="Times New Roman" w:hAnsi="Times New Roman" w:cs="Times New Roman"/>
          <w:b/>
          <w:bCs/>
          <w:sz w:val="24"/>
          <w:szCs w:val="24"/>
        </w:rPr>
        <w:t>higher IP address wins</w:t>
      </w:r>
    </w:p>
    <w:p w14:paraId="560CAE1B" w14:textId="3B8DFDC1" w:rsidR="001250FB" w:rsidRDefault="001250FB" w:rsidP="000B5DE9">
      <w:pPr>
        <w:spacing w:after="0" w:line="240" w:lineRule="auto"/>
        <w:rPr>
          <w:rFonts w:ascii="Times New Roman" w:hAnsi="Times New Roman" w:cs="Times New Roman"/>
          <w:sz w:val="24"/>
          <w:szCs w:val="24"/>
        </w:rPr>
      </w:pPr>
    </w:p>
    <w:p w14:paraId="514CBB8A" w14:textId="15B3C7BA" w:rsidR="00860C0A" w:rsidRDefault="00860C0A"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Based on priority value, HSRP elects a </w:t>
      </w:r>
      <w:r w:rsidRPr="00860C0A">
        <w:rPr>
          <w:rFonts w:ascii="Times New Roman" w:hAnsi="Times New Roman" w:cs="Times New Roman"/>
          <w:b/>
          <w:bCs/>
          <w:sz w:val="24"/>
          <w:szCs w:val="24"/>
        </w:rPr>
        <w:t>single active router</w:t>
      </w:r>
      <w:r>
        <w:rPr>
          <w:rFonts w:ascii="Times New Roman" w:hAnsi="Times New Roman" w:cs="Times New Roman"/>
          <w:sz w:val="24"/>
          <w:szCs w:val="24"/>
        </w:rPr>
        <w:t xml:space="preserve"> and a </w:t>
      </w:r>
      <w:r w:rsidRPr="00860C0A">
        <w:rPr>
          <w:rFonts w:ascii="Times New Roman" w:hAnsi="Times New Roman" w:cs="Times New Roman"/>
          <w:b/>
          <w:bCs/>
          <w:sz w:val="24"/>
          <w:szCs w:val="24"/>
        </w:rPr>
        <w:t>single backup router</w:t>
      </w:r>
      <w:r>
        <w:rPr>
          <w:rFonts w:ascii="Times New Roman" w:hAnsi="Times New Roman" w:cs="Times New Roman"/>
          <w:sz w:val="24"/>
          <w:szCs w:val="24"/>
        </w:rPr>
        <w:t>.</w:t>
      </w:r>
    </w:p>
    <w:p w14:paraId="04952A3B" w14:textId="77777777" w:rsidR="0094724E" w:rsidRDefault="0094724E" w:rsidP="000B5DE9">
      <w:pPr>
        <w:spacing w:after="0" w:line="240" w:lineRule="auto"/>
        <w:rPr>
          <w:rFonts w:ascii="Times New Roman" w:hAnsi="Times New Roman" w:cs="Times New Roman"/>
          <w:sz w:val="24"/>
          <w:szCs w:val="24"/>
        </w:rPr>
      </w:pPr>
    </w:p>
    <w:p w14:paraId="2D01E82A" w14:textId="524A39B8" w:rsidR="00860C0A" w:rsidRDefault="00860C0A"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Pr="0094724E">
        <w:rPr>
          <w:rFonts w:ascii="Times New Roman" w:hAnsi="Times New Roman" w:cs="Times New Roman"/>
          <w:b/>
          <w:bCs/>
          <w:sz w:val="24"/>
          <w:szCs w:val="24"/>
        </w:rPr>
        <w:t xml:space="preserve">active router </w:t>
      </w:r>
      <w:r>
        <w:rPr>
          <w:rFonts w:ascii="Times New Roman" w:hAnsi="Times New Roman" w:cs="Times New Roman"/>
          <w:sz w:val="24"/>
          <w:szCs w:val="24"/>
        </w:rPr>
        <w:t>(higher priority, 100 is default) forwards packets, responds to ARP requests with virtual MAC address, and can be the only router that is explicitly configured with the virtual IP Address.</w:t>
      </w:r>
    </w:p>
    <w:p w14:paraId="32CBDF82" w14:textId="77777777" w:rsidR="0094724E" w:rsidRDefault="0094724E" w:rsidP="000B5DE9">
      <w:pPr>
        <w:spacing w:after="0" w:line="240" w:lineRule="auto"/>
        <w:rPr>
          <w:rFonts w:ascii="Times New Roman" w:hAnsi="Times New Roman" w:cs="Times New Roman"/>
          <w:sz w:val="24"/>
          <w:szCs w:val="24"/>
        </w:rPr>
      </w:pPr>
    </w:p>
    <w:p w14:paraId="5EF8F65A" w14:textId="5F3687E5" w:rsidR="00860C0A" w:rsidRDefault="00860C0A"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Pr="0094724E">
        <w:rPr>
          <w:rFonts w:ascii="Times New Roman" w:hAnsi="Times New Roman" w:cs="Times New Roman"/>
          <w:b/>
          <w:bCs/>
          <w:sz w:val="24"/>
          <w:szCs w:val="24"/>
        </w:rPr>
        <w:t>standby router</w:t>
      </w:r>
      <w:r>
        <w:rPr>
          <w:rFonts w:ascii="Times New Roman" w:hAnsi="Times New Roman" w:cs="Times New Roman"/>
          <w:sz w:val="24"/>
          <w:szCs w:val="24"/>
        </w:rPr>
        <w:t xml:space="preserve"> has the second-highest priority (if priority is equal, then the highest IP address</w:t>
      </w:r>
      <w:r w:rsidR="0090415F">
        <w:rPr>
          <w:rFonts w:ascii="Times New Roman" w:hAnsi="Times New Roman" w:cs="Times New Roman"/>
          <w:sz w:val="24"/>
          <w:szCs w:val="24"/>
        </w:rPr>
        <w:t>)</w:t>
      </w:r>
    </w:p>
    <w:p w14:paraId="4A08326F" w14:textId="3783A8C9" w:rsidR="00D51C71" w:rsidRDefault="00D51C71" w:rsidP="000B5DE9">
      <w:pPr>
        <w:spacing w:after="0" w:line="240" w:lineRule="auto"/>
        <w:rPr>
          <w:rFonts w:ascii="Times New Roman" w:hAnsi="Times New Roman" w:cs="Times New Roman"/>
          <w:sz w:val="24"/>
          <w:szCs w:val="24"/>
        </w:rPr>
      </w:pPr>
    </w:p>
    <w:p w14:paraId="50EF0667" w14:textId="212BC3AE" w:rsidR="00D51C71" w:rsidRDefault="00D51C71"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Other Routers in an HSRP Group are in a listening state</w:t>
      </w:r>
    </w:p>
    <w:p w14:paraId="30B659D0" w14:textId="12F90C72" w:rsidR="0094724E" w:rsidRDefault="0094724E" w:rsidP="000B5DE9">
      <w:pPr>
        <w:spacing w:after="0" w:line="240" w:lineRule="auto"/>
        <w:rPr>
          <w:rFonts w:ascii="Times New Roman" w:hAnsi="Times New Roman" w:cs="Times New Roman"/>
          <w:sz w:val="24"/>
          <w:szCs w:val="24"/>
        </w:rPr>
      </w:pPr>
    </w:p>
    <w:p w14:paraId="775F385E" w14:textId="6A3CE91C" w:rsidR="00F54389" w:rsidRDefault="00F54389"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Multicast Addresses</w:t>
      </w:r>
    </w:p>
    <w:p w14:paraId="3DC7B67B" w14:textId="7903C054" w:rsidR="00F54389" w:rsidRDefault="00F54389"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HSRP V1:  224.0.0.2 (all routers multicast)</w:t>
      </w:r>
    </w:p>
    <w:p w14:paraId="1A39A6AA" w14:textId="1FBBB06C" w:rsidR="00F54389" w:rsidRDefault="00F54389"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HS</w:t>
      </w:r>
      <w:r w:rsidR="00396367">
        <w:rPr>
          <w:rFonts w:ascii="Times New Roman" w:hAnsi="Times New Roman" w:cs="Times New Roman"/>
          <w:sz w:val="24"/>
          <w:szCs w:val="24"/>
        </w:rPr>
        <w:t>R</w:t>
      </w:r>
      <w:r>
        <w:rPr>
          <w:rFonts w:ascii="Times New Roman" w:hAnsi="Times New Roman" w:cs="Times New Roman"/>
          <w:sz w:val="24"/>
          <w:szCs w:val="24"/>
        </w:rPr>
        <w:t>P V2:  224.1.1.102 (all hsrp v2 routers</w:t>
      </w:r>
      <w:r w:rsidR="00396367">
        <w:rPr>
          <w:rFonts w:ascii="Times New Roman" w:hAnsi="Times New Roman" w:cs="Times New Roman"/>
          <w:sz w:val="24"/>
          <w:szCs w:val="24"/>
        </w:rPr>
        <w:t xml:space="preserve"> multicast</w:t>
      </w:r>
      <w:r>
        <w:rPr>
          <w:rFonts w:ascii="Times New Roman" w:hAnsi="Times New Roman" w:cs="Times New Roman"/>
          <w:sz w:val="24"/>
          <w:szCs w:val="24"/>
        </w:rPr>
        <w:t>)</w:t>
      </w:r>
    </w:p>
    <w:p w14:paraId="1692A920" w14:textId="77777777" w:rsidR="00396367" w:rsidRDefault="00396367" w:rsidP="000B5DE9">
      <w:pPr>
        <w:spacing w:after="0" w:line="240" w:lineRule="auto"/>
        <w:rPr>
          <w:rFonts w:ascii="Times New Roman" w:hAnsi="Times New Roman" w:cs="Times New Roman"/>
          <w:sz w:val="24"/>
          <w:szCs w:val="24"/>
        </w:rPr>
      </w:pPr>
    </w:p>
    <w:p w14:paraId="3499D3F9" w14:textId="47C9F247" w:rsidR="001250FB" w:rsidRPr="00E82DCB" w:rsidRDefault="001250FB" w:rsidP="000B5DE9">
      <w:pPr>
        <w:spacing w:after="0" w:line="240" w:lineRule="auto"/>
        <w:rPr>
          <w:rFonts w:ascii="Times New Roman" w:hAnsi="Times New Roman" w:cs="Times New Roman"/>
          <w:sz w:val="24"/>
          <w:szCs w:val="24"/>
          <w:u w:val="single"/>
        </w:rPr>
      </w:pPr>
      <w:r w:rsidRPr="00E82DCB">
        <w:rPr>
          <w:rFonts w:ascii="Times New Roman" w:hAnsi="Times New Roman" w:cs="Times New Roman"/>
          <w:sz w:val="24"/>
          <w:szCs w:val="24"/>
          <w:u w:val="single"/>
        </w:rPr>
        <w:t>Change active router election</w:t>
      </w:r>
    </w:p>
    <w:p w14:paraId="6678BBBE" w14:textId="22E88860" w:rsidR="001250FB" w:rsidRDefault="001250FB"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To change the HSRP priority, we go to the interface and change the standby &lt;group #&gt; priority to a number higher than 100</w:t>
      </w:r>
    </w:p>
    <w:p w14:paraId="4DC489BE" w14:textId="67AC8D26" w:rsidR="001250FB" w:rsidRPr="00716B2D" w:rsidRDefault="001250FB" w:rsidP="000B5DE9">
      <w:pPr>
        <w:spacing w:after="0" w:line="240" w:lineRule="auto"/>
        <w:rPr>
          <w:b/>
          <w:bCs/>
        </w:rPr>
      </w:pPr>
      <w:r w:rsidRPr="00716B2D">
        <w:rPr>
          <w:b/>
          <w:bCs/>
        </w:rPr>
        <w:t>R1(config-if)#standby 12 priority 110</w:t>
      </w:r>
    </w:p>
    <w:p w14:paraId="40DF04F8" w14:textId="538936F7" w:rsidR="00136B66" w:rsidRDefault="00136B66" w:rsidP="000B5DE9">
      <w:pPr>
        <w:spacing w:after="0" w:line="240" w:lineRule="auto"/>
        <w:rPr>
          <w:rFonts w:ascii="Times New Roman" w:hAnsi="Times New Roman" w:cs="Times New Roman"/>
          <w:sz w:val="24"/>
          <w:szCs w:val="24"/>
        </w:rPr>
      </w:pPr>
      <w:r>
        <w:rPr>
          <w:rFonts w:ascii="Times New Roman" w:hAnsi="Times New Roman" w:cs="Times New Roman"/>
          <w:sz w:val="24"/>
          <w:szCs w:val="24"/>
        </w:rPr>
        <w:t>The change to the election will not be done automatically if ‘preemption disabled’ is set in the HSRP standby command (note: preemption disabled is the default)</w:t>
      </w:r>
    </w:p>
    <w:p w14:paraId="11A45655" w14:textId="7A362842" w:rsidR="00136B66" w:rsidRPr="00716B2D" w:rsidRDefault="00136B66" w:rsidP="00136B66">
      <w:pPr>
        <w:spacing w:after="0" w:line="240" w:lineRule="auto"/>
        <w:rPr>
          <w:b/>
          <w:bCs/>
        </w:rPr>
      </w:pPr>
      <w:r w:rsidRPr="00716B2D">
        <w:rPr>
          <w:b/>
          <w:bCs/>
        </w:rPr>
        <w:t xml:space="preserve">R1(config-if)#standby 12 preempt </w:t>
      </w:r>
    </w:p>
    <w:p w14:paraId="520E822A" w14:textId="77777777" w:rsidR="00136B66" w:rsidRPr="001250FB" w:rsidRDefault="00136B66" w:rsidP="000B5DE9">
      <w:pPr>
        <w:spacing w:after="0" w:line="240" w:lineRule="auto"/>
        <w:rPr>
          <w:rFonts w:ascii="Times New Roman" w:hAnsi="Times New Roman" w:cs="Times New Roman"/>
          <w:sz w:val="24"/>
          <w:szCs w:val="24"/>
        </w:rPr>
      </w:pPr>
    </w:p>
    <w:p w14:paraId="2DFD5E2E" w14:textId="09C6208F" w:rsidR="001250FB" w:rsidRDefault="00E82DCB" w:rsidP="00E82DCB">
      <w:pPr>
        <w:spacing w:after="0" w:line="240" w:lineRule="auto"/>
        <w:rPr>
          <w:rFonts w:ascii="Times New Roman" w:hAnsi="Times New Roman" w:cs="Times New Roman"/>
          <w:sz w:val="24"/>
          <w:szCs w:val="24"/>
        </w:rPr>
      </w:pPr>
      <w:r w:rsidRPr="00E82DCB">
        <w:rPr>
          <w:rFonts w:ascii="Times New Roman" w:hAnsi="Times New Roman" w:cs="Times New Roman"/>
          <w:sz w:val="24"/>
          <w:szCs w:val="24"/>
          <w:u w:val="single"/>
        </w:rPr>
        <w:t>Change HSRP Group Name</w:t>
      </w:r>
    </w:p>
    <w:p w14:paraId="10DBD1C3" w14:textId="373A0BAF" w:rsidR="00E82DCB" w:rsidRDefault="008E3214" w:rsidP="00E82DCB">
      <w:pPr>
        <w:spacing w:after="0" w:line="240" w:lineRule="auto"/>
        <w:rPr>
          <w:rFonts w:ascii="Times New Roman" w:hAnsi="Times New Roman" w:cs="Times New Roman"/>
          <w:sz w:val="24"/>
          <w:szCs w:val="24"/>
        </w:rPr>
      </w:pPr>
      <w:r>
        <w:rPr>
          <w:rFonts w:ascii="Times New Roman" w:hAnsi="Times New Roman" w:cs="Times New Roman"/>
          <w:sz w:val="24"/>
          <w:szCs w:val="24"/>
        </w:rPr>
        <w:t>Command set</w:t>
      </w:r>
      <w:r w:rsidR="00E82DCB">
        <w:rPr>
          <w:rFonts w:ascii="Times New Roman" w:hAnsi="Times New Roman" w:cs="Times New Roman"/>
          <w:sz w:val="24"/>
          <w:szCs w:val="24"/>
        </w:rPr>
        <w:t xml:space="preserve"> at the interface level</w:t>
      </w:r>
      <w:r w:rsidR="00A95CB2">
        <w:rPr>
          <w:rFonts w:ascii="Times New Roman" w:hAnsi="Times New Roman" w:cs="Times New Roman"/>
          <w:sz w:val="24"/>
          <w:szCs w:val="24"/>
        </w:rPr>
        <w:t>.  Must be made on both routers if you want the name change reflected in both places, the HSRP name change is strictly a local change</w:t>
      </w:r>
    </w:p>
    <w:p w14:paraId="7C84D182" w14:textId="77777777" w:rsidR="00E82DCB" w:rsidRPr="00E82DCB" w:rsidRDefault="00E82DCB" w:rsidP="00E82DCB">
      <w:pPr>
        <w:spacing w:after="0" w:line="240" w:lineRule="auto"/>
        <w:rPr>
          <w:rFonts w:ascii="Times New Roman" w:hAnsi="Times New Roman" w:cs="Times New Roman"/>
          <w:sz w:val="24"/>
          <w:szCs w:val="24"/>
        </w:rPr>
      </w:pPr>
    </w:p>
    <w:p w14:paraId="0A39D048" w14:textId="459B1C17" w:rsidR="00E82DCB" w:rsidRPr="00716B2D" w:rsidRDefault="00E82DCB" w:rsidP="00E82DCB">
      <w:pPr>
        <w:spacing w:after="0" w:line="240" w:lineRule="auto"/>
        <w:rPr>
          <w:b/>
          <w:bCs/>
        </w:rPr>
      </w:pPr>
      <w:r w:rsidRPr="00716B2D">
        <w:rPr>
          <w:b/>
          <w:bCs/>
        </w:rPr>
        <w:t>R1(config-if)#standby 12 name &lt;enter name 25 char max&gt;</w:t>
      </w:r>
    </w:p>
    <w:p w14:paraId="6A918022" w14:textId="4F6742A5" w:rsidR="00F50BCF" w:rsidRDefault="00F50BCF" w:rsidP="00E82DCB">
      <w:pPr>
        <w:spacing w:after="0" w:line="240" w:lineRule="auto"/>
      </w:pPr>
    </w:p>
    <w:p w14:paraId="2D92C930" w14:textId="733D14EB" w:rsidR="00E77F13" w:rsidRPr="006959AB" w:rsidRDefault="00E77F13" w:rsidP="000B5DE9">
      <w:pPr>
        <w:spacing w:after="0" w:line="240" w:lineRule="auto"/>
        <w:rPr>
          <w:rFonts w:ascii="Times New Roman" w:hAnsi="Times New Roman" w:cs="Times New Roman"/>
          <w:sz w:val="24"/>
          <w:szCs w:val="24"/>
          <w:u w:val="single"/>
        </w:rPr>
      </w:pPr>
    </w:p>
    <w:p w14:paraId="305EC0A9" w14:textId="12AF8876" w:rsidR="00E77F13" w:rsidRPr="006959AB" w:rsidRDefault="00E77F13" w:rsidP="000B5DE9">
      <w:pPr>
        <w:spacing w:after="0" w:line="240" w:lineRule="auto"/>
        <w:rPr>
          <w:rFonts w:ascii="Times New Roman" w:hAnsi="Times New Roman" w:cs="Times New Roman"/>
          <w:sz w:val="24"/>
          <w:szCs w:val="24"/>
          <w:u w:val="single"/>
        </w:rPr>
      </w:pPr>
      <w:r w:rsidRPr="006959AB">
        <w:rPr>
          <w:rFonts w:ascii="Times New Roman" w:hAnsi="Times New Roman" w:cs="Times New Roman"/>
          <w:sz w:val="24"/>
          <w:szCs w:val="24"/>
          <w:u w:val="single"/>
        </w:rPr>
        <w:t>HSRP States</w:t>
      </w:r>
    </w:p>
    <w:p w14:paraId="50D267F3" w14:textId="12DE9BEE" w:rsidR="00E77F13" w:rsidRDefault="00E77F13" w:rsidP="00E77F13">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Initial (INIT) – The interface enters this state when HSRP is first enabled.</w:t>
      </w:r>
    </w:p>
    <w:p w14:paraId="610F7EF8" w14:textId="0110BFF9" w:rsidR="00E77F13" w:rsidRDefault="00E77F13" w:rsidP="00E77F13">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Listen – The router knows the virtual router’s IP address.  The “Active” and “Standby” roles have not yet been decided.  Its listening for HSRP Hello packets from other routers.</w:t>
      </w:r>
    </w:p>
    <w:p w14:paraId="7AA16402" w14:textId="25CA8801" w:rsidR="00E77F13" w:rsidRDefault="00E77F13" w:rsidP="00E77F13">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Speak – The router is sending Hellos and is participating in the Active router election.</w:t>
      </w:r>
    </w:p>
    <w:p w14:paraId="1AC85452" w14:textId="677A548F" w:rsidR="00E77F13" w:rsidRDefault="00E77F13" w:rsidP="00E77F13">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Standby – The router is now a candidate to become the Active router.  If the router does not become the active router, then it will remain in this “standby” state.</w:t>
      </w:r>
    </w:p>
    <w:p w14:paraId="5E094C8C" w14:textId="7B9FBE51" w:rsidR="00E77F13" w:rsidRDefault="00E77F13" w:rsidP="00E77F13">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Active – The Active router is now forwarding packets sent to the virtual router’s IP address</w:t>
      </w:r>
      <w:r w:rsidR="00946607">
        <w:rPr>
          <w:rFonts w:ascii="Times New Roman" w:hAnsi="Times New Roman" w:cs="Times New Roman"/>
          <w:sz w:val="24"/>
          <w:szCs w:val="24"/>
        </w:rPr>
        <w:t>.</w:t>
      </w:r>
    </w:p>
    <w:p w14:paraId="702AFD2A" w14:textId="1045D2FC" w:rsidR="006959AB" w:rsidRDefault="006959AB">
      <w:pPr>
        <w:rPr>
          <w:rFonts w:ascii="Times New Roman" w:hAnsi="Times New Roman" w:cs="Times New Roman"/>
          <w:sz w:val="24"/>
          <w:szCs w:val="24"/>
        </w:rPr>
      </w:pPr>
    </w:p>
    <w:p w14:paraId="7C318DD9" w14:textId="47A21FA2" w:rsidR="0006736D" w:rsidRPr="0094724E" w:rsidRDefault="0006736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724E6A" wp14:editId="54669A0F">
            <wp:extent cx="5444490" cy="2871470"/>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4490" cy="2871470"/>
                    </a:xfrm>
                    <a:prstGeom prst="rect">
                      <a:avLst/>
                    </a:prstGeom>
                    <a:noFill/>
                  </pic:spPr>
                </pic:pic>
              </a:graphicData>
            </a:graphic>
          </wp:inline>
        </w:drawing>
      </w:r>
    </w:p>
    <w:p w14:paraId="7B10AD5B" w14:textId="2B808315" w:rsidR="006959AB" w:rsidRPr="00E77F13" w:rsidRDefault="006959AB" w:rsidP="006959AB">
      <w:pPr>
        <w:spacing w:after="0" w:line="240" w:lineRule="auto"/>
        <w:rPr>
          <w:rFonts w:ascii="Times New Roman" w:hAnsi="Times New Roman" w:cs="Times New Roman"/>
          <w:sz w:val="24"/>
          <w:szCs w:val="24"/>
          <w:u w:val="single"/>
        </w:rPr>
      </w:pPr>
      <w:r w:rsidRPr="00E77F13">
        <w:rPr>
          <w:rFonts w:ascii="Times New Roman" w:hAnsi="Times New Roman" w:cs="Times New Roman"/>
          <w:sz w:val="24"/>
          <w:szCs w:val="24"/>
          <w:u w:val="single"/>
        </w:rPr>
        <w:t xml:space="preserve">HSRP Load Balancing </w:t>
      </w:r>
    </w:p>
    <w:p w14:paraId="49D7633C" w14:textId="77777777" w:rsidR="006959AB" w:rsidRPr="00F97630" w:rsidRDefault="006959AB" w:rsidP="006959AB">
      <w:pPr>
        <w:spacing w:after="0" w:line="240" w:lineRule="auto"/>
        <w:rPr>
          <w:rFonts w:ascii="Times New Roman" w:hAnsi="Times New Roman" w:cs="Times New Roman"/>
          <w:sz w:val="24"/>
          <w:szCs w:val="24"/>
        </w:rPr>
      </w:pPr>
    </w:p>
    <w:p w14:paraId="6706D348" w14:textId="06F440E7" w:rsidR="006959AB" w:rsidRDefault="006959AB" w:rsidP="006959AB">
      <w:pPr>
        <w:spacing w:after="0" w:line="240" w:lineRule="auto"/>
        <w:rPr>
          <w:rFonts w:ascii="Times New Roman" w:hAnsi="Times New Roman" w:cs="Times New Roman"/>
          <w:sz w:val="24"/>
          <w:szCs w:val="24"/>
        </w:rPr>
      </w:pPr>
      <w:r>
        <w:rPr>
          <w:rFonts w:ascii="Times New Roman" w:hAnsi="Times New Roman" w:cs="Times New Roman"/>
          <w:sz w:val="24"/>
          <w:szCs w:val="24"/>
        </w:rPr>
        <w:t>FHRP</w:t>
      </w:r>
      <w:r w:rsidR="00935F39">
        <w:rPr>
          <w:rFonts w:ascii="Times New Roman" w:hAnsi="Times New Roman" w:cs="Times New Roman"/>
          <w:sz w:val="24"/>
          <w:szCs w:val="24"/>
        </w:rPr>
        <w:t xml:space="preserve"> - </w:t>
      </w:r>
      <w:r w:rsidR="00935F39" w:rsidRPr="00935F39">
        <w:rPr>
          <w:rFonts w:ascii="Times New Roman" w:hAnsi="Times New Roman" w:cs="Times New Roman"/>
          <w:sz w:val="24"/>
          <w:szCs w:val="24"/>
        </w:rPr>
        <w:t>first hop redundancy protocol</w:t>
      </w:r>
    </w:p>
    <w:p w14:paraId="5DE0DAA7" w14:textId="77777777" w:rsidR="006959AB" w:rsidRPr="006959AB" w:rsidRDefault="006959AB" w:rsidP="00946607">
      <w:pPr>
        <w:spacing w:after="0" w:line="240" w:lineRule="auto"/>
        <w:rPr>
          <w:rFonts w:ascii="Times New Roman" w:hAnsi="Times New Roman" w:cs="Times New Roman"/>
          <w:b/>
          <w:bCs/>
          <w:sz w:val="24"/>
          <w:szCs w:val="24"/>
        </w:rPr>
      </w:pPr>
    </w:p>
    <w:p w14:paraId="4A5B0AA2" w14:textId="3C3F27A6" w:rsidR="00946607" w:rsidRDefault="00946607"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HSRP wasn’t built with load balancing in mind.  If you have only one group, there is no way to have load balancing (always have one active router and one or more standby routers).  By creating multiple HSRP groups, a router can be the active router for one group and the backup router for another group.  </w:t>
      </w:r>
    </w:p>
    <w:p w14:paraId="72169AC5" w14:textId="683C5F7D" w:rsidR="006959AB" w:rsidRDefault="006959AB" w:rsidP="00946607">
      <w:pPr>
        <w:spacing w:after="0" w:line="240" w:lineRule="auto"/>
        <w:rPr>
          <w:rFonts w:ascii="Times New Roman" w:hAnsi="Times New Roman" w:cs="Times New Roman"/>
          <w:sz w:val="24"/>
          <w:szCs w:val="24"/>
        </w:rPr>
      </w:pPr>
    </w:p>
    <w:p w14:paraId="6F283C36" w14:textId="3ADDAF20" w:rsidR="006959AB" w:rsidRDefault="006959AB" w:rsidP="00946607">
      <w:pPr>
        <w:spacing w:after="0" w:line="240" w:lineRule="auto"/>
        <w:rPr>
          <w:rFonts w:ascii="Times New Roman" w:hAnsi="Times New Roman" w:cs="Times New Roman"/>
          <w:sz w:val="24"/>
          <w:szCs w:val="24"/>
        </w:rPr>
      </w:pPr>
      <w:r>
        <w:rPr>
          <w:noProof/>
        </w:rPr>
        <w:drawing>
          <wp:inline distT="0" distB="0" distL="0" distR="0" wp14:anchorId="0A60398E" wp14:editId="75FE610A">
            <wp:extent cx="3566371" cy="2780779"/>
            <wp:effectExtent l="0" t="0" r="0" b="63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stretch>
                      <a:fillRect/>
                    </a:stretch>
                  </pic:blipFill>
                  <pic:spPr>
                    <a:xfrm>
                      <a:off x="0" y="0"/>
                      <a:ext cx="3581650" cy="2792692"/>
                    </a:xfrm>
                    <a:prstGeom prst="rect">
                      <a:avLst/>
                    </a:prstGeom>
                  </pic:spPr>
                </pic:pic>
              </a:graphicData>
            </a:graphic>
          </wp:inline>
        </w:drawing>
      </w:r>
    </w:p>
    <w:p w14:paraId="2A8766C5" w14:textId="365B3C1E" w:rsidR="006959AB" w:rsidRDefault="006959AB"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Virtual Router 1 – 172.12.12.100 – Group 12 has R1 as Active Router</w:t>
      </w:r>
    </w:p>
    <w:p w14:paraId="3990DD3C" w14:textId="46318843" w:rsidR="006959AB" w:rsidRDefault="006959AB"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Virtual Router 2 – 172.12.12.200 – Group 21 has R2 as Active Router </w:t>
      </w:r>
    </w:p>
    <w:p w14:paraId="75453DB7" w14:textId="7C5D8B57" w:rsidR="006959AB" w:rsidRDefault="006959AB" w:rsidP="00946607">
      <w:pPr>
        <w:spacing w:after="0" w:line="240" w:lineRule="auto"/>
        <w:rPr>
          <w:rFonts w:ascii="Times New Roman" w:hAnsi="Times New Roman" w:cs="Times New Roman"/>
          <w:sz w:val="24"/>
          <w:szCs w:val="24"/>
        </w:rPr>
      </w:pPr>
    </w:p>
    <w:p w14:paraId="2BB77E2B" w14:textId="0585C7A7" w:rsidR="006959AB" w:rsidRDefault="006959AB"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You would then need to set up</w:t>
      </w:r>
      <w:r w:rsidR="00AC6D9F">
        <w:rPr>
          <w:rFonts w:ascii="Times New Roman" w:hAnsi="Times New Roman" w:cs="Times New Roman"/>
          <w:sz w:val="24"/>
          <w:szCs w:val="24"/>
        </w:rPr>
        <w:t xml:space="preserve"> one half of the</w:t>
      </w:r>
      <w:r w:rsidR="00E82FA1">
        <w:rPr>
          <w:rFonts w:ascii="Times New Roman" w:hAnsi="Times New Roman" w:cs="Times New Roman"/>
          <w:sz w:val="24"/>
          <w:szCs w:val="24"/>
        </w:rPr>
        <w:t xml:space="preserve"> </w:t>
      </w:r>
      <w:r>
        <w:rPr>
          <w:rFonts w:ascii="Times New Roman" w:hAnsi="Times New Roman" w:cs="Times New Roman"/>
          <w:sz w:val="24"/>
          <w:szCs w:val="24"/>
        </w:rPr>
        <w:t>hosts to have .100 as their DG</w:t>
      </w:r>
    </w:p>
    <w:p w14:paraId="31A6C1BC" w14:textId="648D96B8" w:rsidR="006959AB" w:rsidRDefault="006959AB"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the other half of the </w:t>
      </w:r>
      <w:r w:rsidR="00E82FA1">
        <w:rPr>
          <w:rFonts w:ascii="Times New Roman" w:hAnsi="Times New Roman" w:cs="Times New Roman"/>
          <w:sz w:val="24"/>
          <w:szCs w:val="24"/>
        </w:rPr>
        <w:t>hosts to have .200 as their DG</w:t>
      </w:r>
    </w:p>
    <w:p w14:paraId="26DC074F" w14:textId="5033B2DB" w:rsidR="004C6174" w:rsidRDefault="004C6174" w:rsidP="00946607">
      <w:pPr>
        <w:spacing w:after="0" w:line="240" w:lineRule="auto"/>
        <w:rPr>
          <w:rFonts w:ascii="Times New Roman" w:hAnsi="Times New Roman" w:cs="Times New Roman"/>
          <w:sz w:val="24"/>
          <w:szCs w:val="24"/>
        </w:rPr>
      </w:pPr>
    </w:p>
    <w:p w14:paraId="2FBAEFB3" w14:textId="28C881CF" w:rsidR="002A1098" w:rsidRDefault="002A1098"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R1(config)#int g0/0</w:t>
      </w:r>
    </w:p>
    <w:p w14:paraId="45660582" w14:textId="5FF75498" w:rsidR="004C6174" w:rsidRDefault="004C6174"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R1(config-if)#standby </w:t>
      </w:r>
      <w:r w:rsidR="002A1098">
        <w:rPr>
          <w:rFonts w:ascii="Times New Roman" w:hAnsi="Times New Roman" w:cs="Times New Roman"/>
          <w:sz w:val="24"/>
          <w:szCs w:val="24"/>
        </w:rPr>
        <w:t>12</w:t>
      </w:r>
      <w:r>
        <w:rPr>
          <w:rFonts w:ascii="Times New Roman" w:hAnsi="Times New Roman" w:cs="Times New Roman"/>
          <w:sz w:val="24"/>
          <w:szCs w:val="24"/>
        </w:rPr>
        <w:t xml:space="preserve"> ip 172.12.12.</w:t>
      </w:r>
      <w:r w:rsidR="002A1098">
        <w:rPr>
          <w:rFonts w:ascii="Times New Roman" w:hAnsi="Times New Roman" w:cs="Times New Roman"/>
          <w:sz w:val="24"/>
          <w:szCs w:val="24"/>
        </w:rPr>
        <w:t>1</w:t>
      </w:r>
      <w:r>
        <w:rPr>
          <w:rFonts w:ascii="Times New Roman" w:hAnsi="Times New Roman" w:cs="Times New Roman"/>
          <w:sz w:val="24"/>
          <w:szCs w:val="24"/>
        </w:rPr>
        <w:t>00</w:t>
      </w:r>
    </w:p>
    <w:p w14:paraId="667AF841" w14:textId="77777777" w:rsidR="00F65B68" w:rsidRDefault="00F65B68" w:rsidP="00F65B68">
      <w:pPr>
        <w:spacing w:after="0" w:line="240" w:lineRule="auto"/>
        <w:rPr>
          <w:rFonts w:ascii="Times New Roman" w:hAnsi="Times New Roman" w:cs="Times New Roman"/>
          <w:sz w:val="24"/>
          <w:szCs w:val="24"/>
        </w:rPr>
      </w:pPr>
      <w:r>
        <w:rPr>
          <w:rFonts w:ascii="Times New Roman" w:hAnsi="Times New Roman" w:cs="Times New Roman"/>
          <w:sz w:val="24"/>
          <w:szCs w:val="24"/>
        </w:rPr>
        <w:t>R1(config-if)#standby 12 priority 110</w:t>
      </w:r>
      <w:r>
        <w:rPr>
          <w:rFonts w:ascii="Times New Roman" w:hAnsi="Times New Roman" w:cs="Times New Roman"/>
          <w:sz w:val="24"/>
          <w:szCs w:val="24"/>
        </w:rPr>
        <w:tab/>
        <w:t>- makes the priority higher than the default 100,</w:t>
      </w:r>
    </w:p>
    <w:p w14:paraId="1692B347" w14:textId="77777777" w:rsidR="00F65B68" w:rsidRDefault="00F65B68" w:rsidP="00F65B68">
      <w:pPr>
        <w:spacing w:after="0" w:line="240" w:lineRule="auto"/>
        <w:ind w:left="3600" w:firstLine="720"/>
        <w:rPr>
          <w:rFonts w:ascii="Times New Roman" w:hAnsi="Times New Roman" w:cs="Times New Roman"/>
          <w:sz w:val="24"/>
          <w:szCs w:val="24"/>
        </w:rPr>
      </w:pPr>
      <w:r>
        <w:rPr>
          <w:rFonts w:ascii="Times New Roman" w:hAnsi="Times New Roman" w:cs="Times New Roman"/>
          <w:sz w:val="24"/>
          <w:szCs w:val="24"/>
        </w:rPr>
        <w:t xml:space="preserve">  so R1 (group 12) is Active router</w:t>
      </w:r>
    </w:p>
    <w:p w14:paraId="7E1C0B5F" w14:textId="48A0023B" w:rsidR="00F65B68" w:rsidRDefault="00F65B68" w:rsidP="00F65B68">
      <w:pPr>
        <w:spacing w:after="0" w:line="240" w:lineRule="auto"/>
        <w:rPr>
          <w:rFonts w:ascii="Times New Roman" w:hAnsi="Times New Roman" w:cs="Times New Roman"/>
          <w:sz w:val="24"/>
          <w:szCs w:val="24"/>
        </w:rPr>
      </w:pPr>
      <w:r>
        <w:rPr>
          <w:rFonts w:ascii="Times New Roman" w:hAnsi="Times New Roman" w:cs="Times New Roman"/>
          <w:sz w:val="24"/>
          <w:szCs w:val="24"/>
        </w:rPr>
        <w:t>R1(config-if)#standby 12 preempt</w:t>
      </w:r>
      <w:r>
        <w:rPr>
          <w:rFonts w:ascii="Times New Roman" w:hAnsi="Times New Roman" w:cs="Times New Roman"/>
          <w:sz w:val="24"/>
          <w:szCs w:val="24"/>
        </w:rPr>
        <w:tab/>
      </w:r>
      <w:r>
        <w:rPr>
          <w:rFonts w:ascii="Times New Roman" w:hAnsi="Times New Roman" w:cs="Times New Roman"/>
          <w:sz w:val="24"/>
          <w:szCs w:val="24"/>
        </w:rPr>
        <w:tab/>
        <w:t>- Allows the HSRP Active router election to occur again</w:t>
      </w:r>
    </w:p>
    <w:p w14:paraId="2E754641" w14:textId="2B6FD289" w:rsidR="002A1098" w:rsidRDefault="00F65B68"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R1(config-if)#standby 21</w:t>
      </w:r>
      <w:r w:rsidRPr="0006736D">
        <w:rPr>
          <w:rFonts w:ascii="Times New Roman" w:hAnsi="Times New Roman" w:cs="Times New Roman"/>
          <w:sz w:val="24"/>
          <w:szCs w:val="24"/>
        </w:rPr>
        <w:t xml:space="preserve"> </w:t>
      </w:r>
      <w:r>
        <w:rPr>
          <w:rFonts w:ascii="Times New Roman" w:hAnsi="Times New Roman" w:cs="Times New Roman"/>
          <w:sz w:val="24"/>
          <w:szCs w:val="24"/>
        </w:rPr>
        <w:t>preempt</w:t>
      </w:r>
      <w:r>
        <w:rPr>
          <w:rFonts w:ascii="Times New Roman" w:hAnsi="Times New Roman" w:cs="Times New Roman"/>
          <w:sz w:val="24"/>
          <w:szCs w:val="24"/>
        </w:rPr>
        <w:tab/>
      </w:r>
      <w:r>
        <w:rPr>
          <w:rFonts w:ascii="Times New Roman" w:hAnsi="Times New Roman" w:cs="Times New Roman"/>
          <w:sz w:val="24"/>
          <w:szCs w:val="24"/>
        </w:rPr>
        <w:tab/>
        <w:t>- Preemption must be enabled on both devices for FHRP</w:t>
      </w:r>
    </w:p>
    <w:p w14:paraId="7BECA77C" w14:textId="77777777" w:rsidR="00F65B68" w:rsidRDefault="00F65B68" w:rsidP="00946607">
      <w:pPr>
        <w:spacing w:after="0" w:line="240" w:lineRule="auto"/>
        <w:rPr>
          <w:rFonts w:ascii="Times New Roman" w:hAnsi="Times New Roman" w:cs="Times New Roman"/>
          <w:sz w:val="24"/>
          <w:szCs w:val="24"/>
        </w:rPr>
      </w:pPr>
    </w:p>
    <w:p w14:paraId="7ED58183" w14:textId="5DA0862C" w:rsidR="00F65B68" w:rsidRDefault="00F65B68"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R2(config)#int g0/0</w:t>
      </w:r>
    </w:p>
    <w:p w14:paraId="4A34FC14" w14:textId="542734CC" w:rsidR="004C6174" w:rsidRDefault="004C6174" w:rsidP="004C6174">
      <w:pPr>
        <w:spacing w:after="0" w:line="240" w:lineRule="auto"/>
        <w:rPr>
          <w:rFonts w:ascii="Times New Roman" w:hAnsi="Times New Roman" w:cs="Times New Roman"/>
          <w:sz w:val="24"/>
          <w:szCs w:val="24"/>
        </w:rPr>
      </w:pPr>
      <w:r>
        <w:rPr>
          <w:rFonts w:ascii="Times New Roman" w:hAnsi="Times New Roman" w:cs="Times New Roman"/>
          <w:sz w:val="24"/>
          <w:szCs w:val="24"/>
        </w:rPr>
        <w:t>R2(config-if)#standby 21 ip 172.12.12.200</w:t>
      </w:r>
    </w:p>
    <w:p w14:paraId="06C0B7BF" w14:textId="77777777" w:rsidR="0006736D" w:rsidRDefault="004C6174" w:rsidP="00935F39">
      <w:pPr>
        <w:spacing w:after="0" w:line="240" w:lineRule="auto"/>
        <w:rPr>
          <w:rFonts w:ascii="Times New Roman" w:hAnsi="Times New Roman" w:cs="Times New Roman"/>
          <w:sz w:val="24"/>
          <w:szCs w:val="24"/>
        </w:rPr>
      </w:pPr>
      <w:r>
        <w:rPr>
          <w:rFonts w:ascii="Times New Roman" w:hAnsi="Times New Roman" w:cs="Times New Roman"/>
          <w:sz w:val="24"/>
          <w:szCs w:val="24"/>
        </w:rPr>
        <w:t>R2(config-if)#standby 21 priority 110</w:t>
      </w:r>
      <w:r w:rsidR="00935F39">
        <w:rPr>
          <w:rFonts w:ascii="Times New Roman" w:hAnsi="Times New Roman" w:cs="Times New Roman"/>
          <w:sz w:val="24"/>
          <w:szCs w:val="24"/>
        </w:rPr>
        <w:tab/>
        <w:t>- makes the priority higher than the default 100,</w:t>
      </w:r>
    </w:p>
    <w:p w14:paraId="38CA7B07" w14:textId="718CDEA9" w:rsidR="004C6174" w:rsidRDefault="0006736D" w:rsidP="0006736D">
      <w:pPr>
        <w:spacing w:after="0" w:line="240" w:lineRule="auto"/>
        <w:ind w:left="3600" w:firstLine="720"/>
        <w:rPr>
          <w:rFonts w:ascii="Times New Roman" w:hAnsi="Times New Roman" w:cs="Times New Roman"/>
          <w:sz w:val="24"/>
          <w:szCs w:val="24"/>
        </w:rPr>
      </w:pPr>
      <w:r>
        <w:rPr>
          <w:rFonts w:ascii="Times New Roman" w:hAnsi="Times New Roman" w:cs="Times New Roman"/>
          <w:sz w:val="24"/>
          <w:szCs w:val="24"/>
        </w:rPr>
        <w:t xml:space="preserve"> </w:t>
      </w:r>
      <w:r w:rsidR="00935F39">
        <w:rPr>
          <w:rFonts w:ascii="Times New Roman" w:hAnsi="Times New Roman" w:cs="Times New Roman"/>
          <w:sz w:val="24"/>
          <w:szCs w:val="24"/>
        </w:rPr>
        <w:t xml:space="preserve"> so R2 (group 21) is Active router</w:t>
      </w:r>
    </w:p>
    <w:p w14:paraId="1134F638" w14:textId="1AD954C7" w:rsidR="002A1098" w:rsidRDefault="00F65B68" w:rsidP="004C6174">
      <w:pPr>
        <w:spacing w:after="0" w:line="240" w:lineRule="auto"/>
        <w:rPr>
          <w:rFonts w:ascii="Times New Roman" w:hAnsi="Times New Roman" w:cs="Times New Roman"/>
          <w:sz w:val="24"/>
          <w:szCs w:val="24"/>
        </w:rPr>
      </w:pPr>
      <w:r>
        <w:rPr>
          <w:rFonts w:ascii="Times New Roman" w:hAnsi="Times New Roman" w:cs="Times New Roman"/>
          <w:sz w:val="24"/>
          <w:szCs w:val="24"/>
        </w:rPr>
        <w:t>R2(config-if)#standby 21</w:t>
      </w:r>
      <w:r w:rsidRPr="0006736D">
        <w:rPr>
          <w:rFonts w:ascii="Times New Roman" w:hAnsi="Times New Roman" w:cs="Times New Roman"/>
          <w:sz w:val="24"/>
          <w:szCs w:val="24"/>
        </w:rPr>
        <w:t xml:space="preserve"> </w:t>
      </w:r>
      <w:r>
        <w:rPr>
          <w:rFonts w:ascii="Times New Roman" w:hAnsi="Times New Roman" w:cs="Times New Roman"/>
          <w:sz w:val="24"/>
          <w:szCs w:val="24"/>
        </w:rPr>
        <w:t>preempt</w:t>
      </w:r>
      <w:r>
        <w:rPr>
          <w:rFonts w:ascii="Times New Roman" w:hAnsi="Times New Roman" w:cs="Times New Roman"/>
          <w:sz w:val="24"/>
          <w:szCs w:val="24"/>
        </w:rPr>
        <w:tab/>
      </w:r>
      <w:r>
        <w:rPr>
          <w:rFonts w:ascii="Times New Roman" w:hAnsi="Times New Roman" w:cs="Times New Roman"/>
          <w:sz w:val="24"/>
          <w:szCs w:val="24"/>
        </w:rPr>
        <w:tab/>
        <w:t>- Allows the HSRP Active router election to occur again</w:t>
      </w:r>
    </w:p>
    <w:p w14:paraId="0EE60541" w14:textId="34101A5E" w:rsidR="002A1098" w:rsidRDefault="0006736D" w:rsidP="0006736D">
      <w:pPr>
        <w:spacing w:after="0" w:line="240" w:lineRule="auto"/>
        <w:rPr>
          <w:rFonts w:ascii="Times New Roman" w:hAnsi="Times New Roman" w:cs="Times New Roman"/>
          <w:sz w:val="24"/>
          <w:szCs w:val="24"/>
        </w:rPr>
      </w:pPr>
      <w:r>
        <w:rPr>
          <w:rFonts w:ascii="Times New Roman" w:hAnsi="Times New Roman" w:cs="Times New Roman"/>
          <w:sz w:val="24"/>
          <w:szCs w:val="24"/>
        </w:rPr>
        <w:t>R</w:t>
      </w:r>
      <w:r w:rsidR="002A1098">
        <w:rPr>
          <w:rFonts w:ascii="Times New Roman" w:hAnsi="Times New Roman" w:cs="Times New Roman"/>
          <w:sz w:val="24"/>
          <w:szCs w:val="24"/>
        </w:rPr>
        <w:t>2</w:t>
      </w:r>
      <w:r>
        <w:rPr>
          <w:rFonts w:ascii="Times New Roman" w:hAnsi="Times New Roman" w:cs="Times New Roman"/>
          <w:sz w:val="24"/>
          <w:szCs w:val="24"/>
        </w:rPr>
        <w:t xml:space="preserve">(config-if)#standby </w:t>
      </w:r>
      <w:r w:rsidR="00F65B68">
        <w:rPr>
          <w:rFonts w:ascii="Times New Roman" w:hAnsi="Times New Roman" w:cs="Times New Roman"/>
          <w:sz w:val="24"/>
          <w:szCs w:val="24"/>
        </w:rPr>
        <w:t>12</w:t>
      </w:r>
      <w:r w:rsidRPr="0006736D">
        <w:rPr>
          <w:rFonts w:ascii="Times New Roman" w:hAnsi="Times New Roman" w:cs="Times New Roman"/>
          <w:sz w:val="24"/>
          <w:szCs w:val="24"/>
        </w:rPr>
        <w:t xml:space="preserve"> </w:t>
      </w:r>
      <w:r>
        <w:rPr>
          <w:rFonts w:ascii="Times New Roman" w:hAnsi="Times New Roman" w:cs="Times New Roman"/>
          <w:sz w:val="24"/>
          <w:szCs w:val="24"/>
        </w:rPr>
        <w:t>preempt</w:t>
      </w:r>
      <w:r>
        <w:rPr>
          <w:rFonts w:ascii="Times New Roman" w:hAnsi="Times New Roman" w:cs="Times New Roman"/>
          <w:sz w:val="24"/>
          <w:szCs w:val="24"/>
        </w:rPr>
        <w:tab/>
      </w:r>
      <w:r>
        <w:rPr>
          <w:rFonts w:ascii="Times New Roman" w:hAnsi="Times New Roman" w:cs="Times New Roman"/>
          <w:sz w:val="24"/>
          <w:szCs w:val="24"/>
        </w:rPr>
        <w:tab/>
        <w:t xml:space="preserve">- Preemption must be enabled on both devices for FHRP </w:t>
      </w:r>
    </w:p>
    <w:p w14:paraId="0667DC9C" w14:textId="77777777" w:rsidR="002A1098" w:rsidRDefault="002A1098" w:rsidP="0006736D">
      <w:pPr>
        <w:spacing w:after="0" w:line="240" w:lineRule="auto"/>
        <w:rPr>
          <w:rFonts w:ascii="Times New Roman" w:hAnsi="Times New Roman" w:cs="Times New Roman"/>
          <w:sz w:val="24"/>
          <w:szCs w:val="24"/>
        </w:rPr>
      </w:pPr>
    </w:p>
    <w:p w14:paraId="5C537FE6" w14:textId="77777777" w:rsidR="002A1098" w:rsidRDefault="002A1098" w:rsidP="0006736D">
      <w:pPr>
        <w:spacing w:after="0" w:line="240" w:lineRule="auto"/>
        <w:rPr>
          <w:rFonts w:ascii="Times New Roman" w:hAnsi="Times New Roman" w:cs="Times New Roman"/>
          <w:sz w:val="24"/>
          <w:szCs w:val="24"/>
        </w:rPr>
      </w:pPr>
    </w:p>
    <w:p w14:paraId="6854F232" w14:textId="6B114983" w:rsidR="00F65B68" w:rsidRDefault="00F65B68" w:rsidP="0006736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R1   – </w:t>
      </w:r>
      <w:r>
        <w:rPr>
          <w:rFonts w:ascii="Times New Roman" w:hAnsi="Times New Roman" w:cs="Times New Roman"/>
          <w:sz w:val="24"/>
          <w:szCs w:val="24"/>
        </w:rPr>
        <w:tab/>
        <w:t xml:space="preserve"> HSRP Active Router for Group 12  (priority 110/default 100)</w:t>
      </w:r>
    </w:p>
    <w:p w14:paraId="4B5B6A20" w14:textId="119F94AB" w:rsidR="00F65B68" w:rsidRDefault="00F65B68" w:rsidP="00F65B6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Preempt enabled for group 12 and group 21 (so if R2 goes down, R1 comes up on group 21 as well)</w:t>
      </w:r>
    </w:p>
    <w:p w14:paraId="5E4DC465" w14:textId="77777777" w:rsidR="00F65B68" w:rsidRDefault="00F65B68" w:rsidP="00F65B68">
      <w:pPr>
        <w:spacing w:after="0" w:line="240" w:lineRule="auto"/>
        <w:rPr>
          <w:rFonts w:ascii="Times New Roman" w:hAnsi="Times New Roman" w:cs="Times New Roman"/>
          <w:sz w:val="24"/>
          <w:szCs w:val="24"/>
        </w:rPr>
      </w:pPr>
    </w:p>
    <w:p w14:paraId="57192A0A" w14:textId="1F52DAA4" w:rsidR="00F65B68" w:rsidRDefault="00F65B68" w:rsidP="00F65B6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R2   – </w:t>
      </w:r>
      <w:r>
        <w:rPr>
          <w:rFonts w:ascii="Times New Roman" w:hAnsi="Times New Roman" w:cs="Times New Roman"/>
          <w:sz w:val="24"/>
          <w:szCs w:val="24"/>
        </w:rPr>
        <w:tab/>
        <w:t xml:space="preserve"> HSRP Active Router for Group 21 (priority 110/default 100)</w:t>
      </w:r>
    </w:p>
    <w:p w14:paraId="7D6E3C85" w14:textId="0B0BF300" w:rsidR="005A360B" w:rsidRDefault="00F65B68" w:rsidP="0094724E">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Preempt enabled for group 21 and group 12 (so if R1 goes down, R2 comes up on group 12 as well)</w:t>
      </w:r>
    </w:p>
    <w:p w14:paraId="6475F06F" w14:textId="77777777" w:rsidR="0094724E" w:rsidRDefault="0094724E" w:rsidP="0094724E">
      <w:pPr>
        <w:spacing w:after="0" w:line="240" w:lineRule="auto"/>
        <w:rPr>
          <w:rFonts w:ascii="Times New Roman" w:hAnsi="Times New Roman" w:cs="Times New Roman"/>
          <w:sz w:val="24"/>
          <w:szCs w:val="24"/>
        </w:rPr>
      </w:pPr>
    </w:p>
    <w:p w14:paraId="2E341AB3" w14:textId="77777777" w:rsidR="005A360B" w:rsidRDefault="005A360B" w:rsidP="0006736D">
      <w:pPr>
        <w:spacing w:after="0" w:line="240" w:lineRule="auto"/>
        <w:rPr>
          <w:rFonts w:ascii="Times New Roman" w:hAnsi="Times New Roman" w:cs="Times New Roman"/>
          <w:sz w:val="24"/>
          <w:szCs w:val="24"/>
        </w:rPr>
      </w:pPr>
    </w:p>
    <w:p w14:paraId="3E2ABDB6" w14:textId="53B7AE91" w:rsidR="004C6174" w:rsidRPr="005A360B" w:rsidRDefault="00935F39" w:rsidP="00946607">
      <w:pPr>
        <w:spacing w:after="0" w:line="240" w:lineRule="auto"/>
        <w:rPr>
          <w:rFonts w:ascii="Times New Roman" w:hAnsi="Times New Roman" w:cs="Times New Roman"/>
          <w:sz w:val="24"/>
          <w:szCs w:val="24"/>
          <w:u w:val="single"/>
        </w:rPr>
      </w:pPr>
      <w:r w:rsidRPr="005A360B">
        <w:rPr>
          <w:rFonts w:ascii="Times New Roman" w:hAnsi="Times New Roman" w:cs="Times New Roman"/>
          <w:sz w:val="24"/>
          <w:szCs w:val="24"/>
          <w:u w:val="single"/>
        </w:rPr>
        <w:t>HSRP Interface Tracking</w:t>
      </w:r>
    </w:p>
    <w:p w14:paraId="48B0D1EF" w14:textId="42728ED2" w:rsidR="00B74BB4" w:rsidRDefault="00B74BB4" w:rsidP="00946607">
      <w:pPr>
        <w:spacing w:after="0" w:line="240" w:lineRule="auto"/>
        <w:rPr>
          <w:rFonts w:ascii="Times New Roman" w:hAnsi="Times New Roman" w:cs="Times New Roman"/>
          <w:sz w:val="24"/>
          <w:szCs w:val="24"/>
        </w:rPr>
      </w:pPr>
    </w:p>
    <w:p w14:paraId="3FDDF5B1" w14:textId="409D1296" w:rsidR="00B74BB4" w:rsidRDefault="00B74BB4" w:rsidP="00946607">
      <w:pPr>
        <w:spacing w:after="0" w:line="240" w:lineRule="auto"/>
        <w:rPr>
          <w:rFonts w:ascii="Times New Roman" w:hAnsi="Times New Roman" w:cs="Times New Roman"/>
          <w:sz w:val="24"/>
          <w:szCs w:val="24"/>
        </w:rPr>
      </w:pPr>
      <w:r>
        <w:rPr>
          <w:noProof/>
        </w:rPr>
        <w:drawing>
          <wp:inline distT="0" distB="0" distL="0" distR="0" wp14:anchorId="64DED6D6" wp14:editId="162D7AED">
            <wp:extent cx="3062904" cy="2227128"/>
            <wp:effectExtent l="0" t="0" r="4445" b="190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0"/>
                    <a:stretch>
                      <a:fillRect/>
                    </a:stretch>
                  </pic:blipFill>
                  <pic:spPr>
                    <a:xfrm>
                      <a:off x="0" y="0"/>
                      <a:ext cx="3075407" cy="2236219"/>
                    </a:xfrm>
                    <a:prstGeom prst="rect">
                      <a:avLst/>
                    </a:prstGeom>
                  </pic:spPr>
                </pic:pic>
              </a:graphicData>
            </a:graphic>
          </wp:inline>
        </w:drawing>
      </w:r>
    </w:p>
    <w:p w14:paraId="1118D7EB" w14:textId="01201F2D" w:rsidR="00935F39" w:rsidRDefault="00935F39" w:rsidP="00946607">
      <w:pPr>
        <w:spacing w:after="0" w:line="240" w:lineRule="auto"/>
        <w:rPr>
          <w:rFonts w:ascii="Times New Roman" w:hAnsi="Times New Roman" w:cs="Times New Roman"/>
          <w:sz w:val="24"/>
          <w:szCs w:val="24"/>
        </w:rPr>
      </w:pPr>
    </w:p>
    <w:p w14:paraId="4858BBCB" w14:textId="76E1C9A7" w:rsidR="00935F39" w:rsidRDefault="00B16753" w:rsidP="00946607">
      <w:pPr>
        <w:spacing w:after="0" w:line="240" w:lineRule="auto"/>
        <w:rPr>
          <w:rFonts w:ascii="Times New Roman" w:hAnsi="Times New Roman" w:cs="Times New Roman"/>
          <w:sz w:val="24"/>
          <w:szCs w:val="24"/>
        </w:rPr>
      </w:pPr>
      <w:r>
        <w:rPr>
          <w:rFonts w:ascii="Times New Roman" w:hAnsi="Times New Roman" w:cs="Times New Roman"/>
          <w:sz w:val="24"/>
          <w:szCs w:val="24"/>
        </w:rPr>
        <w:t>R1 gig 0/0</w:t>
      </w:r>
    </w:p>
    <w:p w14:paraId="6E548926" w14:textId="509535E6" w:rsidR="00B16753" w:rsidRDefault="00B16753" w:rsidP="00946607">
      <w:pPr>
        <w:spacing w:after="0" w:line="240" w:lineRule="auto"/>
      </w:pPr>
      <w:r>
        <w:t>R1(config-if)#standby 12 track g0/1</w:t>
      </w:r>
    </w:p>
    <w:p w14:paraId="7B41BFAE" w14:textId="4063DE24" w:rsidR="00B16753" w:rsidRDefault="00B16753" w:rsidP="00B74BB4">
      <w:pPr>
        <w:spacing w:after="0" w:line="240" w:lineRule="auto"/>
        <w:ind w:left="720"/>
      </w:pPr>
      <w:r>
        <w:t>Above is a legal command, but live hardware may have one more option at the end of the command (Dec</w:t>
      </w:r>
      <w:r w:rsidR="00B74BB4">
        <w:t>r</w:t>
      </w:r>
      <w:r>
        <w:t>ement Value)</w:t>
      </w:r>
      <w:r w:rsidR="00B74BB4">
        <w:t xml:space="preserve">  </w:t>
      </w:r>
      <w:r>
        <w:t>The default decrement value is 10.  Even if not stated in the command, built into HSRP is a default Decrement Value – 10</w:t>
      </w:r>
    </w:p>
    <w:p w14:paraId="3DAE527A" w14:textId="77777777" w:rsidR="00B16753" w:rsidRDefault="00B16753" w:rsidP="00946607">
      <w:pPr>
        <w:spacing w:after="0" w:line="240" w:lineRule="auto"/>
      </w:pPr>
    </w:p>
    <w:p w14:paraId="7CEF0DCB" w14:textId="5A56C4A4" w:rsidR="00B16753" w:rsidRDefault="00B16753" w:rsidP="00946607">
      <w:pPr>
        <w:spacing w:after="0" w:line="240" w:lineRule="auto"/>
      </w:pPr>
      <w:r>
        <w:t>R1(config-if)#standby 12 track g0/1 &lt;1-255&gt; (Decrement value)</w:t>
      </w:r>
    </w:p>
    <w:p w14:paraId="4DC2A8B0" w14:textId="3FCE4200" w:rsidR="00B16753" w:rsidRDefault="00B16753" w:rsidP="00946607">
      <w:pPr>
        <w:spacing w:after="0" w:line="240" w:lineRule="auto"/>
      </w:pPr>
    </w:p>
    <w:p w14:paraId="1A2FB6F9" w14:textId="540E3EE3" w:rsidR="00B16753" w:rsidRDefault="00B16753" w:rsidP="00B74BB4">
      <w:pPr>
        <w:spacing w:after="0" w:line="240" w:lineRule="auto"/>
        <w:ind w:left="720"/>
      </w:pPr>
      <w:r>
        <w:t xml:space="preserve">Decrement value – if the watched interface’s line protocol goes down (ie goes down logically), the HSRP priority of the Router will decrement (go down by the set amount) so the router would go from active to passive </w:t>
      </w:r>
    </w:p>
    <w:p w14:paraId="5901B8F7" w14:textId="77777777" w:rsidR="00B16753" w:rsidRDefault="00B16753" w:rsidP="00B16753">
      <w:pPr>
        <w:spacing w:after="0" w:line="240" w:lineRule="auto"/>
      </w:pPr>
    </w:p>
    <w:p w14:paraId="7F64942B" w14:textId="1F72FA04" w:rsidR="00B16753" w:rsidRDefault="00B16753" w:rsidP="00B16753">
      <w:pPr>
        <w:spacing w:after="0" w:line="240" w:lineRule="auto"/>
      </w:pPr>
      <w:r>
        <w:t>R1(config-if)#standby 12 track g0/1 1</w:t>
      </w:r>
      <w:r w:rsidR="00B74BB4">
        <w:t>0</w:t>
      </w:r>
      <w:r>
        <w:t xml:space="preserve"> (15 is the decrement value)</w:t>
      </w:r>
    </w:p>
    <w:p w14:paraId="0E5B572A" w14:textId="612BA86B" w:rsidR="00B16753" w:rsidRDefault="00B16753" w:rsidP="00B16753">
      <w:pPr>
        <w:spacing w:after="0" w:line="240" w:lineRule="auto"/>
      </w:pPr>
    </w:p>
    <w:p w14:paraId="62E8F99E" w14:textId="12E4B790" w:rsidR="00B16753" w:rsidRDefault="00B16753" w:rsidP="00B16753">
      <w:pPr>
        <w:spacing w:after="0" w:line="240" w:lineRule="auto"/>
      </w:pPr>
      <w:r>
        <w:t xml:space="preserve">R1 (HSRP 12) – priority is 110 and if a line protocol goes down on the watched interface (g0/1) the </w:t>
      </w:r>
      <w:r w:rsidR="005E0136">
        <w:t xml:space="preserve">HSRP </w:t>
      </w:r>
      <w:r>
        <w:t>priority</w:t>
      </w:r>
      <w:r w:rsidR="005E0136">
        <w:t xml:space="preserve"> will go to 95 (10</w:t>
      </w:r>
      <w:r w:rsidR="00B74BB4">
        <w:t>5</w:t>
      </w:r>
      <w:r w:rsidR="005E0136">
        <w:t xml:space="preserve"> – 1</w:t>
      </w:r>
      <w:r w:rsidR="00B74BB4">
        <w:t>0</w:t>
      </w:r>
      <w:r w:rsidR="005E0136">
        <w:t xml:space="preserve"> = 95) which is lower than R2 (HSRP 12) priority of 100, so R2 would become the Active Router.</w:t>
      </w:r>
      <w:r>
        <w:t xml:space="preserve"> </w:t>
      </w:r>
    </w:p>
    <w:p w14:paraId="4F68F9BD" w14:textId="5C404EC6" w:rsidR="00803328" w:rsidRDefault="00803328" w:rsidP="00B16753">
      <w:pPr>
        <w:spacing w:after="0" w:line="240" w:lineRule="auto"/>
      </w:pPr>
    </w:p>
    <w:p w14:paraId="2A1AE07E" w14:textId="5C373604" w:rsidR="00803328" w:rsidRDefault="00803328" w:rsidP="00B16753">
      <w:pPr>
        <w:spacing w:after="0" w:line="240" w:lineRule="auto"/>
      </w:pPr>
      <w:r>
        <w:t xml:space="preserve">Virtual Mac Addresses </w:t>
      </w:r>
    </w:p>
    <w:p w14:paraId="5C3BF46B" w14:textId="653490BB" w:rsidR="00C85E57" w:rsidRDefault="00C85E57" w:rsidP="00B16753">
      <w:pPr>
        <w:spacing w:after="0" w:line="240" w:lineRule="auto"/>
      </w:pPr>
      <w:r>
        <w:t>VRRP</w:t>
      </w:r>
    </w:p>
    <w:p w14:paraId="2CA14A26" w14:textId="7DCB1E6D" w:rsidR="00C85E57" w:rsidRDefault="00C85E57" w:rsidP="00B16753">
      <w:pPr>
        <w:spacing w:after="0" w:line="240" w:lineRule="auto"/>
        <w:rPr>
          <w:rFonts w:ascii="Roboto" w:hAnsi="Roboto"/>
          <w:color w:val="1C1D1F"/>
          <w:shd w:val="clear" w:color="auto" w:fill="FFFFFF"/>
        </w:rPr>
      </w:pPr>
      <w:r>
        <w:rPr>
          <w:rFonts w:ascii="Roboto" w:hAnsi="Roboto"/>
          <w:color w:val="1C1D1F"/>
          <w:shd w:val="clear" w:color="auto" w:fill="FFFFFF"/>
        </w:rPr>
        <w:t>1 VRRP over Ethernet. Over Ethernet, VRRP routers use a common MAC address of the format 00:00:5E: 00:01:XX. </w:t>
      </w:r>
    </w:p>
    <w:p w14:paraId="745B3E6B" w14:textId="6B7694C4" w:rsidR="00843375" w:rsidRDefault="00843375" w:rsidP="00B16753">
      <w:pPr>
        <w:spacing w:after="0" w:line="240" w:lineRule="auto"/>
        <w:rPr>
          <w:rFonts w:ascii="Roboto" w:hAnsi="Roboto"/>
          <w:color w:val="1C1D1F"/>
          <w:shd w:val="clear" w:color="auto" w:fill="FFFFFF"/>
        </w:rPr>
      </w:pPr>
    </w:p>
    <w:p w14:paraId="555703B1" w14:textId="77777777" w:rsidR="00843375" w:rsidRDefault="00843375" w:rsidP="00B16753">
      <w:pPr>
        <w:spacing w:after="0" w:line="240" w:lineRule="auto"/>
        <w:rPr>
          <w:rFonts w:ascii="Roboto" w:hAnsi="Roboto"/>
          <w:color w:val="1C1D1F"/>
          <w:shd w:val="clear" w:color="auto" w:fill="FFFFFF"/>
        </w:rPr>
      </w:pPr>
      <w:r>
        <w:rPr>
          <w:rFonts w:ascii="Roboto" w:hAnsi="Roboto"/>
          <w:color w:val="1C1D1F"/>
          <w:shd w:val="clear" w:color="auto" w:fill="FFFFFF"/>
        </w:rPr>
        <w:t>HSRP uses Active/standby</w:t>
      </w:r>
    </w:p>
    <w:p w14:paraId="3F3613D2" w14:textId="614B70DF" w:rsidR="00843375" w:rsidRDefault="00843375" w:rsidP="00B16753">
      <w:pPr>
        <w:spacing w:after="0" w:line="240" w:lineRule="auto"/>
        <w:rPr>
          <w:rFonts w:ascii="Roboto" w:hAnsi="Roboto"/>
          <w:color w:val="1C1D1F"/>
          <w:shd w:val="clear" w:color="auto" w:fill="FFFFFF"/>
        </w:rPr>
      </w:pPr>
      <w:r>
        <w:rPr>
          <w:rFonts w:ascii="Roboto" w:hAnsi="Roboto"/>
          <w:color w:val="1C1D1F"/>
          <w:shd w:val="clear" w:color="auto" w:fill="FFFFFF"/>
        </w:rPr>
        <w:t>VRRP uses Master/Backup</w:t>
      </w:r>
    </w:p>
    <w:p w14:paraId="2635F946" w14:textId="7FA8B93C" w:rsidR="00803328" w:rsidRDefault="00803328" w:rsidP="00B16753">
      <w:pPr>
        <w:spacing w:after="0" w:line="240" w:lineRule="auto"/>
        <w:rPr>
          <w:rFonts w:ascii="Roboto" w:hAnsi="Roboto"/>
          <w:color w:val="1C1D1F"/>
          <w:shd w:val="clear" w:color="auto" w:fill="FFFFFF"/>
        </w:rPr>
      </w:pPr>
    </w:p>
    <w:p w14:paraId="1AC19979" w14:textId="2797A72A" w:rsidR="0093578A" w:rsidRDefault="00803328" w:rsidP="00B16753">
      <w:pPr>
        <w:spacing w:after="0" w:line="240" w:lineRule="auto"/>
        <w:rPr>
          <w:rFonts w:ascii="Roboto" w:hAnsi="Roboto"/>
          <w:color w:val="1C1D1F"/>
          <w:shd w:val="clear" w:color="auto" w:fill="F7F9FA"/>
        </w:rPr>
      </w:pPr>
      <w:r>
        <w:rPr>
          <w:rFonts w:ascii="Roboto" w:hAnsi="Roboto"/>
          <w:color w:val="1C1D1F"/>
          <w:shd w:val="clear" w:color="auto" w:fill="F7F9FA"/>
        </w:rPr>
        <w:t xml:space="preserve">VRRP = 0000.5E00.01XX (XX = GROUP ID) </w:t>
      </w:r>
    </w:p>
    <w:p w14:paraId="20C52BE9" w14:textId="77777777" w:rsidR="0093578A" w:rsidRDefault="00803328" w:rsidP="00B16753">
      <w:pPr>
        <w:spacing w:after="0" w:line="240" w:lineRule="auto"/>
        <w:rPr>
          <w:rFonts w:ascii="Roboto" w:hAnsi="Roboto"/>
          <w:color w:val="1C1D1F"/>
          <w:shd w:val="clear" w:color="auto" w:fill="F7F9FA"/>
        </w:rPr>
      </w:pPr>
      <w:r>
        <w:rPr>
          <w:rFonts w:ascii="Roboto" w:hAnsi="Roboto"/>
          <w:color w:val="1C1D1F"/>
          <w:shd w:val="clear" w:color="auto" w:fill="F7F9FA"/>
        </w:rPr>
        <w:t xml:space="preserve">HSRP V1 = 0000.0C07.ACXX (XX = GROUP ID) </w:t>
      </w:r>
    </w:p>
    <w:p w14:paraId="70E07795" w14:textId="77777777" w:rsidR="0093578A" w:rsidRDefault="00803328" w:rsidP="00B16753">
      <w:pPr>
        <w:spacing w:after="0" w:line="240" w:lineRule="auto"/>
        <w:rPr>
          <w:rFonts w:ascii="Roboto" w:hAnsi="Roboto"/>
          <w:color w:val="1C1D1F"/>
          <w:shd w:val="clear" w:color="auto" w:fill="F7F9FA"/>
        </w:rPr>
      </w:pPr>
      <w:r>
        <w:rPr>
          <w:rFonts w:ascii="Roboto" w:hAnsi="Roboto"/>
          <w:color w:val="1C1D1F"/>
          <w:shd w:val="clear" w:color="auto" w:fill="F7F9FA"/>
        </w:rPr>
        <w:t>HSRP V2 = 0000.0C9F.FXXX (XXX = GROUP ID)</w:t>
      </w:r>
    </w:p>
    <w:p w14:paraId="06D72597" w14:textId="1B95BD53" w:rsidR="00803328" w:rsidRDefault="00803328" w:rsidP="00B16753">
      <w:pPr>
        <w:spacing w:after="0" w:line="240" w:lineRule="auto"/>
        <w:rPr>
          <w:rFonts w:ascii="Roboto" w:hAnsi="Roboto"/>
          <w:color w:val="1C1D1F"/>
          <w:shd w:val="clear" w:color="auto" w:fill="F7F9FA"/>
        </w:rPr>
      </w:pPr>
      <w:r>
        <w:rPr>
          <w:rFonts w:ascii="Roboto" w:hAnsi="Roboto"/>
          <w:color w:val="1C1D1F"/>
          <w:shd w:val="clear" w:color="auto" w:fill="F7F9FA"/>
        </w:rPr>
        <w:t>GLBP = 0007.B400.XXYY (XX = GROUP ID) (YY = AVF ID)s</w:t>
      </w:r>
    </w:p>
    <w:p w14:paraId="5A8CDB50" w14:textId="68C674CF" w:rsidR="0094724E" w:rsidRDefault="0094724E" w:rsidP="00B16753">
      <w:pPr>
        <w:spacing w:after="0" w:line="240" w:lineRule="auto"/>
        <w:rPr>
          <w:rFonts w:ascii="Roboto" w:hAnsi="Roboto"/>
          <w:color w:val="1C1D1F"/>
          <w:shd w:val="clear" w:color="auto" w:fill="F7F9FA"/>
        </w:rPr>
      </w:pPr>
    </w:p>
    <w:p w14:paraId="207C26DB" w14:textId="5039CABA" w:rsidR="0094724E" w:rsidRDefault="0094724E" w:rsidP="00B16753">
      <w:pPr>
        <w:spacing w:after="0" w:line="240" w:lineRule="auto"/>
        <w:rPr>
          <w:rFonts w:ascii="Roboto" w:hAnsi="Roboto"/>
          <w:color w:val="1C1D1F"/>
          <w:shd w:val="clear" w:color="auto" w:fill="F7F9FA"/>
        </w:rPr>
      </w:pPr>
      <w:r>
        <w:rPr>
          <w:rFonts w:ascii="Roboto" w:hAnsi="Roboto"/>
          <w:color w:val="1C1D1F"/>
          <w:shd w:val="clear" w:color="auto" w:fill="F7F9FA"/>
        </w:rPr>
        <w:t xml:space="preserve">Gateway Load </w:t>
      </w:r>
      <w:r w:rsidR="00BE7FB1">
        <w:rPr>
          <w:rFonts w:ascii="Roboto" w:hAnsi="Roboto"/>
          <w:color w:val="1C1D1F"/>
          <w:shd w:val="clear" w:color="auto" w:fill="F7F9FA"/>
        </w:rPr>
        <w:t>Balancing</w:t>
      </w:r>
      <w:r>
        <w:rPr>
          <w:rFonts w:ascii="Roboto" w:hAnsi="Roboto"/>
          <w:color w:val="1C1D1F"/>
          <w:shd w:val="clear" w:color="auto" w:fill="F7F9FA"/>
        </w:rPr>
        <w:t xml:space="preserve"> Protocol (GLBP) </w:t>
      </w:r>
    </w:p>
    <w:p w14:paraId="542320A7" w14:textId="068581EE" w:rsidR="00BE7FB1" w:rsidRDefault="00BE7FB1" w:rsidP="00B16753">
      <w:pPr>
        <w:spacing w:after="0" w:line="240" w:lineRule="auto"/>
        <w:rPr>
          <w:rFonts w:ascii="Roboto" w:hAnsi="Roboto"/>
          <w:color w:val="1C1D1F"/>
          <w:shd w:val="clear" w:color="auto" w:fill="F7F9FA"/>
        </w:rPr>
      </w:pPr>
      <w:r>
        <w:rPr>
          <w:rFonts w:ascii="Roboto" w:hAnsi="Roboto"/>
          <w:color w:val="1C1D1F"/>
          <w:shd w:val="clear" w:color="auto" w:fill="F7F9FA"/>
        </w:rPr>
        <w:t>Cisco Proprietary</w:t>
      </w:r>
    </w:p>
    <w:p w14:paraId="5552E2DE" w14:textId="67D63BA2" w:rsidR="0094724E" w:rsidRDefault="0094724E" w:rsidP="00B16753">
      <w:pPr>
        <w:spacing w:after="0" w:line="240" w:lineRule="auto"/>
        <w:rPr>
          <w:rFonts w:ascii="Roboto" w:hAnsi="Roboto"/>
          <w:color w:val="1C1D1F"/>
          <w:shd w:val="clear" w:color="auto" w:fill="F7F9FA"/>
        </w:rPr>
      </w:pPr>
    </w:p>
    <w:p w14:paraId="229E0E10" w14:textId="77777777" w:rsidR="0094724E" w:rsidRDefault="0094724E" w:rsidP="00B16753">
      <w:pPr>
        <w:spacing w:after="0" w:line="240" w:lineRule="auto"/>
        <w:rPr>
          <w:rFonts w:ascii="Roboto" w:hAnsi="Roboto"/>
          <w:color w:val="1C1D1F"/>
          <w:shd w:val="clear" w:color="auto" w:fill="F7F9FA"/>
        </w:rPr>
      </w:pPr>
      <w:r>
        <w:rPr>
          <w:rFonts w:ascii="Roboto" w:hAnsi="Roboto"/>
          <w:color w:val="1C1D1F"/>
          <w:shd w:val="clear" w:color="auto" w:fill="F7F9FA"/>
        </w:rPr>
        <w:t xml:space="preserve">The active virtual gateway (AVG) assigns a virtual mac address to a maximum of four primary active virtual forwarders; all other routers in the group are considered secondary AVFs and are placed in the listening state.  </w:t>
      </w:r>
    </w:p>
    <w:p w14:paraId="20BA9FA7" w14:textId="7CB6D080" w:rsidR="0094724E" w:rsidRDefault="0094724E" w:rsidP="00B16753">
      <w:pPr>
        <w:spacing w:after="0" w:line="240" w:lineRule="auto"/>
        <w:rPr>
          <w:rFonts w:ascii="Roboto" w:hAnsi="Roboto"/>
          <w:color w:val="1C1D1F"/>
          <w:shd w:val="clear" w:color="auto" w:fill="F7F9FA"/>
        </w:rPr>
      </w:pPr>
      <w:r>
        <w:rPr>
          <w:rFonts w:ascii="Roboto" w:hAnsi="Roboto"/>
          <w:color w:val="1C1D1F"/>
          <w:shd w:val="clear" w:color="auto" w:fill="F7F9FA"/>
        </w:rPr>
        <w:t xml:space="preserve">BLBP virtual Mac address </w:t>
      </w:r>
      <w:r>
        <w:rPr>
          <w:rFonts w:ascii="Roboto" w:hAnsi="Roboto"/>
          <w:color w:val="1C1D1F"/>
          <w:shd w:val="clear" w:color="auto" w:fill="F7F9FA"/>
        </w:rPr>
        <w:t>0007.B400.XXYY (XX = GROUP ID) (YY = AVF ID)s</w:t>
      </w:r>
    </w:p>
    <w:p w14:paraId="50CE453D" w14:textId="2285BE78" w:rsidR="00BE7FB1" w:rsidRDefault="00BE7FB1" w:rsidP="00BE7FB1">
      <w:pPr>
        <w:pStyle w:val="ListParagraph"/>
        <w:numPr>
          <w:ilvl w:val="0"/>
          <w:numId w:val="3"/>
        </w:numPr>
        <w:spacing w:after="0" w:line="240" w:lineRule="auto"/>
        <w:rPr>
          <w:rFonts w:ascii="Roboto" w:hAnsi="Roboto"/>
          <w:color w:val="1C1D1F"/>
          <w:shd w:val="clear" w:color="auto" w:fill="F7F9FA"/>
        </w:rPr>
      </w:pPr>
      <w:r>
        <w:rPr>
          <w:rFonts w:ascii="Roboto" w:hAnsi="Roboto"/>
          <w:color w:val="1C1D1F"/>
          <w:shd w:val="clear" w:color="auto" w:fill="F7F9FA"/>
        </w:rPr>
        <w:t xml:space="preserve">1 AVG and max of 4 AVFs </w:t>
      </w:r>
    </w:p>
    <w:p w14:paraId="14431A04" w14:textId="77777777" w:rsidR="00BE7FB1" w:rsidRPr="00C96513" w:rsidRDefault="00BE7FB1" w:rsidP="00BE7FB1">
      <w:pPr>
        <w:pStyle w:val="ListParagraph"/>
        <w:numPr>
          <w:ilvl w:val="0"/>
          <w:numId w:val="3"/>
        </w:numPr>
        <w:spacing w:after="0" w:line="240" w:lineRule="auto"/>
        <w:rPr>
          <w:rFonts w:ascii="Roboto" w:hAnsi="Roboto"/>
          <w:color w:val="1C1D1F"/>
          <w:shd w:val="clear" w:color="auto" w:fill="F7F9FA"/>
        </w:rPr>
      </w:pPr>
      <w:r>
        <w:rPr>
          <w:rFonts w:ascii="Roboto" w:hAnsi="Roboto"/>
          <w:color w:val="1C1D1F"/>
          <w:shd w:val="clear" w:color="auto" w:fill="F7F9FA"/>
        </w:rPr>
        <w:t xml:space="preserve">Election </w:t>
      </w:r>
    </w:p>
    <w:p w14:paraId="43FD21CD" w14:textId="34E97048" w:rsidR="00BE7FB1" w:rsidRPr="00BE7FB1" w:rsidRDefault="00BE7FB1" w:rsidP="00BE7FB1">
      <w:pPr>
        <w:pStyle w:val="ListParagraph"/>
        <w:numPr>
          <w:ilvl w:val="1"/>
          <w:numId w:val="3"/>
        </w:numPr>
        <w:spacing w:after="0" w:line="240" w:lineRule="auto"/>
        <w:rPr>
          <w:rFonts w:ascii="Roboto" w:hAnsi="Roboto"/>
          <w:color w:val="1C1D1F"/>
          <w:shd w:val="clear" w:color="auto" w:fill="F7F9FA"/>
        </w:rPr>
      </w:pPr>
      <w:r w:rsidRPr="00C96513">
        <w:rPr>
          <w:rFonts w:ascii="Roboto" w:hAnsi="Roboto"/>
          <w:color w:val="1C1D1F"/>
          <w:shd w:val="clear" w:color="auto" w:fill="F7F9FA"/>
        </w:rPr>
        <w:t>Preemption is enabled by default</w:t>
      </w:r>
    </w:p>
    <w:p w14:paraId="61069468" w14:textId="48587899" w:rsidR="00BE7FB1" w:rsidRDefault="00BE7FB1"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then by highest priority</w:t>
      </w:r>
      <w:r>
        <w:rPr>
          <w:rFonts w:ascii="Times New Roman" w:hAnsi="Times New Roman" w:cs="Times New Roman"/>
          <w:sz w:val="24"/>
          <w:szCs w:val="24"/>
        </w:rPr>
        <w:t>/weighting,</w:t>
      </w:r>
    </w:p>
    <w:p w14:paraId="547838F0" w14:textId="532CC54C" w:rsidR="00BE7FB1" w:rsidRPr="00C96513" w:rsidRDefault="00BE7FB1"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then by highest IP address</w:t>
      </w:r>
    </w:p>
    <w:p w14:paraId="232D4341" w14:textId="77777777" w:rsidR="00BE7FB1" w:rsidRDefault="00BE7FB1" w:rsidP="00BE7FB1">
      <w:pPr>
        <w:pStyle w:val="ListParagraph"/>
        <w:numPr>
          <w:ilvl w:val="0"/>
          <w:numId w:val="3"/>
        </w:numPr>
        <w:spacing w:after="0" w:line="240" w:lineRule="auto"/>
        <w:rPr>
          <w:rFonts w:ascii="Roboto" w:hAnsi="Roboto"/>
          <w:color w:val="1C1D1F"/>
          <w:shd w:val="clear" w:color="auto" w:fill="F7F9FA"/>
        </w:rPr>
      </w:pPr>
      <w:r>
        <w:rPr>
          <w:rFonts w:ascii="Roboto" w:hAnsi="Roboto"/>
          <w:color w:val="1C1D1F"/>
          <w:shd w:val="clear" w:color="auto" w:fill="F7F9FA"/>
        </w:rPr>
        <w:t>MAC and Multicast</w:t>
      </w:r>
    </w:p>
    <w:p w14:paraId="1A79D5F4" w14:textId="7FE8D164" w:rsidR="00BE7FB1" w:rsidRPr="00C96513" w:rsidRDefault="00BE7FB1" w:rsidP="00BE7FB1">
      <w:pPr>
        <w:pStyle w:val="ListParagraph"/>
        <w:numPr>
          <w:ilvl w:val="1"/>
          <w:numId w:val="3"/>
        </w:numPr>
        <w:spacing w:after="0" w:line="240" w:lineRule="auto"/>
        <w:rPr>
          <w:rFonts w:ascii="Roboto" w:hAnsi="Roboto"/>
          <w:color w:val="1C1D1F"/>
          <w:shd w:val="clear" w:color="auto" w:fill="F7F9FA"/>
        </w:rPr>
      </w:pPr>
      <w:r>
        <w:rPr>
          <w:rFonts w:ascii="Roboto" w:hAnsi="Roboto"/>
          <w:color w:val="1C1D1F"/>
          <w:shd w:val="clear" w:color="auto" w:fill="F7F9FA"/>
        </w:rPr>
        <w:t>Up to 4 distributed</w:t>
      </w:r>
      <w:r w:rsidRPr="00C96513">
        <w:rPr>
          <w:rFonts w:ascii="Roboto" w:hAnsi="Roboto"/>
          <w:color w:val="1C1D1F"/>
          <w:shd w:val="clear" w:color="auto" w:fill="F7F9FA"/>
        </w:rPr>
        <w:t xml:space="preserve"> virtual Mac addre</w:t>
      </w:r>
      <w:r>
        <w:rPr>
          <w:rFonts w:ascii="Roboto" w:hAnsi="Roboto"/>
          <w:color w:val="1C1D1F"/>
          <w:shd w:val="clear" w:color="auto" w:fill="F7F9FA"/>
        </w:rPr>
        <w:t>s</w:t>
      </w:r>
      <w:r w:rsidRPr="00C96513">
        <w:rPr>
          <w:rFonts w:ascii="Roboto" w:hAnsi="Roboto"/>
          <w:color w:val="1C1D1F"/>
          <w:shd w:val="clear" w:color="auto" w:fill="F7F9FA"/>
        </w:rPr>
        <w:t>s</w:t>
      </w:r>
      <w:r>
        <w:rPr>
          <w:rFonts w:ascii="Roboto" w:hAnsi="Roboto"/>
          <w:color w:val="1C1D1F"/>
          <w:shd w:val="clear" w:color="auto" w:fill="F7F9FA"/>
        </w:rPr>
        <w:t>es</w:t>
      </w:r>
      <w:r w:rsidRPr="00C96513">
        <w:rPr>
          <w:rFonts w:ascii="Roboto" w:hAnsi="Roboto"/>
          <w:color w:val="1C1D1F"/>
          <w:shd w:val="clear" w:color="auto" w:fill="F7F9FA"/>
        </w:rPr>
        <w:t>:</w:t>
      </w:r>
      <w:r>
        <w:rPr>
          <w:rFonts w:ascii="Roboto" w:hAnsi="Roboto"/>
          <w:color w:val="1C1D1F"/>
          <w:shd w:val="clear" w:color="auto" w:fill="F7F9FA"/>
        </w:rPr>
        <w:t xml:space="preserve"> GLBP - </w:t>
      </w:r>
      <w:r w:rsidRPr="00C96513">
        <w:rPr>
          <w:rFonts w:ascii="Roboto" w:hAnsi="Roboto"/>
          <w:color w:val="1C1D1F"/>
          <w:shd w:val="clear" w:color="auto" w:fill="F7F9FA"/>
        </w:rPr>
        <w:t xml:space="preserve"> </w:t>
      </w:r>
      <w:r>
        <w:rPr>
          <w:rFonts w:ascii="Roboto" w:hAnsi="Roboto"/>
          <w:color w:val="1C1D1F"/>
          <w:shd w:val="clear" w:color="auto" w:fill="F7F9FA"/>
        </w:rPr>
        <w:t>0007.B400.XXYY (XX = GROUP ID) (YY = AVF ID)s</w:t>
      </w:r>
    </w:p>
    <w:p w14:paraId="4F11B41A" w14:textId="034A9257" w:rsidR="00BE7FB1" w:rsidRPr="00C96513" w:rsidRDefault="00BE7FB1"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IPv4 Multicast Address: 224.0.0.</w:t>
      </w:r>
      <w:r>
        <w:rPr>
          <w:rFonts w:ascii="Times New Roman" w:hAnsi="Times New Roman" w:cs="Times New Roman"/>
          <w:sz w:val="24"/>
          <w:szCs w:val="24"/>
        </w:rPr>
        <w:t>102</w:t>
      </w:r>
      <w:r w:rsidRPr="00C96513">
        <w:rPr>
          <w:rFonts w:ascii="Times New Roman" w:hAnsi="Times New Roman" w:cs="Times New Roman"/>
          <w:sz w:val="24"/>
          <w:szCs w:val="24"/>
        </w:rPr>
        <w:t xml:space="preserve">  (All </w:t>
      </w:r>
      <w:r>
        <w:rPr>
          <w:rFonts w:ascii="Times New Roman" w:hAnsi="Times New Roman" w:cs="Times New Roman"/>
          <w:sz w:val="24"/>
          <w:szCs w:val="24"/>
        </w:rPr>
        <w:t>GLBP</w:t>
      </w:r>
      <w:r w:rsidRPr="00C96513">
        <w:rPr>
          <w:rFonts w:ascii="Times New Roman" w:hAnsi="Times New Roman" w:cs="Times New Roman"/>
          <w:sz w:val="24"/>
          <w:szCs w:val="24"/>
        </w:rPr>
        <w:t xml:space="preserve"> routers)</w:t>
      </w:r>
    </w:p>
    <w:p w14:paraId="753727B4" w14:textId="77777777" w:rsidR="00BE7FB1" w:rsidRDefault="00BE7FB1" w:rsidP="00BE7FB1">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Authentication</w:t>
      </w:r>
    </w:p>
    <w:p w14:paraId="5FFB118F" w14:textId="77777777" w:rsidR="00BE7FB1" w:rsidRPr="00C96513" w:rsidRDefault="00BE7FB1"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Text authentication with a maximum of 8 characters</w:t>
      </w:r>
    </w:p>
    <w:p w14:paraId="3DDD8DD1" w14:textId="77777777" w:rsidR="00BE7FB1" w:rsidRPr="00C96513" w:rsidRDefault="00BE7FB1"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MD5 Auth with a max of 64 characters</w:t>
      </w:r>
    </w:p>
    <w:p w14:paraId="0C69C599" w14:textId="77777777" w:rsidR="00BE7FB1" w:rsidRDefault="00BE7FB1" w:rsidP="00B16753">
      <w:pPr>
        <w:spacing w:after="0" w:line="240" w:lineRule="auto"/>
        <w:rPr>
          <w:rFonts w:ascii="Roboto" w:hAnsi="Roboto"/>
          <w:color w:val="1C1D1F"/>
          <w:shd w:val="clear" w:color="auto" w:fill="F7F9FA"/>
        </w:rPr>
      </w:pPr>
    </w:p>
    <w:p w14:paraId="006ADC85" w14:textId="08B90C48" w:rsidR="0094724E" w:rsidRDefault="0094724E" w:rsidP="00B16753">
      <w:pPr>
        <w:spacing w:after="0" w:line="240" w:lineRule="auto"/>
        <w:rPr>
          <w:rFonts w:ascii="Roboto" w:hAnsi="Roboto"/>
          <w:color w:val="1C1D1F"/>
          <w:shd w:val="clear" w:color="auto" w:fill="F7F9FA"/>
        </w:rPr>
      </w:pPr>
    </w:p>
    <w:p w14:paraId="3E18CF24" w14:textId="77777777" w:rsidR="00BE7FB1" w:rsidRDefault="00BE7FB1" w:rsidP="00B16753">
      <w:pPr>
        <w:spacing w:after="0" w:line="240" w:lineRule="auto"/>
        <w:rPr>
          <w:rFonts w:ascii="Roboto" w:hAnsi="Roboto"/>
          <w:color w:val="1C1D1F"/>
          <w:shd w:val="clear" w:color="auto" w:fill="F7F9FA"/>
        </w:rPr>
      </w:pPr>
    </w:p>
    <w:p w14:paraId="2B6F28B6" w14:textId="608FF864" w:rsidR="0094724E" w:rsidRDefault="0094724E" w:rsidP="00B16753">
      <w:pPr>
        <w:spacing w:after="0" w:line="240" w:lineRule="auto"/>
        <w:rPr>
          <w:rFonts w:ascii="Roboto" w:hAnsi="Roboto"/>
          <w:color w:val="1C1D1F"/>
          <w:shd w:val="clear" w:color="auto" w:fill="F7F9FA"/>
        </w:rPr>
      </w:pPr>
      <w:r>
        <w:rPr>
          <w:rFonts w:ascii="Roboto" w:hAnsi="Roboto"/>
          <w:color w:val="1C1D1F"/>
          <w:shd w:val="clear" w:color="auto" w:fill="F7F9FA"/>
        </w:rPr>
        <w:t>Virtual Router Redundancy Protocol</w:t>
      </w:r>
      <w:r w:rsidR="00C96513">
        <w:rPr>
          <w:rFonts w:ascii="Roboto" w:hAnsi="Roboto"/>
          <w:color w:val="1C1D1F"/>
          <w:shd w:val="clear" w:color="auto" w:fill="F7F9FA"/>
        </w:rPr>
        <w:t xml:space="preserve"> (VRRP)</w:t>
      </w:r>
    </w:p>
    <w:p w14:paraId="79FFB7EA" w14:textId="77777777" w:rsidR="00BE7FB1" w:rsidRDefault="0094724E" w:rsidP="00C96513">
      <w:pPr>
        <w:pStyle w:val="ListParagraph"/>
        <w:numPr>
          <w:ilvl w:val="0"/>
          <w:numId w:val="3"/>
        </w:numPr>
        <w:spacing w:after="0" w:line="240" w:lineRule="auto"/>
        <w:rPr>
          <w:rFonts w:ascii="Roboto" w:hAnsi="Roboto"/>
          <w:color w:val="1C1D1F"/>
          <w:shd w:val="clear" w:color="auto" w:fill="F7F9FA"/>
        </w:rPr>
      </w:pPr>
      <w:r w:rsidRPr="00C96513">
        <w:rPr>
          <w:rFonts w:ascii="Roboto" w:hAnsi="Roboto"/>
          <w:color w:val="1C1D1F"/>
          <w:shd w:val="clear" w:color="auto" w:fill="F7F9FA"/>
        </w:rPr>
        <w:t xml:space="preserve">IETF industry standard for both Cisco and Non-Cisco devices.  </w:t>
      </w:r>
    </w:p>
    <w:p w14:paraId="65C92380" w14:textId="148D5333" w:rsidR="0094724E" w:rsidRDefault="0094724E" w:rsidP="00C96513">
      <w:pPr>
        <w:pStyle w:val="ListParagraph"/>
        <w:numPr>
          <w:ilvl w:val="0"/>
          <w:numId w:val="3"/>
        </w:numPr>
        <w:spacing w:after="0" w:line="240" w:lineRule="auto"/>
        <w:rPr>
          <w:rFonts w:ascii="Roboto" w:hAnsi="Roboto"/>
          <w:color w:val="1C1D1F"/>
          <w:shd w:val="clear" w:color="auto" w:fill="F7F9FA"/>
        </w:rPr>
      </w:pPr>
      <w:r w:rsidRPr="00C96513">
        <w:rPr>
          <w:rFonts w:ascii="Roboto" w:hAnsi="Roboto"/>
          <w:color w:val="1C1D1F"/>
          <w:shd w:val="clear" w:color="auto" w:fill="F7F9FA"/>
        </w:rPr>
        <w:t xml:space="preserve">Only Cisco devices are used in the topology and a choice between HSRP and VRRP is available.  </w:t>
      </w:r>
    </w:p>
    <w:p w14:paraId="0CBD9616" w14:textId="5268106D" w:rsidR="00BE7FB1" w:rsidRPr="00BE7FB1" w:rsidRDefault="00BE7FB1" w:rsidP="00BE7FB1">
      <w:pPr>
        <w:pStyle w:val="ListParagraph"/>
        <w:numPr>
          <w:ilvl w:val="0"/>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Described in RFC 5798</w:t>
      </w:r>
    </w:p>
    <w:p w14:paraId="15B77B67" w14:textId="58CF7FA1" w:rsidR="0094724E" w:rsidRDefault="0094724E" w:rsidP="00C96513">
      <w:pPr>
        <w:pStyle w:val="ListParagraph"/>
        <w:numPr>
          <w:ilvl w:val="0"/>
          <w:numId w:val="3"/>
        </w:numPr>
        <w:spacing w:after="0" w:line="240" w:lineRule="auto"/>
        <w:rPr>
          <w:rFonts w:ascii="Roboto" w:hAnsi="Roboto"/>
          <w:color w:val="1C1D1F"/>
          <w:shd w:val="clear" w:color="auto" w:fill="F7F9FA"/>
        </w:rPr>
      </w:pPr>
      <w:r w:rsidRPr="00C96513">
        <w:rPr>
          <w:rFonts w:ascii="Roboto" w:hAnsi="Roboto"/>
          <w:color w:val="1C1D1F"/>
          <w:shd w:val="clear" w:color="auto" w:fill="F7F9FA"/>
        </w:rPr>
        <w:t xml:space="preserve">Has </w:t>
      </w:r>
      <w:r w:rsidR="00C96513" w:rsidRPr="00C96513">
        <w:rPr>
          <w:rFonts w:ascii="Roboto" w:hAnsi="Roboto"/>
          <w:color w:val="1C1D1F"/>
          <w:shd w:val="clear" w:color="auto" w:fill="F7F9FA"/>
        </w:rPr>
        <w:t>1</w:t>
      </w:r>
      <w:r w:rsidRPr="00C96513">
        <w:rPr>
          <w:rFonts w:ascii="Roboto" w:hAnsi="Roboto"/>
          <w:color w:val="1C1D1F"/>
          <w:shd w:val="clear" w:color="auto" w:fill="F7F9FA"/>
        </w:rPr>
        <w:t xml:space="preserve"> Master router and all other routers are  “</w:t>
      </w:r>
      <w:r w:rsidRPr="00C96513">
        <w:rPr>
          <w:rFonts w:ascii="Roboto" w:hAnsi="Roboto"/>
          <w:b/>
          <w:bCs/>
          <w:color w:val="1C1D1F"/>
          <w:shd w:val="clear" w:color="auto" w:fill="F7F9FA"/>
        </w:rPr>
        <w:t>Backup routers”</w:t>
      </w:r>
      <w:r w:rsidRPr="00C96513">
        <w:rPr>
          <w:rFonts w:ascii="Roboto" w:hAnsi="Roboto"/>
          <w:color w:val="1C1D1F"/>
          <w:shd w:val="clear" w:color="auto" w:fill="F7F9FA"/>
        </w:rPr>
        <w:t>.</w:t>
      </w:r>
    </w:p>
    <w:p w14:paraId="2B601E61" w14:textId="22F7243B" w:rsidR="00BE7FB1" w:rsidRPr="00C96513" w:rsidRDefault="00BE7FB1" w:rsidP="00C96513">
      <w:pPr>
        <w:pStyle w:val="ListParagraph"/>
        <w:numPr>
          <w:ilvl w:val="0"/>
          <w:numId w:val="3"/>
        </w:numPr>
        <w:spacing w:after="0" w:line="240" w:lineRule="auto"/>
        <w:rPr>
          <w:rFonts w:ascii="Roboto" w:hAnsi="Roboto"/>
          <w:color w:val="1C1D1F"/>
          <w:shd w:val="clear" w:color="auto" w:fill="F7F9FA"/>
        </w:rPr>
      </w:pPr>
      <w:r>
        <w:rPr>
          <w:rFonts w:ascii="Roboto" w:hAnsi="Roboto"/>
          <w:color w:val="1C1D1F"/>
          <w:shd w:val="clear" w:color="auto" w:fill="F7F9FA"/>
        </w:rPr>
        <w:t xml:space="preserve">Election </w:t>
      </w:r>
    </w:p>
    <w:p w14:paraId="53294AA6" w14:textId="6F0649CC" w:rsidR="0094724E" w:rsidRPr="00C96513" w:rsidRDefault="0094724E" w:rsidP="00BE7FB1">
      <w:pPr>
        <w:pStyle w:val="ListParagraph"/>
        <w:numPr>
          <w:ilvl w:val="1"/>
          <w:numId w:val="3"/>
        </w:numPr>
        <w:spacing w:after="0" w:line="240" w:lineRule="auto"/>
        <w:rPr>
          <w:rFonts w:ascii="Roboto" w:hAnsi="Roboto"/>
          <w:color w:val="1C1D1F"/>
          <w:shd w:val="clear" w:color="auto" w:fill="F7F9FA"/>
        </w:rPr>
      </w:pPr>
      <w:r w:rsidRPr="00C96513">
        <w:rPr>
          <w:rFonts w:ascii="Roboto" w:hAnsi="Roboto"/>
          <w:color w:val="1C1D1F"/>
          <w:shd w:val="clear" w:color="auto" w:fill="F7F9FA"/>
        </w:rPr>
        <w:t>Preemption is enabled by default</w:t>
      </w:r>
    </w:p>
    <w:p w14:paraId="142EE5B6" w14:textId="0888441C" w:rsidR="00BE7FB1" w:rsidRDefault="0094724E"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Active device election goes to the virtual IP address that matches an interfaces</w:t>
      </w:r>
      <w:r w:rsidR="00BE7FB1">
        <w:rPr>
          <w:rFonts w:ascii="Times New Roman" w:hAnsi="Times New Roman" w:cs="Times New Roman"/>
          <w:sz w:val="24"/>
          <w:szCs w:val="24"/>
        </w:rPr>
        <w:t>,</w:t>
      </w:r>
    </w:p>
    <w:p w14:paraId="3E02B28B" w14:textId="77777777" w:rsidR="00BE7FB1" w:rsidRDefault="0094724E"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then by highest priority,</w:t>
      </w:r>
    </w:p>
    <w:p w14:paraId="178258AA" w14:textId="662F41F8" w:rsidR="0094724E" w:rsidRPr="00C96513" w:rsidRDefault="0094724E"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 xml:space="preserve"> then by highest IP address</w:t>
      </w:r>
    </w:p>
    <w:p w14:paraId="57579DA5" w14:textId="7EDA376D" w:rsidR="00BE7FB1" w:rsidRDefault="00BE7FB1" w:rsidP="00BE7FB1">
      <w:pPr>
        <w:pStyle w:val="ListParagraph"/>
        <w:numPr>
          <w:ilvl w:val="0"/>
          <w:numId w:val="3"/>
        </w:numPr>
        <w:spacing w:after="0" w:line="240" w:lineRule="auto"/>
        <w:rPr>
          <w:rFonts w:ascii="Roboto" w:hAnsi="Roboto"/>
          <w:color w:val="1C1D1F"/>
          <w:shd w:val="clear" w:color="auto" w:fill="F7F9FA"/>
        </w:rPr>
      </w:pPr>
      <w:r>
        <w:rPr>
          <w:rFonts w:ascii="Roboto" w:hAnsi="Roboto"/>
          <w:color w:val="1C1D1F"/>
          <w:shd w:val="clear" w:color="auto" w:fill="F7F9FA"/>
        </w:rPr>
        <w:t>MAC and Multicast</w:t>
      </w:r>
    </w:p>
    <w:p w14:paraId="661E020A" w14:textId="3B4EC13A" w:rsidR="00BE7FB1" w:rsidRPr="00C96513" w:rsidRDefault="00BE7FB1" w:rsidP="00BE7FB1">
      <w:pPr>
        <w:pStyle w:val="ListParagraph"/>
        <w:numPr>
          <w:ilvl w:val="1"/>
          <w:numId w:val="3"/>
        </w:numPr>
        <w:spacing w:after="0" w:line="240" w:lineRule="auto"/>
        <w:rPr>
          <w:rFonts w:ascii="Roboto" w:hAnsi="Roboto"/>
          <w:color w:val="1C1D1F"/>
          <w:shd w:val="clear" w:color="auto" w:fill="F7F9FA"/>
        </w:rPr>
      </w:pPr>
      <w:r w:rsidRPr="00C96513">
        <w:rPr>
          <w:rFonts w:ascii="Roboto" w:hAnsi="Roboto"/>
          <w:color w:val="1C1D1F"/>
          <w:shd w:val="clear" w:color="auto" w:fill="F7F9FA"/>
        </w:rPr>
        <w:t xml:space="preserve">One virtual Mac address: VRRP = 0000.5E00.01XX (XX = GROUP ID) </w:t>
      </w:r>
    </w:p>
    <w:p w14:paraId="4FEFD7FA" w14:textId="1A03737C" w:rsidR="0094724E" w:rsidRPr="00C96513" w:rsidRDefault="0094724E"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IPv4 Multicast Address: 224.0.0.18  (All VRRP routers)</w:t>
      </w:r>
    </w:p>
    <w:p w14:paraId="0B8A82E0" w14:textId="3BA06698" w:rsidR="00BE7FB1" w:rsidRDefault="00BE7FB1" w:rsidP="00C96513">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Authentication</w:t>
      </w:r>
    </w:p>
    <w:p w14:paraId="11720CD4" w14:textId="58135A2B" w:rsidR="0094724E" w:rsidRPr="00C96513" w:rsidRDefault="0094724E"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 xml:space="preserve">Text authentication with a maximum of </w:t>
      </w:r>
      <w:r w:rsidR="00E737FF">
        <w:rPr>
          <w:rFonts w:ascii="Times New Roman" w:hAnsi="Times New Roman" w:cs="Times New Roman"/>
          <w:sz w:val="24"/>
          <w:szCs w:val="24"/>
        </w:rPr>
        <w:t>255</w:t>
      </w:r>
      <w:r w:rsidRPr="00C96513">
        <w:rPr>
          <w:rFonts w:ascii="Times New Roman" w:hAnsi="Times New Roman" w:cs="Times New Roman"/>
          <w:sz w:val="24"/>
          <w:szCs w:val="24"/>
        </w:rPr>
        <w:t xml:space="preserve"> characters</w:t>
      </w:r>
    </w:p>
    <w:p w14:paraId="3208672D" w14:textId="4081EE94" w:rsidR="0094724E" w:rsidRPr="00C96513" w:rsidRDefault="0094724E" w:rsidP="00BE7FB1">
      <w:pPr>
        <w:pStyle w:val="ListParagraph"/>
        <w:numPr>
          <w:ilvl w:val="1"/>
          <w:numId w:val="3"/>
        </w:numPr>
        <w:spacing w:after="0" w:line="240" w:lineRule="auto"/>
        <w:rPr>
          <w:rFonts w:ascii="Times New Roman" w:hAnsi="Times New Roman" w:cs="Times New Roman"/>
          <w:sz w:val="24"/>
          <w:szCs w:val="24"/>
        </w:rPr>
      </w:pPr>
      <w:r w:rsidRPr="00C96513">
        <w:rPr>
          <w:rFonts w:ascii="Times New Roman" w:hAnsi="Times New Roman" w:cs="Times New Roman"/>
          <w:sz w:val="24"/>
          <w:szCs w:val="24"/>
        </w:rPr>
        <w:t xml:space="preserve">MD5 Auth with a max of </w:t>
      </w:r>
      <w:r w:rsidR="00E737FF">
        <w:rPr>
          <w:rFonts w:ascii="Times New Roman" w:hAnsi="Times New Roman" w:cs="Times New Roman"/>
          <w:sz w:val="24"/>
          <w:szCs w:val="24"/>
        </w:rPr>
        <w:t>100</w:t>
      </w:r>
      <w:r w:rsidRPr="00C96513">
        <w:rPr>
          <w:rFonts w:ascii="Times New Roman" w:hAnsi="Times New Roman" w:cs="Times New Roman"/>
          <w:sz w:val="24"/>
          <w:szCs w:val="24"/>
        </w:rPr>
        <w:t xml:space="preserve"> characters</w:t>
      </w:r>
    </w:p>
    <w:sectPr w:rsidR="0094724E" w:rsidRPr="00C96513" w:rsidSect="000B5D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54E22"/>
    <w:multiLevelType w:val="hybridMultilevel"/>
    <w:tmpl w:val="F600F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201678"/>
    <w:multiLevelType w:val="hybridMultilevel"/>
    <w:tmpl w:val="EF30C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197B43"/>
    <w:multiLevelType w:val="hybridMultilevel"/>
    <w:tmpl w:val="54A46DE6"/>
    <w:lvl w:ilvl="0" w:tplc="497438F4">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E9"/>
    <w:rsid w:val="0006736D"/>
    <w:rsid w:val="000B5DE9"/>
    <w:rsid w:val="001250FB"/>
    <w:rsid w:val="00136B66"/>
    <w:rsid w:val="001917D5"/>
    <w:rsid w:val="002A1098"/>
    <w:rsid w:val="00396367"/>
    <w:rsid w:val="003C434B"/>
    <w:rsid w:val="004C6174"/>
    <w:rsid w:val="0056742B"/>
    <w:rsid w:val="005A360B"/>
    <w:rsid w:val="005E0136"/>
    <w:rsid w:val="005F4267"/>
    <w:rsid w:val="006769E6"/>
    <w:rsid w:val="00676BFA"/>
    <w:rsid w:val="00681CAB"/>
    <w:rsid w:val="006959AB"/>
    <w:rsid w:val="00716B2D"/>
    <w:rsid w:val="00726216"/>
    <w:rsid w:val="00765F00"/>
    <w:rsid w:val="0078708B"/>
    <w:rsid w:val="007F5E23"/>
    <w:rsid w:val="00803328"/>
    <w:rsid w:val="00813392"/>
    <w:rsid w:val="00843375"/>
    <w:rsid w:val="00860C0A"/>
    <w:rsid w:val="008C2C69"/>
    <w:rsid w:val="008E3214"/>
    <w:rsid w:val="008E5003"/>
    <w:rsid w:val="0090415F"/>
    <w:rsid w:val="0093578A"/>
    <w:rsid w:val="00935F39"/>
    <w:rsid w:val="00946607"/>
    <w:rsid w:val="0094724E"/>
    <w:rsid w:val="009A28F2"/>
    <w:rsid w:val="009B5B93"/>
    <w:rsid w:val="00A95CB2"/>
    <w:rsid w:val="00AC6D9F"/>
    <w:rsid w:val="00B16753"/>
    <w:rsid w:val="00B74BB4"/>
    <w:rsid w:val="00BE7FB1"/>
    <w:rsid w:val="00C85E57"/>
    <w:rsid w:val="00C96513"/>
    <w:rsid w:val="00D51C71"/>
    <w:rsid w:val="00DE2CC9"/>
    <w:rsid w:val="00E01A30"/>
    <w:rsid w:val="00E1498A"/>
    <w:rsid w:val="00E46EE6"/>
    <w:rsid w:val="00E737FF"/>
    <w:rsid w:val="00E77F13"/>
    <w:rsid w:val="00E82DCB"/>
    <w:rsid w:val="00E82FA1"/>
    <w:rsid w:val="00F50BCF"/>
    <w:rsid w:val="00F54389"/>
    <w:rsid w:val="00F636EF"/>
    <w:rsid w:val="00F65B68"/>
    <w:rsid w:val="00F97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23C7"/>
  <w15:chartTrackingRefBased/>
  <w15:docId w15:val="{2D6249B5-1261-4567-A7D8-37C584C1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5</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Joey</cp:lastModifiedBy>
  <cp:revision>34</cp:revision>
  <dcterms:created xsi:type="dcterms:W3CDTF">2021-11-21T07:09:00Z</dcterms:created>
  <dcterms:modified xsi:type="dcterms:W3CDTF">2023-05-24T02:18:00Z</dcterms:modified>
</cp:coreProperties>
</file>