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72"/>
          <w:szCs w:val="72"/>
        </w:rPr>
        <w:t xml:space="preserve">ElasticLab</w:t>
      </w:r>
    </w:p>
    <w:p>
      <w:pPr>
        <w:spacing w:after="480" w:before="0"/>
        <w:jc w:val="center"/>
      </w:pPr>
      <w:r>
        <w:rPr>
          <w:rFonts w:ascii="Arial" w:cs="Arial" w:eastAsia="Arial" w:hAnsi="Arial"/>
          <w:color w:val="2E75B6"/>
          <w:sz w:val="36"/>
          <w:szCs w:val="36"/>
        </w:rPr>
        <w:t xml:space="preserve">User Guide &amp; Setup Reference</w:t>
      </w:r>
    </w:p>
    <w:p>
      <w:pPr>
        <w:pBdr>
          <w:bottom w:val="single" w:color="2E75B6" w:sz="6" w:space="6"/>
        </w:pBdr>
        <w:spacing w:after="120" w:before="0"/>
        <w:jc w:val="center"/>
      </w:pPr>
      <w:r>
        <w:t xml:space="preserve"/>
      </w:r>
    </w:p>
    <w:p>
      <w:pPr>
        <w:spacing w:after="120" w:before="480"/>
        <w:jc w:val="center"/>
      </w:pPr>
      <w:r>
        <w:rPr>
          <w:rFonts w:ascii="Arial" w:cs="Arial" w:eastAsia="Arial" w:hAnsi="Arial"/>
          <w:i/>
          <w:iCs/>
          <w:color w:val="404040"/>
          <w:sz w:val="26"/>
          <w:szCs w:val="26"/>
        </w:rPr>
        <w:t xml:space="preserve">Automated Elastic Stack Lab Environment</w:t>
      </w:r>
    </w:p>
    <w:p>
      <w:pPr>
        <w:spacing w:after="60" w:before="60"/>
        <w:jc w:val="center"/>
      </w:pPr>
      <w:r>
        <w:rPr>
          <w:rFonts w:ascii="Arial" w:cs="Arial" w:eastAsia="Arial" w:hAnsi="Arial"/>
          <w:color w:val="888888"/>
          <w:sz w:val="22"/>
          <w:szCs w:val="22"/>
        </w:rPr>
        <w:t xml:space="preserve">Elasticsearch 8.x + 9.x  •  Fleet Server  •  Hyper-V VMs  •  ELSER  •  Ollama</w:t>
      </w:r>
    </w:p>
    <w:p>
      <w:r>
        <w:br w:type="page"/>
      </w:r>
    </w:p>
    <w:p>
      <w:pPr>
        <w:pStyle w:val="Heading1"/>
        <w:pBdr>
          <w:bottom w:val="single" w:color="2E75B6" w:sz="6" w:space="6"/>
        </w:pBdr>
        <w:spacing w:after="120" w:before="360"/>
      </w:pPr>
      <w:r>
        <w:rPr>
          <w:rFonts w:ascii="Arial" w:cs="Arial" w:eastAsia="Arial" w:hAnsi="Arial"/>
          <w:b/>
          <w:bCs/>
          <w:color w:val="1F3864"/>
          <w:sz w:val="32"/>
          <w:szCs w:val="32"/>
        </w:rPr>
        <w:t xml:space="preserve">1.  Overview</w:t>
      </w:r>
    </w:p>
    <w:p>
      <w:pPr>
        <w:spacing w:after="80" w:before="80"/>
      </w:pPr>
      <w:r>
        <w:rPr>
          <w:rFonts w:ascii="Arial" w:cs="Arial" w:eastAsia="Arial" w:hAnsi="Arial"/>
          <w:sz w:val="22"/>
          <w:szCs w:val="22"/>
        </w:rPr>
        <w:t xml:space="preserve">ElasticLab is an automated PowerShell-based lab environment that deploys a complete Elastic Stack on a Windows workstation using Docker Desktop and Hyper-V virtual machines. It is designed for engineers who need to test, learn, or demonstrate Elastic capabilities across both the current stable (8.x) and latest (9.x) versions of the stack simultaneously.</w:t>
      </w:r>
    </w:p>
    <w:p>
      <w:pPr>
        <w:spacing w:after="80" w:before="80"/>
      </w:pPr>
      <w:r>
        <w:t xml:space="preserve"/>
      </w:r>
    </w:p>
    <w:p>
      <w:pPr>
        <w:spacing w:after="80" w:before="80"/>
      </w:pPr>
      <w:r>
        <w:rPr>
          <w:rFonts w:ascii="Arial" w:cs="Arial" w:eastAsia="Arial" w:hAnsi="Arial"/>
          <w:sz w:val="22"/>
          <w:szCs w:val="22"/>
        </w:rPr>
        <w:t xml:space="preserve">A single command brings up the entire environment from scratch — including Elasticsearch, Kibana, machine learning inference endpoints, Fleet Server, monitored containers, and enrolled Windows and Linux virtual machines — or tears it all down cleanly when no longer needed.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1.1  What Gets Built</w:t>
      </w:r>
    </w:p>
    <w:p>
      <w:pPr>
        <w:pStyle w:val="Heading3"/>
        <w:spacing w:after="60" w:before="180"/>
      </w:pPr>
      <w:r>
        <w:rPr>
          <w:rFonts w:ascii="Arial" w:cs="Arial" w:eastAsia="Arial" w:hAnsi="Arial"/>
          <w:b/>
          <w:bCs/>
          <w:color w:val="404040"/>
          <w:sz w:val="24"/>
          <w:szCs w:val="24"/>
        </w:rPr>
        <w:t xml:space="preserve">Phase 1 — Elastic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ES8 Stack</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ES9 Stack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Elasticsearch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9208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9209</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Kibana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5601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5602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ELSER ML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Ollama (local LLM)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 Port 11434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 Port 11434</w:t>
            </w:r>
          </w:p>
        </w:tc>
      </w:tr>
    </w:tbl>
    <w:p>
      <w:pPr>
        <w:spacing w:after="80" w:before="80"/>
      </w:pPr>
      <w:r>
        <w:t xml:space="preserve"/>
      </w:r>
    </w:p>
    <w:p>
      <w:pPr>
        <w:pStyle w:val="Heading3"/>
        <w:spacing w:after="60" w:before="180"/>
      </w:pPr>
      <w:r>
        <w:rPr>
          <w:rFonts w:ascii="Arial" w:cs="Arial" w:eastAsia="Arial" w:hAnsi="Arial"/>
          <w:b/>
          <w:bCs/>
          <w:color w:val="404040"/>
          <w:sz w:val="24"/>
          <w:szCs w:val="24"/>
        </w:rPr>
        <w:t xml:space="preserve">Phase 2 — Fleet Server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ES8 Stack</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ES9 Stack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Fleet Server container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8220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8221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Linux target (Ubuntu 22.04)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Elastic Agent (Docker monitoring)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80"/>
      </w:pPr>
      <w:r>
        <w:t xml:space="preserve"/>
      </w:r>
    </w:p>
    <w:p>
      <w:pPr>
        <w:pStyle w:val="Heading3"/>
        <w:spacing w:after="60" w:before="180"/>
      </w:pPr>
      <w:r>
        <w:rPr>
          <w:rFonts w:ascii="Arial" w:cs="Arial" w:eastAsia="Arial" w:hAnsi="Arial"/>
          <w:b/>
          <w:bCs/>
          <w:color w:val="404040"/>
          <w:sz w:val="24"/>
          <w:szCs w:val="24"/>
        </w:rPr>
        <w:t xml:space="preserve">Phase 3 — Virtual Machines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VM</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Enrolled To</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Agent Version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vm-windows-8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Server 2022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 Server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ES8 agent version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vm-windows-9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Server 2022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 Server 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ES9 agent version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vm-linux-8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22.04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 Server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ES8 agent version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vm-linux-9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22.04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 Server 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ES9 agent version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1.2  What You Can Do With This Lab</w:t>
      </w:r>
    </w:p>
    <w:p>
      <w:pPr>
        <w:pStyle w:val="Heading3"/>
        <w:spacing w:after="60" w:before="180"/>
      </w:pPr>
      <w:r>
        <w:rPr>
          <w:rFonts w:ascii="Arial" w:cs="Arial" w:eastAsia="Arial" w:hAnsi="Arial"/>
          <w:b/>
          <w:bCs/>
          <w:color w:val="404040"/>
          <w:sz w:val="24"/>
          <w:szCs w:val="24"/>
        </w:rPr>
        <w:t xml:space="preserve">Elasticsearch Capabilities</w:t>
      </w:r>
    </w:p>
    <w:p>
      <w:pPr>
        <w:pStyle w:val="ListParagraph"/>
        <w:numPr>
          <w:ilvl w:val="0"/>
          <w:numId w:val="2"/>
        </w:numPr>
        <w:spacing w:after="40" w:before="40"/>
      </w:pPr>
      <w:r>
        <w:rPr>
          <w:rFonts w:ascii="Arial" w:cs="Arial" w:eastAsia="Arial" w:hAnsi="Arial"/>
          <w:sz w:val="22"/>
          <w:szCs w:val="22"/>
        </w:rPr>
        <w:t xml:space="preserve">Full-text search across both ES8 and ES9 simultaneously</w:t>
      </w:r>
    </w:p>
    <w:p>
      <w:pPr>
        <w:pStyle w:val="ListParagraph"/>
        <w:numPr>
          <w:ilvl w:val="0"/>
          <w:numId w:val="2"/>
        </w:numPr>
        <w:spacing w:after="40" w:before="40"/>
      </w:pPr>
      <w:r>
        <w:rPr>
          <w:rFonts w:ascii="Arial" w:cs="Arial" w:eastAsia="Arial" w:hAnsi="Arial"/>
          <w:sz w:val="22"/>
          <w:szCs w:val="22"/>
        </w:rPr>
        <w:t xml:space="preserve">Semantic search via ELSER (.elser_model_2_linux-x86_64)</w:t>
      </w:r>
    </w:p>
    <w:p>
      <w:pPr>
        <w:pStyle w:val="ListParagraph"/>
        <w:numPr>
          <w:ilvl w:val="0"/>
          <w:numId w:val="2"/>
        </w:numPr>
        <w:spacing w:after="40" w:before="40"/>
      </w:pPr>
      <w:r>
        <w:rPr>
          <w:rFonts w:ascii="Arial" w:cs="Arial" w:eastAsia="Arial" w:hAnsi="Arial"/>
          <w:sz w:val="22"/>
          <w:szCs w:val="22"/>
        </w:rPr>
        <w:t xml:space="preserve">Vector search and hybrid search patterns</w:t>
      </w:r>
    </w:p>
    <w:p>
      <w:pPr>
        <w:pStyle w:val="ListParagraph"/>
        <w:numPr>
          <w:ilvl w:val="0"/>
          <w:numId w:val="2"/>
        </w:numPr>
        <w:spacing w:after="40" w:before="40"/>
      </w:pPr>
      <w:r>
        <w:rPr>
          <w:rFonts w:ascii="Arial" w:cs="Arial" w:eastAsia="Arial" w:hAnsi="Arial"/>
          <w:sz w:val="22"/>
          <w:szCs w:val="22"/>
        </w:rPr>
        <w:t xml:space="preserve">Side-by-side comparison of ES8 vs ES9 API behavior and changes</w:t>
      </w:r>
    </w:p>
    <w:p>
      <w:pPr>
        <w:pStyle w:val="ListParagraph"/>
        <w:numPr>
          <w:ilvl w:val="0"/>
          <w:numId w:val="2"/>
        </w:numPr>
        <w:spacing w:after="40" w:before="40"/>
      </w:pPr>
      <w:r>
        <w:rPr>
          <w:rFonts w:ascii="Arial" w:cs="Arial" w:eastAsia="Arial" w:hAnsi="Arial"/>
          <w:sz w:val="22"/>
          <w:szCs w:val="22"/>
        </w:rPr>
        <w:t xml:space="preserve">Local LLM inference via Ollama (llama3.2 by default)</w:t>
      </w:r>
    </w:p>
    <w:p>
      <w:pPr>
        <w:spacing w:after="80" w:before="80"/>
      </w:pPr>
      <w:r>
        <w:t xml:space="preserve"/>
      </w:r>
    </w:p>
    <w:p>
      <w:pPr>
        <w:pStyle w:val="Heading3"/>
        <w:spacing w:after="60" w:before="180"/>
      </w:pPr>
      <w:r>
        <w:rPr>
          <w:rFonts w:ascii="Arial" w:cs="Arial" w:eastAsia="Arial" w:hAnsi="Arial"/>
          <w:b/>
          <w:bCs/>
          <w:color w:val="404040"/>
          <w:sz w:val="24"/>
          <w:szCs w:val="24"/>
        </w:rPr>
        <w:t xml:space="preserve">Fleet and Agent Monitoring</w:t>
      </w:r>
    </w:p>
    <w:p>
      <w:pPr>
        <w:pStyle w:val="ListParagraph"/>
        <w:numPr>
          <w:ilvl w:val="0"/>
          <w:numId w:val="2"/>
        </w:numPr>
        <w:spacing w:after="40" w:before="40"/>
      </w:pPr>
      <w:r>
        <w:rPr>
          <w:rFonts w:ascii="Arial" w:cs="Arial" w:eastAsia="Arial" w:hAnsi="Arial"/>
          <w:sz w:val="22"/>
          <w:szCs w:val="22"/>
        </w:rPr>
        <w:t xml:space="preserve">Fleet-managed agent policy deployment across Docker containers and full VMs</w:t>
      </w:r>
    </w:p>
    <w:p>
      <w:pPr>
        <w:pStyle w:val="ListParagraph"/>
        <w:numPr>
          <w:ilvl w:val="0"/>
          <w:numId w:val="2"/>
        </w:numPr>
        <w:spacing w:after="40" w:before="40"/>
      </w:pPr>
      <w:r>
        <w:rPr>
          <w:rFonts w:ascii="Arial" w:cs="Arial" w:eastAsia="Arial" w:hAnsi="Arial"/>
          <w:sz w:val="22"/>
          <w:szCs w:val="22"/>
        </w:rPr>
        <w:t xml:space="preserve">System integration: CPU, memory, disk, network, process metrics</w:t>
      </w:r>
    </w:p>
    <w:p>
      <w:pPr>
        <w:pStyle w:val="ListParagraph"/>
        <w:numPr>
          <w:ilvl w:val="0"/>
          <w:numId w:val="2"/>
        </w:numPr>
        <w:spacing w:after="40" w:before="40"/>
      </w:pPr>
      <w:r>
        <w:rPr>
          <w:rFonts w:ascii="Arial" w:cs="Arial" w:eastAsia="Arial" w:hAnsi="Arial"/>
          <w:sz w:val="22"/>
          <w:szCs w:val="22"/>
        </w:rPr>
        <w:t xml:space="preserve">Windows-specific telemetry: Event Log (Security, System, Application), Windows Defender, services</w:t>
      </w:r>
    </w:p>
    <w:p>
      <w:pPr>
        <w:pStyle w:val="ListParagraph"/>
        <w:numPr>
          <w:ilvl w:val="0"/>
          <w:numId w:val="2"/>
        </w:numPr>
        <w:spacing w:after="40" w:before="40"/>
      </w:pPr>
      <w:r>
        <w:rPr>
          <w:rFonts w:ascii="Arial" w:cs="Arial" w:eastAsia="Arial" w:hAnsi="Arial"/>
          <w:sz w:val="22"/>
          <w:szCs w:val="22"/>
        </w:rPr>
        <w:t xml:space="preserve">Log collection from all monitored hosts</w:t>
      </w:r>
    </w:p>
    <w:p>
      <w:pPr>
        <w:pStyle w:val="ListParagraph"/>
        <w:numPr>
          <w:ilvl w:val="0"/>
          <w:numId w:val="2"/>
        </w:numPr>
        <w:spacing w:after="40" w:before="40"/>
      </w:pPr>
      <w:r>
        <w:rPr>
          <w:rFonts w:ascii="Arial" w:cs="Arial" w:eastAsia="Arial" w:hAnsi="Arial"/>
          <w:sz w:val="22"/>
          <w:szCs w:val="22"/>
        </w:rPr>
        <w:t xml:space="preserve">Agent health monitoring across four separate agents per stack</w:t>
      </w:r>
    </w:p>
    <w:p>
      <w:pPr>
        <w:spacing w:after="80" w:before="80"/>
      </w:pPr>
      <w:r>
        <w:t xml:space="preserve"/>
      </w:r>
    </w:p>
    <w:p>
      <w:pPr>
        <w:pStyle w:val="Heading3"/>
        <w:spacing w:after="60" w:before="180"/>
      </w:pPr>
      <w:r>
        <w:rPr>
          <w:rFonts w:ascii="Arial" w:cs="Arial" w:eastAsia="Arial" w:hAnsi="Arial"/>
          <w:b/>
          <w:bCs/>
          <w:color w:val="404040"/>
          <w:sz w:val="24"/>
          <w:szCs w:val="24"/>
        </w:rPr>
        <w:t xml:space="preserve">Development and Testing</w:t>
      </w:r>
    </w:p>
    <w:p>
      <w:pPr>
        <w:pStyle w:val="ListParagraph"/>
        <w:numPr>
          <w:ilvl w:val="0"/>
          <w:numId w:val="2"/>
        </w:numPr>
        <w:spacing w:after="40" w:before="40"/>
      </w:pPr>
      <w:r>
        <w:rPr>
          <w:rFonts w:ascii="Arial" w:cs="Arial" w:eastAsia="Arial" w:hAnsi="Arial"/>
          <w:sz w:val="22"/>
          <w:szCs w:val="22"/>
        </w:rPr>
        <w:t xml:space="preserve">A safe isolated environment to test index mappings, ingest pipelines, and queries</w:t>
      </w:r>
    </w:p>
    <w:p>
      <w:pPr>
        <w:pStyle w:val="ListParagraph"/>
        <w:numPr>
          <w:ilvl w:val="0"/>
          <w:numId w:val="2"/>
        </w:numPr>
        <w:spacing w:after="40" w:before="40"/>
      </w:pPr>
      <w:r>
        <w:rPr>
          <w:rFonts w:ascii="Arial" w:cs="Arial" w:eastAsia="Arial" w:hAnsi="Arial"/>
          <w:sz w:val="22"/>
          <w:szCs w:val="22"/>
        </w:rPr>
        <w:t xml:space="preserve">API-level access to both stacks from the host machine</w:t>
      </w:r>
    </w:p>
    <w:p>
      <w:pPr>
        <w:pStyle w:val="ListParagraph"/>
        <w:numPr>
          <w:ilvl w:val="0"/>
          <w:numId w:val="2"/>
        </w:numPr>
        <w:spacing w:after="40" w:before="40"/>
      </w:pPr>
      <w:r>
        <w:rPr>
          <w:rFonts w:ascii="Arial" w:cs="Arial" w:eastAsia="Arial" w:hAnsi="Arial"/>
          <w:sz w:val="22"/>
          <w:szCs w:val="22"/>
        </w:rPr>
        <w:t xml:space="preserve">Kibana UI for both stacks for dashboards, Dev Tools, and Fleet management</w:t>
      </w:r>
    </w:p>
    <w:p>
      <w:pPr>
        <w:pStyle w:val="ListParagraph"/>
        <w:numPr>
          <w:ilvl w:val="0"/>
          <w:numId w:val="2"/>
        </w:numPr>
        <w:spacing w:after="40" w:before="40"/>
      </w:pPr>
      <w:r>
        <w:rPr>
          <w:rFonts w:ascii="Arial" w:cs="Arial" w:eastAsia="Arial" w:hAnsi="Arial"/>
          <w:sz w:val="22"/>
          <w:szCs w:val="22"/>
        </w:rPr>
        <w:t xml:space="preserve">A realistic multi-host monitoring scenario for testing alerting and detection rules</w:t>
      </w:r>
    </w:p>
    <w:p>
      <w:r>
        <w:br w:type="page"/>
      </w:r>
    </w:p>
    <w:p>
      <w:pPr>
        <w:pStyle w:val="Heading1"/>
        <w:pBdr>
          <w:bottom w:val="single" w:color="2E75B6" w:sz="6" w:space="6"/>
        </w:pBdr>
        <w:spacing w:after="120" w:before="360"/>
      </w:pPr>
      <w:r>
        <w:rPr>
          <w:rFonts w:ascii="Arial" w:cs="Arial" w:eastAsia="Arial" w:hAnsi="Arial"/>
          <w:b/>
          <w:bCs/>
          <w:color w:val="1F3864"/>
          <w:sz w:val="32"/>
          <w:szCs w:val="32"/>
        </w:rPr>
        <w:t xml:space="preserve">2.  Prerequisites</w:t>
      </w:r>
    </w:p>
    <w:p>
      <w:pPr>
        <w:pStyle w:val="Heading2"/>
        <w:spacing w:after="80" w:before="240"/>
      </w:pPr>
      <w:r>
        <w:rPr>
          <w:rFonts w:ascii="Arial" w:cs="Arial" w:eastAsia="Arial" w:hAnsi="Arial"/>
          <w:b/>
          <w:bCs/>
          <w:color w:val="2E75B6"/>
          <w:sz w:val="26"/>
          <w:szCs w:val="26"/>
        </w:rPr>
        <w:t xml:space="preserve">2.1  Required Software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80"/>
        <w:gridCol w:w="44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 / Download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Windows 10/11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 Ent / Edu</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edition is not supported — Hyper-V requires Pro or higher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PowerShell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 or later</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into Windows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Desktop</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https://www.docker.com/products/docker-desktop/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 --install   (reboot if prompted)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Vagrant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or later</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https://www.vagrantup.com/downloads   (auto-installed if winget is available)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2.2  System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GB or more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disk 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GB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GB or more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CPU cores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or more</w:t>
            </w:r>
          </w:p>
        </w:tc>
      </w:tr>
    </w:tbl>
    <w:p>
      <w:pPr>
        <w:spacing w:after="80" w:before="80"/>
      </w:pPr>
      <w:r>
        <w:t xml:space="preserve"/>
      </w:r>
    </w:p>
    <w:p>
      <w:pPr>
        <w:pBdr>
          <w:left w:val="single" w:color="2E75B6" w:sz="12" w:space="4"/>
        </w:pBdr>
        <w:spacing w:after="80" w:before="80"/>
        <w:ind w:left="360"/>
      </w:pPr>
      <w:r>
        <w:rPr>
          <w:rFonts w:ascii="Arial" w:cs="Arial" w:eastAsia="Arial" w:hAnsi="Arial"/>
          <w:i/>
          <w:iCs/>
          <w:color w:val="404040"/>
          <w:sz w:val="20"/>
          <w:szCs w:val="20"/>
        </w:rPr>
        <w:t xml:space="preserve">RAM breakdown: The ES8 + ES9 Docker stacks use approximately 10–12 GB. The four VMs use approximately 10 GB (two Windows VMs at 4 GB each, two Linux VMs at 1 GB each). Additional overhead for Docker Desktop and the host OS requires the remainder.</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2.3  Enabling Prerequisites</w:t>
      </w:r>
    </w:p>
    <w:p>
      <w:pPr>
        <w:pStyle w:val="Heading3"/>
        <w:spacing w:after="60" w:before="180"/>
      </w:pPr>
      <w:r>
        <w:rPr>
          <w:rFonts w:ascii="Arial" w:cs="Arial" w:eastAsia="Arial" w:hAnsi="Arial"/>
          <w:b/>
          <w:bCs/>
          <w:color w:val="404040"/>
          <w:sz w:val="24"/>
          <w:szCs w:val="24"/>
        </w:rPr>
        <w:t xml:space="preserve">WSL2</w:t>
      </w:r>
    </w:p>
    <w:p>
      <w:pPr>
        <w:spacing w:after="60" w:before="60"/>
        <w:ind w:left="360"/>
      </w:pPr>
      <w:r>
        <w:rPr>
          <w:rFonts w:ascii="Courier New" w:cs="Courier New" w:eastAsia="Courier New" w:hAnsi="Courier New"/>
          <w:color w:val="1F3864"/>
          <w:sz w:val="20"/>
          <w:szCs w:val="20"/>
        </w:rPr>
        <w:t xml:space="preserve"># Run as Administrator</w:t>
      </w:r>
    </w:p>
    <w:p>
      <w:pPr>
        <w:spacing w:after="60" w:before="60"/>
        <w:ind w:left="360"/>
      </w:pPr>
      <w:r>
        <w:rPr>
          <w:rFonts w:ascii="Courier New" w:cs="Courier New" w:eastAsia="Courier New" w:hAnsi="Courier New"/>
          <w:color w:val="1F3864"/>
          <w:sz w:val="20"/>
          <w:szCs w:val="20"/>
        </w:rPr>
        <w:t xml:space="preserve">wsl --install</w:t>
      </w:r>
    </w:p>
    <w:p>
      <w:pPr>
        <w:spacing w:after="60" w:before="60"/>
        <w:ind w:left="360"/>
      </w:pPr>
      <w:r>
        <w:rPr>
          <w:rFonts w:ascii="Courier New" w:cs="Courier New" w:eastAsia="Courier New" w:hAnsi="Courier New"/>
          <w:color w:val="1F3864"/>
          <w:sz w:val="20"/>
          <w:szCs w:val="20"/>
        </w:rPr>
        <w:t xml:space="preserve"># Reboot when prompted</w:t>
      </w:r>
    </w:p>
    <w:p>
      <w:pPr>
        <w:spacing w:after="80" w:before="80"/>
      </w:pPr>
      <w:r>
        <w:t xml:space="preserve"/>
      </w:r>
    </w:p>
    <w:p>
      <w:pPr>
        <w:pStyle w:val="Heading3"/>
        <w:spacing w:after="60" w:before="180"/>
      </w:pPr>
      <w:r>
        <w:rPr>
          <w:rFonts w:ascii="Arial" w:cs="Arial" w:eastAsia="Arial" w:hAnsi="Arial"/>
          <w:b/>
          <w:bCs/>
          <w:color w:val="404040"/>
          <w:sz w:val="24"/>
          <w:szCs w:val="24"/>
        </w:rPr>
        <w:t xml:space="preserve">Hyper-V (if not already enabled)</w:t>
      </w:r>
    </w:p>
    <w:p>
      <w:pPr>
        <w:spacing w:after="60" w:before="60"/>
        <w:ind w:left="360"/>
      </w:pPr>
      <w:r>
        <w:rPr>
          <w:rFonts w:ascii="Courier New" w:cs="Courier New" w:eastAsia="Courier New" w:hAnsi="Courier New"/>
          <w:color w:val="1F3864"/>
          <w:sz w:val="20"/>
          <w:szCs w:val="20"/>
        </w:rPr>
        <w:t xml:space="preserve"># Run as Administrator</w:t>
      </w:r>
    </w:p>
    <w:p>
      <w:pPr>
        <w:spacing w:after="60" w:before="60"/>
        <w:ind w:left="360"/>
      </w:pPr>
      <w:r>
        <w:rPr>
          <w:rFonts w:ascii="Courier New" w:cs="Courier New" w:eastAsia="Courier New" w:hAnsi="Courier New"/>
          <w:color w:val="1F3864"/>
          <w:sz w:val="20"/>
          <w:szCs w:val="20"/>
        </w:rPr>
        <w:t xml:space="preserve">Enable-WindowsOptionalFeature -Online -FeatureName Microsoft-Hyper-V -All</w:t>
      </w:r>
    </w:p>
    <w:p>
      <w:pPr>
        <w:spacing w:after="60" w:before="60"/>
        <w:ind w:left="360"/>
      </w:pPr>
      <w:r>
        <w:rPr>
          <w:rFonts w:ascii="Courier New" w:cs="Courier New" w:eastAsia="Courier New" w:hAnsi="Courier New"/>
          <w:color w:val="1F3864"/>
          <w:sz w:val="20"/>
          <w:szCs w:val="20"/>
        </w:rPr>
        <w:t xml:space="preserve"># Reboot when prompted</w:t>
      </w:r>
    </w:p>
    <w:p>
      <w:pPr>
        <w:spacing w:after="80" w:before="80"/>
      </w:pPr>
      <w:r>
        <w:t xml:space="preserve"/>
      </w:r>
    </w:p>
    <w:p>
      <w:pPr>
        <w:pStyle w:val="Heading3"/>
        <w:spacing w:after="60" w:before="180"/>
      </w:pPr>
      <w:r>
        <w:rPr>
          <w:rFonts w:ascii="Arial" w:cs="Arial" w:eastAsia="Arial" w:hAnsi="Arial"/>
          <w:b/>
          <w:bCs/>
          <w:color w:val="404040"/>
          <w:sz w:val="24"/>
          <w:szCs w:val="24"/>
        </w:rPr>
        <w:t xml:space="preserve">Docker Desktop</w:t>
      </w:r>
    </w:p>
    <w:p>
      <w:pPr>
        <w:pStyle w:val="ListParagraph"/>
        <w:numPr>
          <w:ilvl w:val="0"/>
          <w:numId w:val="3"/>
        </w:numPr>
        <w:spacing w:after="40" w:before="40"/>
      </w:pPr>
      <w:r>
        <w:rPr>
          <w:rFonts w:ascii="Arial" w:cs="Arial" w:eastAsia="Arial" w:hAnsi="Arial"/>
          <w:sz w:val="22"/>
          <w:szCs w:val="22"/>
        </w:rPr>
        <w:t xml:space="preserve">Download and install from https://www.docker.com/products/docker-desktop/</w:t>
      </w:r>
    </w:p>
    <w:p>
      <w:pPr>
        <w:pStyle w:val="ListParagraph"/>
        <w:numPr>
          <w:ilvl w:val="0"/>
          <w:numId w:val="3"/>
        </w:numPr>
        <w:spacing w:after="40" w:before="40"/>
      </w:pPr>
      <w:r>
        <w:rPr>
          <w:rFonts w:ascii="Arial" w:cs="Arial" w:eastAsia="Arial" w:hAnsi="Arial"/>
          <w:sz w:val="22"/>
          <w:szCs w:val="22"/>
        </w:rPr>
        <w:t xml:space="preserve">During setup, ensure WSL2 integration is selected</w:t>
      </w:r>
    </w:p>
    <w:p>
      <w:pPr>
        <w:pStyle w:val="ListParagraph"/>
        <w:numPr>
          <w:ilvl w:val="0"/>
          <w:numId w:val="3"/>
        </w:numPr>
        <w:spacing w:after="40" w:before="40"/>
      </w:pPr>
      <w:r>
        <w:rPr>
          <w:rFonts w:ascii="Arial" w:cs="Arial" w:eastAsia="Arial" w:hAnsi="Arial"/>
          <w:sz w:val="22"/>
          <w:szCs w:val="22"/>
        </w:rPr>
        <w:t xml:space="preserve">Start Docker Desktop and wait for it to show as running in the system tray</w:t>
      </w:r>
    </w:p>
    <w:p>
      <w:pPr>
        <w:pStyle w:val="ListParagraph"/>
        <w:numPr>
          <w:ilvl w:val="0"/>
          <w:numId w:val="3"/>
        </w:numPr>
        <w:spacing w:after="40" w:before="40"/>
      </w:pPr>
      <w:r>
        <w:rPr>
          <w:rFonts w:ascii="Arial" w:cs="Arial" w:eastAsia="Arial" w:hAnsi="Arial"/>
          <w:sz w:val="22"/>
          <w:szCs w:val="22"/>
        </w:rPr>
        <w:t xml:space="preserve">Verify: docker info should return without errors</w:t>
      </w:r>
    </w:p>
    <w:p>
      <w:r>
        <w:br w:type="page"/>
      </w:r>
    </w:p>
    <w:p>
      <w:pPr>
        <w:pStyle w:val="Heading1"/>
        <w:pBdr>
          <w:bottom w:val="single" w:color="2E75B6" w:sz="6" w:space="6"/>
        </w:pBdr>
        <w:spacing w:after="120" w:before="360"/>
      </w:pPr>
      <w:r>
        <w:rPr>
          <w:rFonts w:ascii="Arial" w:cs="Arial" w:eastAsia="Arial" w:hAnsi="Arial"/>
          <w:b/>
          <w:bCs/>
          <w:color w:val="1F3864"/>
          <w:sz w:val="32"/>
          <w:szCs w:val="32"/>
        </w:rPr>
        <w:t xml:space="preserve">3.  Installation</w:t>
      </w:r>
    </w:p>
    <w:p>
      <w:pPr>
        <w:spacing w:after="80" w:before="80"/>
      </w:pPr>
      <w:r>
        <w:rPr>
          <w:rFonts w:ascii="Arial" w:cs="Arial" w:eastAsia="Arial" w:hAnsi="Arial"/>
          <w:sz w:val="22"/>
          <w:szCs w:val="22"/>
        </w:rPr>
        <w:t xml:space="preserve">Download ElasticLab.zip and extract it to a folder of your choice. The recommended location is your Desktop or C:\Scripts\.</w:t>
      </w:r>
    </w:p>
    <w:p>
      <w:pPr>
        <w:spacing w:after="80" w:before="80"/>
      </w:pPr>
      <w:r>
        <w:t xml:space="preserve"/>
      </w:r>
    </w:p>
    <w:p>
      <w:pPr>
        <w:spacing w:after="80" w:before="80"/>
      </w:pPr>
      <w:r>
        <w:rPr>
          <w:rFonts w:ascii="Arial" w:cs="Arial" w:eastAsia="Arial" w:hAnsi="Arial"/>
          <w:sz w:val="22"/>
          <w:szCs w:val="22"/>
        </w:rPr>
        <w:t xml:space="preserve">The extracted folder should contain the following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F3864"/>
                <w:sz w:val="20"/>
                <w:szCs w:val="20"/>
              </w:rPr>
              <w:t xml:space="preserve">Invoke-ElasticLab.ps1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driver script — the only script you run directly</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F3864"/>
                <w:sz w:val="20"/>
                <w:szCs w:val="20"/>
              </w:rPr>
              <w:t xml:space="preserve">config\LabConfig.psd1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configuration settings — edit this to customise the lab</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F3864"/>
                <w:sz w:val="20"/>
                <w:szCs w:val="20"/>
              </w:rPr>
              <w:t xml:space="preserve">modules\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PowerShell module files — do not edit</w:t>
            </w:r>
          </w:p>
        </w:tc>
      </w:tr>
    </w:tbl>
    <w:p>
      <w:pPr>
        <w:spacing w:after="80" w:before="80"/>
      </w:pPr>
      <w:r>
        <w:t xml:space="preserve"/>
      </w:r>
    </w:p>
    <w:p>
      <w:pPr>
        <w:spacing w:after="80" w:before="80"/>
      </w:pPr>
      <w:r>
        <w:rPr>
          <w:rFonts w:ascii="Arial" w:cs="Arial" w:eastAsia="Arial" w:hAnsi="Arial"/>
          <w:sz w:val="22"/>
          <w:szCs w:val="22"/>
        </w:rPr>
        <w:t xml:space="preserve">Review config\LabConfig.psd1 before running. The defaults are ready to use out of the box. Editing is only needed if you want to change ports, credentials, Elasticsearch versions, or VM resource allocation.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3.1  Configuration Reference</w:t>
      </w:r>
    </w:p>
    <w:p>
      <w:pPr>
        <w:spacing w:after="80" w:before="80"/>
      </w:pPr>
      <w:r>
        <w:rPr>
          <w:rFonts w:ascii="Arial" w:cs="Arial" w:eastAsia="Arial" w:hAnsi="Arial"/>
          <w:sz w:val="22"/>
          <w:szCs w:val="22"/>
        </w:rPr>
        <w:t xml:space="preserve">All settings live in config\LabConfig.psd1. The file is a PowerShell data file and contains only key-value pairs.</w:t>
      </w:r>
    </w:p>
    <w:p>
      <w:pPr>
        <w:spacing w:after="80" w:before="80"/>
      </w:pPr>
      <w:r>
        <w:t xml:space="preserve"/>
      </w:r>
    </w:p>
    <w:p>
      <w:pPr>
        <w:pStyle w:val="Heading3"/>
        <w:spacing w:after="60" w:before="180"/>
      </w:pPr>
      <w:r>
        <w:rPr>
          <w:rFonts w:ascii="Arial" w:cs="Arial" w:eastAsia="Arial" w:hAnsi="Arial"/>
          <w:b/>
          <w:bCs/>
          <w:color w:val="404040"/>
          <w:sz w:val="24"/>
          <w:szCs w:val="24"/>
        </w:rPr>
        <w:t xml:space="preserve">Stack Selection</w:t>
      </w:r>
    </w:p>
    <w:p>
      <w:pPr>
        <w:spacing w:after="60" w:before="60"/>
        <w:ind w:left="360"/>
      </w:pPr>
      <w:r>
        <w:rPr>
          <w:rFonts w:ascii="Courier New" w:cs="Courier New" w:eastAsia="Courier New" w:hAnsi="Courier New"/>
          <w:color w:val="1F3864"/>
          <w:sz w:val="20"/>
          <w:szCs w:val="20"/>
        </w:rPr>
        <w:t xml:space="preserve">StackMode = "Both"   # "8" = ES8 only | "9" = ES9 only | "Both" = both stacks</w:t>
      </w:r>
    </w:p>
    <w:p>
      <w:pPr>
        <w:pBdr>
          <w:left w:val="single" w:color="2E75B6" w:sz="12" w:space="4"/>
        </w:pBdr>
        <w:spacing w:after="80" w:before="80"/>
        <w:ind w:left="360"/>
      </w:pPr>
      <w:r>
        <w:rPr>
          <w:rFonts w:ascii="Arial" w:cs="Arial" w:eastAsia="Arial" w:hAnsi="Arial"/>
          <w:i/>
          <w:iCs/>
          <w:color w:val="404040"/>
          <w:sz w:val="20"/>
          <w:szCs w:val="20"/>
        </w:rPr>
        <w:t xml:space="preserve">StackMode can also be overridden at runtime with the -Stack parameter without editing the file.</w:t>
      </w:r>
    </w:p>
    <w:p>
      <w:pPr>
        <w:spacing w:after="80" w:before="80"/>
      </w:pPr>
      <w:r>
        <w:t xml:space="preserve"/>
      </w:r>
    </w:p>
    <w:p>
      <w:pPr>
        <w:pStyle w:val="Heading3"/>
        <w:spacing w:after="60" w:before="180"/>
      </w:pPr>
      <w:r>
        <w:rPr>
          <w:rFonts w:ascii="Arial" w:cs="Arial" w:eastAsia="Arial" w:hAnsi="Arial"/>
          <w:b/>
          <w:bCs/>
          <w:color w:val="404040"/>
          <w:sz w:val="24"/>
          <w:szCs w:val="24"/>
        </w:rPr>
        <w:t xml:space="preserve">Ports</w:t>
      </w:r>
    </w:p>
    <w:p>
      <w:pPr>
        <w:spacing w:after="60" w:before="60"/>
        <w:ind w:left="360"/>
      </w:pPr>
      <w:r>
        <w:rPr>
          <w:rFonts w:ascii="Courier New" w:cs="Courier New" w:eastAsia="Courier New" w:hAnsi="Courier New"/>
          <w:color w:val="1F3864"/>
          <w:sz w:val="20"/>
          <w:szCs w:val="20"/>
        </w:rPr>
        <w:t xml:space="preserve">ES8Port          = 9208   # Elasticsearch 8 external port</w:t>
      </w:r>
    </w:p>
    <w:p>
      <w:pPr>
        <w:spacing w:after="60" w:before="60"/>
        <w:ind w:left="360"/>
      </w:pPr>
      <w:r>
        <w:rPr>
          <w:rFonts w:ascii="Courier New" w:cs="Courier New" w:eastAsia="Courier New" w:hAnsi="Courier New"/>
          <w:color w:val="1F3864"/>
          <w:sz w:val="20"/>
          <w:szCs w:val="20"/>
        </w:rPr>
        <w:t xml:space="preserve">ES9Port          = 9209   # Elasticsearch 9 external port</w:t>
      </w:r>
    </w:p>
    <w:p>
      <w:pPr>
        <w:spacing w:after="60" w:before="60"/>
        <w:ind w:left="360"/>
      </w:pPr>
      <w:r>
        <w:rPr>
          <w:rFonts w:ascii="Courier New" w:cs="Courier New" w:eastAsia="Courier New" w:hAnsi="Courier New"/>
          <w:color w:val="1F3864"/>
          <w:sz w:val="20"/>
          <w:szCs w:val="20"/>
        </w:rPr>
        <w:t xml:space="preserve">Kibana8Port      = 5601   # Kibana 8</w:t>
      </w:r>
    </w:p>
    <w:p>
      <w:pPr>
        <w:spacing w:after="60" w:before="60"/>
        <w:ind w:left="360"/>
      </w:pPr>
      <w:r>
        <w:rPr>
          <w:rFonts w:ascii="Courier New" w:cs="Courier New" w:eastAsia="Courier New" w:hAnsi="Courier New"/>
          <w:color w:val="1F3864"/>
          <w:sz w:val="20"/>
          <w:szCs w:val="20"/>
        </w:rPr>
        <w:t xml:space="preserve">Kibana9Port      = 5602   # Kibana 9</w:t>
      </w:r>
    </w:p>
    <w:p>
      <w:pPr>
        <w:spacing w:after="60" w:before="60"/>
        <w:ind w:left="360"/>
      </w:pPr>
      <w:r>
        <w:rPr>
          <w:rFonts w:ascii="Courier New" w:cs="Courier New" w:eastAsia="Courier New" w:hAnsi="Courier New"/>
          <w:color w:val="1F3864"/>
          <w:sz w:val="20"/>
          <w:szCs w:val="20"/>
        </w:rPr>
        <w:t xml:space="preserve">FleetServer8Port = 8220   # Fleet Server 8</w:t>
      </w:r>
    </w:p>
    <w:p>
      <w:pPr>
        <w:spacing w:after="60" w:before="60"/>
        <w:ind w:left="360"/>
      </w:pPr>
      <w:r>
        <w:rPr>
          <w:rFonts w:ascii="Courier New" w:cs="Courier New" w:eastAsia="Courier New" w:hAnsi="Courier New"/>
          <w:color w:val="1F3864"/>
          <w:sz w:val="20"/>
          <w:szCs w:val="20"/>
        </w:rPr>
        <w:t xml:space="preserve">FleetServer9Port = 8221   # Fleet Server 9</w:t>
      </w:r>
    </w:p>
    <w:p>
      <w:pPr>
        <w:spacing w:after="80" w:before="80"/>
      </w:pPr>
      <w:r>
        <w:t xml:space="preserve"/>
      </w:r>
    </w:p>
    <w:p>
      <w:pPr>
        <w:pStyle w:val="Heading3"/>
        <w:spacing w:after="60" w:before="180"/>
      </w:pPr>
      <w:r>
        <w:rPr>
          <w:rFonts w:ascii="Arial" w:cs="Arial" w:eastAsia="Arial" w:hAnsi="Arial"/>
          <w:b/>
          <w:bCs/>
          <w:color w:val="404040"/>
          <w:sz w:val="24"/>
          <w:szCs w:val="24"/>
        </w:rPr>
        <w:t xml:space="preserve">Credentials</w:t>
      </w:r>
    </w:p>
    <w:p>
      <w:pPr>
        <w:spacing w:after="60" w:before="60"/>
        <w:ind w:left="360"/>
      </w:pPr>
      <w:r>
        <w:rPr>
          <w:rFonts w:ascii="Courier New" w:cs="Courier New" w:eastAsia="Courier New" w:hAnsi="Courier New"/>
          <w:color w:val="1F3864"/>
          <w:sz w:val="20"/>
          <w:szCs w:val="20"/>
        </w:rPr>
        <w:t xml:space="preserve">ES8Password = "changeme8"</w:t>
      </w:r>
    </w:p>
    <w:p>
      <w:pPr>
        <w:spacing w:after="60" w:before="60"/>
        <w:ind w:left="360"/>
      </w:pPr>
      <w:r>
        <w:rPr>
          <w:rFonts w:ascii="Courier New" w:cs="Courier New" w:eastAsia="Courier New" w:hAnsi="Courier New"/>
          <w:color w:val="1F3864"/>
          <w:sz w:val="20"/>
          <w:szCs w:val="20"/>
        </w:rPr>
        <w:t xml:space="preserve">ES9Password = "changeme9"</w:t>
      </w:r>
    </w:p>
    <w:p>
      <w:pPr>
        <w:spacing w:after="80" w:before="80"/>
      </w:pPr>
      <w:r>
        <w:t xml:space="preserve"/>
      </w:r>
    </w:p>
    <w:p>
      <w:pPr>
        <w:pStyle w:val="Heading3"/>
        <w:spacing w:after="60" w:before="180"/>
      </w:pPr>
      <w:r>
        <w:rPr>
          <w:rFonts w:ascii="Arial" w:cs="Arial" w:eastAsia="Arial" w:hAnsi="Arial"/>
          <w:b/>
          <w:bCs/>
          <w:color w:val="404040"/>
          <w:sz w:val="24"/>
          <w:szCs w:val="24"/>
        </w:rPr>
        <w:t xml:space="preserve">AI Tools</w:t>
      </w:r>
    </w:p>
    <w:p>
      <w:pPr>
        <w:spacing w:after="60" w:before="60"/>
        <w:ind w:left="360"/>
      </w:pPr>
      <w:r>
        <w:rPr>
          <w:rFonts w:ascii="Courier New" w:cs="Courier New" w:eastAsia="Courier New" w:hAnsi="Courier New"/>
          <w:color w:val="1F3864"/>
          <w:sz w:val="20"/>
          <w:szCs w:val="20"/>
        </w:rPr>
        <w:t xml:space="preserve">AITool = "Both"   # "ELSER" | "Ollama" | "Both" | "None"</w:t>
      </w:r>
    </w:p>
    <w:p>
      <w:pPr>
        <w:spacing w:after="80" w:before="80"/>
      </w:pPr>
      <w:r>
        <w:t xml:space="preserve"/>
      </w:r>
    </w:p>
    <w:p>
      <w:pPr>
        <w:pStyle w:val="Heading3"/>
        <w:spacing w:after="60" w:before="180"/>
      </w:pPr>
      <w:r>
        <w:rPr>
          <w:rFonts w:ascii="Arial" w:cs="Arial" w:eastAsia="Arial" w:hAnsi="Arial"/>
          <w:b/>
          <w:bCs/>
          <w:color w:val="404040"/>
          <w:sz w:val="24"/>
          <w:szCs w:val="24"/>
        </w:rPr>
        <w:t xml:space="preserve">VM Resources</w:t>
      </w:r>
    </w:p>
    <w:p>
      <w:pPr>
        <w:spacing w:after="60" w:before="60"/>
        <w:ind w:left="360"/>
      </w:pPr>
      <w:r>
        <w:rPr>
          <w:rFonts w:ascii="Courier New" w:cs="Courier New" w:eastAsia="Courier New" w:hAnsi="Courier New"/>
          <w:color w:val="1F3864"/>
          <w:sz w:val="20"/>
          <w:szCs w:val="20"/>
        </w:rPr>
        <w:t xml:space="preserve">WindowsVMMemoryMB = 4096   # RAM per Windows VM (MB)</w:t>
      </w:r>
    </w:p>
    <w:p>
      <w:pPr>
        <w:spacing w:after="60" w:before="60"/>
        <w:ind w:left="360"/>
      </w:pPr>
      <w:r>
        <w:rPr>
          <w:rFonts w:ascii="Courier New" w:cs="Courier New" w:eastAsia="Courier New" w:hAnsi="Courier New"/>
          <w:color w:val="1F3864"/>
          <w:sz w:val="20"/>
          <w:szCs w:val="20"/>
        </w:rPr>
        <w:t xml:space="preserve">WindowsVMCPUs     = 2      # vCPUs per Windows VM</w:t>
      </w:r>
    </w:p>
    <w:p>
      <w:pPr>
        <w:spacing w:after="60" w:before="60"/>
        <w:ind w:left="360"/>
      </w:pPr>
      <w:r>
        <w:rPr>
          <w:rFonts w:ascii="Courier New" w:cs="Courier New" w:eastAsia="Courier New" w:hAnsi="Courier New"/>
          <w:color w:val="1F3864"/>
          <w:sz w:val="20"/>
          <w:szCs w:val="20"/>
        </w:rPr>
        <w:t xml:space="preserve">LinuxVMMemoryMB   = 1024   # RAM per Linux VM (MB)</w:t>
      </w:r>
    </w:p>
    <w:p>
      <w:pPr>
        <w:spacing w:after="60" w:before="60"/>
        <w:ind w:left="360"/>
      </w:pPr>
      <w:r>
        <w:rPr>
          <w:rFonts w:ascii="Courier New" w:cs="Courier New" w:eastAsia="Courier New" w:hAnsi="Courier New"/>
          <w:color w:val="1F3864"/>
          <w:sz w:val="20"/>
          <w:szCs w:val="20"/>
        </w:rPr>
        <w:t xml:space="preserve">LinuxVMCPUs       = 1      # vCPUs per Linux VM</w:t>
      </w:r>
    </w:p>
    <w:p>
      <w:r>
        <w:br w:type="page"/>
      </w:r>
    </w:p>
    <w:p>
      <w:pPr>
        <w:pStyle w:val="Heading1"/>
        <w:pBdr>
          <w:bottom w:val="single" w:color="2E75B6" w:sz="6" w:space="6"/>
        </w:pBdr>
        <w:spacing w:after="120" w:before="360"/>
      </w:pPr>
      <w:r>
        <w:rPr>
          <w:rFonts w:ascii="Arial" w:cs="Arial" w:eastAsia="Arial" w:hAnsi="Arial"/>
          <w:b/>
          <w:bCs/>
          <w:color w:val="1F3864"/>
          <w:sz w:val="32"/>
          <w:szCs w:val="32"/>
        </w:rPr>
        <w:t xml:space="preserve">4.  Running the Lab</w:t>
      </w:r>
    </w:p>
    <w:p>
      <w:pPr>
        <w:spacing w:after="80" w:before="80"/>
      </w:pPr>
      <w:r>
        <w:rPr>
          <w:rFonts w:ascii="Arial" w:cs="Arial" w:eastAsia="Arial" w:hAnsi="Arial"/>
          <w:sz w:val="22"/>
          <w:szCs w:val="22"/>
        </w:rPr>
        <w:t xml:space="preserve">Open PowerShell as Administrator and navigate to the folder where you extracted ElasticLab.</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4.1  Full Build</w:t>
      </w:r>
    </w:p>
    <w:p>
      <w:pPr>
        <w:spacing w:after="60" w:before="60"/>
        <w:ind w:left="360"/>
      </w:pPr>
      <w:r>
        <w:rPr>
          <w:rFonts w:ascii="Courier New" w:cs="Courier New" w:eastAsia="Courier New" w:hAnsi="Courier New"/>
          <w:color w:val="1F3864"/>
          <w:sz w:val="20"/>
          <w:szCs w:val="20"/>
        </w:rPr>
        <w:t xml:space="preserve">.\Invoke-ElasticLab.ps1</w:t>
      </w:r>
    </w:p>
    <w:p>
      <w:pPr>
        <w:spacing w:after="80" w:before="80"/>
      </w:pPr>
      <w:r>
        <w:rPr>
          <w:rFonts w:ascii="Arial" w:cs="Arial" w:eastAsia="Arial" w:hAnsi="Arial"/>
          <w:sz w:val="22"/>
          <w:szCs w:val="22"/>
        </w:rPr>
        <w:t xml:space="preserve">Runs all three phases in sequence: Elastic → Fleet → VMs. This is the default. The first run will take 30–60 minutes depending on internet speed — Vagrant boxes are approximately 6 GB for Windows and 600 MB for Linux. Subsequent runs complete much faster as boxes are cached locally.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4.2  Choosing a Stack</w:t>
      </w:r>
    </w:p>
    <w:p>
      <w:pPr>
        <w:spacing w:after="60" w:before="60"/>
        <w:ind w:left="360"/>
      </w:pPr>
      <w:r>
        <w:rPr>
          <w:rFonts w:ascii="Courier New" w:cs="Courier New" w:eastAsia="Courier New" w:hAnsi="Courier New"/>
          <w:color w:val="1F3864"/>
          <w:sz w:val="20"/>
          <w:szCs w:val="20"/>
        </w:rPr>
        <w:t xml:space="preserve">.\Invoke-ElasticLab.ps1 -Stack 8       # ES8 only, all phases</w:t>
      </w:r>
    </w:p>
    <w:p>
      <w:pPr>
        <w:spacing w:after="60" w:before="60"/>
        <w:ind w:left="360"/>
      </w:pPr>
      <w:r>
        <w:rPr>
          <w:rFonts w:ascii="Courier New" w:cs="Courier New" w:eastAsia="Courier New" w:hAnsi="Courier New"/>
          <w:color w:val="1F3864"/>
          <w:sz w:val="20"/>
          <w:szCs w:val="20"/>
        </w:rPr>
        <w:t xml:space="preserve">.\Invoke-ElasticLab.ps1 -Stack 9       # ES9 only, all phases</w:t>
      </w:r>
    </w:p>
    <w:p>
      <w:pPr>
        <w:spacing w:after="60" w:before="60"/>
        <w:ind w:left="360"/>
      </w:pPr>
      <w:r>
        <w:rPr>
          <w:rFonts w:ascii="Courier New" w:cs="Courier New" w:eastAsia="Courier New" w:hAnsi="Courier New"/>
          <w:color w:val="1F3864"/>
          <w:sz w:val="20"/>
          <w:szCs w:val="20"/>
        </w:rPr>
        <w:t xml:space="preserve">.\Invoke-ElasticLab.ps1 -Stack Both    # Both stacks (same as default)</w:t>
      </w:r>
    </w:p>
    <w:p>
      <w:pPr>
        <w:spacing w:after="80" w:before="80"/>
      </w:pPr>
      <w:r>
        <w:t xml:space="preserve"/>
      </w:r>
    </w:p>
    <w:p>
      <w:pPr>
        <w:spacing w:after="80" w:before="80"/>
      </w:pPr>
      <w:r>
        <w:rPr>
          <w:rFonts w:ascii="Arial" w:cs="Arial" w:eastAsia="Arial" w:hAnsi="Arial"/>
          <w:sz w:val="22"/>
          <w:szCs w:val="22"/>
        </w:rPr>
        <w:t xml:space="preserve">The -Stack parameter overrides the StackMode setting in LabConfig.psd1 without requiring you to edit the file. This is useful for running a quick single-stack test without changing your saved configuration.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4.3  Individual Phases</w:t>
      </w:r>
    </w:p>
    <w:p>
      <w:pPr>
        <w:spacing w:after="60" w:before="60"/>
        <w:ind w:left="360"/>
      </w:pPr>
      <w:r>
        <w:rPr>
          <w:rFonts w:ascii="Courier New" w:cs="Courier New" w:eastAsia="Courier New" w:hAnsi="Courier New"/>
          <w:color w:val="1F3864"/>
          <w:sz w:val="20"/>
          <w:szCs w:val="20"/>
        </w:rPr>
        <w:t xml:space="preserve">.\Invoke-ElasticLab.ps1 -Phase Elastic    # Core stack only</w:t>
      </w:r>
    </w:p>
    <w:p>
      <w:pPr>
        <w:spacing w:after="60" w:before="60"/>
        <w:ind w:left="360"/>
      </w:pPr>
      <w:r>
        <w:rPr>
          <w:rFonts w:ascii="Courier New" w:cs="Courier New" w:eastAsia="Courier New" w:hAnsi="Courier New"/>
          <w:color w:val="1F3864"/>
          <w:sz w:val="20"/>
          <w:szCs w:val="20"/>
        </w:rPr>
        <w:t xml:space="preserve">.\Invoke-ElasticLab.ps1 -Phase Fleet      # Fleet only (requires Elastic running)</w:t>
      </w:r>
    </w:p>
    <w:p>
      <w:pPr>
        <w:spacing w:after="60" w:before="60"/>
        <w:ind w:left="360"/>
      </w:pPr>
      <w:r>
        <w:rPr>
          <w:rFonts w:ascii="Courier New" w:cs="Courier New" w:eastAsia="Courier New" w:hAnsi="Courier New"/>
          <w:color w:val="1F3864"/>
          <w:sz w:val="20"/>
          <w:szCs w:val="20"/>
        </w:rPr>
        <w:t xml:space="preserve">.\Invoke-ElasticLab.ps1 -Phase VMs        # VMs only (requires Fleet running)</w:t>
      </w:r>
    </w:p>
    <w:p>
      <w:pPr>
        <w:spacing w:after="60" w:before="60"/>
        <w:ind w:left="360"/>
      </w:pPr>
      <w:r>
        <w:rPr>
          <w:rFonts w:ascii="Courier New" w:cs="Courier New" w:eastAsia="Courier New" w:hAnsi="Courier New"/>
          <w:color w:val="1F3864"/>
          <w:sz w:val="20"/>
          <w:szCs w:val="20"/>
        </w:rPr>
        <w:t xml:space="preserve">.\Invoke-ElasticLab.ps1 -Phase Cleanup    # Tear everything down</w:t>
      </w:r>
    </w:p>
    <w:p>
      <w:pPr>
        <w:spacing w:after="80" w:before="80"/>
      </w:pPr>
      <w:r>
        <w:t xml:space="preserve"/>
      </w:r>
    </w:p>
    <w:p>
      <w:pPr>
        <w:spacing w:after="80" w:before="80"/>
      </w:pPr>
      <w:r>
        <w:rPr>
          <w:rFonts w:ascii="Arial" w:cs="Arial" w:eastAsia="Arial" w:hAnsi="Arial"/>
          <w:sz w:val="22"/>
          <w:szCs w:val="22"/>
        </w:rPr>
        <w:t xml:space="preserve">Phases can be combined with the -Stack parameter:</w:t>
      </w:r>
    </w:p>
    <w:p>
      <w:pPr>
        <w:spacing w:after="60" w:before="60"/>
        <w:ind w:left="360"/>
      </w:pPr>
      <w:r>
        <w:rPr>
          <w:rFonts w:ascii="Courier New" w:cs="Courier New" w:eastAsia="Courier New" w:hAnsi="Courier New"/>
          <w:color w:val="1F3864"/>
          <w:sz w:val="20"/>
          <w:szCs w:val="20"/>
        </w:rPr>
        <w:t xml:space="preserve">.\Invoke-ElasticLab.ps1 -Phase Fleet -Stack 9   # ES9 Fleet phase only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4.4  Cleanup</w:t>
      </w:r>
    </w:p>
    <w:p>
      <w:pPr>
        <w:spacing w:after="60" w:before="60"/>
        <w:ind w:left="360"/>
      </w:pPr>
      <w:r>
        <w:rPr>
          <w:rFonts w:ascii="Courier New" w:cs="Courier New" w:eastAsia="Courier New" w:hAnsi="Courier New"/>
          <w:color w:val="1F3864"/>
          <w:sz w:val="20"/>
          <w:szCs w:val="20"/>
        </w:rPr>
        <w:t xml:space="preserve">.\Invoke-ElasticLab.ps1 -Phase Cleanup</w:t>
      </w:r>
    </w:p>
    <w:p>
      <w:pPr>
        <w:spacing w:after="80" w:before="80"/>
      </w:pPr>
      <w:r>
        <w:rPr>
          <w:rFonts w:ascii="Arial" w:cs="Arial" w:eastAsia="Arial" w:hAnsi="Arial"/>
          <w:sz w:val="22"/>
          <w:szCs w:val="22"/>
        </w:rPr>
        <w:t xml:space="preserve">The cleanup phase prompts interactively for each category of artifacts: Vagrant boxes, agent installers, Ollama, ELSER model, Docker images, and the lab folder. This allows you to preserve large downloads across rebuilds and only remove what you no longer need.</w:t>
      </w:r>
    </w:p>
    <w:p>
      <w:pPr>
        <w:pBdr>
          <w:left w:val="single" w:color="2E75B6" w:sz="12" w:space="4"/>
        </w:pBdr>
        <w:spacing w:after="80" w:before="80"/>
        <w:ind w:left="360"/>
      </w:pPr>
      <w:r>
        <w:rPr>
          <w:rFonts w:ascii="Arial" w:cs="Arial" w:eastAsia="Arial" w:hAnsi="Arial"/>
          <w:i/>
          <w:iCs/>
          <w:color w:val="404040"/>
          <w:sz w:val="20"/>
          <w:szCs w:val="20"/>
        </w:rPr>
        <w:t xml:space="preserve">Vagrant box files are approximately 6 GB for Windows Server and 600 MB for Linux. Keeping them cached avoids re-downloading on the next build.</w:t>
      </w:r>
    </w:p>
    <w:p>
      <w:r>
        <w:br w:type="page"/>
      </w:r>
    </w:p>
    <w:p>
      <w:pPr>
        <w:pStyle w:val="Heading1"/>
        <w:pBdr>
          <w:bottom w:val="single" w:color="2E75B6" w:sz="6" w:space="6"/>
        </w:pBdr>
        <w:spacing w:after="120" w:before="360"/>
      </w:pPr>
      <w:r>
        <w:rPr>
          <w:rFonts w:ascii="Arial" w:cs="Arial" w:eastAsia="Arial" w:hAnsi="Arial"/>
          <w:b/>
          <w:bCs/>
          <w:color w:val="1F3864"/>
          <w:sz w:val="32"/>
          <w:szCs w:val="32"/>
        </w:rPr>
        <w:t xml:space="preserve">5.  Accessing the Environment</w:t>
      </w:r>
    </w:p>
    <w:p>
      <w:pPr>
        <w:pStyle w:val="Heading2"/>
        <w:spacing w:after="80" w:before="240"/>
      </w:pPr>
      <w:r>
        <w:rPr>
          <w:rFonts w:ascii="Arial" w:cs="Arial" w:eastAsia="Arial" w:hAnsi="Arial"/>
          <w:b/>
          <w:bCs/>
          <w:color w:val="2E75B6"/>
          <w:sz w:val="26"/>
          <w:szCs w:val="26"/>
        </w:rPr>
        <w:t xml:space="preserve">5.1  Kibana Web UI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Username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Password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http://localhost:5601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changeme8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http://localhost:5602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changeme9</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5.2  Elasticsearch API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Username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Password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http://localhost:9208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changeme8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http://localhost:9209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changeme9</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5.3  Fleet Management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Fleet Server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Kibana Fleet UI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http://localhost:8220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http://localhost:5601/app/fleet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http://localhost:8221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http://localhost:5602/app/fleet</w:t>
            </w:r>
          </w:p>
        </w:tc>
      </w:tr>
    </w:tbl>
    <w:p>
      <w:r>
        <w:br w:type="page"/>
      </w:r>
    </w:p>
    <w:p>
      <w:pPr>
        <w:pStyle w:val="Heading1"/>
        <w:pBdr>
          <w:bottom w:val="single" w:color="2E75B6" w:sz="6" w:space="6"/>
        </w:pBdr>
        <w:spacing w:after="120" w:before="360"/>
      </w:pPr>
      <w:r>
        <w:rPr>
          <w:rFonts w:ascii="Arial" w:cs="Arial" w:eastAsia="Arial" w:hAnsi="Arial"/>
          <w:b/>
          <w:bCs/>
          <w:color w:val="1F3864"/>
          <w:sz w:val="32"/>
          <w:szCs w:val="32"/>
        </w:rPr>
        <w:t xml:space="preserve">6.  Verifying the Environment</w:t>
      </w:r>
    </w:p>
    <w:p>
      <w:pPr>
        <w:pStyle w:val="Heading2"/>
        <w:spacing w:after="80" w:before="240"/>
      </w:pPr>
      <w:r>
        <w:rPr>
          <w:rFonts w:ascii="Arial" w:cs="Arial" w:eastAsia="Arial" w:hAnsi="Arial"/>
          <w:b/>
          <w:bCs/>
          <w:color w:val="2E75B6"/>
          <w:sz w:val="26"/>
          <w:szCs w:val="26"/>
        </w:rPr>
        <w:t xml:space="preserve">6.1  Check Docker Containers</w:t>
      </w:r>
    </w:p>
    <w:p>
      <w:pPr>
        <w:spacing w:after="60" w:before="60"/>
        <w:ind w:left="360"/>
      </w:pPr>
      <w:r>
        <w:rPr>
          <w:rFonts w:ascii="Courier New" w:cs="Courier New" w:eastAsia="Courier New" w:hAnsi="Courier New"/>
          <w:color w:val="1F3864"/>
          <w:sz w:val="20"/>
          <w:szCs w:val="20"/>
        </w:rPr>
        <w:t xml:space="preserve">docker ps --format "table {{.Names}}\t{{.Status}}\t{{.Ports}}"</w:t>
      </w:r>
    </w:p>
    <w:p>
      <w:pPr>
        <w:spacing w:after="80" w:before="80"/>
      </w:pPr>
      <w:r>
        <w:rPr>
          <w:rFonts w:ascii="Arial" w:cs="Arial" w:eastAsia="Arial" w:hAnsi="Arial"/>
          <w:sz w:val="22"/>
          <w:szCs w:val="22"/>
        </w:rPr>
        <w:t xml:space="preserve">Expected containers: es8, kibana8, es9, kibana9, fleet8, fleet9, linux8, linux9, agent8, agent9</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6.2  Check Elasticsearch Health</w:t>
      </w:r>
    </w:p>
    <w:p>
      <w:pPr>
        <w:spacing w:after="60" w:before="60"/>
        <w:ind w:left="360"/>
      </w:pPr>
      <w:r>
        <w:rPr>
          <w:rFonts w:ascii="Courier New" w:cs="Courier New" w:eastAsia="Courier New" w:hAnsi="Courier New"/>
          <w:color w:val="1F3864"/>
          <w:sz w:val="20"/>
          <w:szCs w:val="20"/>
        </w:rPr>
        <w:t xml:space="preserve"># ES8</w:t>
      </w:r>
    </w:p>
    <w:p>
      <w:pPr>
        <w:spacing w:after="60" w:before="60"/>
        <w:ind w:left="360"/>
      </w:pPr>
      <w:r>
        <w:rPr>
          <w:rFonts w:ascii="Courier New" w:cs="Courier New" w:eastAsia="Courier New" w:hAnsi="Courier New"/>
          <w:color w:val="1F3864"/>
          <w:sz w:val="20"/>
          <w:szCs w:val="20"/>
        </w:rPr>
        <w:t xml:space="preserve">$h = @{ Authorization = "Basic " + [Convert]::ToBase64String(</w:t>
      </w:r>
    </w:p>
    <w:p>
      <w:pPr>
        <w:spacing w:after="60" w:before="60"/>
        <w:ind w:left="360"/>
      </w:pPr>
      <w:r>
        <w:rPr>
          <w:rFonts w:ascii="Courier New" w:cs="Courier New" w:eastAsia="Courier New" w:hAnsi="Courier New"/>
          <w:color w:val="1F3864"/>
          <w:sz w:val="20"/>
          <w:szCs w:val="20"/>
        </w:rPr>
        <w:t xml:space="preserve">        [Text.Encoding]::ASCII.GetBytes("elastic:changeme8")) }</w:t>
      </w:r>
    </w:p>
    <w:p>
      <w:pPr>
        <w:spacing w:after="60" w:before="60"/>
        <w:ind w:left="360"/>
      </w:pPr>
      <w:r>
        <w:rPr>
          <w:rFonts w:ascii="Courier New" w:cs="Courier New" w:eastAsia="Courier New" w:hAnsi="Courier New"/>
          <w:color w:val="1F3864"/>
          <w:sz w:val="20"/>
          <w:szCs w:val="20"/>
        </w:rPr>
        <w:t xml:space="preserve">(Invoke-RestMethod -Uri "http://localhost:9208/_cluster/health" -Headers $h).status</w:t>
      </w:r>
    </w:p>
    <w:p>
      <w:pPr>
        <w:spacing w:after="80" w:before="80"/>
      </w:pPr>
      <w:r>
        <w:t xml:space="preserve"/>
      </w:r>
    </w:p>
    <w:p>
      <w:pPr>
        <w:spacing w:after="60" w:before="60"/>
        <w:ind w:left="360"/>
      </w:pPr>
      <w:r>
        <w:rPr>
          <w:rFonts w:ascii="Courier New" w:cs="Courier New" w:eastAsia="Courier New" w:hAnsi="Courier New"/>
          <w:color w:val="1F3864"/>
          <w:sz w:val="20"/>
          <w:szCs w:val="20"/>
        </w:rPr>
        <w:t xml:space="preserve"># ES9</w:t>
      </w:r>
    </w:p>
    <w:p>
      <w:pPr>
        <w:spacing w:after="60" w:before="60"/>
        <w:ind w:left="360"/>
      </w:pPr>
      <w:r>
        <w:rPr>
          <w:rFonts w:ascii="Courier New" w:cs="Courier New" w:eastAsia="Courier New" w:hAnsi="Courier New"/>
          <w:color w:val="1F3864"/>
          <w:sz w:val="20"/>
          <w:szCs w:val="20"/>
        </w:rPr>
        <w:t xml:space="preserve">$h = @{ Authorization = "Basic " + [Convert]::ToBase64String(</w:t>
      </w:r>
    </w:p>
    <w:p>
      <w:pPr>
        <w:spacing w:after="60" w:before="60"/>
        <w:ind w:left="360"/>
      </w:pPr>
      <w:r>
        <w:rPr>
          <w:rFonts w:ascii="Courier New" w:cs="Courier New" w:eastAsia="Courier New" w:hAnsi="Courier New"/>
          <w:color w:val="1F3864"/>
          <w:sz w:val="20"/>
          <w:szCs w:val="20"/>
        </w:rPr>
        <w:t xml:space="preserve">        [Text.Encoding]::ASCII.GetBytes("elastic:changeme9")) }</w:t>
      </w:r>
    </w:p>
    <w:p>
      <w:pPr>
        <w:spacing w:after="60" w:before="60"/>
        <w:ind w:left="360"/>
      </w:pPr>
      <w:r>
        <w:rPr>
          <w:rFonts w:ascii="Courier New" w:cs="Courier New" w:eastAsia="Courier New" w:hAnsi="Courier New"/>
          <w:color w:val="1F3864"/>
          <w:sz w:val="20"/>
          <w:szCs w:val="20"/>
        </w:rPr>
        <w:t xml:space="preserve">(Invoke-RestMethod -Uri "http://localhost:9209/_cluster/health" -Headers $h).status</w:t>
      </w:r>
    </w:p>
    <w:p>
      <w:pPr>
        <w:spacing w:after="80" w:before="80"/>
      </w:pPr>
      <w:r>
        <w:t xml:space="preserve"/>
      </w:r>
    </w:p>
    <w:p>
      <w:pPr>
        <w:spacing w:after="80" w:before="80"/>
      </w:pPr>
      <w:r>
        <w:rPr>
          <w:rFonts w:ascii="Arial" w:cs="Arial" w:eastAsia="Arial" w:hAnsi="Arial"/>
          <w:sz w:val="22"/>
          <w:szCs w:val="22"/>
        </w:rPr>
        <w:t xml:space="preserve">Both should return: green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6.3  Check VM Status</w:t>
      </w:r>
    </w:p>
    <w:p>
      <w:pPr>
        <w:spacing w:after="60" w:before="60"/>
        <w:ind w:left="360"/>
      </w:pPr>
      <w:r>
        <w:rPr>
          <w:rFonts w:ascii="Courier New" w:cs="Courier New" w:eastAsia="Courier New" w:hAnsi="Courier New"/>
          <w:color w:val="1F3864"/>
          <w:sz w:val="20"/>
          <w:szCs w:val="20"/>
        </w:rPr>
        <w:t xml:space="preserve">Get-VM | Where-Object { $_.Name -like "elastic-lab-*" } | Select-Object Name, State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6.4  Check Agent Status on a VM</w:t>
      </w:r>
    </w:p>
    <w:p>
      <w:pPr>
        <w:spacing w:after="60" w:before="60"/>
        <w:ind w:left="360"/>
      </w:pPr>
      <w:r>
        <w:rPr>
          <w:rFonts w:ascii="Courier New" w:cs="Courier New" w:eastAsia="Courier New" w:hAnsi="Courier New"/>
          <w:color w:val="1F3864"/>
          <w:sz w:val="20"/>
          <w:szCs w:val="20"/>
        </w:rPr>
        <w:t xml:space="preserve">cd C:\elastic-lab\vm-linux-8</w:t>
      </w:r>
    </w:p>
    <w:p>
      <w:pPr>
        <w:spacing w:after="60" w:before="60"/>
        <w:ind w:left="360"/>
      </w:pPr>
      <w:r>
        <w:rPr>
          <w:rFonts w:ascii="Courier New" w:cs="Courier New" w:eastAsia="Courier New" w:hAnsi="Courier New"/>
          <w:color w:val="1F3864"/>
          <w:sz w:val="20"/>
          <w:szCs w:val="20"/>
        </w:rPr>
        <w:t xml:space="preserve">vagrant ssh -c "sudo /usr/share/elastic-agent/elastic-agent status"</w:t>
      </w:r>
    </w:p>
    <w:p>
      <w:r>
        <w:br w:type="page"/>
      </w:r>
    </w:p>
    <w:p>
      <w:pPr>
        <w:pStyle w:val="Heading1"/>
        <w:pBdr>
          <w:bottom w:val="single" w:color="2E75B6" w:sz="6" w:space="6"/>
        </w:pBdr>
        <w:spacing w:after="120" w:before="360"/>
      </w:pPr>
      <w:r>
        <w:rPr>
          <w:rFonts w:ascii="Arial" w:cs="Arial" w:eastAsia="Arial" w:hAnsi="Arial"/>
          <w:b/>
          <w:bCs/>
          <w:color w:val="1F3864"/>
          <w:sz w:val="32"/>
          <w:szCs w:val="32"/>
        </w:rPr>
        <w:t xml:space="preserve">7.  Troubleshooting</w:t>
      </w:r>
    </w:p>
    <w:p>
      <w:pPr>
        <w:pStyle w:val="Heading2"/>
        <w:spacing w:after="80" w:before="240"/>
      </w:pPr>
      <w:r>
        <w:rPr>
          <w:rFonts w:ascii="Arial" w:cs="Arial" w:eastAsia="Arial" w:hAnsi="Arial"/>
          <w:b/>
          <w:bCs/>
          <w:color w:val="2E75B6"/>
          <w:sz w:val="26"/>
          <w:szCs w:val="26"/>
        </w:rPr>
        <w:t xml:space="preserve">7.1  VM Agents Degraded in Fleet</w:t>
      </w:r>
    </w:p>
    <w:p>
      <w:pPr>
        <w:spacing w:after="80" w:before="80"/>
      </w:pPr>
      <w:r>
        <w:rPr>
          <w:rFonts w:ascii="Arial" w:cs="Arial" w:eastAsia="Arial" w:hAnsi="Arial"/>
          <w:sz w:val="22"/>
          <w:szCs w:val="22"/>
        </w:rPr>
        <w:t xml:space="preserve">If VM agents show as degraded after a Docker or host restart, the Fleet output configuration may have been reset. Run the following from a PowerShell Administrator session to re-apply the correct output URLs:</w:t>
      </w:r>
    </w:p>
    <w:p>
      <w:pPr>
        <w:spacing w:after="80" w:before="80"/>
      </w:pPr>
      <w:r>
        <w:t xml:space="preserve"/>
      </w:r>
    </w:p>
    <w:p>
      <w:pPr>
        <w:spacing w:after="60" w:before="60"/>
        <w:ind w:left="360"/>
      </w:pPr>
      <w:r>
        <w:rPr>
          <w:rFonts w:ascii="Courier New" w:cs="Courier New" w:eastAsia="Courier New" w:hAnsi="Courier New"/>
          <w:color w:val="1F3864"/>
          <w:sz w:val="20"/>
          <w:szCs w:val="20"/>
        </w:rPr>
        <w:t xml:space="preserve">$ip = (Get-NetIPAddress -InterfaceAlias "vEthernet (Default Switch)"</w:t>
      </w:r>
    </w:p>
    <w:p>
      <w:pPr>
        <w:spacing w:after="60" w:before="60"/>
        <w:ind w:left="360"/>
      </w:pPr>
      <w:r>
        <w:rPr>
          <w:rFonts w:ascii="Courier New" w:cs="Courier New" w:eastAsia="Courier New" w:hAnsi="Courier New"/>
          <w:color w:val="1F3864"/>
          <w:sz w:val="20"/>
          <w:szCs w:val="20"/>
        </w:rPr>
        <w:t xml:space="preserve">       -AddressFamily IPv4).IPAddress</w:t>
      </w:r>
    </w:p>
    <w:p>
      <w:pPr>
        <w:spacing w:after="60" w:before="60"/>
        <w:ind w:left="360"/>
      </w:pPr>
      <w:r>
        <w:rPr>
          <w:rFonts w:ascii="Courier New" w:cs="Courier New" w:eastAsia="Courier New" w:hAnsi="Courier New"/>
          <w:color w:val="1F3864"/>
          <w:sz w:val="20"/>
          <w:szCs w:val="20"/>
        </w:rPr>
        <w:t xml:space="preserve">$h8 = @{ Authorization = "Basic " + [Convert]::ToBase64String(</w:t>
      </w:r>
    </w:p>
    <w:p>
      <w:pPr>
        <w:spacing w:after="60" w:before="60"/>
        <w:ind w:left="360"/>
      </w:pPr>
      <w:r>
        <w:rPr>
          <w:rFonts w:ascii="Courier New" w:cs="Courier New" w:eastAsia="Courier New" w:hAnsi="Courier New"/>
          <w:color w:val="1F3864"/>
          <w:sz w:val="20"/>
          <w:szCs w:val="20"/>
        </w:rPr>
        <w:t xml:space="preserve">         [Text.Encoding]::ASCII.GetBytes("elastic:changeme8"));</w:t>
      </w:r>
    </w:p>
    <w:p>
      <w:pPr>
        <w:spacing w:after="60" w:before="60"/>
        <w:ind w:left="360"/>
      </w:pPr>
      <w:r>
        <w:rPr>
          <w:rFonts w:ascii="Courier New" w:cs="Courier New" w:eastAsia="Courier New" w:hAnsi="Courier New"/>
          <w:color w:val="1F3864"/>
          <w:sz w:val="20"/>
          <w:szCs w:val="20"/>
        </w:rPr>
        <w:t xml:space="preserve">         "kbn-xsrf"="true"; "Content-Type"="application/json" }</w:t>
      </w:r>
    </w:p>
    <w:p>
      <w:pPr>
        <w:spacing w:after="60" w:before="60"/>
        <w:ind w:left="360"/>
      </w:pPr>
      <w:r>
        <w:rPr>
          <w:rFonts w:ascii="Courier New" w:cs="Courier New" w:eastAsia="Courier New" w:hAnsi="Courier New"/>
          <w:color w:val="1F3864"/>
          <w:sz w:val="20"/>
          <w:szCs w:val="20"/>
        </w:rPr>
        <w:t xml:space="preserve">$h9 = @{ Authorization = "Basic " + [Convert]::ToBase64String(</w:t>
      </w:r>
    </w:p>
    <w:p>
      <w:pPr>
        <w:spacing w:after="60" w:before="60"/>
        <w:ind w:left="360"/>
      </w:pPr>
      <w:r>
        <w:rPr>
          <w:rFonts w:ascii="Courier New" w:cs="Courier New" w:eastAsia="Courier New" w:hAnsi="Courier New"/>
          <w:color w:val="1F3864"/>
          <w:sz w:val="20"/>
          <w:szCs w:val="20"/>
        </w:rPr>
        <w:t xml:space="preserve">         [Text.Encoding]::ASCII.GetBytes("elastic:changeme9"));</w:t>
      </w:r>
    </w:p>
    <w:p>
      <w:pPr>
        <w:spacing w:after="60" w:before="60"/>
        <w:ind w:left="360"/>
      </w:pPr>
      <w:r>
        <w:rPr>
          <w:rFonts w:ascii="Courier New" w:cs="Courier New" w:eastAsia="Courier New" w:hAnsi="Courier New"/>
          <w:color w:val="1F3864"/>
          <w:sz w:val="20"/>
          <w:szCs w:val="20"/>
        </w:rPr>
        <w:t xml:space="preserve">         "kbn-xsrf"="true"; "Content-Type"="application/json" }</w:t>
      </w:r>
    </w:p>
    <w:p>
      <w:pPr>
        <w:spacing w:after="60" w:before="60"/>
        <w:ind w:left="360"/>
      </w:pPr>
      <w:r>
        <w:rPr>
          <w:rFonts w:ascii="Courier New" w:cs="Courier New" w:eastAsia="Courier New" w:hAnsi="Courier New"/>
          <w:color w:val="1F3864"/>
          <w:sz w:val="20"/>
          <w:szCs w:val="20"/>
        </w:rPr>
        <w:t xml:space="preserve">Invoke-RestMethod -Uri "http://localhost:5601/api/fleet/outputs/fleet-default-output"</w:t>
      </w:r>
    </w:p>
    <w:p>
      <w:pPr>
        <w:spacing w:after="60" w:before="60"/>
        <w:ind w:left="360"/>
      </w:pPr>
      <w:r>
        <w:rPr>
          <w:rFonts w:ascii="Courier New" w:cs="Courier New" w:eastAsia="Courier New" w:hAnsi="Courier New"/>
          <w:color w:val="1F3864"/>
          <w:sz w:val="20"/>
          <w:szCs w:val="20"/>
        </w:rPr>
        <w:t xml:space="preserve">  -Method PUT -Headers $h8 -Body `"{...hosts: http://`$ip:9208...}`"</w:t>
      </w:r>
    </w:p>
    <w:p>
      <w:pPr>
        <w:spacing w:after="60" w:before="60"/>
        <w:ind w:left="360"/>
      </w:pPr>
      <w:r>
        <w:rPr>
          <w:rFonts w:ascii="Courier New" w:cs="Courier New" w:eastAsia="Courier New" w:hAnsi="Courier New"/>
          <w:color w:val="1F3864"/>
          <w:sz w:val="20"/>
          <w:szCs w:val="20"/>
        </w:rPr>
        <w:t xml:space="preserve">Invoke-RestMethod -Uri "http://localhost:5602/api/fleet/outputs/fleet-default-output"</w:t>
      </w:r>
    </w:p>
    <w:p>
      <w:pPr>
        <w:spacing w:after="60" w:before="60"/>
        <w:ind w:left="360"/>
      </w:pPr>
      <w:r>
        <w:rPr>
          <w:rFonts w:ascii="Courier New" w:cs="Courier New" w:eastAsia="Courier New" w:hAnsi="Courier New"/>
          <w:color w:val="1F3864"/>
          <w:sz w:val="20"/>
          <w:szCs w:val="20"/>
        </w:rPr>
        <w:t xml:space="preserve">  -Method PUT -Headers $h9 -Body `"{...hosts: http://`$ip:9209...}`"</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7.2  VAGRANT_HOME Not Persisted</w:t>
      </w:r>
    </w:p>
    <w:p>
      <w:pPr>
        <w:spacing w:after="80" w:before="80"/>
      </w:pPr>
      <w:r>
        <w:rPr>
          <w:rFonts w:ascii="Arial" w:cs="Arial" w:eastAsia="Arial" w:hAnsi="Arial"/>
          <w:sz w:val="22"/>
          <w:szCs w:val="22"/>
        </w:rPr>
        <w:t xml:space="preserve">If Vagrant re-downloads boxes on every build, the VAGRANT_HOME environment variable may not be set at the Machine scope. Check and set it:</w:t>
      </w:r>
    </w:p>
    <w:p>
      <w:pPr>
        <w:spacing w:after="80" w:before="80"/>
      </w:pPr>
      <w:r>
        <w:t xml:space="preserve"/>
      </w:r>
    </w:p>
    <w:p>
      <w:pPr>
        <w:spacing w:after="60" w:before="60"/>
        <w:ind w:left="360"/>
      </w:pPr>
      <w:r>
        <w:rPr>
          <w:rFonts w:ascii="Courier New" w:cs="Courier New" w:eastAsia="Courier New" w:hAnsi="Courier New"/>
          <w:color w:val="1F3864"/>
          <w:sz w:val="20"/>
          <w:szCs w:val="20"/>
        </w:rPr>
        <w:t xml:space="preserve"># Check</w:t>
      </w:r>
    </w:p>
    <w:p>
      <w:pPr>
        <w:spacing w:after="60" w:before="60"/>
        <w:ind w:left="360"/>
      </w:pPr>
      <w:r>
        <w:rPr>
          <w:rFonts w:ascii="Courier New" w:cs="Courier New" w:eastAsia="Courier New" w:hAnsi="Courier New"/>
          <w:color w:val="1F3864"/>
          <w:sz w:val="20"/>
          <w:szCs w:val="20"/>
        </w:rPr>
        <w:t xml:space="preserve">[System.Environment]::GetEnvironmentVariable("VAGRANT_HOME", "Machine")</w:t>
      </w:r>
    </w:p>
    <w:p>
      <w:pPr>
        <w:spacing w:after="60" w:before="60"/>
        <w:ind w:left="360"/>
      </w:pPr>
      <w:r>
        <w:rPr>
          <w:rFonts w:ascii="Courier New" w:cs="Courier New" w:eastAsia="Courier New" w:hAnsi="Courier New"/>
          <w:color w:val="1F3864"/>
          <w:sz w:val="20"/>
          <w:szCs w:val="20"/>
        </w:rPr>
        <w:t xml:space="preserve"># Should return: C:\elastic-lab\artifacts\.vagrant.d</w:t>
      </w:r>
    </w:p>
    <w:p>
      <w:pPr>
        <w:spacing w:after="80" w:before="80"/>
      </w:pPr>
      <w:r>
        <w:t xml:space="preserve"/>
      </w:r>
    </w:p>
    <w:p>
      <w:pPr>
        <w:spacing w:after="60" w:before="60"/>
        <w:ind w:left="360"/>
      </w:pPr>
      <w:r>
        <w:rPr>
          <w:rFonts w:ascii="Courier New" w:cs="Courier New" w:eastAsia="Courier New" w:hAnsi="Courier New"/>
          <w:color w:val="1F3864"/>
          <w:sz w:val="20"/>
          <w:szCs w:val="20"/>
        </w:rPr>
        <w:t xml:space="preserve"># Fix if blank or wrong</w:t>
      </w:r>
    </w:p>
    <w:p>
      <w:pPr>
        <w:spacing w:after="60" w:before="60"/>
        <w:ind w:left="360"/>
      </w:pPr>
      <w:r>
        <w:rPr>
          <w:rFonts w:ascii="Courier New" w:cs="Courier New" w:eastAsia="Courier New" w:hAnsi="Courier New"/>
          <w:color w:val="1F3864"/>
          <w:sz w:val="20"/>
          <w:szCs w:val="20"/>
        </w:rPr>
        <w:t xml:space="preserve">[System.Environment]::SetEnvironmentVariable(</w:t>
      </w:r>
    </w:p>
    <w:p>
      <w:pPr>
        <w:spacing w:after="60" w:before="60"/>
        <w:ind w:left="360"/>
      </w:pPr>
      <w:r>
        <w:rPr>
          <w:rFonts w:ascii="Courier New" w:cs="Courier New" w:eastAsia="Courier New" w:hAnsi="Courier New"/>
          <w:color w:val="1F3864"/>
          <w:sz w:val="20"/>
          <w:szCs w:val="20"/>
        </w:rPr>
        <w:t xml:space="preserve">  "VAGRANT_HOME", "C:\elastic-lab\artifacts\.vagrant.d", "Machine")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7.3  WinRM Connection Errors</w:t>
      </w:r>
    </w:p>
    <w:p>
      <w:pPr>
        <w:spacing w:after="60" w:before="60"/>
        <w:ind w:left="360"/>
      </w:pPr>
      <w:r>
        <w:rPr>
          <w:rFonts w:ascii="Courier New" w:cs="Courier New" w:eastAsia="Courier New" w:hAnsi="Courier New"/>
          <w:color w:val="1F3864"/>
          <w:sz w:val="20"/>
          <w:szCs w:val="20"/>
        </w:rPr>
        <w:t xml:space="preserve"># Run as Administrator on the host</w:t>
      </w:r>
    </w:p>
    <w:p>
      <w:pPr>
        <w:spacing w:after="60" w:before="60"/>
        <w:ind w:left="360"/>
      </w:pPr>
      <w:r>
        <w:rPr>
          <w:rFonts w:ascii="Courier New" w:cs="Courier New" w:eastAsia="Courier New" w:hAnsi="Courier New"/>
          <w:color w:val="1F3864"/>
          <w:sz w:val="20"/>
          <w:szCs w:val="20"/>
        </w:rPr>
        <w:t xml:space="preserve">Start-Service WinRM</w:t>
      </w:r>
    </w:p>
    <w:p>
      <w:pPr>
        <w:spacing w:after="60" w:before="60"/>
        <w:ind w:left="360"/>
      </w:pPr>
      <w:r>
        <w:rPr>
          <w:rFonts w:ascii="Courier New" w:cs="Courier New" w:eastAsia="Courier New" w:hAnsi="Courier New"/>
          <w:color w:val="1F3864"/>
          <w:sz w:val="20"/>
          <w:szCs w:val="20"/>
        </w:rPr>
        <w:t xml:space="preserve">winrm quickconfig -y</w:t>
      </w:r>
    </w:p>
    <w:p>
      <w:pPr>
        <w:spacing w:after="60" w:before="60"/>
        <w:ind w:left="360"/>
      </w:pPr>
      <w:r>
        <w:rPr>
          <w:rFonts w:ascii="Courier New" w:cs="Courier New" w:eastAsia="Courier New" w:hAnsi="Courier New"/>
          <w:color w:val="1F3864"/>
          <w:sz w:val="20"/>
          <w:szCs w:val="20"/>
        </w:rPr>
        <w:t xml:space="preserve">Set-Item WSMan:\localhost\Client\TrustedHosts -Value "*" -Force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7.4  Log Files</w:t>
      </w:r>
    </w:p>
    <w:p>
      <w:pPr>
        <w:spacing w:after="80" w:before="80"/>
      </w:pPr>
      <w:r>
        <w:rPr>
          <w:rFonts w:ascii="Arial" w:cs="Arial" w:eastAsia="Arial" w:hAnsi="Arial"/>
          <w:sz w:val="22"/>
          <w:szCs w:val="22"/>
        </w:rPr>
        <w:t xml:space="preserve">All run logs are saved to C:\elastic-lab\logs\ with a timestamp and phase in the filename. Check these for detailed error output if a phase fails.</w:t>
      </w:r>
    </w:p>
    <w:p>
      <w:r>
        <w:br w:type="page"/>
      </w:r>
    </w:p>
    <w:p>
      <w:pPr>
        <w:pStyle w:val="Heading1"/>
        <w:pBdr>
          <w:bottom w:val="single" w:color="2E75B6" w:sz="6" w:space="6"/>
        </w:pBdr>
        <w:spacing w:after="120" w:before="360"/>
      </w:pPr>
      <w:r>
        <w:rPr>
          <w:rFonts w:ascii="Arial" w:cs="Arial" w:eastAsia="Arial" w:hAnsi="Arial"/>
          <w:b/>
          <w:bCs/>
          <w:color w:val="1F3864"/>
          <w:sz w:val="32"/>
          <w:szCs w:val="32"/>
        </w:rPr>
        <w:t xml:space="preserve">8.  File Locations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Lab root</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F3864"/>
                <w:sz w:val="20"/>
                <w:szCs w:val="20"/>
              </w:rPr>
              <w:t xml:space="preserve">C:\elastic-lab\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Elasticsearch 8 data</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F3864"/>
                <w:sz w:val="20"/>
                <w:szCs w:val="20"/>
              </w:rPr>
              <w:t xml:space="preserve">C:\elastic-lab\elastic8\</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Elasticsearch 9 data</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F3864"/>
                <w:sz w:val="20"/>
                <w:szCs w:val="20"/>
              </w:rPr>
              <w:t xml:space="preserve">C:\elastic-lab\elastic9\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 Server 8</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F3864"/>
                <w:sz w:val="20"/>
                <w:szCs w:val="20"/>
              </w:rPr>
              <w:t xml:space="preserve">C:\elastic-lab\fleet8\</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Fleet Server 9</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F3864"/>
                <w:sz w:val="20"/>
                <w:szCs w:val="20"/>
              </w:rPr>
              <w:t xml:space="preserve">C:\elastic-lab\fleet9\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 directories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F3864"/>
                <w:sz w:val="20"/>
                <w:szCs w:val="20"/>
              </w:rPr>
              <w:t xml:space="preserve">C:\elastic-lab\vm-windows-8\  etc.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Vagrant box cache</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F3864"/>
                <w:sz w:val="20"/>
                <w:szCs w:val="20"/>
              </w:rPr>
              <w:t xml:space="preserve">C:\elastic-lab\artifacts\.vagrant.d\boxes\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installers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F3864"/>
                <w:sz w:val="20"/>
                <w:szCs w:val="20"/>
              </w:rPr>
              <w:t xml:space="preserve">C:\elastic-lab\artifacts\agent-installers\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Ollama installer</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F3864"/>
                <w:sz w:val="20"/>
                <w:szCs w:val="20"/>
              </w:rPr>
              <w:t xml:space="preserve">C:\elastic-lab\artifacts\installers\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ELSER model</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F3864"/>
                <w:sz w:val="20"/>
                <w:szCs w:val="20"/>
              </w:rPr>
              <w:t xml:space="preserve">C:\elastic-lab\artifacts\elser-model\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logs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1F3864"/>
                <w:sz w:val="20"/>
                <w:szCs w:val="20"/>
              </w:rPr>
              <w:t xml:space="preserve">C:\elastic-lab\logs\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pPr>
    <w:r>
      <w:rPr>
        <w:rFonts w:ascii="Arial" w:cs="Arial" w:eastAsia="Arial" w:hAnsi="Arial"/>
        <w:color w:val="888888"/>
        <w:sz w:val="18"/>
        <w:szCs w:val="18"/>
      </w:rPr>
      <w:t xml:space="preserve">For internal lab use only    |    ElasticLab User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b/>
        <w:bCs/>
        <w:color w:val="1F3864"/>
        <w:sz w:val="20"/>
        <w:szCs w:val="20"/>
      </w:rPr>
      <w:t xml:space="preserve">ElasticLab</w:t>
    </w:r>
    <w:r>
      <w:rPr>
        <w:rFonts w:ascii="Arial" w:cs="Arial" w:eastAsia="Arial" w:hAnsi="Arial"/>
        <w:color w:val="888888"/>
        <w:sz w:val="20"/>
        <w:szCs w:val="20"/>
      </w:rPr>
      <w:t xml:space="preserve">   |   User Guide &amp; Setup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2026-03-29T14:25:33.280Z</dcterms:created>
  <dcterms:modified xsi:type="dcterms:W3CDTF">2026-03-29T14:25:33.281Z</dcterms:modified>
</cp:coreProperties>
</file>

<file path=docProps/custom.xml><?xml version="1.0" encoding="utf-8"?>
<Properties xmlns="http://schemas.openxmlformats.org/officeDocument/2006/custom-properties" xmlns:vt="http://schemas.openxmlformats.org/officeDocument/2006/docPropsVTypes"/>
</file>