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E00" w:rsidRDefault="00876E00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716383" w:rsidRDefault="001F4059" w:rsidP="000070FF">
      <w:pPr>
        <w:spacing w:after="0" w:line="240" w:lineRule="auto"/>
        <w:ind w:left="2430" w:hanging="2430"/>
        <w:contextualSpacing/>
        <w:rPr>
          <w:b/>
          <w:i/>
        </w:rPr>
      </w:pPr>
      <w:r>
        <w:rPr>
          <w:b/>
          <w:u w:val="single"/>
        </w:rPr>
        <w:t>Original Issue Date</w:t>
      </w:r>
      <w:r w:rsidR="006F0AD2">
        <w:t>:</w:t>
      </w:r>
      <w:r w:rsidRPr="006F0AD2">
        <w:tab/>
      </w:r>
      <w:r w:rsidR="003074A8">
        <w:t>January 13, 2016</w:t>
      </w:r>
      <w:r w:rsidR="009C0D70">
        <w:t xml:space="preserve"> </w:t>
      </w:r>
      <w:r w:rsidR="005A790B">
        <w:t xml:space="preserve"> </w:t>
      </w:r>
      <w:r>
        <w:t xml:space="preserve"> </w:t>
      </w:r>
    </w:p>
    <w:p w:rsidR="001F4059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SOP Title</w:t>
      </w:r>
      <w:r w:rsidR="006F0AD2">
        <w:t>:</w:t>
      </w:r>
      <w:r w:rsidRPr="006F0AD2">
        <w:tab/>
      </w:r>
      <w:r w:rsidR="005A790B">
        <w:rPr>
          <w:b/>
        </w:rPr>
        <w:t xml:space="preserve">Wellness </w:t>
      </w:r>
      <w:r w:rsidR="00930CBE">
        <w:rPr>
          <w:b/>
        </w:rPr>
        <w:t xml:space="preserve">Incentive Prize </w:t>
      </w:r>
      <w:r w:rsidR="00004685" w:rsidRPr="008B5015">
        <w:rPr>
          <w:b/>
        </w:rPr>
        <w:t>Distribution</w:t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Affected Departments</w:t>
      </w:r>
      <w:r w:rsidRPr="00716383">
        <w:t xml:space="preserve">: </w:t>
      </w:r>
      <w:r w:rsidRPr="00C94BB4">
        <w:rPr>
          <w:b/>
        </w:rPr>
        <w:tab/>
      </w:r>
      <w:r w:rsidR="00004685">
        <w:rPr>
          <w:b/>
        </w:rPr>
        <w:t>PRC ALL</w:t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</w:p>
    <w:p w:rsidR="00004685" w:rsidRPr="008B5015" w:rsidRDefault="001F4059" w:rsidP="00004685">
      <w:pPr>
        <w:spacing w:after="0" w:line="240" w:lineRule="auto"/>
        <w:ind w:left="2434" w:hanging="2434"/>
        <w:jc w:val="both"/>
        <w:rPr>
          <w:rFonts w:eastAsia="Times New Roman" w:cs="Tahoma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Pr="00C94BB4">
        <w:tab/>
      </w:r>
      <w:r w:rsidR="00004685" w:rsidRPr="008B5015">
        <w:rPr>
          <w:rFonts w:eastAsia="Times New Roman" w:cs="Tahoma"/>
        </w:rPr>
        <w:t xml:space="preserve">The purpose of this policy is to standardize the process for Distribution </w:t>
      </w:r>
      <w:r w:rsidR="006E1061">
        <w:rPr>
          <w:rFonts w:eastAsia="Times New Roman" w:cs="Tahoma"/>
        </w:rPr>
        <w:t>of Wellness related raffle prizes.</w:t>
      </w:r>
      <w:r w:rsidR="00004685" w:rsidRPr="008B5015">
        <w:rPr>
          <w:rFonts w:eastAsia="Times New Roman" w:cs="Tahoma"/>
        </w:rPr>
        <w:t xml:space="preserve"> </w:t>
      </w:r>
      <w:r w:rsidR="00004685">
        <w:rPr>
          <w:rFonts w:eastAsia="Times New Roman" w:cs="Tahoma"/>
        </w:rPr>
        <w:t xml:space="preserve">This </w:t>
      </w:r>
      <w:r w:rsidR="00004685" w:rsidRPr="008B5015">
        <w:rPr>
          <w:rFonts w:eastAsia="Times New Roman" w:cs="Tahoma"/>
        </w:rPr>
        <w:t>Standard Operating Procedure provide</w:t>
      </w:r>
      <w:r w:rsidR="00004685">
        <w:rPr>
          <w:rFonts w:eastAsia="Times New Roman" w:cs="Tahoma"/>
        </w:rPr>
        <w:t>s</w:t>
      </w:r>
      <w:r w:rsidR="00004685" w:rsidRPr="008B5015">
        <w:rPr>
          <w:rFonts w:eastAsia="Times New Roman" w:cs="Tahoma"/>
        </w:rPr>
        <w:t xml:space="preserve"> knowledge and accountability for Management Designee(s) when ordering, receiving and distributing </w:t>
      </w:r>
      <w:r w:rsidR="006E1061">
        <w:rPr>
          <w:rFonts w:eastAsia="Times New Roman" w:cs="Tahoma"/>
        </w:rPr>
        <w:t xml:space="preserve">Wellness related </w:t>
      </w:r>
      <w:r w:rsidR="00930CBE">
        <w:rPr>
          <w:rFonts w:eastAsia="Times New Roman" w:cs="Tahoma"/>
        </w:rPr>
        <w:t>prizes</w:t>
      </w:r>
      <w:r w:rsidR="006E1061">
        <w:rPr>
          <w:rFonts w:eastAsia="Times New Roman" w:cs="Tahoma"/>
        </w:rPr>
        <w:t xml:space="preserve"> </w:t>
      </w:r>
      <w:r w:rsidR="00004685" w:rsidRPr="008B5015">
        <w:rPr>
          <w:rFonts w:eastAsia="Times New Roman" w:cs="Tahoma"/>
        </w:rPr>
        <w:t xml:space="preserve">and </w:t>
      </w:r>
      <w:r w:rsidR="00004685">
        <w:rPr>
          <w:rFonts w:eastAsia="Times New Roman" w:cs="Tahoma"/>
        </w:rPr>
        <w:t xml:space="preserve">to identify eligibility guidelines for </w:t>
      </w:r>
      <w:r w:rsidR="00004685" w:rsidRPr="008B5015">
        <w:rPr>
          <w:rFonts w:eastAsia="Times New Roman" w:cs="Tahoma"/>
        </w:rPr>
        <w:t xml:space="preserve">Team </w:t>
      </w:r>
      <w:r w:rsidR="00004685">
        <w:rPr>
          <w:rFonts w:eastAsia="Times New Roman" w:cs="Tahoma"/>
        </w:rPr>
        <w:t>M</w:t>
      </w:r>
      <w:r w:rsidR="00004685" w:rsidRPr="008B5015">
        <w:rPr>
          <w:rFonts w:eastAsia="Times New Roman" w:cs="Tahoma"/>
        </w:rPr>
        <w:t>embers</w:t>
      </w:r>
      <w:r w:rsidR="006E1061">
        <w:rPr>
          <w:rFonts w:eastAsia="Times New Roman" w:cs="Tahoma"/>
        </w:rPr>
        <w:t>.</w:t>
      </w:r>
      <w:r w:rsidR="00004685" w:rsidRPr="008B5015">
        <w:rPr>
          <w:rFonts w:eastAsia="Times New Roman" w:cs="Tahoma"/>
        </w:rPr>
        <w:t xml:space="preserve"> </w:t>
      </w:r>
    </w:p>
    <w:p w:rsidR="001F4059" w:rsidRDefault="001F4059" w:rsidP="000070FF">
      <w:pPr>
        <w:spacing w:after="0"/>
        <w:ind w:left="2434" w:hanging="2434"/>
        <w:rPr>
          <w:rFonts w:ascii="Tahoma" w:eastAsia="Times New Roman" w:hAnsi="Tahoma" w:cs="Tahoma"/>
          <w:sz w:val="20"/>
          <w:szCs w:val="20"/>
        </w:rPr>
      </w:pPr>
    </w:p>
    <w:p w:rsidR="00876E00" w:rsidRPr="006F0AD2" w:rsidRDefault="00876E00" w:rsidP="000070FF">
      <w:pPr>
        <w:spacing w:after="0"/>
        <w:ind w:left="2434" w:hanging="2434"/>
        <w:rPr>
          <w:rFonts w:ascii="Tahoma" w:eastAsia="Times New Roman" w:hAnsi="Tahoma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407010" w:rsidRPr="006F0AD2" w:rsidTr="00C51EEF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6F0AD2" w:rsidRDefault="00407010" w:rsidP="00004685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 w:rsidR="009D06B1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 w:rsidR="00004685"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04685">
              <w:rPr>
                <w:rFonts w:eastAsia="MS Gothic" w:cs="Calibri"/>
              </w:rPr>
              <w:instrText xml:space="preserve"> FORMCHECKBOX </w:instrText>
            </w:r>
            <w:r w:rsidR="00004685">
              <w:rPr>
                <w:rFonts w:eastAsia="MS Gothic" w:cs="Calibri"/>
              </w:rPr>
            </w:r>
            <w:r w:rsidR="00004685"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="002C2C28" w:rsidRPr="006F0AD2">
              <w:rPr>
                <w:rFonts w:cs="Calibri"/>
              </w:rPr>
              <w:tab/>
            </w:r>
            <w:r w:rsidRPr="006F0AD2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6F0AD2">
              <w:rPr>
                <w:rFonts w:cs="Calibri"/>
              </w:rPr>
              <w:instrText xml:space="preserve"> FORMCHECKBOX </w:instrText>
            </w:r>
            <w:r w:rsidRPr="006F0AD2">
              <w:rPr>
                <w:rFonts w:cs="Calibri"/>
              </w:rPr>
            </w:r>
            <w:r w:rsidRPr="006F0AD2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</w:p>
        </w:tc>
      </w:tr>
      <w:tr w:rsidR="00407010" w:rsidRPr="00C51EEF" w:rsidTr="00C51EEF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7010" w:rsidRDefault="00407010" w:rsidP="006D5B68">
            <w:pPr>
              <w:rPr>
                <w:rFonts w:cs="Calibri"/>
                <w:b/>
                <w:bCs/>
                <w:i/>
                <w:sz w:val="20"/>
                <w:szCs w:val="20"/>
              </w:rPr>
            </w:pPr>
          </w:p>
          <w:p w:rsidR="00004685" w:rsidRPr="00C51EEF" w:rsidRDefault="00004685" w:rsidP="006D5B68">
            <w:pPr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</w:tbl>
    <w:p w:rsidR="00004685" w:rsidRPr="008B5015" w:rsidRDefault="00004685" w:rsidP="0000468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Tahoma"/>
        </w:rPr>
      </w:pPr>
    </w:p>
    <w:p w:rsidR="00004685" w:rsidRPr="008B5015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Tahoma"/>
          <w:b/>
        </w:rPr>
      </w:pPr>
      <w:r w:rsidRPr="008B5015">
        <w:rPr>
          <w:rFonts w:cs="Tahoma"/>
          <w:b/>
        </w:rPr>
        <w:t>Procedures</w:t>
      </w:r>
      <w:r>
        <w:rPr>
          <w:rFonts w:cs="Tahoma"/>
          <w:b/>
        </w:rPr>
        <w:t xml:space="preserve"> for </w:t>
      </w:r>
      <w:r w:rsidR="00930CBE">
        <w:rPr>
          <w:rFonts w:cs="Tahoma"/>
          <w:b/>
        </w:rPr>
        <w:t>Prizes</w:t>
      </w:r>
      <w:r w:rsidRPr="008B5015">
        <w:rPr>
          <w:rFonts w:cs="Tahoma"/>
          <w:b/>
        </w:rPr>
        <w:t>:</w:t>
      </w:r>
    </w:p>
    <w:p w:rsidR="00004685" w:rsidRPr="008B5015" w:rsidRDefault="00004685" w:rsidP="00680C61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Tahoma"/>
          <w:b/>
        </w:rPr>
      </w:pPr>
      <w:r w:rsidRPr="008B5015">
        <w:rPr>
          <w:rFonts w:cs="Tahoma"/>
          <w:b/>
        </w:rPr>
        <w:t xml:space="preserve">Authorization </w:t>
      </w:r>
    </w:p>
    <w:p w:rsidR="00004685" w:rsidRPr="008B5015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cs="Calibri"/>
        </w:rPr>
      </w:pPr>
      <w:r w:rsidRPr="008B5015">
        <w:rPr>
          <w:rFonts w:cs="Calibri"/>
        </w:rPr>
        <w:t xml:space="preserve">All </w:t>
      </w:r>
      <w:r w:rsidR="006E1061">
        <w:rPr>
          <w:rFonts w:cs="Calibri"/>
        </w:rPr>
        <w:t>Prizes</w:t>
      </w:r>
      <w:r w:rsidRPr="008B5015">
        <w:rPr>
          <w:rFonts w:cs="Calibri"/>
        </w:rPr>
        <w:t xml:space="preserve"> must have approval from </w:t>
      </w:r>
      <w:r w:rsidR="006E1061">
        <w:rPr>
          <w:rFonts w:cs="Calibri"/>
        </w:rPr>
        <w:t>HR Benefits Manager, HR/Talent Management Director and</w:t>
      </w:r>
      <w:r w:rsidR="00DB45C3">
        <w:rPr>
          <w:rFonts w:cs="Calibri"/>
        </w:rPr>
        <w:t>/or</w:t>
      </w:r>
      <w:r w:rsidR="006E1061">
        <w:rPr>
          <w:rFonts w:cs="Calibri"/>
        </w:rPr>
        <w:t xml:space="preserve"> </w:t>
      </w:r>
      <w:r w:rsidRPr="008B5015">
        <w:rPr>
          <w:rFonts w:cs="Calibri"/>
        </w:rPr>
        <w:t>Vice President HR/Tale</w:t>
      </w:r>
      <w:r w:rsidR="006E1061">
        <w:rPr>
          <w:rFonts w:cs="Calibri"/>
        </w:rPr>
        <w:t>nt Management</w:t>
      </w:r>
      <w:r w:rsidRPr="008B5015">
        <w:rPr>
          <w:rFonts w:cs="Calibri"/>
        </w:rPr>
        <w:t>.</w:t>
      </w:r>
    </w:p>
    <w:p w:rsidR="00004685" w:rsidRPr="008B5015" w:rsidRDefault="00004685" w:rsidP="00004685">
      <w:pPr>
        <w:overflowPunct w:val="0"/>
        <w:autoSpaceDE w:val="0"/>
        <w:autoSpaceDN w:val="0"/>
        <w:adjustRightInd w:val="0"/>
        <w:spacing w:after="0" w:line="240" w:lineRule="auto"/>
        <w:ind w:left="1440"/>
        <w:textAlignment w:val="baseline"/>
        <w:rPr>
          <w:rFonts w:cs="Tahoma"/>
        </w:rPr>
      </w:pPr>
    </w:p>
    <w:p w:rsidR="00004685" w:rsidRPr="008B5015" w:rsidRDefault="00004685" w:rsidP="00680C61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Tahoma"/>
          <w:b/>
        </w:rPr>
      </w:pPr>
      <w:r w:rsidRPr="008B5015">
        <w:rPr>
          <w:rFonts w:cs="Tahoma"/>
          <w:b/>
        </w:rPr>
        <w:t>Purchase/Receipt/Storage/Distribution</w:t>
      </w:r>
      <w:r>
        <w:rPr>
          <w:rFonts w:cs="Tahoma"/>
          <w:b/>
        </w:rPr>
        <w:t xml:space="preserve"> of Gift Cards</w:t>
      </w:r>
    </w:p>
    <w:p w:rsidR="00004685" w:rsidRPr="008B5015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ind w:left="720" w:firstLine="6"/>
        <w:textAlignment w:val="baseline"/>
        <w:rPr>
          <w:rFonts w:cs="Calibri"/>
        </w:rPr>
      </w:pPr>
      <w:r w:rsidRPr="0091176C">
        <w:rPr>
          <w:rFonts w:cs="Tahoma"/>
          <w:b/>
        </w:rPr>
        <w:t>a</w:t>
      </w:r>
      <w:r>
        <w:rPr>
          <w:rFonts w:cs="Tahoma"/>
          <w:b/>
        </w:rPr>
        <w:t>.</w:t>
      </w:r>
      <w:r w:rsidRPr="008B5015">
        <w:rPr>
          <w:rFonts w:cs="Calibri"/>
        </w:rPr>
        <w:t xml:space="preserve"> </w:t>
      </w:r>
      <w:r>
        <w:rPr>
          <w:rFonts w:cs="Calibri"/>
        </w:rPr>
        <w:t xml:space="preserve"> </w:t>
      </w:r>
      <w:r w:rsidRPr="008B5015">
        <w:rPr>
          <w:rFonts w:cs="Calibri"/>
        </w:rPr>
        <w:t xml:space="preserve"> </w:t>
      </w:r>
      <w:r w:rsidRPr="008B5015">
        <w:rPr>
          <w:rFonts w:cs="Calibri"/>
          <w:b/>
        </w:rPr>
        <w:t>Purchase</w:t>
      </w:r>
    </w:p>
    <w:p w:rsidR="00004685" w:rsidRDefault="00DB45C3" w:rsidP="00DB45C3">
      <w:pPr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ind w:left="1656"/>
        <w:textAlignment w:val="baseline"/>
        <w:rPr>
          <w:rFonts w:cs="Calibri"/>
        </w:rPr>
      </w:pPr>
      <w:r>
        <w:rPr>
          <w:rFonts w:cs="Calibri"/>
        </w:rPr>
        <w:t xml:space="preserve">HR Benefits Manager or </w:t>
      </w:r>
      <w:r w:rsidR="00004685" w:rsidRPr="008B5015">
        <w:rPr>
          <w:rFonts w:cs="Calibri"/>
        </w:rPr>
        <w:t xml:space="preserve">HR Executive Assistant will purchase </w:t>
      </w:r>
      <w:r w:rsidR="006E1061">
        <w:rPr>
          <w:rFonts w:cs="Calibri"/>
        </w:rPr>
        <w:t xml:space="preserve">prizes </w:t>
      </w:r>
      <w:r w:rsidR="00004685" w:rsidRPr="008B5015">
        <w:rPr>
          <w:rFonts w:cs="Calibri"/>
        </w:rPr>
        <w:t>in accordance with the Pechanga Purchasing Procedure. Form of payment may vary.</w:t>
      </w:r>
    </w:p>
    <w:p w:rsidR="00004685" w:rsidRPr="008B5015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ind w:left="1656"/>
        <w:textAlignment w:val="baseline"/>
        <w:rPr>
          <w:rFonts w:cs="Calibri"/>
        </w:rPr>
      </w:pPr>
    </w:p>
    <w:p w:rsidR="00004685" w:rsidRPr="00AF53DE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cs="Calibri"/>
          <w:b/>
        </w:rPr>
      </w:pPr>
      <w:r w:rsidRPr="0091176C">
        <w:rPr>
          <w:rFonts w:cs="Calibri"/>
          <w:b/>
        </w:rPr>
        <w:t>b</w:t>
      </w:r>
      <w:r>
        <w:rPr>
          <w:rFonts w:cs="Calibri"/>
          <w:b/>
        </w:rPr>
        <w:t>.</w:t>
      </w:r>
      <w:r w:rsidRPr="0091176C">
        <w:rPr>
          <w:rFonts w:cs="Calibri"/>
          <w:b/>
        </w:rPr>
        <w:t xml:space="preserve"> </w:t>
      </w:r>
      <w:r>
        <w:rPr>
          <w:rFonts w:cs="Calibri"/>
          <w:b/>
        </w:rPr>
        <w:t xml:space="preserve">  </w:t>
      </w:r>
      <w:r w:rsidRPr="00AF53DE">
        <w:rPr>
          <w:rFonts w:cs="Calibri"/>
          <w:b/>
        </w:rPr>
        <w:t>Receipt</w:t>
      </w:r>
      <w:r>
        <w:rPr>
          <w:rFonts w:cs="Calibri"/>
          <w:b/>
        </w:rPr>
        <w:t>/Storage</w:t>
      </w:r>
    </w:p>
    <w:p w:rsidR="00004685" w:rsidRPr="008B5015" w:rsidRDefault="00004685" w:rsidP="00DB45C3">
      <w:pPr>
        <w:numPr>
          <w:ilvl w:val="5"/>
          <w:numId w:val="25"/>
        </w:numPr>
        <w:overflowPunct w:val="0"/>
        <w:autoSpaceDE w:val="0"/>
        <w:autoSpaceDN w:val="0"/>
        <w:adjustRightInd w:val="0"/>
        <w:spacing w:after="0" w:line="240" w:lineRule="auto"/>
        <w:ind w:left="1584"/>
        <w:jc w:val="both"/>
        <w:textAlignment w:val="baseline"/>
        <w:rPr>
          <w:rFonts w:cs="Calibri"/>
        </w:rPr>
      </w:pPr>
      <w:r w:rsidRPr="008B5015">
        <w:rPr>
          <w:rFonts w:cs="Calibri"/>
        </w:rPr>
        <w:t xml:space="preserve">Upon delivery to Pechanga, </w:t>
      </w:r>
      <w:r w:rsidR="00DB45C3">
        <w:rPr>
          <w:rFonts w:cs="Calibri"/>
        </w:rPr>
        <w:t>HR Benefits Manager</w:t>
      </w:r>
      <w:r w:rsidRPr="008B5015">
        <w:rPr>
          <w:rFonts w:cs="Calibri"/>
        </w:rPr>
        <w:t xml:space="preserve"> will be notified of shipment by warehouse supervisor.</w:t>
      </w:r>
    </w:p>
    <w:p w:rsidR="00004685" w:rsidRPr="008B5015" w:rsidRDefault="00004685" w:rsidP="00DB45C3">
      <w:pPr>
        <w:numPr>
          <w:ilvl w:val="5"/>
          <w:numId w:val="25"/>
        </w:numPr>
        <w:overflowPunct w:val="0"/>
        <w:autoSpaceDE w:val="0"/>
        <w:autoSpaceDN w:val="0"/>
        <w:adjustRightInd w:val="0"/>
        <w:spacing w:after="0" w:line="240" w:lineRule="auto"/>
        <w:ind w:left="1584"/>
        <w:jc w:val="both"/>
        <w:textAlignment w:val="baseline"/>
      </w:pPr>
      <w:r w:rsidRPr="008B5015">
        <w:rPr>
          <w:rFonts w:cs="Calibri"/>
        </w:rPr>
        <w:t xml:space="preserve">Shipment will be placed in designated location in camera view </w:t>
      </w:r>
      <w:r>
        <w:rPr>
          <w:rFonts w:cs="Calibri"/>
        </w:rPr>
        <w:t xml:space="preserve">upon receipt. </w:t>
      </w:r>
      <w:r w:rsidRPr="008B5015">
        <w:t xml:space="preserve">Shipment will be checked for damage and tampering. </w:t>
      </w:r>
    </w:p>
    <w:p w:rsidR="00004685" w:rsidRDefault="00930CBE" w:rsidP="00DB45C3">
      <w:pPr>
        <w:numPr>
          <w:ilvl w:val="5"/>
          <w:numId w:val="25"/>
        </w:numPr>
        <w:overflowPunct w:val="0"/>
        <w:autoSpaceDE w:val="0"/>
        <w:autoSpaceDN w:val="0"/>
        <w:adjustRightInd w:val="0"/>
        <w:spacing w:after="0" w:line="240" w:lineRule="auto"/>
        <w:ind w:left="1584"/>
        <w:jc w:val="both"/>
        <w:textAlignment w:val="baseline"/>
      </w:pPr>
      <w:r>
        <w:t>Prizes</w:t>
      </w:r>
      <w:r w:rsidR="00004685" w:rsidRPr="008B5015">
        <w:t xml:space="preserve"> will then be transported to a secure location within HR/TM</w:t>
      </w:r>
      <w:r w:rsidR="00004685">
        <w:t>, counted and logged in.</w:t>
      </w:r>
      <w:r w:rsidR="00004685" w:rsidRPr="008B5015">
        <w:t xml:space="preserve"> Discrepancies should be noted and reported</w:t>
      </w:r>
      <w:r w:rsidR="00DB45C3">
        <w:t>.</w:t>
      </w:r>
    </w:p>
    <w:p w:rsidR="00004685" w:rsidRPr="008B5015" w:rsidRDefault="00680C61" w:rsidP="00680C61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b/>
        </w:rPr>
      </w:pPr>
      <w:r>
        <w:rPr>
          <w:rFonts w:cs="Calibri"/>
          <w:b/>
        </w:rPr>
        <w:br w:type="page"/>
      </w:r>
      <w:r w:rsidR="00004685" w:rsidRPr="00AF53DE">
        <w:rPr>
          <w:rFonts w:cs="Calibri"/>
          <w:b/>
        </w:rPr>
        <w:lastRenderedPageBreak/>
        <w:t>c</w:t>
      </w:r>
      <w:r w:rsidR="00004685">
        <w:rPr>
          <w:rFonts w:cs="Calibri"/>
          <w:b/>
        </w:rPr>
        <w:t xml:space="preserve">.   </w:t>
      </w:r>
      <w:r>
        <w:rPr>
          <w:rFonts w:cs="Calibri"/>
          <w:b/>
        </w:rPr>
        <w:t>Distribution</w:t>
      </w:r>
    </w:p>
    <w:p w:rsidR="00004685" w:rsidRPr="008B5015" w:rsidRDefault="00004685" w:rsidP="00DB45C3">
      <w:pPr>
        <w:numPr>
          <w:ilvl w:val="5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1584"/>
        <w:jc w:val="both"/>
        <w:textAlignment w:val="baseline"/>
      </w:pPr>
      <w:r w:rsidRPr="008B5015">
        <w:rPr>
          <w:rFonts w:cs="Calibri"/>
        </w:rPr>
        <w:t>The following Standard Operating Procedures will be used by</w:t>
      </w:r>
      <w:r>
        <w:rPr>
          <w:rFonts w:cs="Calibri"/>
        </w:rPr>
        <w:t xml:space="preserve"> HR/</w:t>
      </w:r>
      <w:r w:rsidRPr="008B5015">
        <w:rPr>
          <w:rFonts w:cs="Calibri"/>
        </w:rPr>
        <w:t xml:space="preserve">management to </w:t>
      </w:r>
      <w:r>
        <w:rPr>
          <w:rFonts w:cs="Calibri"/>
        </w:rPr>
        <w:t xml:space="preserve">distribute </w:t>
      </w:r>
      <w:r w:rsidR="00930CBE">
        <w:rPr>
          <w:rFonts w:cs="Calibri"/>
        </w:rPr>
        <w:t>prizes:</w:t>
      </w:r>
      <w:r w:rsidRPr="008B5015">
        <w:rPr>
          <w:rFonts w:cs="Calibri"/>
        </w:rPr>
        <w:t xml:space="preserve"> </w:t>
      </w:r>
    </w:p>
    <w:p w:rsidR="00930CBE" w:rsidRPr="00680C61" w:rsidRDefault="00930CBE" w:rsidP="00DB45C3">
      <w:pPr>
        <w:numPr>
          <w:ilvl w:val="7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4464" w:hanging="2664"/>
        <w:jc w:val="both"/>
        <w:textAlignment w:val="baseline"/>
        <w:rPr>
          <w:b/>
        </w:rPr>
      </w:pPr>
      <w:r w:rsidRPr="00680C61">
        <w:rPr>
          <w:rFonts w:cs="Calibri"/>
          <w:b/>
        </w:rPr>
        <w:t>Occupational Health Prizes</w:t>
      </w:r>
    </w:p>
    <w:p w:rsidR="00004685" w:rsidRPr="008E03C0" w:rsidRDefault="008E03C0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rPr>
          <w:rFonts w:cs="Calibri"/>
        </w:rPr>
        <w:t>Prizes given to Occupational Health to raffle during any OCC Event must have a sign off sheet.</w:t>
      </w:r>
    </w:p>
    <w:p w:rsidR="008E03C0" w:rsidRPr="008E03C0" w:rsidRDefault="008E03C0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rPr>
          <w:rFonts w:cs="Calibri"/>
        </w:rPr>
        <w:t>The “Sign off Sheet” will be kept up to date and forwarded monthly to HR Benefits.</w:t>
      </w:r>
    </w:p>
    <w:p w:rsidR="008E03C0" w:rsidRPr="00930CBE" w:rsidRDefault="008E03C0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rPr>
          <w:rFonts w:cs="Calibri"/>
        </w:rPr>
        <w:t>HR Benefits will update Inventory “Prize” sheet and file sign off sheet.</w:t>
      </w:r>
    </w:p>
    <w:p w:rsidR="00930CBE" w:rsidRPr="00680C61" w:rsidRDefault="00930CBE" w:rsidP="00DB45C3">
      <w:pPr>
        <w:numPr>
          <w:ilvl w:val="7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4464" w:hanging="2664"/>
        <w:jc w:val="both"/>
        <w:textAlignment w:val="baseline"/>
        <w:rPr>
          <w:b/>
        </w:rPr>
      </w:pPr>
      <w:r w:rsidRPr="00680C61">
        <w:rPr>
          <w:rFonts w:cs="Calibri"/>
          <w:b/>
        </w:rPr>
        <w:t>Monthly Seminars</w:t>
      </w:r>
    </w:p>
    <w:p w:rsidR="00775141" w:rsidRDefault="008E03C0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970" w:hanging="630"/>
        <w:jc w:val="both"/>
        <w:textAlignment w:val="baseline"/>
      </w:pPr>
      <w:r>
        <w:t xml:space="preserve">Prizes distributed during a monthly seminar will require for the team member to (1) attend the seminar and (2) be present </w:t>
      </w:r>
      <w:r w:rsidR="00775141">
        <w:t>at when the winner is announced to receive the prize.</w:t>
      </w:r>
    </w:p>
    <w:p w:rsidR="00680C61" w:rsidRDefault="00775141" w:rsidP="00680C61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970" w:hanging="630"/>
        <w:jc w:val="both"/>
        <w:textAlignment w:val="baseline"/>
      </w:pPr>
      <w:r>
        <w:t>Team members who are not present at the time of announcement will forfeit their prize and the next winner will be announced.</w:t>
      </w:r>
    </w:p>
    <w:p w:rsidR="00775141" w:rsidRDefault="00775141" w:rsidP="00680C61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970" w:hanging="630"/>
        <w:jc w:val="both"/>
        <w:textAlignment w:val="baseline"/>
      </w:pPr>
      <w:r>
        <w:t>Winner will need to sign an acknowledgment form confirming receipt of prize.</w:t>
      </w:r>
    </w:p>
    <w:p w:rsidR="00775141" w:rsidRDefault="00775141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rPr>
          <w:rFonts w:cs="Calibri"/>
        </w:rPr>
        <w:t>HR Benefits will update Inventory “Prize” sheet and file sign off sheet.</w:t>
      </w:r>
    </w:p>
    <w:p w:rsidR="00930CBE" w:rsidRPr="00680C61" w:rsidRDefault="006820EC" w:rsidP="00DB45C3">
      <w:pPr>
        <w:numPr>
          <w:ilvl w:val="7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4464" w:hanging="2664"/>
        <w:jc w:val="both"/>
        <w:textAlignment w:val="baseline"/>
        <w:rPr>
          <w:b/>
        </w:rPr>
      </w:pPr>
      <w:r w:rsidRPr="00680C61">
        <w:rPr>
          <w:b/>
        </w:rPr>
        <w:t>Wellness Challenges</w:t>
      </w:r>
    </w:p>
    <w:p w:rsidR="006820EC" w:rsidRDefault="00775141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t>Prizes will be distributed to assigned Department Representative.</w:t>
      </w:r>
    </w:p>
    <w:p w:rsidR="00775141" w:rsidRDefault="00775141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t>The Department Representative will be given a “sign off” sheet which will include all the team members in the assigned department that won</w:t>
      </w:r>
      <w:r w:rsidR="0056225C">
        <w:t>/earned</w:t>
      </w:r>
      <w:r>
        <w:t xml:space="preserve"> a prize</w:t>
      </w:r>
      <w:r w:rsidR="0056225C">
        <w:t>.</w:t>
      </w:r>
    </w:p>
    <w:p w:rsidR="0056225C" w:rsidRDefault="0056225C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t>Department Representative will be responsible for collecting signatures from winners.</w:t>
      </w:r>
    </w:p>
    <w:p w:rsidR="0056225C" w:rsidRDefault="00962FB0" w:rsidP="00DB45C3">
      <w:pPr>
        <w:numPr>
          <w:ilvl w:val="8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 w:rsidRPr="006C21CA">
        <w:rPr>
          <w:rFonts w:cs="Calibri"/>
        </w:rPr>
        <w:t xml:space="preserve">All </w:t>
      </w:r>
      <w:r>
        <w:rPr>
          <w:rFonts w:cs="Calibri"/>
        </w:rPr>
        <w:t xml:space="preserve">prizes that </w:t>
      </w:r>
      <w:r w:rsidRPr="00B813C0">
        <w:rPr>
          <w:rFonts w:cs="Calibri"/>
          <w:b/>
        </w:rPr>
        <w:t>remain unclaimed</w:t>
      </w:r>
      <w:r>
        <w:rPr>
          <w:rFonts w:cs="Calibri"/>
        </w:rPr>
        <w:t xml:space="preserve"> after two weeks from date of event</w:t>
      </w:r>
      <w:r w:rsidRPr="006C21CA">
        <w:rPr>
          <w:rFonts w:cs="Calibri"/>
        </w:rPr>
        <w:t xml:space="preserve"> will be </w:t>
      </w:r>
      <w:r>
        <w:rPr>
          <w:rFonts w:cs="Calibri"/>
        </w:rPr>
        <w:t xml:space="preserve">audited, and </w:t>
      </w:r>
      <w:r w:rsidRPr="006C21CA">
        <w:rPr>
          <w:rFonts w:cs="Calibri"/>
        </w:rPr>
        <w:t xml:space="preserve">secured </w:t>
      </w:r>
      <w:r>
        <w:rPr>
          <w:rFonts w:cs="Calibri"/>
        </w:rPr>
        <w:t>in HR/TM. Prizes will be used as miscellaneous prizes for other programs by the Benefits Department.</w:t>
      </w:r>
      <w:r w:rsidR="00680C61">
        <w:t xml:space="preserve">  </w:t>
      </w:r>
    </w:p>
    <w:p w:rsidR="006820EC" w:rsidRPr="00B813C0" w:rsidRDefault="006820EC" w:rsidP="00DB45C3">
      <w:pPr>
        <w:numPr>
          <w:ilvl w:val="7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4464" w:hanging="2664"/>
        <w:jc w:val="both"/>
        <w:textAlignment w:val="baseline"/>
        <w:rPr>
          <w:b/>
        </w:rPr>
      </w:pPr>
      <w:r w:rsidRPr="00B813C0">
        <w:rPr>
          <w:b/>
        </w:rPr>
        <w:t>Wellness Events (Health Fair)</w:t>
      </w:r>
    </w:p>
    <w:p w:rsidR="006820EC" w:rsidRPr="008B5015" w:rsidRDefault="00680C61" w:rsidP="00680C61">
      <w:pPr>
        <w:numPr>
          <w:ilvl w:val="8"/>
          <w:numId w:val="29"/>
        </w:numPr>
        <w:tabs>
          <w:tab w:val="left" w:pos="2880"/>
        </w:tabs>
        <w:overflowPunct w:val="0"/>
        <w:autoSpaceDE w:val="0"/>
        <w:autoSpaceDN w:val="0"/>
        <w:adjustRightInd w:val="0"/>
        <w:spacing w:after="0" w:line="240" w:lineRule="auto"/>
        <w:ind w:left="2880" w:hanging="540"/>
        <w:jc w:val="both"/>
        <w:textAlignment w:val="baseline"/>
      </w:pPr>
      <w:r>
        <w:t xml:space="preserve">Prizes distributed during a wellness event will require for the team member to (1) attend the event (2) swipe their badge at the </w:t>
      </w:r>
      <w:r w:rsidR="006820EC">
        <w:t>Kiosk</w:t>
      </w:r>
      <w:r>
        <w:t xml:space="preserve"> to collect their prize.</w:t>
      </w:r>
    </w:p>
    <w:p w:rsidR="00004685" w:rsidRDefault="006820EC" w:rsidP="00DB45C3">
      <w:pPr>
        <w:numPr>
          <w:ilvl w:val="5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1584"/>
        <w:textAlignment w:val="baseline"/>
        <w:rPr>
          <w:rFonts w:cs="Calibri"/>
        </w:rPr>
      </w:pPr>
      <w:r>
        <w:rPr>
          <w:rFonts w:cs="Calibri"/>
        </w:rPr>
        <w:t>Wellness i</w:t>
      </w:r>
      <w:r w:rsidR="00004685" w:rsidRPr="008B5015">
        <w:rPr>
          <w:rFonts w:cs="Calibri"/>
        </w:rPr>
        <w:t xml:space="preserve">nformation </w:t>
      </w:r>
      <w:r>
        <w:rPr>
          <w:rFonts w:cs="Calibri"/>
        </w:rPr>
        <w:t xml:space="preserve">(seminars, challenges, occupational health screening and wellness events) </w:t>
      </w:r>
      <w:r w:rsidR="00004685" w:rsidRPr="008B5015">
        <w:rPr>
          <w:rFonts w:cs="Calibri"/>
        </w:rPr>
        <w:t xml:space="preserve">will be communicated thru </w:t>
      </w:r>
      <w:r w:rsidR="00004685">
        <w:rPr>
          <w:rFonts w:cs="Calibri"/>
        </w:rPr>
        <w:t>the following methods</w:t>
      </w:r>
      <w:r w:rsidR="00B813C0">
        <w:rPr>
          <w:rFonts w:cs="Calibri"/>
        </w:rPr>
        <w:t xml:space="preserve">: </w:t>
      </w:r>
      <w:r w:rsidR="00004685" w:rsidRPr="008B5015">
        <w:rPr>
          <w:rFonts w:cs="Calibri"/>
        </w:rPr>
        <w:t xml:space="preserve">Pechanga Daily, </w:t>
      </w:r>
      <w:proofErr w:type="spellStart"/>
      <w:r w:rsidR="00004685" w:rsidRPr="008B5015">
        <w:rPr>
          <w:rFonts w:cs="Calibri"/>
        </w:rPr>
        <w:t>Kiicha</w:t>
      </w:r>
      <w:proofErr w:type="spellEnd"/>
      <w:r w:rsidR="00004685" w:rsidRPr="008B5015">
        <w:rPr>
          <w:rFonts w:cs="Calibri"/>
        </w:rPr>
        <w:t xml:space="preserve">, Plasmas and/or property posting.  </w:t>
      </w:r>
    </w:p>
    <w:p w:rsidR="00B813C0" w:rsidRDefault="00B813C0" w:rsidP="00B813C0">
      <w:pPr>
        <w:overflowPunct w:val="0"/>
        <w:autoSpaceDE w:val="0"/>
        <w:autoSpaceDN w:val="0"/>
        <w:adjustRightInd w:val="0"/>
        <w:spacing w:after="0" w:line="240" w:lineRule="auto"/>
        <w:ind w:left="1584"/>
        <w:textAlignment w:val="baseline"/>
        <w:rPr>
          <w:rFonts w:cs="Calibri"/>
        </w:rPr>
      </w:pPr>
    </w:p>
    <w:p w:rsidR="00004685" w:rsidRDefault="00004685" w:rsidP="00DB45C3">
      <w:pPr>
        <w:numPr>
          <w:ilvl w:val="5"/>
          <w:numId w:val="29"/>
        </w:numPr>
        <w:overflowPunct w:val="0"/>
        <w:autoSpaceDE w:val="0"/>
        <w:autoSpaceDN w:val="0"/>
        <w:adjustRightInd w:val="0"/>
        <w:spacing w:after="0" w:line="240" w:lineRule="auto"/>
        <w:ind w:left="1584"/>
        <w:textAlignment w:val="baseline"/>
        <w:rPr>
          <w:rFonts w:cs="Calibri"/>
        </w:rPr>
      </w:pPr>
      <w:r w:rsidRPr="006C21CA">
        <w:rPr>
          <w:rFonts w:cs="Calibri"/>
        </w:rPr>
        <w:t xml:space="preserve">All </w:t>
      </w:r>
      <w:r w:rsidR="006820EC">
        <w:rPr>
          <w:rFonts w:cs="Calibri"/>
        </w:rPr>
        <w:t xml:space="preserve">prizes </w:t>
      </w:r>
      <w:r>
        <w:rPr>
          <w:rFonts w:cs="Calibri"/>
        </w:rPr>
        <w:t xml:space="preserve">that </w:t>
      </w:r>
      <w:r w:rsidRPr="00B813C0">
        <w:rPr>
          <w:rFonts w:cs="Calibri"/>
          <w:b/>
        </w:rPr>
        <w:t>remain unclaimed</w:t>
      </w:r>
      <w:r>
        <w:rPr>
          <w:rFonts w:cs="Calibri"/>
        </w:rPr>
        <w:t xml:space="preserve"> after two weeks from date of event</w:t>
      </w:r>
      <w:r w:rsidRPr="006C21CA">
        <w:rPr>
          <w:rFonts w:cs="Calibri"/>
        </w:rPr>
        <w:t xml:space="preserve"> will be </w:t>
      </w:r>
      <w:r>
        <w:rPr>
          <w:rFonts w:cs="Calibri"/>
        </w:rPr>
        <w:t xml:space="preserve">audited, and </w:t>
      </w:r>
      <w:r w:rsidRPr="006C21CA">
        <w:rPr>
          <w:rFonts w:cs="Calibri"/>
        </w:rPr>
        <w:t xml:space="preserve">secured </w:t>
      </w:r>
      <w:r>
        <w:rPr>
          <w:rFonts w:cs="Calibri"/>
        </w:rPr>
        <w:t xml:space="preserve">in HR/TM. </w:t>
      </w:r>
      <w:r w:rsidR="004B05CD">
        <w:rPr>
          <w:rFonts w:cs="Calibri"/>
        </w:rPr>
        <w:t>Prizes</w:t>
      </w:r>
      <w:r>
        <w:rPr>
          <w:rFonts w:cs="Calibri"/>
        </w:rPr>
        <w:t xml:space="preserve"> will be used as miscellaneous prizes for other programs by the </w:t>
      </w:r>
      <w:r w:rsidR="004B05CD">
        <w:rPr>
          <w:rFonts w:cs="Calibri"/>
        </w:rPr>
        <w:t xml:space="preserve">Benefits </w:t>
      </w:r>
      <w:r>
        <w:rPr>
          <w:rFonts w:cs="Calibri"/>
        </w:rPr>
        <w:t xml:space="preserve">Department. </w:t>
      </w:r>
    </w:p>
    <w:p w:rsidR="00B813C0" w:rsidRDefault="00B813C0" w:rsidP="00B813C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</w:rPr>
      </w:pPr>
    </w:p>
    <w:p w:rsidR="00B813C0" w:rsidRPr="00B813C0" w:rsidRDefault="00B813C0" w:rsidP="00B813C0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contextualSpacing w:val="0"/>
        <w:textAlignment w:val="baseline"/>
        <w:rPr>
          <w:rFonts w:cs="Calibri"/>
          <w:b/>
          <w:vanish/>
        </w:rPr>
      </w:pPr>
    </w:p>
    <w:p w:rsidR="00004685" w:rsidRDefault="00004685" w:rsidP="00B813C0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b/>
        </w:rPr>
      </w:pPr>
      <w:r w:rsidRPr="008B5015">
        <w:rPr>
          <w:rFonts w:cs="Calibri"/>
          <w:b/>
        </w:rPr>
        <w:t>Eligibility Requirements:</w:t>
      </w:r>
    </w:p>
    <w:p w:rsidR="00004685" w:rsidRPr="008B5015" w:rsidRDefault="00004685" w:rsidP="00DB45C3">
      <w:pPr>
        <w:overflowPunct w:val="0"/>
        <w:autoSpaceDE w:val="0"/>
        <w:autoSpaceDN w:val="0"/>
        <w:adjustRightInd w:val="0"/>
        <w:spacing w:after="0" w:line="240" w:lineRule="auto"/>
        <w:ind w:left="720"/>
        <w:textAlignment w:val="baseline"/>
        <w:rPr>
          <w:rFonts w:cs="Calibri"/>
          <w:b/>
        </w:rPr>
      </w:pPr>
      <w:r>
        <w:rPr>
          <w:rFonts w:cs="Calibri"/>
          <w:b/>
        </w:rPr>
        <w:lastRenderedPageBreak/>
        <w:t>a.</w:t>
      </w:r>
      <w:r w:rsidRPr="008B5015">
        <w:rPr>
          <w:rFonts w:cs="Calibri"/>
          <w:b/>
        </w:rPr>
        <w:t xml:space="preserve"> </w:t>
      </w:r>
      <w:r>
        <w:rPr>
          <w:rFonts w:cs="Calibri"/>
          <w:b/>
        </w:rPr>
        <w:t xml:space="preserve">  </w:t>
      </w:r>
      <w:r w:rsidRPr="008B5015">
        <w:rPr>
          <w:rFonts w:cs="Calibri"/>
        </w:rPr>
        <w:t xml:space="preserve">All Active Team Members </w:t>
      </w:r>
      <w:r w:rsidR="004B05CD">
        <w:rPr>
          <w:rFonts w:cs="Calibri"/>
        </w:rPr>
        <w:t>participating in any wellness event is</w:t>
      </w:r>
      <w:r w:rsidRPr="008B5015">
        <w:rPr>
          <w:rFonts w:cs="Calibri"/>
        </w:rPr>
        <w:t xml:space="preserve"> eligible, including exempt and non-exempt status.</w:t>
      </w:r>
    </w:p>
    <w:p w:rsidR="00004685" w:rsidRPr="00D04DCD" w:rsidRDefault="00004685" w:rsidP="00B813C0">
      <w:pPr>
        <w:numPr>
          <w:ilvl w:val="3"/>
          <w:numId w:val="3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</w:rPr>
      </w:pPr>
      <w:r w:rsidRPr="008B5015">
        <w:rPr>
          <w:rFonts w:cs="Calibri"/>
        </w:rPr>
        <w:t xml:space="preserve">Must </w:t>
      </w:r>
      <w:r>
        <w:rPr>
          <w:rFonts w:cs="Calibri"/>
        </w:rPr>
        <w:t>be in active status on day of distribution.</w:t>
      </w:r>
      <w:r w:rsidRPr="008B5015">
        <w:rPr>
          <w:rFonts w:cs="Calibri"/>
        </w:rPr>
        <w:t xml:space="preserve">      </w:t>
      </w:r>
    </w:p>
    <w:p w:rsidR="00004685" w:rsidRPr="004B05CD" w:rsidRDefault="00004685" w:rsidP="00B813C0">
      <w:pPr>
        <w:numPr>
          <w:ilvl w:val="3"/>
          <w:numId w:val="3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</w:rPr>
      </w:pPr>
      <w:r w:rsidRPr="008B5015">
        <w:rPr>
          <w:rFonts w:cs="Calibri"/>
        </w:rPr>
        <w:t>Must hold a Valid/Current Gaming License</w:t>
      </w:r>
      <w:r>
        <w:rPr>
          <w:rFonts w:cs="Calibri"/>
        </w:rPr>
        <w:t>.</w:t>
      </w:r>
      <w:r w:rsidRPr="008B5015">
        <w:rPr>
          <w:rFonts w:cs="Calibri"/>
        </w:rPr>
        <w:t xml:space="preserve"> </w:t>
      </w:r>
    </w:p>
    <w:sectPr w:rsidR="00004685" w:rsidRPr="004B05CD" w:rsidSect="00AF37E4">
      <w:headerReference w:type="default" r:id="rId10"/>
      <w:footerReference w:type="default" r:id="rId11"/>
      <w:pgSz w:w="12240" w:h="15840" w:code="1"/>
      <w:pgMar w:top="864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55D" w:rsidRDefault="0029655D" w:rsidP="00084503">
      <w:pPr>
        <w:spacing w:after="0" w:line="240" w:lineRule="auto"/>
      </w:pPr>
      <w:r>
        <w:separator/>
      </w:r>
    </w:p>
    <w:p w:rsidR="0029655D" w:rsidRDefault="0029655D"/>
  </w:endnote>
  <w:endnote w:type="continuationSeparator" w:id="0">
    <w:p w:rsidR="0029655D" w:rsidRDefault="0029655D" w:rsidP="00084503">
      <w:pPr>
        <w:spacing w:after="0" w:line="240" w:lineRule="auto"/>
      </w:pPr>
      <w:r>
        <w:continuationSeparator/>
      </w:r>
    </w:p>
    <w:p w:rsidR="0029655D" w:rsidRDefault="00296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sans-serif&quot;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Pr="00930CBE" w:rsidRDefault="00930CBE" w:rsidP="00786097">
    <w:pPr>
      <w:pStyle w:val="Footer"/>
      <w:spacing w:after="0"/>
      <w:rPr>
        <w:lang w:val="en-US"/>
      </w:rPr>
    </w:pPr>
    <w:r>
      <w:rPr>
        <w:b/>
        <w:lang w:val="en-US"/>
      </w:rPr>
      <w:t>Wellness Prize Distribution</w:t>
    </w:r>
  </w:p>
  <w:p w:rsidR="00BE52B9" w:rsidRDefault="003074A8" w:rsidP="005259AE">
    <w:pPr>
      <w:pStyle w:val="Footer"/>
      <w:rPr>
        <w:lang w:val="en-US"/>
      </w:rPr>
    </w:pPr>
    <w:r>
      <w:rPr>
        <w:lang w:val="en-US"/>
      </w:rPr>
      <w:t>New January 2016</w:t>
    </w:r>
    <w:r w:rsidR="00BE52B9">
      <w:tab/>
      <w:t xml:space="preserve">Page </w:t>
    </w:r>
    <w:r w:rsidR="00BE52B9">
      <w:fldChar w:fldCharType="begin"/>
    </w:r>
    <w:r w:rsidR="00BE52B9">
      <w:instrText xml:space="preserve"> PAGE   \* MERGEFORMAT </w:instrText>
    </w:r>
    <w:r w:rsidR="00BE52B9">
      <w:fldChar w:fldCharType="separate"/>
    </w:r>
    <w:r w:rsidR="009F6E97">
      <w:rPr>
        <w:noProof/>
      </w:rPr>
      <w:t>1</w:t>
    </w:r>
    <w:r w:rsidR="00BE52B9">
      <w:fldChar w:fldCharType="end"/>
    </w:r>
    <w:r w:rsidR="00BE52B9">
      <w:tab/>
    </w:r>
    <w:r>
      <w:rPr>
        <w:lang w:val="en-US"/>
      </w:rPr>
      <w:t>January 13, 2016</w:t>
    </w:r>
  </w:p>
  <w:p w:rsidR="004866B5" w:rsidRPr="00322B70" w:rsidRDefault="004866B5" w:rsidP="005259A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55D" w:rsidRDefault="0029655D" w:rsidP="00084503">
      <w:pPr>
        <w:spacing w:after="0" w:line="240" w:lineRule="auto"/>
      </w:pPr>
      <w:r>
        <w:separator/>
      </w:r>
    </w:p>
    <w:p w:rsidR="0029655D" w:rsidRDefault="0029655D"/>
  </w:footnote>
  <w:footnote w:type="continuationSeparator" w:id="0">
    <w:p w:rsidR="0029655D" w:rsidRDefault="0029655D" w:rsidP="00084503">
      <w:pPr>
        <w:spacing w:after="0" w:line="240" w:lineRule="auto"/>
      </w:pPr>
      <w:r>
        <w:continuationSeparator/>
      </w:r>
    </w:p>
    <w:p w:rsidR="0029655D" w:rsidRDefault="00296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9E2263">
    <w:pPr>
      <w:pStyle w:val="Header"/>
    </w:pPr>
    <w:r w:rsidRPr="009F6E97">
      <w:rPr>
        <w:noProof/>
        <w:lang w:val="en-US" w:eastAsia="en-US"/>
      </w:rPr>
      <w:drawing>
        <wp:inline distT="0" distB="0" distL="0" distR="0">
          <wp:extent cx="1363345" cy="110553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105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C64239"/>
    <w:multiLevelType w:val="multilevel"/>
    <w:tmpl w:val="904C52F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2B6A2A"/>
    <w:multiLevelType w:val="multilevel"/>
    <w:tmpl w:val="904C52F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28ED38AD"/>
    <w:multiLevelType w:val="hybridMultilevel"/>
    <w:tmpl w:val="CF50A9C8"/>
    <w:lvl w:ilvl="0" w:tplc="AA1A52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91275"/>
    <w:multiLevelType w:val="multilevel"/>
    <w:tmpl w:val="904C52F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32896E46"/>
    <w:multiLevelType w:val="hybridMultilevel"/>
    <w:tmpl w:val="695688D2"/>
    <w:lvl w:ilvl="0" w:tplc="0409001B">
      <w:start w:val="1"/>
      <w:numFmt w:val="lowerRoman"/>
      <w:lvlText w:val="%1."/>
      <w:lvlJc w:val="right"/>
      <w:pPr>
        <w:ind w:left="2700" w:hanging="360"/>
      </w:pPr>
    </w:lvl>
    <w:lvl w:ilvl="1" w:tplc="04090019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7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4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FFD343C"/>
    <w:multiLevelType w:val="multilevel"/>
    <w:tmpl w:val="FF3ADA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608B70FE"/>
    <w:multiLevelType w:val="hybridMultilevel"/>
    <w:tmpl w:val="149AC35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5194C79"/>
    <w:multiLevelType w:val="multilevel"/>
    <w:tmpl w:val="7816559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decimal"/>
      <w:lvlText w:val="%6."/>
      <w:lvlJc w:val="lef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8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 w15:restartNumberingAfterBreak="0">
    <w:nsid w:val="6EDB16BE"/>
    <w:multiLevelType w:val="hybridMultilevel"/>
    <w:tmpl w:val="61765006"/>
    <w:lvl w:ilvl="0" w:tplc="0409001B">
      <w:start w:val="1"/>
      <w:numFmt w:val="lowerRoman"/>
      <w:lvlText w:val="%1."/>
      <w:lvlJc w:val="right"/>
      <w:pPr>
        <w:ind w:left="2376" w:hanging="360"/>
      </w:pPr>
    </w:lvl>
    <w:lvl w:ilvl="1" w:tplc="04090019" w:tentative="1">
      <w:start w:val="1"/>
      <w:numFmt w:val="lowerLetter"/>
      <w:lvlText w:val="%2."/>
      <w:lvlJc w:val="left"/>
      <w:pPr>
        <w:ind w:left="3096" w:hanging="360"/>
      </w:pPr>
    </w:lvl>
    <w:lvl w:ilvl="2" w:tplc="0409001B" w:tentative="1">
      <w:start w:val="1"/>
      <w:numFmt w:val="lowerRoman"/>
      <w:lvlText w:val="%3."/>
      <w:lvlJc w:val="right"/>
      <w:pPr>
        <w:ind w:left="3816" w:hanging="180"/>
      </w:pPr>
    </w:lvl>
    <w:lvl w:ilvl="3" w:tplc="0409000F" w:tentative="1">
      <w:start w:val="1"/>
      <w:numFmt w:val="decimal"/>
      <w:lvlText w:val="%4."/>
      <w:lvlJc w:val="left"/>
      <w:pPr>
        <w:ind w:left="4536" w:hanging="360"/>
      </w:pPr>
    </w:lvl>
    <w:lvl w:ilvl="4" w:tplc="04090019" w:tentative="1">
      <w:start w:val="1"/>
      <w:numFmt w:val="lowerLetter"/>
      <w:lvlText w:val="%5."/>
      <w:lvlJc w:val="left"/>
      <w:pPr>
        <w:ind w:left="5256" w:hanging="360"/>
      </w:pPr>
    </w:lvl>
    <w:lvl w:ilvl="5" w:tplc="0409001B" w:tentative="1">
      <w:start w:val="1"/>
      <w:numFmt w:val="lowerRoman"/>
      <w:lvlText w:val="%6."/>
      <w:lvlJc w:val="right"/>
      <w:pPr>
        <w:ind w:left="5976" w:hanging="180"/>
      </w:pPr>
    </w:lvl>
    <w:lvl w:ilvl="6" w:tplc="0409000F" w:tentative="1">
      <w:start w:val="1"/>
      <w:numFmt w:val="decimal"/>
      <w:lvlText w:val="%7."/>
      <w:lvlJc w:val="left"/>
      <w:pPr>
        <w:ind w:left="6696" w:hanging="360"/>
      </w:pPr>
    </w:lvl>
    <w:lvl w:ilvl="7" w:tplc="04090019" w:tentative="1">
      <w:start w:val="1"/>
      <w:numFmt w:val="lowerLetter"/>
      <w:lvlText w:val="%8."/>
      <w:lvlJc w:val="left"/>
      <w:pPr>
        <w:ind w:left="7416" w:hanging="360"/>
      </w:pPr>
    </w:lvl>
    <w:lvl w:ilvl="8" w:tplc="0409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30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765E5328"/>
    <w:multiLevelType w:val="hybridMultilevel"/>
    <w:tmpl w:val="0C0C88E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F16281"/>
    <w:multiLevelType w:val="multilevel"/>
    <w:tmpl w:val="96CA6D8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  <w:b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  <w:b w:val="0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7170">
    <w:abstractNumId w:val="30"/>
  </w:num>
  <w:num w:numId="2" w16cid:durableId="1245812">
    <w:abstractNumId w:val="20"/>
  </w:num>
  <w:num w:numId="3" w16cid:durableId="1237672130">
    <w:abstractNumId w:val="33"/>
  </w:num>
  <w:num w:numId="4" w16cid:durableId="803889162">
    <w:abstractNumId w:val="11"/>
  </w:num>
  <w:num w:numId="5" w16cid:durableId="999774831">
    <w:abstractNumId w:val="8"/>
  </w:num>
  <w:num w:numId="6" w16cid:durableId="741947248">
    <w:abstractNumId w:val="17"/>
  </w:num>
  <w:num w:numId="7" w16cid:durableId="2109618496">
    <w:abstractNumId w:val="4"/>
  </w:num>
  <w:num w:numId="8" w16cid:durableId="506287339">
    <w:abstractNumId w:val="12"/>
  </w:num>
  <w:num w:numId="9" w16cid:durableId="179204597">
    <w:abstractNumId w:val="21"/>
  </w:num>
  <w:num w:numId="10" w16cid:durableId="78911024">
    <w:abstractNumId w:val="22"/>
  </w:num>
  <w:num w:numId="11" w16cid:durableId="1797865507">
    <w:abstractNumId w:val="5"/>
  </w:num>
  <w:num w:numId="12" w16cid:durableId="1088429852">
    <w:abstractNumId w:val="18"/>
  </w:num>
  <w:num w:numId="13" w16cid:durableId="540822320">
    <w:abstractNumId w:val="2"/>
  </w:num>
  <w:num w:numId="14" w16cid:durableId="11148606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95050336">
    <w:abstractNumId w:val="28"/>
  </w:num>
  <w:num w:numId="16" w16cid:durableId="1407873818">
    <w:abstractNumId w:val="6"/>
  </w:num>
  <w:num w:numId="17" w16cid:durableId="1962762648">
    <w:abstractNumId w:val="9"/>
  </w:num>
  <w:num w:numId="18" w16cid:durableId="1167095411">
    <w:abstractNumId w:val="19"/>
  </w:num>
  <w:num w:numId="19" w16cid:durableId="2010716141">
    <w:abstractNumId w:val="10"/>
  </w:num>
  <w:num w:numId="20" w16cid:durableId="40255286">
    <w:abstractNumId w:val="0"/>
  </w:num>
  <w:num w:numId="21" w16cid:durableId="1052922705">
    <w:abstractNumId w:val="7"/>
  </w:num>
  <w:num w:numId="22" w16cid:durableId="538131775">
    <w:abstractNumId w:val="24"/>
  </w:num>
  <w:num w:numId="23" w16cid:durableId="1515074671">
    <w:abstractNumId w:val="23"/>
  </w:num>
  <w:num w:numId="24" w16cid:durableId="1132674527">
    <w:abstractNumId w:val="13"/>
  </w:num>
  <w:num w:numId="25" w16cid:durableId="1185173281">
    <w:abstractNumId w:val="25"/>
  </w:num>
  <w:num w:numId="26" w16cid:durableId="1948275126">
    <w:abstractNumId w:val="31"/>
  </w:num>
  <w:num w:numId="27" w16cid:durableId="1871524165">
    <w:abstractNumId w:val="29"/>
  </w:num>
  <w:num w:numId="28" w16cid:durableId="1848711693">
    <w:abstractNumId w:val="3"/>
  </w:num>
  <w:num w:numId="29" w16cid:durableId="433669214">
    <w:abstractNumId w:val="27"/>
  </w:num>
  <w:num w:numId="30" w16cid:durableId="127867437">
    <w:abstractNumId w:val="1"/>
  </w:num>
  <w:num w:numId="31" w16cid:durableId="1545560228">
    <w:abstractNumId w:val="16"/>
  </w:num>
  <w:num w:numId="32" w16cid:durableId="742606502">
    <w:abstractNumId w:val="15"/>
  </w:num>
  <w:num w:numId="33" w16cid:durableId="125974484">
    <w:abstractNumId w:val="26"/>
  </w:num>
  <w:num w:numId="34" w16cid:durableId="1939941230">
    <w:abstractNumId w:val="14"/>
  </w:num>
  <w:num w:numId="35" w16cid:durableId="15222086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EC"/>
    <w:rsid w:val="00004685"/>
    <w:rsid w:val="000070FF"/>
    <w:rsid w:val="00014130"/>
    <w:rsid w:val="000161D1"/>
    <w:rsid w:val="000273F1"/>
    <w:rsid w:val="0004137C"/>
    <w:rsid w:val="00044001"/>
    <w:rsid w:val="000617E0"/>
    <w:rsid w:val="0006359C"/>
    <w:rsid w:val="000762C5"/>
    <w:rsid w:val="00077A38"/>
    <w:rsid w:val="00084503"/>
    <w:rsid w:val="000A2930"/>
    <w:rsid w:val="000A5212"/>
    <w:rsid w:val="000B4EAC"/>
    <w:rsid w:val="000C7A66"/>
    <w:rsid w:val="000D5366"/>
    <w:rsid w:val="000E3403"/>
    <w:rsid w:val="000E4E7C"/>
    <w:rsid w:val="000E5C22"/>
    <w:rsid w:val="000F50F4"/>
    <w:rsid w:val="000F75AB"/>
    <w:rsid w:val="00101C6B"/>
    <w:rsid w:val="00110449"/>
    <w:rsid w:val="00124F2F"/>
    <w:rsid w:val="0012642B"/>
    <w:rsid w:val="00132513"/>
    <w:rsid w:val="00165CA8"/>
    <w:rsid w:val="00183F2B"/>
    <w:rsid w:val="00193E99"/>
    <w:rsid w:val="00194159"/>
    <w:rsid w:val="001A2B23"/>
    <w:rsid w:val="001B0755"/>
    <w:rsid w:val="001C7C65"/>
    <w:rsid w:val="001E1EB9"/>
    <w:rsid w:val="001E2992"/>
    <w:rsid w:val="001F4059"/>
    <w:rsid w:val="002006FC"/>
    <w:rsid w:val="00217B1F"/>
    <w:rsid w:val="002459DE"/>
    <w:rsid w:val="00261E68"/>
    <w:rsid w:val="00265397"/>
    <w:rsid w:val="00271187"/>
    <w:rsid w:val="002726B7"/>
    <w:rsid w:val="00281C76"/>
    <w:rsid w:val="00281E46"/>
    <w:rsid w:val="00290ACF"/>
    <w:rsid w:val="0029655D"/>
    <w:rsid w:val="002A4609"/>
    <w:rsid w:val="002B15C9"/>
    <w:rsid w:val="002C2C28"/>
    <w:rsid w:val="002D39D3"/>
    <w:rsid w:val="002E57D0"/>
    <w:rsid w:val="002E7D11"/>
    <w:rsid w:val="00305D14"/>
    <w:rsid w:val="003074A8"/>
    <w:rsid w:val="00321928"/>
    <w:rsid w:val="00322B70"/>
    <w:rsid w:val="00334979"/>
    <w:rsid w:val="00347C94"/>
    <w:rsid w:val="00353615"/>
    <w:rsid w:val="003561E7"/>
    <w:rsid w:val="003636EF"/>
    <w:rsid w:val="00370264"/>
    <w:rsid w:val="00377549"/>
    <w:rsid w:val="0038261F"/>
    <w:rsid w:val="00391215"/>
    <w:rsid w:val="003928FC"/>
    <w:rsid w:val="00407010"/>
    <w:rsid w:val="0043169E"/>
    <w:rsid w:val="00436F93"/>
    <w:rsid w:val="004658AC"/>
    <w:rsid w:val="00474467"/>
    <w:rsid w:val="00477C38"/>
    <w:rsid w:val="00480960"/>
    <w:rsid w:val="004866B5"/>
    <w:rsid w:val="0049540E"/>
    <w:rsid w:val="004A1C58"/>
    <w:rsid w:val="004B0197"/>
    <w:rsid w:val="004B05CD"/>
    <w:rsid w:val="004B38C0"/>
    <w:rsid w:val="004C160A"/>
    <w:rsid w:val="004F765A"/>
    <w:rsid w:val="00504569"/>
    <w:rsid w:val="00510225"/>
    <w:rsid w:val="005259AE"/>
    <w:rsid w:val="00534039"/>
    <w:rsid w:val="00544068"/>
    <w:rsid w:val="0055615C"/>
    <w:rsid w:val="0056225C"/>
    <w:rsid w:val="0056661C"/>
    <w:rsid w:val="005772BD"/>
    <w:rsid w:val="005951A8"/>
    <w:rsid w:val="00595804"/>
    <w:rsid w:val="005A790B"/>
    <w:rsid w:val="005C0514"/>
    <w:rsid w:val="005F3644"/>
    <w:rsid w:val="00603AAB"/>
    <w:rsid w:val="00617E1B"/>
    <w:rsid w:val="00617E58"/>
    <w:rsid w:val="00656AEA"/>
    <w:rsid w:val="00661266"/>
    <w:rsid w:val="00680C61"/>
    <w:rsid w:val="00680D95"/>
    <w:rsid w:val="006820EC"/>
    <w:rsid w:val="00685CB9"/>
    <w:rsid w:val="00690024"/>
    <w:rsid w:val="00697F1A"/>
    <w:rsid w:val="006A6E37"/>
    <w:rsid w:val="006B0977"/>
    <w:rsid w:val="006B1F08"/>
    <w:rsid w:val="006C3C9C"/>
    <w:rsid w:val="006D5B68"/>
    <w:rsid w:val="006E1061"/>
    <w:rsid w:val="006E7C3E"/>
    <w:rsid w:val="006F0AD2"/>
    <w:rsid w:val="006F7DE7"/>
    <w:rsid w:val="007065EE"/>
    <w:rsid w:val="0071735E"/>
    <w:rsid w:val="00741EEB"/>
    <w:rsid w:val="007511CC"/>
    <w:rsid w:val="00754DF5"/>
    <w:rsid w:val="00757327"/>
    <w:rsid w:val="00767549"/>
    <w:rsid w:val="00771022"/>
    <w:rsid w:val="00774685"/>
    <w:rsid w:val="00775141"/>
    <w:rsid w:val="00786097"/>
    <w:rsid w:val="007B2EF0"/>
    <w:rsid w:val="007C1E70"/>
    <w:rsid w:val="007C2E01"/>
    <w:rsid w:val="007E0594"/>
    <w:rsid w:val="007E1DFD"/>
    <w:rsid w:val="007E3192"/>
    <w:rsid w:val="007E5B52"/>
    <w:rsid w:val="007F076C"/>
    <w:rsid w:val="007F4A45"/>
    <w:rsid w:val="0080324E"/>
    <w:rsid w:val="00810719"/>
    <w:rsid w:val="00832032"/>
    <w:rsid w:val="00837FAC"/>
    <w:rsid w:val="00867BFB"/>
    <w:rsid w:val="00876E00"/>
    <w:rsid w:val="0088306B"/>
    <w:rsid w:val="008A37A3"/>
    <w:rsid w:val="008D4E3C"/>
    <w:rsid w:val="008D5C76"/>
    <w:rsid w:val="008E03C0"/>
    <w:rsid w:val="008E338A"/>
    <w:rsid w:val="0090070B"/>
    <w:rsid w:val="00911F1F"/>
    <w:rsid w:val="00912710"/>
    <w:rsid w:val="00916B59"/>
    <w:rsid w:val="00916E07"/>
    <w:rsid w:val="00924A47"/>
    <w:rsid w:val="00926515"/>
    <w:rsid w:val="009304DB"/>
    <w:rsid w:val="00930CBE"/>
    <w:rsid w:val="009578E1"/>
    <w:rsid w:val="00962FB0"/>
    <w:rsid w:val="009A4CDB"/>
    <w:rsid w:val="009B3111"/>
    <w:rsid w:val="009C0D70"/>
    <w:rsid w:val="009D06B1"/>
    <w:rsid w:val="009D0F48"/>
    <w:rsid w:val="009E2263"/>
    <w:rsid w:val="009E3FF0"/>
    <w:rsid w:val="009F6E97"/>
    <w:rsid w:val="00A0232C"/>
    <w:rsid w:val="00A05F53"/>
    <w:rsid w:val="00A21DD7"/>
    <w:rsid w:val="00A25250"/>
    <w:rsid w:val="00A53072"/>
    <w:rsid w:val="00A8647C"/>
    <w:rsid w:val="00A904DB"/>
    <w:rsid w:val="00AB0606"/>
    <w:rsid w:val="00AB0CF9"/>
    <w:rsid w:val="00AF37E4"/>
    <w:rsid w:val="00AF38AF"/>
    <w:rsid w:val="00B22C41"/>
    <w:rsid w:val="00B346C8"/>
    <w:rsid w:val="00B3606B"/>
    <w:rsid w:val="00B55AF2"/>
    <w:rsid w:val="00B560C6"/>
    <w:rsid w:val="00B813C0"/>
    <w:rsid w:val="00B9536E"/>
    <w:rsid w:val="00BA06BB"/>
    <w:rsid w:val="00BB32FE"/>
    <w:rsid w:val="00BC40FB"/>
    <w:rsid w:val="00BD246F"/>
    <w:rsid w:val="00BE1810"/>
    <w:rsid w:val="00BE3955"/>
    <w:rsid w:val="00BE52B9"/>
    <w:rsid w:val="00C00F8F"/>
    <w:rsid w:val="00C1336C"/>
    <w:rsid w:val="00C200EF"/>
    <w:rsid w:val="00C30D44"/>
    <w:rsid w:val="00C351F6"/>
    <w:rsid w:val="00C51EEF"/>
    <w:rsid w:val="00C650EC"/>
    <w:rsid w:val="00C8525E"/>
    <w:rsid w:val="00C94BB4"/>
    <w:rsid w:val="00CB202B"/>
    <w:rsid w:val="00CB3104"/>
    <w:rsid w:val="00CB521A"/>
    <w:rsid w:val="00CC52DF"/>
    <w:rsid w:val="00CE34F3"/>
    <w:rsid w:val="00CE3DF1"/>
    <w:rsid w:val="00CF31D3"/>
    <w:rsid w:val="00CF3A1F"/>
    <w:rsid w:val="00D075B3"/>
    <w:rsid w:val="00D40EB7"/>
    <w:rsid w:val="00D47C8B"/>
    <w:rsid w:val="00D47F5C"/>
    <w:rsid w:val="00D535F1"/>
    <w:rsid w:val="00D53F90"/>
    <w:rsid w:val="00D8169D"/>
    <w:rsid w:val="00D81BC0"/>
    <w:rsid w:val="00D97087"/>
    <w:rsid w:val="00DA4E79"/>
    <w:rsid w:val="00DA7AD8"/>
    <w:rsid w:val="00DB45C3"/>
    <w:rsid w:val="00DC494D"/>
    <w:rsid w:val="00DC4AE5"/>
    <w:rsid w:val="00DD6CA3"/>
    <w:rsid w:val="00DE787C"/>
    <w:rsid w:val="00E00EAD"/>
    <w:rsid w:val="00E11034"/>
    <w:rsid w:val="00E13B89"/>
    <w:rsid w:val="00E22C67"/>
    <w:rsid w:val="00E42A20"/>
    <w:rsid w:val="00E643CD"/>
    <w:rsid w:val="00E70B9C"/>
    <w:rsid w:val="00E769F0"/>
    <w:rsid w:val="00E872EA"/>
    <w:rsid w:val="00E96DFB"/>
    <w:rsid w:val="00EB10D3"/>
    <w:rsid w:val="00EE18D0"/>
    <w:rsid w:val="00EE5CFE"/>
    <w:rsid w:val="00EE5D59"/>
    <w:rsid w:val="00EF6C2B"/>
    <w:rsid w:val="00F1529E"/>
    <w:rsid w:val="00F50FF7"/>
    <w:rsid w:val="00F54D35"/>
    <w:rsid w:val="00F75D5B"/>
    <w:rsid w:val="00F828D1"/>
    <w:rsid w:val="00FA428A"/>
    <w:rsid w:val="00FB5857"/>
    <w:rsid w:val="00F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704CD6-E0A9-4243-96D9-7E0FD6E8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25CABF2-343C-45E7-9678-4470D9510C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rjacobson</dc:creator>
  <cp:keywords/>
  <cp:lastModifiedBy>Microsoft Office User</cp:lastModifiedBy>
  <cp:revision>2</cp:revision>
  <cp:lastPrinted>2015-12-14T17:01:00Z</cp:lastPrinted>
  <dcterms:created xsi:type="dcterms:W3CDTF">2026-04-20T03:39:00Z</dcterms:created>
  <dcterms:modified xsi:type="dcterms:W3CDTF">2026-04-20T03:39:00Z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