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3C0" w:rsidRPr="009630FC" w:rsidRDefault="009630FC">
      <w:pPr>
        <w:rPr>
          <w:b/>
        </w:rPr>
      </w:pPr>
      <w:r w:rsidRPr="009630FC">
        <w:rPr>
          <w:b/>
        </w:rPr>
        <w:t>Employee Action Workflow Process</w:t>
      </w:r>
      <w:bookmarkStart w:id="0" w:name="_GoBack"/>
      <w:bookmarkEnd w:id="0"/>
    </w:p>
    <w:p w:rsidR="009630FC" w:rsidRDefault="009630FC"/>
    <w:p w:rsidR="009630FC" w:rsidRPr="009630FC" w:rsidRDefault="009630FC">
      <w:pPr>
        <w:rPr>
          <w:b/>
          <w:u w:val="single"/>
        </w:rPr>
      </w:pPr>
      <w:r w:rsidRPr="009630FC">
        <w:rPr>
          <w:b/>
          <w:u w:val="single"/>
        </w:rPr>
        <w:t xml:space="preserve">Scope:  </w:t>
      </w:r>
    </w:p>
    <w:p w:rsidR="009630FC" w:rsidRDefault="009630FC">
      <w:r>
        <w:t>Applicable to all Pechanga Resort &amp; Casino Departments to all status change activities relating to Pechanga Resort and Casino Team Members.</w:t>
      </w:r>
    </w:p>
    <w:p w:rsidR="009630FC" w:rsidRPr="009630FC" w:rsidRDefault="009630FC">
      <w:pPr>
        <w:rPr>
          <w:b/>
          <w:u w:val="single"/>
        </w:rPr>
      </w:pPr>
      <w:r w:rsidRPr="009630FC">
        <w:rPr>
          <w:b/>
          <w:u w:val="single"/>
        </w:rPr>
        <w:t>Policy &amp; Purpose:</w:t>
      </w:r>
    </w:p>
    <w:p w:rsidR="009630FC" w:rsidRDefault="009630FC">
      <w:r>
        <w:t>To formalize and standardize the process for any status changes relating to Team Members to include:</w:t>
      </w:r>
    </w:p>
    <w:p w:rsidR="009630FC" w:rsidRDefault="009630FC">
      <w:r>
        <w:tab/>
        <w:t>Employment, Status Change, Terminations</w:t>
      </w:r>
    </w:p>
    <w:p w:rsidR="009630FC" w:rsidRPr="009630FC" w:rsidRDefault="009630FC">
      <w:pPr>
        <w:rPr>
          <w:b/>
          <w:u w:val="single"/>
        </w:rPr>
      </w:pPr>
      <w:r w:rsidRPr="009630FC">
        <w:rPr>
          <w:b/>
          <w:u w:val="single"/>
        </w:rPr>
        <w:t>Procedures:</w:t>
      </w:r>
    </w:p>
    <w:p w:rsidR="009630FC" w:rsidRDefault="009630FC">
      <w:r>
        <w:t>The procedures are outline on the pages that follow:</w:t>
      </w:r>
    </w:p>
    <w:sectPr w:rsidR="00963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0FC"/>
    <w:rsid w:val="009630FC"/>
    <w:rsid w:val="00FD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Fredda Ponce</dc:creator>
  <cp:lastModifiedBy>Fredda Ponce</cp:lastModifiedBy>
  <cp:revision>1</cp:revision>
  <dcterms:created xsi:type="dcterms:W3CDTF">2013-01-02T23:49:00Z</dcterms:created>
  <dcterms:modified xsi:type="dcterms:W3CDTF">2013-01-02T23:54:00Z</dcterms:modified>
</cp:coreProperties>
</file>