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6E00" w:rsidRPr="00793106" w:rsidRDefault="00876E00" w:rsidP="000070FF">
      <w:pPr>
        <w:spacing w:after="0" w:line="240" w:lineRule="auto"/>
        <w:ind w:left="2430" w:hanging="2430"/>
        <w:contextualSpacing/>
        <w:rPr>
          <w:rFonts w:cs="Calibri"/>
          <w:b/>
          <w:u w:val="single"/>
        </w:rPr>
      </w:pPr>
    </w:p>
    <w:p w:rsidR="001F4059" w:rsidRPr="00793106" w:rsidRDefault="001F4059" w:rsidP="000070FF">
      <w:pPr>
        <w:spacing w:after="0" w:line="240" w:lineRule="auto"/>
        <w:ind w:left="2430" w:hanging="2430"/>
        <w:contextualSpacing/>
        <w:rPr>
          <w:rFonts w:cs="Calibri"/>
          <w:b/>
          <w:i/>
        </w:rPr>
      </w:pPr>
      <w:r w:rsidRPr="00793106">
        <w:rPr>
          <w:rFonts w:cs="Calibri"/>
          <w:b/>
          <w:u w:val="single"/>
        </w:rPr>
        <w:t>Original Issue Date</w:t>
      </w:r>
      <w:r w:rsidR="006F0AD2" w:rsidRPr="00793106">
        <w:rPr>
          <w:rFonts w:cs="Calibri"/>
        </w:rPr>
        <w:t>:</w:t>
      </w:r>
      <w:r w:rsidRPr="00793106">
        <w:rPr>
          <w:rFonts w:cs="Calibri"/>
        </w:rPr>
        <w:tab/>
      </w:r>
      <w:r w:rsidR="00564322" w:rsidRPr="00793106">
        <w:rPr>
          <w:rFonts w:cs="Calibri"/>
        </w:rPr>
        <w:t>February 28</w:t>
      </w:r>
      <w:r w:rsidR="00C40E35" w:rsidRPr="00793106">
        <w:rPr>
          <w:rFonts w:cs="Calibri"/>
        </w:rPr>
        <w:t>, 2013</w:t>
      </w:r>
    </w:p>
    <w:p w:rsidR="001F4059" w:rsidRPr="00793106" w:rsidRDefault="001F4059" w:rsidP="000070FF">
      <w:pPr>
        <w:spacing w:after="0" w:line="240" w:lineRule="auto"/>
        <w:ind w:left="2430" w:hanging="2430"/>
        <w:contextualSpacing/>
        <w:rPr>
          <w:rFonts w:cs="Calibri"/>
          <w:b/>
          <w:u w:val="single"/>
        </w:rPr>
      </w:pPr>
    </w:p>
    <w:p w:rsidR="001F4059" w:rsidRPr="00793106" w:rsidRDefault="001F4059" w:rsidP="000070FF">
      <w:pPr>
        <w:spacing w:after="0" w:line="240" w:lineRule="auto"/>
        <w:ind w:left="2430" w:hanging="2430"/>
        <w:contextualSpacing/>
        <w:rPr>
          <w:rFonts w:cs="Calibri"/>
        </w:rPr>
      </w:pPr>
      <w:r w:rsidRPr="00793106">
        <w:rPr>
          <w:rFonts w:cs="Calibri"/>
          <w:b/>
          <w:u w:val="single"/>
        </w:rPr>
        <w:t>SOP Title</w:t>
      </w:r>
      <w:r w:rsidR="006F0AD2" w:rsidRPr="00793106">
        <w:rPr>
          <w:rFonts w:cs="Calibri"/>
        </w:rPr>
        <w:t>:</w:t>
      </w:r>
      <w:r w:rsidRPr="00793106">
        <w:rPr>
          <w:rFonts w:cs="Calibri"/>
        </w:rPr>
        <w:tab/>
      </w:r>
      <w:r w:rsidR="00564322" w:rsidRPr="00793106">
        <w:rPr>
          <w:rFonts w:cs="Calibri"/>
        </w:rPr>
        <w:t>ON CALL POLICY</w:t>
      </w:r>
    </w:p>
    <w:p w:rsidR="001F4059" w:rsidRPr="00793106" w:rsidRDefault="001F4059" w:rsidP="000070FF">
      <w:pPr>
        <w:spacing w:after="0" w:line="240" w:lineRule="auto"/>
        <w:ind w:left="2430" w:hanging="2430"/>
        <w:contextualSpacing/>
        <w:rPr>
          <w:rFonts w:cs="Calibri"/>
          <w:b/>
          <w:u w:val="single"/>
        </w:rPr>
      </w:pPr>
    </w:p>
    <w:p w:rsidR="001F4059" w:rsidRPr="00857482" w:rsidRDefault="001F4059" w:rsidP="000070FF">
      <w:pPr>
        <w:spacing w:after="0" w:line="240" w:lineRule="auto"/>
        <w:ind w:left="2430" w:hanging="2430"/>
        <w:contextualSpacing/>
        <w:rPr>
          <w:rFonts w:cs="Calibri"/>
        </w:rPr>
      </w:pPr>
      <w:r w:rsidRPr="00793106">
        <w:rPr>
          <w:rFonts w:cs="Calibri"/>
          <w:b/>
          <w:u w:val="single"/>
        </w:rPr>
        <w:t>Affected Departments</w:t>
      </w:r>
      <w:r w:rsidRPr="00793106">
        <w:rPr>
          <w:rFonts w:cs="Calibri"/>
        </w:rPr>
        <w:t xml:space="preserve">: </w:t>
      </w:r>
      <w:r w:rsidRPr="00793106">
        <w:rPr>
          <w:rFonts w:cs="Calibri"/>
          <w:b/>
        </w:rPr>
        <w:tab/>
      </w:r>
      <w:r w:rsidR="001103EE" w:rsidRPr="00857482">
        <w:rPr>
          <w:rFonts w:cs="Calibri"/>
        </w:rPr>
        <w:t>PRC ALL</w:t>
      </w:r>
      <w:r w:rsidRPr="00857482">
        <w:rPr>
          <w:rFonts w:cs="Calibri"/>
          <w:i/>
        </w:rPr>
        <w:tab/>
      </w:r>
    </w:p>
    <w:p w:rsidR="001F4059" w:rsidRPr="00793106" w:rsidRDefault="001F4059" w:rsidP="000070FF">
      <w:pPr>
        <w:spacing w:after="0" w:line="240" w:lineRule="auto"/>
        <w:ind w:left="2430" w:hanging="2430"/>
        <w:contextualSpacing/>
        <w:rPr>
          <w:rFonts w:cs="Calibri"/>
        </w:rPr>
      </w:pPr>
    </w:p>
    <w:p w:rsidR="001F4059" w:rsidRPr="00793106" w:rsidRDefault="001F4059" w:rsidP="000070FF">
      <w:pPr>
        <w:spacing w:after="0"/>
        <w:ind w:left="2434" w:hanging="2434"/>
        <w:rPr>
          <w:rFonts w:eastAsia="Times New Roman" w:cs="Calibri"/>
        </w:rPr>
      </w:pPr>
      <w:r w:rsidRPr="00793106">
        <w:rPr>
          <w:rFonts w:cs="Calibri"/>
          <w:b/>
          <w:u w:val="single"/>
        </w:rPr>
        <w:t>Policy and Purpose</w:t>
      </w:r>
      <w:r w:rsidRPr="00793106">
        <w:rPr>
          <w:rFonts w:cs="Calibri"/>
        </w:rPr>
        <w:t>:</w:t>
      </w:r>
      <w:r w:rsidRPr="00793106">
        <w:rPr>
          <w:rFonts w:cs="Calibri"/>
        </w:rPr>
        <w:tab/>
      </w:r>
      <w:r w:rsidRPr="00793106">
        <w:rPr>
          <w:rFonts w:eastAsia="Times New Roman" w:cs="Calibri"/>
        </w:rPr>
        <w:t xml:space="preserve">Standard Operating Procedures for </w:t>
      </w:r>
      <w:r w:rsidR="00564322" w:rsidRPr="00793106">
        <w:rPr>
          <w:rFonts w:cs="Calibri"/>
        </w:rPr>
        <w:t xml:space="preserve">ON CALL </w:t>
      </w:r>
      <w:r w:rsidR="00C40E35" w:rsidRPr="00793106">
        <w:rPr>
          <w:rFonts w:cs="Calibri"/>
        </w:rPr>
        <w:t>P</w:t>
      </w:r>
      <w:r w:rsidR="00564322" w:rsidRPr="00793106">
        <w:rPr>
          <w:rFonts w:cs="Calibri"/>
        </w:rPr>
        <w:t>OLICY</w:t>
      </w:r>
      <w:r w:rsidR="00C40E35" w:rsidRPr="00793106">
        <w:rPr>
          <w:rFonts w:cs="Calibri"/>
        </w:rPr>
        <w:t xml:space="preserve">. </w:t>
      </w:r>
      <w:r w:rsidRPr="00793106">
        <w:rPr>
          <w:rFonts w:eastAsia="Times New Roman" w:cs="Calibri"/>
        </w:rPr>
        <w:t xml:space="preserve">The purpose of this policy is to standardize the process of </w:t>
      </w:r>
      <w:r w:rsidR="00564322" w:rsidRPr="00793106">
        <w:rPr>
          <w:rFonts w:cs="Calibri"/>
        </w:rPr>
        <w:t xml:space="preserve">ON CALL POLICY. </w:t>
      </w:r>
      <w:r w:rsidRPr="00793106">
        <w:rPr>
          <w:rFonts w:eastAsia="Times New Roman" w:cs="Calibri"/>
        </w:rPr>
        <w:t xml:space="preserve"> It is intended to provide insight, order, and accountability for all employees subject to such policies in </w:t>
      </w:r>
      <w:r w:rsidR="00564322" w:rsidRPr="00793106">
        <w:rPr>
          <w:rFonts w:eastAsia="Times New Roman" w:cs="Calibri"/>
        </w:rPr>
        <w:t xml:space="preserve">the </w:t>
      </w:r>
      <w:r w:rsidR="00564322" w:rsidRPr="00793106">
        <w:rPr>
          <w:rFonts w:cs="Calibri"/>
        </w:rPr>
        <w:t>ON CALL POLICY</w:t>
      </w:r>
      <w:r w:rsidR="00C40E35" w:rsidRPr="00793106">
        <w:rPr>
          <w:rFonts w:cs="Calibri"/>
        </w:rPr>
        <w:t>.</w:t>
      </w:r>
    </w:p>
    <w:p w:rsidR="00876E00" w:rsidRPr="00793106" w:rsidRDefault="00876E00" w:rsidP="000070FF">
      <w:pPr>
        <w:spacing w:after="0"/>
        <w:ind w:left="2434" w:hanging="2434"/>
        <w:rPr>
          <w:rFonts w:eastAsia="Times New Roman" w:cs="Calibri"/>
        </w:rPr>
      </w:pPr>
    </w:p>
    <w:tbl>
      <w:tblPr>
        <w:tblW w:w="96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0"/>
      </w:tblGrid>
      <w:tr w:rsidR="00407010" w:rsidRPr="00793106" w:rsidTr="00C51EEF">
        <w:trPr>
          <w:trHeight w:val="300"/>
        </w:trPr>
        <w:tc>
          <w:tcPr>
            <w:tcW w:w="9690" w:type="dxa"/>
            <w:tcBorders>
              <w:top w:val="single" w:sz="4" w:space="0" w:color="auto"/>
              <w:left w:val="single" w:sz="4" w:space="0" w:color="auto"/>
              <w:bottom w:val="single" w:sz="4" w:space="0" w:color="auto"/>
              <w:right w:val="single" w:sz="4" w:space="0" w:color="auto"/>
            </w:tcBorders>
            <w:shd w:val="clear" w:color="auto" w:fill="D9D9D9"/>
            <w:hideMark/>
          </w:tcPr>
          <w:p w:rsidR="00407010" w:rsidRPr="00793106" w:rsidRDefault="00407010" w:rsidP="001103EE">
            <w:pPr>
              <w:keepNext/>
              <w:keepLines/>
              <w:outlineLvl w:val="0"/>
              <w:rPr>
                <w:rFonts w:cs="Calibri"/>
                <w:b/>
                <w:bCs/>
              </w:rPr>
            </w:pPr>
            <w:bookmarkStart w:id="0" w:name="Check1"/>
            <w:r w:rsidRPr="00793106">
              <w:rPr>
                <w:rFonts w:eastAsia="MS Gothic" w:cs="Calibri"/>
              </w:rPr>
              <w:t>New or Revised Policy?</w:t>
            </w:r>
            <w:r w:rsidRPr="00793106">
              <w:rPr>
                <w:rFonts w:eastAsia="MS Gothic" w:cs="Calibri"/>
              </w:rPr>
              <w:tab/>
            </w:r>
            <w:r w:rsidR="009D06B1" w:rsidRPr="00793106">
              <w:rPr>
                <w:rFonts w:eastAsia="MS Gothic" w:cs="Calibri"/>
              </w:rPr>
              <w:tab/>
            </w:r>
            <w:r w:rsidRPr="00793106">
              <w:rPr>
                <w:rFonts w:eastAsia="MS Gothic" w:cs="Calibri"/>
              </w:rPr>
              <w:tab/>
            </w:r>
            <w:bookmarkEnd w:id="0"/>
            <w:r w:rsidR="001103EE" w:rsidRPr="00793106">
              <w:rPr>
                <w:rFonts w:eastAsia="MS Gothic" w:cs="Calibri"/>
              </w:rPr>
              <w:fldChar w:fldCharType="begin">
                <w:ffData>
                  <w:name w:val=""/>
                  <w:enabled/>
                  <w:calcOnExit w:val="0"/>
                  <w:checkBox>
                    <w:sizeAuto/>
                    <w:default w:val="1"/>
                  </w:checkBox>
                </w:ffData>
              </w:fldChar>
            </w:r>
            <w:r w:rsidR="001103EE" w:rsidRPr="00793106">
              <w:rPr>
                <w:rFonts w:eastAsia="MS Gothic" w:cs="Calibri"/>
              </w:rPr>
              <w:instrText xml:space="preserve"> FORMCHECKBOX </w:instrText>
            </w:r>
            <w:r w:rsidR="001103EE" w:rsidRPr="00793106">
              <w:rPr>
                <w:rFonts w:eastAsia="MS Gothic" w:cs="Calibri"/>
              </w:rPr>
            </w:r>
            <w:r w:rsidR="001103EE" w:rsidRPr="00793106">
              <w:rPr>
                <w:rFonts w:eastAsia="MS Gothic" w:cs="Calibri"/>
              </w:rPr>
              <w:fldChar w:fldCharType="end"/>
            </w:r>
            <w:r w:rsidRPr="00793106">
              <w:rPr>
                <w:rFonts w:eastAsia="MS Gothic" w:cs="Calibri"/>
              </w:rPr>
              <w:t xml:space="preserve"> </w:t>
            </w:r>
            <w:r w:rsidRPr="00793106">
              <w:rPr>
                <w:rFonts w:cs="Calibri"/>
              </w:rPr>
              <w:t>NEW</w:t>
            </w:r>
            <w:r w:rsidR="002C2C28" w:rsidRPr="00793106">
              <w:rPr>
                <w:rFonts w:cs="Calibri"/>
              </w:rPr>
              <w:tab/>
            </w:r>
            <w:r w:rsidRPr="00793106">
              <w:rPr>
                <w:rFonts w:cs="Calibri"/>
              </w:rPr>
              <w:fldChar w:fldCharType="begin">
                <w:ffData>
                  <w:name w:val="Check2"/>
                  <w:enabled/>
                  <w:calcOnExit w:val="0"/>
                  <w:checkBox>
                    <w:sizeAuto/>
                    <w:default w:val="0"/>
                  </w:checkBox>
                </w:ffData>
              </w:fldChar>
            </w:r>
            <w:bookmarkStart w:id="1" w:name="Check2"/>
            <w:r w:rsidRPr="00793106">
              <w:rPr>
                <w:rFonts w:cs="Calibri"/>
              </w:rPr>
              <w:instrText xml:space="preserve"> FORMCHECKBOX </w:instrText>
            </w:r>
            <w:r w:rsidRPr="00793106">
              <w:rPr>
                <w:rFonts w:cs="Calibri"/>
              </w:rPr>
            </w:r>
            <w:r w:rsidRPr="00793106">
              <w:rPr>
                <w:rFonts w:cs="Calibri"/>
              </w:rPr>
              <w:fldChar w:fldCharType="end"/>
            </w:r>
            <w:bookmarkEnd w:id="1"/>
            <w:r w:rsidRPr="00793106">
              <w:rPr>
                <w:rFonts w:cs="Calibri"/>
              </w:rPr>
              <w:t xml:space="preserve"> REVISED</w:t>
            </w:r>
          </w:p>
        </w:tc>
      </w:tr>
      <w:tr w:rsidR="00407010" w:rsidRPr="00793106" w:rsidTr="00C51EEF">
        <w:trPr>
          <w:trHeight w:val="1322"/>
        </w:trPr>
        <w:tc>
          <w:tcPr>
            <w:tcW w:w="9690" w:type="dxa"/>
            <w:tcBorders>
              <w:top w:val="single" w:sz="4" w:space="0" w:color="auto"/>
              <w:left w:val="single" w:sz="4" w:space="0" w:color="auto"/>
              <w:bottom w:val="single" w:sz="4" w:space="0" w:color="auto"/>
              <w:right w:val="single" w:sz="4" w:space="0" w:color="auto"/>
            </w:tcBorders>
            <w:hideMark/>
          </w:tcPr>
          <w:p w:rsidR="00407010" w:rsidRPr="00793106" w:rsidRDefault="001103EE" w:rsidP="001103EE">
            <w:pPr>
              <w:rPr>
                <w:rFonts w:cs="Calibri"/>
                <w:b/>
              </w:rPr>
            </w:pPr>
            <w:r w:rsidRPr="00793106">
              <w:rPr>
                <w:rFonts w:cs="Calibri"/>
              </w:rPr>
              <w:t xml:space="preserve">The purpose of this policy is to define “On-call Team Members” and establish related procedures for scheduling and obligations for Team Members designated as on-call for Pechanga Resort and Casino (PR&amp;C).  </w:t>
            </w:r>
          </w:p>
        </w:tc>
      </w:tr>
    </w:tbl>
    <w:p w:rsidR="00BE52B9" w:rsidRPr="00793106" w:rsidRDefault="00BE52B9" w:rsidP="00BE52B9">
      <w:pPr>
        <w:spacing w:after="0" w:line="240" w:lineRule="auto"/>
        <w:rPr>
          <w:rFonts w:cs="Calibri"/>
        </w:rPr>
      </w:pPr>
    </w:p>
    <w:p w:rsidR="00564322" w:rsidRPr="00793106" w:rsidRDefault="00564322" w:rsidP="00BE52B9">
      <w:pPr>
        <w:spacing w:after="0" w:line="240" w:lineRule="auto"/>
        <w:rPr>
          <w:rFonts w:cs="Calibri"/>
        </w:rPr>
      </w:pPr>
    </w:p>
    <w:p w:rsidR="00564322" w:rsidRPr="00793106" w:rsidRDefault="002F0C79" w:rsidP="002F0C79">
      <w:pPr>
        <w:numPr>
          <w:ilvl w:val="0"/>
          <w:numId w:val="11"/>
        </w:numPr>
        <w:spacing w:after="0" w:line="240" w:lineRule="auto"/>
        <w:rPr>
          <w:rFonts w:cs="Calibri"/>
          <w:b/>
        </w:rPr>
      </w:pPr>
      <w:r w:rsidRPr="00793106">
        <w:rPr>
          <w:rFonts w:cs="Calibri"/>
          <w:b/>
        </w:rPr>
        <w:t>DEFINITIONS:</w:t>
      </w:r>
    </w:p>
    <w:p w:rsidR="00564322" w:rsidRPr="00793106" w:rsidRDefault="001536D7" w:rsidP="00564322">
      <w:pPr>
        <w:numPr>
          <w:ilvl w:val="1"/>
          <w:numId w:val="11"/>
        </w:numPr>
        <w:overflowPunct w:val="0"/>
        <w:autoSpaceDE w:val="0"/>
        <w:autoSpaceDN w:val="0"/>
        <w:adjustRightInd w:val="0"/>
        <w:spacing w:after="0" w:line="240" w:lineRule="auto"/>
        <w:textAlignment w:val="baseline"/>
        <w:rPr>
          <w:rFonts w:cs="Calibri"/>
        </w:rPr>
      </w:pPr>
      <w:r w:rsidRPr="00793106">
        <w:rPr>
          <w:rFonts w:cs="Calibri"/>
          <w:b/>
        </w:rPr>
        <w:t>On-call Status</w:t>
      </w:r>
      <w:r w:rsidR="00564322" w:rsidRPr="00793106">
        <w:rPr>
          <w:rFonts w:cs="Calibri"/>
        </w:rPr>
        <w:t>:</w:t>
      </w:r>
      <w:r w:rsidRPr="00793106">
        <w:rPr>
          <w:rFonts w:cs="Calibri"/>
        </w:rPr>
        <w:t xml:space="preserve"> “On-call” means a Team Member who works irregular hours and only when specifically notified to attend work by the assigned department.  The department will provide On-call Team Members with a process to obtain their schedule and/or to notify their supervisor of their availability.  It is the on-call Team Member’s responsibility to routinely check their schedule.  </w:t>
      </w:r>
    </w:p>
    <w:p w:rsidR="00564322" w:rsidRPr="00793106" w:rsidRDefault="001536D7" w:rsidP="00564322">
      <w:pPr>
        <w:numPr>
          <w:ilvl w:val="2"/>
          <w:numId w:val="11"/>
        </w:numPr>
        <w:overflowPunct w:val="0"/>
        <w:autoSpaceDE w:val="0"/>
        <w:autoSpaceDN w:val="0"/>
        <w:adjustRightInd w:val="0"/>
        <w:spacing w:after="0" w:line="240" w:lineRule="auto"/>
        <w:textAlignment w:val="baseline"/>
        <w:rPr>
          <w:rFonts w:cs="Calibri"/>
        </w:rPr>
      </w:pPr>
      <w:r w:rsidRPr="00793106">
        <w:rPr>
          <w:rFonts w:cs="Calibri"/>
        </w:rPr>
        <w:t>On-call Team Members are not eligible for benefits.</w:t>
      </w:r>
    </w:p>
    <w:p w:rsidR="00564322" w:rsidRPr="00793106" w:rsidRDefault="001536D7" w:rsidP="00564322">
      <w:pPr>
        <w:numPr>
          <w:ilvl w:val="2"/>
          <w:numId w:val="11"/>
        </w:numPr>
        <w:overflowPunct w:val="0"/>
        <w:autoSpaceDE w:val="0"/>
        <w:autoSpaceDN w:val="0"/>
        <w:adjustRightInd w:val="0"/>
        <w:spacing w:after="0" w:line="240" w:lineRule="auto"/>
        <w:textAlignment w:val="baseline"/>
        <w:rPr>
          <w:rFonts w:cs="Calibri"/>
        </w:rPr>
      </w:pPr>
      <w:r w:rsidRPr="00793106">
        <w:rPr>
          <w:rFonts w:cs="Calibri"/>
        </w:rPr>
        <w:t>On-call Team Members are not eligible for the Employee Assistance Program (EAP).</w:t>
      </w:r>
    </w:p>
    <w:p w:rsidR="00564322" w:rsidRPr="00793106" w:rsidRDefault="001536D7" w:rsidP="00564322">
      <w:pPr>
        <w:numPr>
          <w:ilvl w:val="2"/>
          <w:numId w:val="11"/>
        </w:numPr>
        <w:overflowPunct w:val="0"/>
        <w:autoSpaceDE w:val="0"/>
        <w:autoSpaceDN w:val="0"/>
        <w:adjustRightInd w:val="0"/>
        <w:spacing w:after="0" w:line="240" w:lineRule="auto"/>
        <w:textAlignment w:val="baseline"/>
        <w:rPr>
          <w:rFonts w:cs="Calibri"/>
        </w:rPr>
      </w:pPr>
      <w:r w:rsidRPr="00793106">
        <w:rPr>
          <w:rFonts w:cs="Calibri"/>
        </w:rPr>
        <w:t>On-call status does not guarantee or provide preference to move to a full-time or a part-time position.</w:t>
      </w:r>
    </w:p>
    <w:p w:rsidR="00564322" w:rsidRPr="00793106" w:rsidRDefault="001536D7" w:rsidP="00564322">
      <w:pPr>
        <w:numPr>
          <w:ilvl w:val="2"/>
          <w:numId w:val="11"/>
        </w:numPr>
        <w:overflowPunct w:val="0"/>
        <w:autoSpaceDE w:val="0"/>
        <w:autoSpaceDN w:val="0"/>
        <w:adjustRightInd w:val="0"/>
        <w:spacing w:after="0" w:line="240" w:lineRule="auto"/>
        <w:textAlignment w:val="baseline"/>
        <w:rPr>
          <w:rFonts w:cs="Calibri"/>
        </w:rPr>
      </w:pPr>
      <w:r w:rsidRPr="00793106">
        <w:rPr>
          <w:rFonts w:cs="Calibri"/>
        </w:rPr>
        <w:t xml:space="preserve">On-Call Team Members are responsible for following the Team Member Handbook policies, company policies and other departmental policies. </w:t>
      </w:r>
    </w:p>
    <w:p w:rsidR="00564322" w:rsidRPr="00793106" w:rsidRDefault="001536D7" w:rsidP="00564322">
      <w:pPr>
        <w:numPr>
          <w:ilvl w:val="2"/>
          <w:numId w:val="11"/>
        </w:numPr>
        <w:overflowPunct w:val="0"/>
        <w:autoSpaceDE w:val="0"/>
        <w:autoSpaceDN w:val="0"/>
        <w:adjustRightInd w:val="0"/>
        <w:spacing w:after="0" w:line="240" w:lineRule="auto"/>
        <w:textAlignment w:val="baseline"/>
        <w:rPr>
          <w:rFonts w:cs="Calibri"/>
        </w:rPr>
      </w:pPr>
      <w:r w:rsidRPr="00793106">
        <w:rPr>
          <w:rFonts w:cs="Calibri"/>
        </w:rPr>
        <w:t xml:space="preserve">On-Call Team Members must be available for at least 12 shifts on a rolling </w:t>
      </w:r>
      <w:proofErr w:type="gramStart"/>
      <w:r w:rsidRPr="00793106">
        <w:rPr>
          <w:rFonts w:cs="Calibri"/>
        </w:rPr>
        <w:t>30 day</w:t>
      </w:r>
      <w:proofErr w:type="gramEnd"/>
      <w:r w:rsidRPr="00793106">
        <w:rPr>
          <w:rFonts w:cs="Calibri"/>
        </w:rPr>
        <w:t xml:space="preserve"> calendar period.</w:t>
      </w:r>
    </w:p>
    <w:p w:rsidR="00171CF4" w:rsidRPr="00793106" w:rsidRDefault="001536D7" w:rsidP="00171CF4">
      <w:pPr>
        <w:numPr>
          <w:ilvl w:val="2"/>
          <w:numId w:val="11"/>
        </w:numPr>
        <w:overflowPunct w:val="0"/>
        <w:autoSpaceDE w:val="0"/>
        <w:autoSpaceDN w:val="0"/>
        <w:adjustRightInd w:val="0"/>
        <w:spacing w:after="0" w:line="240" w:lineRule="auto"/>
        <w:textAlignment w:val="baseline"/>
        <w:rPr>
          <w:rFonts w:cs="Calibri"/>
        </w:rPr>
      </w:pPr>
      <w:r w:rsidRPr="00793106">
        <w:rPr>
          <w:rFonts w:cs="Calibri"/>
        </w:rPr>
        <w:t xml:space="preserve">Six (6) of the twelve (12) available shifts (on a rolling </w:t>
      </w:r>
      <w:proofErr w:type="gramStart"/>
      <w:r w:rsidRPr="00793106">
        <w:rPr>
          <w:rFonts w:cs="Calibri"/>
        </w:rPr>
        <w:t>30 day</w:t>
      </w:r>
      <w:proofErr w:type="gramEnd"/>
      <w:r w:rsidRPr="00793106">
        <w:rPr>
          <w:rFonts w:cs="Calibri"/>
        </w:rPr>
        <w:t xml:space="preserve"> calendar period) will be weekend shifts. Weekend shifts are defined as Friday at 12:00pm (noon) to Sunday at 11:59pm. </w:t>
      </w:r>
    </w:p>
    <w:p w:rsidR="00BE52B9" w:rsidRDefault="00171CF4" w:rsidP="002F0C79">
      <w:pPr>
        <w:numPr>
          <w:ilvl w:val="1"/>
          <w:numId w:val="11"/>
        </w:numPr>
        <w:overflowPunct w:val="0"/>
        <w:autoSpaceDE w:val="0"/>
        <w:autoSpaceDN w:val="0"/>
        <w:adjustRightInd w:val="0"/>
        <w:spacing w:after="0" w:line="240" w:lineRule="auto"/>
        <w:textAlignment w:val="baseline"/>
        <w:rPr>
          <w:rFonts w:cs="Calibri"/>
        </w:rPr>
      </w:pPr>
      <w:r w:rsidRPr="00793106">
        <w:rPr>
          <w:rFonts w:cs="Calibri"/>
          <w:b/>
        </w:rPr>
        <w:t>Shift Assignment:</w:t>
      </w:r>
      <w:r w:rsidRPr="00793106">
        <w:rPr>
          <w:rFonts w:cs="Calibri"/>
        </w:rPr>
        <w:t xml:space="preserve"> </w:t>
      </w:r>
      <w:r w:rsidR="00564322" w:rsidRPr="00793106">
        <w:rPr>
          <w:rFonts w:cs="Calibri"/>
        </w:rPr>
        <w:t xml:space="preserve">This occurs when a Team Member agrees to report for a scheduled shift.  Assignments are not guaranteed and are not governed by longevity or other employment factors including total hours worked to date. </w:t>
      </w:r>
      <w:r w:rsidR="00BE52B9" w:rsidRPr="00793106">
        <w:rPr>
          <w:rFonts w:cs="Calibri"/>
        </w:rPr>
        <w:t xml:space="preserve"> </w:t>
      </w:r>
    </w:p>
    <w:p w:rsidR="0070633A" w:rsidRPr="00793106" w:rsidRDefault="0070633A" w:rsidP="0070633A">
      <w:pPr>
        <w:overflowPunct w:val="0"/>
        <w:autoSpaceDE w:val="0"/>
        <w:autoSpaceDN w:val="0"/>
        <w:adjustRightInd w:val="0"/>
        <w:spacing w:after="0" w:line="240" w:lineRule="auto"/>
        <w:textAlignment w:val="baseline"/>
        <w:rPr>
          <w:rFonts w:cs="Calibri"/>
        </w:rPr>
      </w:pPr>
    </w:p>
    <w:p w:rsidR="0070633A" w:rsidRDefault="00BE52B9" w:rsidP="00171CF4">
      <w:pPr>
        <w:numPr>
          <w:ilvl w:val="1"/>
          <w:numId w:val="11"/>
        </w:numPr>
        <w:overflowPunct w:val="0"/>
        <w:autoSpaceDE w:val="0"/>
        <w:autoSpaceDN w:val="0"/>
        <w:adjustRightInd w:val="0"/>
        <w:spacing w:after="0" w:line="240" w:lineRule="auto"/>
        <w:textAlignment w:val="baseline"/>
        <w:rPr>
          <w:rFonts w:cs="Calibri"/>
        </w:rPr>
      </w:pPr>
      <w:r w:rsidRPr="00793106">
        <w:rPr>
          <w:rFonts w:cs="Calibri"/>
          <w:b/>
        </w:rPr>
        <w:lastRenderedPageBreak/>
        <w:t xml:space="preserve"> </w:t>
      </w:r>
      <w:r w:rsidR="00171CF4" w:rsidRPr="00793106">
        <w:rPr>
          <w:rFonts w:cs="Calibri"/>
          <w:b/>
        </w:rPr>
        <w:t>Occurrence:</w:t>
      </w:r>
      <w:r w:rsidR="00171CF4" w:rsidRPr="00793106">
        <w:rPr>
          <w:rFonts w:cs="Calibri"/>
        </w:rPr>
        <w:t xml:space="preserve"> The PR&amp;C Attendance policy defines an occurrence as calling off for a scheduled shift, being late/tardy to a shift, or any unapproved early clock out. All Team Members at PR&amp;C are subject to the terms of the Attendance policy.</w:t>
      </w:r>
      <w:r w:rsidR="0070633A" w:rsidRPr="0070633A">
        <w:rPr>
          <w:rFonts w:cs="Calibri"/>
        </w:rPr>
        <w:t xml:space="preserve"> </w:t>
      </w:r>
    </w:p>
    <w:p w:rsidR="00171CF4" w:rsidRPr="00793106" w:rsidRDefault="0070633A" w:rsidP="004E58F3">
      <w:pPr>
        <w:numPr>
          <w:ilvl w:val="2"/>
          <w:numId w:val="11"/>
        </w:numPr>
        <w:overflowPunct w:val="0"/>
        <w:autoSpaceDE w:val="0"/>
        <w:autoSpaceDN w:val="0"/>
        <w:adjustRightInd w:val="0"/>
        <w:spacing w:after="0" w:line="240" w:lineRule="auto"/>
        <w:textAlignment w:val="baseline"/>
        <w:rPr>
          <w:rFonts w:cs="Calibri"/>
        </w:rPr>
      </w:pPr>
      <w:r w:rsidRPr="00857482">
        <w:rPr>
          <w:rFonts w:cs="Calibri"/>
        </w:rPr>
        <w:t xml:space="preserve">Any time an On-call Team Member is involuntarily sent home for lack of business after reporting to the property for a shift, they will be paid a minimum of two (2) hours or the length of time worked, whichever is longer. </w:t>
      </w:r>
    </w:p>
    <w:p w:rsidR="00171CF4" w:rsidRPr="00793106" w:rsidRDefault="00171CF4" w:rsidP="00171CF4">
      <w:pPr>
        <w:pStyle w:val="ListParagraph"/>
        <w:numPr>
          <w:ilvl w:val="1"/>
          <w:numId w:val="11"/>
        </w:numPr>
        <w:spacing w:after="0" w:line="240" w:lineRule="auto"/>
        <w:contextualSpacing w:val="0"/>
        <w:rPr>
          <w:rFonts w:cs="Calibri"/>
          <w:strike/>
        </w:rPr>
      </w:pPr>
      <w:r w:rsidRPr="00793106">
        <w:rPr>
          <w:rFonts w:cs="Calibri"/>
          <w:b/>
        </w:rPr>
        <w:t>No Call/No Show</w:t>
      </w:r>
      <w:r w:rsidR="002F0C79" w:rsidRPr="00793106">
        <w:rPr>
          <w:rFonts w:cs="Calibri"/>
        </w:rPr>
        <w:t>:</w:t>
      </w:r>
      <w:r w:rsidRPr="00793106">
        <w:rPr>
          <w:rFonts w:cs="Calibri"/>
        </w:rPr>
        <w:t xml:space="preserve"> A No Call/No Show will occur if a Team Member fails to notify his/her </w:t>
      </w:r>
      <w:proofErr w:type="gramStart"/>
      <w:r w:rsidRPr="00793106">
        <w:rPr>
          <w:rFonts w:cs="Calibri"/>
        </w:rPr>
        <w:t>Supervisor</w:t>
      </w:r>
      <w:proofErr w:type="gramEnd"/>
      <w:r w:rsidRPr="00793106">
        <w:rPr>
          <w:rFonts w:cs="Calibri"/>
        </w:rPr>
        <w:t xml:space="preserve"> within 2 hours after the start of their scheduled shift</w:t>
      </w:r>
      <w:r w:rsidR="0070633A">
        <w:rPr>
          <w:rFonts w:cs="Calibri"/>
        </w:rPr>
        <w:t xml:space="preserve"> that they will not be in to work for that shift</w:t>
      </w:r>
      <w:r w:rsidRPr="00793106">
        <w:rPr>
          <w:rFonts w:cs="Calibri"/>
        </w:rPr>
        <w:t xml:space="preserve">.   5 occurrences will be issued for each one (1) day of No Call/No Show. </w:t>
      </w:r>
    </w:p>
    <w:p w:rsidR="0070633A" w:rsidRDefault="00171CF4" w:rsidP="00793106">
      <w:pPr>
        <w:pStyle w:val="ListParagraph"/>
        <w:numPr>
          <w:ilvl w:val="1"/>
          <w:numId w:val="11"/>
        </w:numPr>
        <w:spacing w:after="0" w:line="240" w:lineRule="auto"/>
        <w:contextualSpacing w:val="0"/>
        <w:rPr>
          <w:rFonts w:cs="Calibri"/>
        </w:rPr>
      </w:pPr>
      <w:r w:rsidRPr="00793106">
        <w:rPr>
          <w:rFonts w:cs="Calibri"/>
          <w:b/>
        </w:rPr>
        <w:t>Mandatory Day</w:t>
      </w:r>
      <w:r w:rsidR="002F0C79" w:rsidRPr="00793106">
        <w:rPr>
          <w:rFonts w:cs="Calibri"/>
          <w:b/>
        </w:rPr>
        <w:t>:</w:t>
      </w:r>
      <w:r w:rsidRPr="00793106">
        <w:rPr>
          <w:rFonts w:cs="Calibri"/>
        </w:rPr>
        <w:t xml:space="preserve"> Defined as a pre-designated day during the year when attendance is required. Failure to work a scheduled shift on a mandatory day will result in 5 occurrences. </w:t>
      </w:r>
    </w:p>
    <w:p w:rsidR="00793106" w:rsidRPr="00793106" w:rsidRDefault="00171CF4" w:rsidP="00793106">
      <w:pPr>
        <w:pStyle w:val="ListParagraph"/>
        <w:numPr>
          <w:ilvl w:val="1"/>
          <w:numId w:val="11"/>
        </w:numPr>
        <w:spacing w:after="0" w:line="240" w:lineRule="auto"/>
        <w:contextualSpacing w:val="0"/>
        <w:rPr>
          <w:rFonts w:cs="Calibri"/>
        </w:rPr>
      </w:pPr>
      <w:r w:rsidRPr="0070633A">
        <w:rPr>
          <w:rFonts w:cs="Calibri"/>
          <w:b/>
        </w:rPr>
        <w:t>Emergency Shift</w:t>
      </w:r>
      <w:r w:rsidR="0070633A">
        <w:rPr>
          <w:rFonts w:cs="Calibri"/>
          <w:b/>
        </w:rPr>
        <w:t>:</w:t>
      </w:r>
      <w:r w:rsidRPr="00793106">
        <w:rPr>
          <w:rFonts w:cs="Calibri"/>
        </w:rPr>
        <w:t xml:space="preserve"> On-call Team Members may be contacted with short notice – less than eight (8) hours prior to start of shift and requested to pick up an extra shift. </w:t>
      </w:r>
      <w:r w:rsidR="00BE52B9" w:rsidRPr="00793106">
        <w:rPr>
          <w:rFonts w:cs="Calibri"/>
        </w:rPr>
        <w:t xml:space="preserve"> </w:t>
      </w:r>
    </w:p>
    <w:p w:rsidR="00857482" w:rsidRDefault="00793106" w:rsidP="00857482">
      <w:pPr>
        <w:pStyle w:val="ListParagraph"/>
        <w:numPr>
          <w:ilvl w:val="1"/>
          <w:numId w:val="11"/>
        </w:numPr>
        <w:spacing w:after="0" w:line="240" w:lineRule="auto"/>
        <w:contextualSpacing w:val="0"/>
        <w:rPr>
          <w:rFonts w:cs="Calibri"/>
        </w:rPr>
      </w:pPr>
      <w:r w:rsidRPr="00793106">
        <w:rPr>
          <w:rFonts w:cs="Calibri"/>
          <w:b/>
        </w:rPr>
        <w:t>At-Will Employment:</w:t>
      </w:r>
      <w:r w:rsidRPr="00793106">
        <w:rPr>
          <w:rFonts w:cs="Calibri"/>
        </w:rPr>
        <w:t xml:space="preserve"> All employment with PR&amp;C is at-will. PR&amp;C and the Team Member may end the employment relationship at any time for any reason or no reason with or without notice.</w:t>
      </w:r>
    </w:p>
    <w:p w:rsidR="00793106" w:rsidRPr="00793106" w:rsidRDefault="001451BE" w:rsidP="00793106">
      <w:pPr>
        <w:pStyle w:val="Heading1"/>
        <w:numPr>
          <w:ilvl w:val="0"/>
          <w:numId w:val="11"/>
        </w:numPr>
        <w:rPr>
          <w:rFonts w:ascii="Calibri" w:hAnsi="Calibri" w:cs="Calibri"/>
          <w:sz w:val="22"/>
          <w:szCs w:val="22"/>
        </w:rPr>
      </w:pPr>
      <w:r w:rsidRPr="00793106">
        <w:rPr>
          <w:rFonts w:ascii="Calibri" w:hAnsi="Calibri" w:cs="Calibri"/>
          <w:sz w:val="22"/>
          <w:szCs w:val="22"/>
        </w:rPr>
        <w:t>PROCEDURES</w:t>
      </w:r>
      <w:r>
        <w:rPr>
          <w:rFonts w:ascii="Calibri" w:hAnsi="Calibri" w:cs="Calibri"/>
          <w:sz w:val="22"/>
          <w:szCs w:val="22"/>
          <w:lang w:val="en-US"/>
        </w:rPr>
        <w:t>:</w:t>
      </w:r>
    </w:p>
    <w:p w:rsidR="00793106" w:rsidRPr="00793106" w:rsidRDefault="00793106" w:rsidP="00793106">
      <w:pPr>
        <w:pStyle w:val="ListParagraph"/>
        <w:numPr>
          <w:ilvl w:val="0"/>
          <w:numId w:val="26"/>
        </w:numPr>
        <w:spacing w:after="0" w:line="240" w:lineRule="auto"/>
        <w:contextualSpacing w:val="0"/>
        <w:rPr>
          <w:rFonts w:cs="Calibri"/>
          <w:strike/>
        </w:rPr>
      </w:pPr>
      <w:r w:rsidRPr="00793106">
        <w:rPr>
          <w:rFonts w:cs="Calibri"/>
        </w:rPr>
        <w:t>On-call Team Members are responsible for providing up to date contact information (current phone number and/or address</w:t>
      </w:r>
      <w:proofErr w:type="gramStart"/>
      <w:r w:rsidRPr="00793106">
        <w:rPr>
          <w:rFonts w:cs="Calibri"/>
        </w:rPr>
        <w:t>).Failure</w:t>
      </w:r>
      <w:proofErr w:type="gramEnd"/>
      <w:r w:rsidRPr="00793106">
        <w:rPr>
          <w:rFonts w:cs="Calibri"/>
        </w:rPr>
        <w:t xml:space="preserve"> to provide updated contact information may result in disciplinary action up to and including separation</w:t>
      </w:r>
    </w:p>
    <w:p w:rsidR="00793106" w:rsidRPr="00793106" w:rsidRDefault="00793106" w:rsidP="00793106">
      <w:pPr>
        <w:pStyle w:val="ListParagraph"/>
        <w:numPr>
          <w:ilvl w:val="0"/>
          <w:numId w:val="26"/>
        </w:numPr>
        <w:spacing w:after="0" w:line="240" w:lineRule="auto"/>
        <w:contextualSpacing w:val="0"/>
        <w:rPr>
          <w:rFonts w:cs="Calibri"/>
        </w:rPr>
      </w:pPr>
      <w:r w:rsidRPr="00793106">
        <w:rPr>
          <w:rFonts w:cs="Calibri"/>
        </w:rPr>
        <w:t>On-call Team Members are expected to work when shifts are scheduled and perform all duties.  Failure to work at least 50% of shifts in a calendar month may result in disciplinary action up to and including separation provided the team member has been offered at least 4 shifts within the month.</w:t>
      </w:r>
    </w:p>
    <w:p w:rsidR="00BE52B9" w:rsidRPr="00857482" w:rsidRDefault="00793106" w:rsidP="00857482">
      <w:pPr>
        <w:pStyle w:val="ListParagraph"/>
        <w:numPr>
          <w:ilvl w:val="0"/>
          <w:numId w:val="26"/>
        </w:numPr>
        <w:spacing w:after="0" w:line="240" w:lineRule="auto"/>
        <w:contextualSpacing w:val="0"/>
        <w:rPr>
          <w:rFonts w:cs="Calibri"/>
        </w:rPr>
      </w:pPr>
      <w:r w:rsidRPr="00793106">
        <w:rPr>
          <w:rFonts w:cs="Calibri"/>
        </w:rPr>
        <w:t>On-call Team Members will be provided with a designated time each week by the department to receive their upcoming schedule.  The Team Member is responsible for contacting the department at the time designated to find out if they are scheduled for shifts.</w:t>
      </w:r>
    </w:p>
    <w:p w:rsidR="00857482" w:rsidRPr="00857482" w:rsidRDefault="00BF3505" w:rsidP="00857482">
      <w:pPr>
        <w:pStyle w:val="Heading1"/>
        <w:numPr>
          <w:ilvl w:val="0"/>
          <w:numId w:val="11"/>
        </w:numPr>
        <w:rPr>
          <w:rFonts w:ascii="Calibri" w:hAnsi="Calibri" w:cs="Calibri"/>
          <w:sz w:val="22"/>
          <w:szCs w:val="22"/>
        </w:rPr>
      </w:pPr>
      <w:r w:rsidRPr="00857482">
        <w:rPr>
          <w:rFonts w:ascii="Calibri" w:hAnsi="Calibri" w:cs="Calibri"/>
          <w:sz w:val="22"/>
          <w:szCs w:val="22"/>
        </w:rPr>
        <w:t>ATTENDANCE</w:t>
      </w:r>
      <w:r>
        <w:rPr>
          <w:rFonts w:ascii="Calibri" w:hAnsi="Calibri" w:cs="Calibri"/>
          <w:sz w:val="22"/>
          <w:szCs w:val="22"/>
          <w:lang w:val="en-US"/>
        </w:rPr>
        <w:t>:</w:t>
      </w:r>
      <w:r w:rsidRPr="00857482">
        <w:rPr>
          <w:rFonts w:ascii="Calibri" w:hAnsi="Calibri" w:cs="Calibri"/>
          <w:sz w:val="22"/>
          <w:szCs w:val="22"/>
        </w:rPr>
        <w:t xml:space="preserve"> </w:t>
      </w:r>
      <w:r w:rsidR="00857482" w:rsidRPr="00857482">
        <w:rPr>
          <w:rFonts w:ascii="Calibri" w:hAnsi="Calibri" w:cs="Calibri"/>
          <w:sz w:val="22"/>
          <w:szCs w:val="22"/>
          <w:highlight w:val="yellow"/>
        </w:rPr>
        <w:t xml:space="preserve"> </w:t>
      </w:r>
    </w:p>
    <w:p w:rsidR="00857482" w:rsidRPr="00857482" w:rsidRDefault="00857482" w:rsidP="00857482">
      <w:pPr>
        <w:pStyle w:val="ListParagraph"/>
        <w:numPr>
          <w:ilvl w:val="0"/>
          <w:numId w:val="27"/>
        </w:numPr>
        <w:spacing w:after="0" w:line="240" w:lineRule="auto"/>
        <w:contextualSpacing w:val="0"/>
        <w:rPr>
          <w:rFonts w:cs="Calibri"/>
        </w:rPr>
      </w:pPr>
      <w:r w:rsidRPr="00857482">
        <w:rPr>
          <w:rFonts w:cs="Calibri"/>
        </w:rPr>
        <w:t>All Pechanga Team Members are held to the same Attendance Policy and guidelines. Please refer to Attendance Policy #10226 in Policy IQ or the Team Member Handbook.</w:t>
      </w:r>
    </w:p>
    <w:p w:rsidR="00857482" w:rsidRPr="00495F3E" w:rsidRDefault="00857482" w:rsidP="00857482">
      <w:pPr>
        <w:pStyle w:val="ListParagraph"/>
        <w:rPr>
          <w:rFonts w:ascii="Tahoma" w:hAnsi="Tahoma" w:cs="Tahoma"/>
          <w:szCs w:val="20"/>
        </w:rPr>
      </w:pPr>
      <w:r w:rsidRPr="00495F3E">
        <w:rPr>
          <w:rFonts w:ascii="Tahoma" w:hAnsi="Tahoma" w:cs="Tahoma"/>
          <w:szCs w:val="20"/>
        </w:rPr>
        <w:t xml:space="preserve"> </w:t>
      </w:r>
    </w:p>
    <w:p w:rsidR="00BE52B9" w:rsidRPr="00793106" w:rsidRDefault="00BE52B9" w:rsidP="00857482">
      <w:pPr>
        <w:overflowPunct w:val="0"/>
        <w:autoSpaceDE w:val="0"/>
        <w:autoSpaceDN w:val="0"/>
        <w:adjustRightInd w:val="0"/>
        <w:spacing w:after="0" w:line="240" w:lineRule="auto"/>
        <w:textAlignment w:val="baseline"/>
        <w:rPr>
          <w:rFonts w:cs="Calibri"/>
        </w:rPr>
      </w:pPr>
      <w:r w:rsidRPr="00793106">
        <w:rPr>
          <w:rFonts w:cs="Calibri"/>
        </w:rPr>
        <w:t xml:space="preserve"> </w:t>
      </w:r>
    </w:p>
    <w:p w:rsidR="00BE52B9" w:rsidRPr="00793106" w:rsidRDefault="00BE52B9" w:rsidP="00BE52B9">
      <w:pPr>
        <w:overflowPunct w:val="0"/>
        <w:autoSpaceDE w:val="0"/>
        <w:autoSpaceDN w:val="0"/>
        <w:adjustRightInd w:val="0"/>
        <w:spacing w:after="0" w:line="240" w:lineRule="auto"/>
        <w:textAlignment w:val="baseline"/>
        <w:rPr>
          <w:rFonts w:cs="Calibri"/>
        </w:rPr>
      </w:pPr>
    </w:p>
    <w:p w:rsidR="00BE52B9" w:rsidRPr="00793106" w:rsidRDefault="00BE52B9" w:rsidP="00BE52B9">
      <w:pPr>
        <w:spacing w:after="0" w:line="240" w:lineRule="auto"/>
        <w:rPr>
          <w:rFonts w:cs="Calibri"/>
        </w:rPr>
      </w:pPr>
    </w:p>
    <w:sectPr w:rsidR="00BE52B9" w:rsidRPr="00793106" w:rsidSect="00AF37E4">
      <w:headerReference w:type="default" r:id="rId10"/>
      <w:footerReference w:type="default" r:id="rId11"/>
      <w:pgSz w:w="12240" w:h="15840" w:code="1"/>
      <w:pgMar w:top="864"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C5FEC" w:rsidRDefault="004C5FEC" w:rsidP="00084503">
      <w:pPr>
        <w:spacing w:after="0" w:line="240" w:lineRule="auto"/>
      </w:pPr>
      <w:r>
        <w:separator/>
      </w:r>
    </w:p>
    <w:p w:rsidR="004C5FEC" w:rsidRDefault="004C5FEC"/>
  </w:endnote>
  <w:endnote w:type="continuationSeparator" w:id="0">
    <w:p w:rsidR="004C5FEC" w:rsidRDefault="004C5FEC" w:rsidP="00084503">
      <w:pPr>
        <w:spacing w:after="0" w:line="240" w:lineRule="auto"/>
      </w:pPr>
      <w:r>
        <w:continuationSeparator/>
      </w:r>
    </w:p>
    <w:p w:rsidR="004C5FEC" w:rsidRDefault="004C5F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sans-serif&quot;">
    <w:altName w:val="Times New Roman"/>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0633A" w:rsidRDefault="0070633A" w:rsidP="00786097">
    <w:pPr>
      <w:pStyle w:val="Footer"/>
      <w:spacing w:after="0"/>
    </w:pPr>
    <w:r>
      <w:t>Enter SOP Title</w:t>
    </w:r>
  </w:p>
  <w:p w:rsidR="0070633A" w:rsidRPr="00322B70" w:rsidRDefault="0070633A" w:rsidP="005259AE">
    <w:pPr>
      <w:pStyle w:val="Footer"/>
      <w:rPr>
        <w:lang w:val="en-US"/>
      </w:rPr>
    </w:pPr>
    <w:r>
      <w:t>Rev. 0</w:t>
    </w:r>
    <w:r>
      <w:rPr>
        <w:lang w:val="en-US"/>
      </w:rPr>
      <w:t>2</w:t>
    </w:r>
    <w:r>
      <w:t>-201</w:t>
    </w:r>
    <w:r>
      <w:rPr>
        <w:lang w:val="en-US"/>
      </w:rPr>
      <w:t>3</w:t>
    </w:r>
    <w:r>
      <w:tab/>
      <w:t xml:space="preserve">Page </w:t>
    </w:r>
    <w:r>
      <w:fldChar w:fldCharType="begin"/>
    </w:r>
    <w:r>
      <w:instrText xml:space="preserve"> PAGE   \* MERGEFORMAT </w:instrText>
    </w:r>
    <w:r>
      <w:fldChar w:fldCharType="separate"/>
    </w:r>
    <w:r w:rsidR="00D77F69">
      <w:rPr>
        <w:noProof/>
      </w:rPr>
      <w:t>1</w:t>
    </w:r>
    <w:r>
      <w:fldChar w:fldCharType="end"/>
    </w:r>
    <w:r>
      <w:tab/>
    </w:r>
    <w:r>
      <w:rPr>
        <w:lang w:val="en-US"/>
      </w:rPr>
      <w:t>February 11,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C5FEC" w:rsidRDefault="004C5FEC" w:rsidP="00084503">
      <w:pPr>
        <w:spacing w:after="0" w:line="240" w:lineRule="auto"/>
      </w:pPr>
      <w:r>
        <w:separator/>
      </w:r>
    </w:p>
    <w:p w:rsidR="004C5FEC" w:rsidRDefault="004C5FEC"/>
  </w:footnote>
  <w:footnote w:type="continuationSeparator" w:id="0">
    <w:p w:rsidR="004C5FEC" w:rsidRDefault="004C5FEC" w:rsidP="00084503">
      <w:pPr>
        <w:spacing w:after="0" w:line="240" w:lineRule="auto"/>
      </w:pPr>
      <w:r>
        <w:continuationSeparator/>
      </w:r>
    </w:p>
    <w:p w:rsidR="004C5FEC" w:rsidRDefault="004C5F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0633A" w:rsidRDefault="005D3811">
    <w:pPr>
      <w:pStyle w:val="Header"/>
    </w:pPr>
    <w:r w:rsidRPr="00D77F69">
      <w:rPr>
        <w:noProof/>
        <w:lang w:val="en-US" w:eastAsia="en-US"/>
      </w:rPr>
      <w:drawing>
        <wp:inline distT="0" distB="0" distL="0" distR="0">
          <wp:extent cx="1363345" cy="110553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3345" cy="11055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5F3959"/>
    <w:multiLevelType w:val="multilevel"/>
    <w:tmpl w:val="65E806D2"/>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strike w:val="0"/>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4"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2" w15:restartNumberingAfterBreak="0">
    <w:nsid w:val="369C3BA3"/>
    <w:multiLevelType w:val="hybridMultilevel"/>
    <w:tmpl w:val="55681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971AB9"/>
    <w:multiLevelType w:val="hybridMultilevel"/>
    <w:tmpl w:val="F85A21BC"/>
    <w:lvl w:ilvl="0" w:tplc="7264CA72">
      <w:start w:val="1"/>
      <w:numFmt w:val="decimal"/>
      <w:lvlText w:val="%1."/>
      <w:lvlJc w:val="left"/>
      <w:pPr>
        <w:ind w:left="450" w:hanging="360"/>
      </w:pPr>
      <w:rPr>
        <w:i w:val="0"/>
        <w:strike w:val="0"/>
      </w:rPr>
    </w:lvl>
    <w:lvl w:ilvl="1" w:tplc="990A8946">
      <w:start w:val="1"/>
      <w:numFmt w:val="lowerLetter"/>
      <w:lvlText w:val="%2."/>
      <w:lvlJc w:val="left"/>
      <w:pPr>
        <w:ind w:left="1170" w:hanging="360"/>
      </w:pPr>
      <w:rPr>
        <w:strike w:val="0"/>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8180DAC"/>
    <w:multiLevelType w:val="hybridMultilevel"/>
    <w:tmpl w:val="154A3246"/>
    <w:lvl w:ilvl="0" w:tplc="0736E250">
      <w:start w:val="1"/>
      <w:numFmt w:val="decimal"/>
      <w:lvlText w:val="%1."/>
      <w:lvlJc w:val="left"/>
      <w:pPr>
        <w:ind w:left="720" w:hanging="360"/>
      </w:pPr>
      <w:rPr>
        <w:strike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1"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2"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4"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9093509">
    <w:abstractNumId w:val="24"/>
  </w:num>
  <w:num w:numId="2" w16cid:durableId="1622221852">
    <w:abstractNumId w:val="18"/>
  </w:num>
  <w:num w:numId="3" w16cid:durableId="84376642">
    <w:abstractNumId w:val="25"/>
  </w:num>
  <w:num w:numId="4" w16cid:durableId="1214610804">
    <w:abstractNumId w:val="9"/>
  </w:num>
  <w:num w:numId="5" w16cid:durableId="554584818">
    <w:abstractNumId w:val="6"/>
  </w:num>
  <w:num w:numId="6" w16cid:durableId="2089422829">
    <w:abstractNumId w:val="13"/>
  </w:num>
  <w:num w:numId="7" w16cid:durableId="748771896">
    <w:abstractNumId w:val="2"/>
  </w:num>
  <w:num w:numId="8" w16cid:durableId="1491679757">
    <w:abstractNumId w:val="10"/>
  </w:num>
  <w:num w:numId="9" w16cid:durableId="1162895500">
    <w:abstractNumId w:val="19"/>
  </w:num>
  <w:num w:numId="10" w16cid:durableId="669790893">
    <w:abstractNumId w:val="20"/>
  </w:num>
  <w:num w:numId="11" w16cid:durableId="1335764944">
    <w:abstractNumId w:val="3"/>
  </w:num>
  <w:num w:numId="12" w16cid:durableId="237786487">
    <w:abstractNumId w:val="15"/>
  </w:num>
  <w:num w:numId="13" w16cid:durableId="214855796">
    <w:abstractNumId w:val="1"/>
  </w:num>
  <w:num w:numId="14" w16cid:durableId="18527238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16cid:durableId="600190268">
    <w:abstractNumId w:val="23"/>
  </w:num>
  <w:num w:numId="16" w16cid:durableId="347491736">
    <w:abstractNumId w:val="4"/>
  </w:num>
  <w:num w:numId="17" w16cid:durableId="2036954293">
    <w:abstractNumId w:val="7"/>
  </w:num>
  <w:num w:numId="18" w16cid:durableId="254099570">
    <w:abstractNumId w:val="17"/>
  </w:num>
  <w:num w:numId="19" w16cid:durableId="169638918">
    <w:abstractNumId w:val="8"/>
  </w:num>
  <w:num w:numId="20" w16cid:durableId="867183131">
    <w:abstractNumId w:val="0"/>
  </w:num>
  <w:num w:numId="21" w16cid:durableId="421993005">
    <w:abstractNumId w:val="5"/>
  </w:num>
  <w:num w:numId="22" w16cid:durableId="1876190675">
    <w:abstractNumId w:val="22"/>
  </w:num>
  <w:num w:numId="23" w16cid:durableId="332492305">
    <w:abstractNumId w:val="21"/>
  </w:num>
  <w:num w:numId="24" w16cid:durableId="1351565202">
    <w:abstractNumId w:val="11"/>
  </w:num>
  <w:num w:numId="25" w16cid:durableId="299464481">
    <w:abstractNumId w:val="14"/>
  </w:num>
  <w:num w:numId="26" w16cid:durableId="1854684034">
    <w:abstractNumId w:val="16"/>
  </w:num>
  <w:num w:numId="27" w16cid:durableId="8829842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EC"/>
    <w:rsid w:val="000070FF"/>
    <w:rsid w:val="00014130"/>
    <w:rsid w:val="000161D1"/>
    <w:rsid w:val="000273F1"/>
    <w:rsid w:val="0004137C"/>
    <w:rsid w:val="00044001"/>
    <w:rsid w:val="00052E78"/>
    <w:rsid w:val="000617E0"/>
    <w:rsid w:val="0006359C"/>
    <w:rsid w:val="000762C5"/>
    <w:rsid w:val="00077A38"/>
    <w:rsid w:val="00084503"/>
    <w:rsid w:val="000A2930"/>
    <w:rsid w:val="000A5212"/>
    <w:rsid w:val="000B4EAC"/>
    <w:rsid w:val="000C7A66"/>
    <w:rsid w:val="000D5366"/>
    <w:rsid w:val="000E3403"/>
    <w:rsid w:val="000E4DF2"/>
    <w:rsid w:val="000E4E7C"/>
    <w:rsid w:val="000E5C22"/>
    <w:rsid w:val="000F50F4"/>
    <w:rsid w:val="000F75AB"/>
    <w:rsid w:val="00101C6B"/>
    <w:rsid w:val="001103EE"/>
    <w:rsid w:val="00110449"/>
    <w:rsid w:val="00124F2F"/>
    <w:rsid w:val="0012642B"/>
    <w:rsid w:val="00132513"/>
    <w:rsid w:val="001451BE"/>
    <w:rsid w:val="001536D7"/>
    <w:rsid w:val="00165CA8"/>
    <w:rsid w:val="00171CF4"/>
    <w:rsid w:val="00183F2B"/>
    <w:rsid w:val="00193E99"/>
    <w:rsid w:val="00194159"/>
    <w:rsid w:val="001A2B23"/>
    <w:rsid w:val="001B0755"/>
    <w:rsid w:val="001C7C65"/>
    <w:rsid w:val="001E1EB9"/>
    <w:rsid w:val="001E2992"/>
    <w:rsid w:val="001F4059"/>
    <w:rsid w:val="002006FC"/>
    <w:rsid w:val="002459DE"/>
    <w:rsid w:val="00261E68"/>
    <w:rsid w:val="00265397"/>
    <w:rsid w:val="00271187"/>
    <w:rsid w:val="002726B7"/>
    <w:rsid w:val="00281C76"/>
    <w:rsid w:val="00281E46"/>
    <w:rsid w:val="00290ACF"/>
    <w:rsid w:val="002A4609"/>
    <w:rsid w:val="002B15C9"/>
    <w:rsid w:val="002C2C28"/>
    <w:rsid w:val="002D39D3"/>
    <w:rsid w:val="002E57D0"/>
    <w:rsid w:val="002E7D11"/>
    <w:rsid w:val="002F0C79"/>
    <w:rsid w:val="00305D14"/>
    <w:rsid w:val="00322B70"/>
    <w:rsid w:val="00334979"/>
    <w:rsid w:val="00347C94"/>
    <w:rsid w:val="003561E7"/>
    <w:rsid w:val="003636EF"/>
    <w:rsid w:val="00370264"/>
    <w:rsid w:val="00377549"/>
    <w:rsid w:val="00391215"/>
    <w:rsid w:val="003928FC"/>
    <w:rsid w:val="00407010"/>
    <w:rsid w:val="0043169E"/>
    <w:rsid w:val="00436F93"/>
    <w:rsid w:val="00460FE9"/>
    <w:rsid w:val="004658AC"/>
    <w:rsid w:val="00474467"/>
    <w:rsid w:val="00480960"/>
    <w:rsid w:val="0049540E"/>
    <w:rsid w:val="004A1C58"/>
    <w:rsid w:val="004B0197"/>
    <w:rsid w:val="004B38C0"/>
    <w:rsid w:val="004C160A"/>
    <w:rsid w:val="004C5FEC"/>
    <w:rsid w:val="004D52B3"/>
    <w:rsid w:val="004E58F3"/>
    <w:rsid w:val="004F765A"/>
    <w:rsid w:val="00500A8D"/>
    <w:rsid w:val="00510225"/>
    <w:rsid w:val="005259AE"/>
    <w:rsid w:val="00534039"/>
    <w:rsid w:val="00544068"/>
    <w:rsid w:val="0055615C"/>
    <w:rsid w:val="00564322"/>
    <w:rsid w:val="0056661C"/>
    <w:rsid w:val="005772BD"/>
    <w:rsid w:val="005951A8"/>
    <w:rsid w:val="00595804"/>
    <w:rsid w:val="005C0514"/>
    <w:rsid w:val="005D3811"/>
    <w:rsid w:val="005E109E"/>
    <w:rsid w:val="005F3644"/>
    <w:rsid w:val="00603AAB"/>
    <w:rsid w:val="00617E1B"/>
    <w:rsid w:val="00617E58"/>
    <w:rsid w:val="00656AEA"/>
    <w:rsid w:val="00661266"/>
    <w:rsid w:val="00680D95"/>
    <w:rsid w:val="00685CB9"/>
    <w:rsid w:val="00690024"/>
    <w:rsid w:val="00697F1A"/>
    <w:rsid w:val="006A6E37"/>
    <w:rsid w:val="006B0977"/>
    <w:rsid w:val="006B1F08"/>
    <w:rsid w:val="006C3C9C"/>
    <w:rsid w:val="006D5B68"/>
    <w:rsid w:val="006E7C3E"/>
    <w:rsid w:val="006F0AD2"/>
    <w:rsid w:val="006F7DE7"/>
    <w:rsid w:val="0070633A"/>
    <w:rsid w:val="007065EE"/>
    <w:rsid w:val="0071735E"/>
    <w:rsid w:val="00741EEB"/>
    <w:rsid w:val="007511CC"/>
    <w:rsid w:val="00754DF5"/>
    <w:rsid w:val="00757327"/>
    <w:rsid w:val="00767549"/>
    <w:rsid w:val="00771022"/>
    <w:rsid w:val="00774685"/>
    <w:rsid w:val="00786097"/>
    <w:rsid w:val="00790C63"/>
    <w:rsid w:val="00793106"/>
    <w:rsid w:val="007B2EF0"/>
    <w:rsid w:val="007C1E70"/>
    <w:rsid w:val="007C2E01"/>
    <w:rsid w:val="007E0594"/>
    <w:rsid w:val="007E1DFD"/>
    <w:rsid w:val="007E3192"/>
    <w:rsid w:val="007E5B52"/>
    <w:rsid w:val="007F076C"/>
    <w:rsid w:val="007F4A45"/>
    <w:rsid w:val="0080324E"/>
    <w:rsid w:val="00810719"/>
    <w:rsid w:val="00832032"/>
    <w:rsid w:val="00837FAC"/>
    <w:rsid w:val="00857482"/>
    <w:rsid w:val="00867BFB"/>
    <w:rsid w:val="00876E00"/>
    <w:rsid w:val="008A37A3"/>
    <w:rsid w:val="008D4E3C"/>
    <w:rsid w:val="008D5C76"/>
    <w:rsid w:val="008E338A"/>
    <w:rsid w:val="0090070B"/>
    <w:rsid w:val="00911F1F"/>
    <w:rsid w:val="00912710"/>
    <w:rsid w:val="00916E07"/>
    <w:rsid w:val="00924A47"/>
    <w:rsid w:val="00926515"/>
    <w:rsid w:val="009304DB"/>
    <w:rsid w:val="009578E1"/>
    <w:rsid w:val="009A4CDB"/>
    <w:rsid w:val="009B3111"/>
    <w:rsid w:val="009D06B1"/>
    <w:rsid w:val="009D0F48"/>
    <w:rsid w:val="00A0232C"/>
    <w:rsid w:val="00A05F53"/>
    <w:rsid w:val="00A21DD7"/>
    <w:rsid w:val="00A25250"/>
    <w:rsid w:val="00A53072"/>
    <w:rsid w:val="00A8647C"/>
    <w:rsid w:val="00A904DB"/>
    <w:rsid w:val="00AB0606"/>
    <w:rsid w:val="00AB0CF9"/>
    <w:rsid w:val="00AF37E4"/>
    <w:rsid w:val="00AF38AF"/>
    <w:rsid w:val="00B22C41"/>
    <w:rsid w:val="00B346C8"/>
    <w:rsid w:val="00B3606B"/>
    <w:rsid w:val="00B555F1"/>
    <w:rsid w:val="00B55AF2"/>
    <w:rsid w:val="00B560C6"/>
    <w:rsid w:val="00B9536E"/>
    <w:rsid w:val="00BA06BB"/>
    <w:rsid w:val="00BB32FE"/>
    <w:rsid w:val="00BC40FB"/>
    <w:rsid w:val="00BD246F"/>
    <w:rsid w:val="00BE1810"/>
    <w:rsid w:val="00BE3955"/>
    <w:rsid w:val="00BE52B9"/>
    <w:rsid w:val="00BF3505"/>
    <w:rsid w:val="00C00F8F"/>
    <w:rsid w:val="00C12F99"/>
    <w:rsid w:val="00C1336C"/>
    <w:rsid w:val="00C200EF"/>
    <w:rsid w:val="00C30D44"/>
    <w:rsid w:val="00C40E35"/>
    <w:rsid w:val="00C51EEF"/>
    <w:rsid w:val="00C650EC"/>
    <w:rsid w:val="00C8525E"/>
    <w:rsid w:val="00C94BB4"/>
    <w:rsid w:val="00CB202B"/>
    <w:rsid w:val="00CB3104"/>
    <w:rsid w:val="00CB521A"/>
    <w:rsid w:val="00CB5A30"/>
    <w:rsid w:val="00CC52DF"/>
    <w:rsid w:val="00CE34F3"/>
    <w:rsid w:val="00CE3DF1"/>
    <w:rsid w:val="00CF31D3"/>
    <w:rsid w:val="00CF3A1F"/>
    <w:rsid w:val="00D11933"/>
    <w:rsid w:val="00D40EB7"/>
    <w:rsid w:val="00D47C8B"/>
    <w:rsid w:val="00D47F5C"/>
    <w:rsid w:val="00D535F1"/>
    <w:rsid w:val="00D53F90"/>
    <w:rsid w:val="00D77F69"/>
    <w:rsid w:val="00D8169D"/>
    <w:rsid w:val="00D81BC0"/>
    <w:rsid w:val="00D97087"/>
    <w:rsid w:val="00DA4E79"/>
    <w:rsid w:val="00DA7AD8"/>
    <w:rsid w:val="00DC494D"/>
    <w:rsid w:val="00DC4AE5"/>
    <w:rsid w:val="00DD6CA3"/>
    <w:rsid w:val="00DE787C"/>
    <w:rsid w:val="00E11034"/>
    <w:rsid w:val="00E13B89"/>
    <w:rsid w:val="00E22C67"/>
    <w:rsid w:val="00E42A20"/>
    <w:rsid w:val="00E643CD"/>
    <w:rsid w:val="00E70B9C"/>
    <w:rsid w:val="00E769F0"/>
    <w:rsid w:val="00E76D59"/>
    <w:rsid w:val="00E96DFB"/>
    <w:rsid w:val="00EB10D3"/>
    <w:rsid w:val="00EE18D0"/>
    <w:rsid w:val="00EE5CFE"/>
    <w:rsid w:val="00EE5D59"/>
    <w:rsid w:val="00EF6C2B"/>
    <w:rsid w:val="00F1529E"/>
    <w:rsid w:val="00F50FF7"/>
    <w:rsid w:val="00F54D35"/>
    <w:rsid w:val="00F75D5B"/>
    <w:rsid w:val="00F828D1"/>
    <w:rsid w:val="00FA428A"/>
    <w:rsid w:val="00FB5857"/>
    <w:rsid w:val="00FD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30A7D27-01A3-1646-A439-0CC005B0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unhideWhenUsed/>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unhideWhenUsed/>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unhideWhenUsed/>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semiHidden/>
    <w:unhideWhenUsed/>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semiHidden/>
    <w:unhideWhenUsed/>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semiHidden/>
    <w:unhideWhenUsed/>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semiHidden/>
    <w:unhideWhenUsed/>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semiHidden/>
    <w:unhideWhenUsed/>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99"/>
    <w:semiHidden/>
    <w:rsid w:val="005D381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74C4E896-6D26-4F29-9834-0CEA7D732F9D}">
  <ds:schemaRefs>
    <ds:schemaRef ds:uri="http://schemas.openxmlformats.org/officeDocument/2006/bibliography"/>
  </ds:schemaRefs>
</ds:datastoreItem>
</file>

<file path=customXml/itemProps3.xml><?xml version="1.0" encoding="utf-8"?>
<ds:datastoreItem xmlns:ds="http://schemas.openxmlformats.org/officeDocument/2006/customXml" ds:itemID="{D24218F9-5DEA-4877-8025-CEFBD3E994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624</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Microsoft Office User</cp:lastModifiedBy>
  <cp:revision>2</cp:revision>
  <cp:lastPrinted>2013-02-26T00:13:00Z</cp:lastPrinted>
  <dcterms:created xsi:type="dcterms:W3CDTF">2026-04-20T03:40:00Z</dcterms:created>
  <dcterms:modified xsi:type="dcterms:W3CDTF">2026-04-20T03:40:00Z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-1053031043</vt:i4>
  </property>
  <property fmtid="{D5CDD505-2E9C-101B-9397-08002B2CF9AE}" pid="3" name="_NewReviewCycle">
    <vt:lpwstr/>
  </property>
  <property fmtid="{D5CDD505-2E9C-101B-9397-08002B2CF9AE}" pid="4" name="_EmailSubject">
    <vt:lpwstr>On Call Policy</vt:lpwstr>
  </property>
  <property fmtid="{D5CDD505-2E9C-101B-9397-08002B2CF9AE}" pid="5" name="_AuthorEmail">
    <vt:lpwstr>mburrows@pechanga.com</vt:lpwstr>
  </property>
  <property fmtid="{D5CDD505-2E9C-101B-9397-08002B2CF9AE}" pid="6" name="_AuthorEmailDisplayName">
    <vt:lpwstr>Morgana Burrows</vt:lpwstr>
  </property>
  <property fmtid="{D5CDD505-2E9C-101B-9397-08002B2CF9AE}" pid="7" name="_PreviousAdHocReviewCycleID">
    <vt:i4>168531591</vt:i4>
  </property>
  <property fmtid="{D5CDD505-2E9C-101B-9397-08002B2CF9AE}" pid="8" name="_ReviewingToolsShownOnce">
    <vt:lpwstr/>
  </property>
</Properties>
</file>