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8EE1F6" w14:textId="77777777" w:rsidR="001F4059" w:rsidRPr="00716383" w:rsidRDefault="001F4059" w:rsidP="00E12D49">
      <w:pPr>
        <w:spacing w:after="0" w:line="240" w:lineRule="auto"/>
        <w:contextualSpacing/>
        <w:rPr>
          <w:b/>
          <w:i/>
        </w:rPr>
      </w:pPr>
      <w:r>
        <w:rPr>
          <w:b/>
          <w:u w:val="single"/>
        </w:rPr>
        <w:t>Original Issue Date</w:t>
      </w:r>
      <w:r w:rsidR="006F0AD2">
        <w:t>:</w:t>
      </w:r>
      <w:r w:rsidRPr="006F0AD2">
        <w:tab/>
      </w:r>
      <w:r w:rsidR="00E12D49">
        <w:t xml:space="preserve">      </w:t>
      </w:r>
      <w:r w:rsidR="003B57A4">
        <w:t>June 14, 2010</w:t>
      </w:r>
      <w:r>
        <w:t xml:space="preserve"> </w:t>
      </w:r>
    </w:p>
    <w:p w14:paraId="777F4DD7" w14:textId="77777777" w:rsidR="001F4059" w:rsidRDefault="001F4059" w:rsidP="000070FF">
      <w:pPr>
        <w:spacing w:after="0" w:line="240" w:lineRule="auto"/>
        <w:ind w:left="2430" w:hanging="2430"/>
        <w:contextualSpacing/>
        <w:rPr>
          <w:b/>
          <w:u w:val="single"/>
        </w:rPr>
      </w:pPr>
    </w:p>
    <w:p w14:paraId="69DA2923" w14:textId="77777777" w:rsidR="001F4059" w:rsidRDefault="001F4059" w:rsidP="000070FF">
      <w:pPr>
        <w:spacing w:after="0" w:line="240" w:lineRule="auto"/>
        <w:ind w:left="2430" w:hanging="2430"/>
        <w:contextualSpacing/>
      </w:pPr>
      <w:r>
        <w:rPr>
          <w:b/>
          <w:u w:val="single"/>
        </w:rPr>
        <w:t>SOP Title</w:t>
      </w:r>
      <w:r w:rsidR="006F0AD2">
        <w:t>:</w:t>
      </w:r>
      <w:r w:rsidRPr="006F0AD2">
        <w:tab/>
      </w:r>
      <w:r w:rsidR="003B57A4" w:rsidRPr="008F7174">
        <w:rPr>
          <w:rFonts w:cs="Calibri"/>
        </w:rPr>
        <w:t xml:space="preserve">Drug and </w:t>
      </w:r>
      <w:r w:rsidR="009E1E75" w:rsidRPr="008F7174">
        <w:rPr>
          <w:rFonts w:cs="Calibri"/>
        </w:rPr>
        <w:t>Alcohol-Free</w:t>
      </w:r>
      <w:r w:rsidR="003B57A4" w:rsidRPr="008F7174">
        <w:rPr>
          <w:rFonts w:cs="Calibri"/>
        </w:rPr>
        <w:t xml:space="preserve"> Workplace</w:t>
      </w:r>
      <w:r w:rsidR="003B57A4">
        <w:t xml:space="preserve"> </w:t>
      </w:r>
    </w:p>
    <w:p w14:paraId="7169239D" w14:textId="77777777" w:rsidR="001F4059" w:rsidRPr="00C94BB4" w:rsidRDefault="001F4059" w:rsidP="000070FF">
      <w:pPr>
        <w:spacing w:after="0" w:line="240" w:lineRule="auto"/>
        <w:ind w:left="2430" w:hanging="2430"/>
        <w:contextualSpacing/>
        <w:rPr>
          <w:b/>
          <w:u w:val="single"/>
        </w:rPr>
      </w:pPr>
    </w:p>
    <w:p w14:paraId="6988408F" w14:textId="77777777" w:rsidR="001F4059" w:rsidRPr="00C94BB4" w:rsidRDefault="001F4059" w:rsidP="000070FF">
      <w:pPr>
        <w:spacing w:after="0" w:line="240" w:lineRule="auto"/>
        <w:ind w:left="2430" w:hanging="2430"/>
        <w:contextualSpacing/>
      </w:pPr>
      <w:r>
        <w:rPr>
          <w:b/>
          <w:u w:val="single"/>
        </w:rPr>
        <w:t>Affected Departments</w:t>
      </w:r>
      <w:r w:rsidRPr="00716383">
        <w:t xml:space="preserve">: </w:t>
      </w:r>
      <w:r w:rsidRPr="00C94BB4">
        <w:rPr>
          <w:b/>
        </w:rPr>
        <w:tab/>
      </w:r>
      <w:r w:rsidR="003B57A4">
        <w:rPr>
          <w:b/>
        </w:rPr>
        <w:t>PRC ALL</w:t>
      </w:r>
    </w:p>
    <w:p w14:paraId="2B2197F9" w14:textId="77777777" w:rsidR="001F4059" w:rsidRPr="00C94BB4" w:rsidRDefault="001F4059" w:rsidP="000070FF">
      <w:pPr>
        <w:spacing w:after="0" w:line="240" w:lineRule="auto"/>
        <w:ind w:left="2430" w:hanging="2430"/>
        <w:contextualSpacing/>
      </w:pPr>
    </w:p>
    <w:p w14:paraId="42D0061F" w14:textId="77777777" w:rsidR="003B57A4" w:rsidRPr="008F7174" w:rsidRDefault="001F4059" w:rsidP="003B57A4">
      <w:pPr>
        <w:spacing w:after="0"/>
        <w:ind w:left="2434" w:hanging="2434"/>
        <w:rPr>
          <w:rFonts w:eastAsia="Times New Roman" w:cs="Calibri"/>
        </w:rPr>
      </w:pPr>
      <w:r w:rsidRPr="00C94BB4">
        <w:rPr>
          <w:b/>
          <w:u w:val="single"/>
        </w:rPr>
        <w:t>Policy and Purpose</w:t>
      </w:r>
      <w:r w:rsidRPr="006F0AD2">
        <w:t>:</w:t>
      </w:r>
      <w:r w:rsidRPr="00C94BB4">
        <w:tab/>
      </w:r>
      <w:bookmarkStart w:id="0" w:name="_Hlk196303003"/>
      <w:r w:rsidR="00302A10">
        <w:t xml:space="preserve">To establish Pechanga Resort Casino’s policy of maintaining a drug and </w:t>
      </w:r>
      <w:r w:rsidR="009E1E75">
        <w:t>alcohol-free</w:t>
      </w:r>
      <w:r w:rsidR="00302A10">
        <w:t xml:space="preserve"> workplace and set forth procedures for </w:t>
      </w:r>
      <w:r w:rsidR="00302A10">
        <w:rPr>
          <w:rFonts w:eastAsia="Times New Roman" w:cs="Calibri"/>
        </w:rPr>
        <w:t>preventing and addressing violations of the policy.</w:t>
      </w:r>
    </w:p>
    <w:bookmarkEnd w:id="0"/>
    <w:p w14:paraId="4187A4DC" w14:textId="77777777" w:rsidR="00876E00" w:rsidRPr="006F0AD2" w:rsidRDefault="00876E00" w:rsidP="000070FF">
      <w:pPr>
        <w:spacing w:after="0"/>
        <w:ind w:left="2434" w:hanging="2434"/>
        <w:rPr>
          <w:rFonts w:ascii="Tahoma" w:eastAsia="Times New Roman" w:hAnsi="Tahoma" w:cs="Tahoma"/>
        </w:rPr>
      </w:pPr>
    </w:p>
    <w:tbl>
      <w:tblPr>
        <w:tblW w:w="9510" w:type="dxa"/>
        <w:tblInd w:w="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10"/>
      </w:tblGrid>
      <w:tr w:rsidR="00407010" w:rsidRPr="006F0AD2" w14:paraId="3A4C2851" w14:textId="77777777" w:rsidTr="00E12D49">
        <w:trPr>
          <w:trHeight w:val="199"/>
        </w:trPr>
        <w:tc>
          <w:tcPr>
            <w:tcW w:w="9510" w:type="dxa"/>
            <w:tcBorders>
              <w:top w:val="single" w:sz="4" w:space="0" w:color="auto"/>
              <w:left w:val="single" w:sz="4" w:space="0" w:color="auto"/>
              <w:bottom w:val="single" w:sz="4" w:space="0" w:color="auto"/>
              <w:right w:val="single" w:sz="4" w:space="0" w:color="auto"/>
            </w:tcBorders>
            <w:shd w:val="clear" w:color="auto" w:fill="D9D9D9"/>
            <w:hideMark/>
          </w:tcPr>
          <w:p w14:paraId="0BCC5E59" w14:textId="77777777" w:rsidR="00407010" w:rsidRPr="006F0AD2" w:rsidRDefault="00407010" w:rsidP="003B57A4">
            <w:pPr>
              <w:keepNext/>
              <w:keepLines/>
              <w:outlineLvl w:val="0"/>
              <w:rPr>
                <w:rFonts w:cs="Calibri"/>
                <w:b/>
                <w:bCs/>
              </w:rPr>
            </w:pPr>
            <w:bookmarkStart w:id="1" w:name="Check1"/>
            <w:r w:rsidRPr="006F0AD2">
              <w:rPr>
                <w:rFonts w:eastAsia="MS Gothic" w:cs="Calibri"/>
              </w:rPr>
              <w:t>New or Revised Policy?</w:t>
            </w:r>
            <w:r w:rsidRPr="006F0AD2">
              <w:rPr>
                <w:rFonts w:eastAsia="MS Gothic" w:cs="Calibri"/>
              </w:rPr>
              <w:tab/>
            </w:r>
            <w:r w:rsidR="009D06B1">
              <w:rPr>
                <w:rFonts w:eastAsia="MS Gothic" w:cs="Calibri"/>
              </w:rPr>
              <w:tab/>
            </w:r>
            <w:r w:rsidRPr="006F0AD2">
              <w:rPr>
                <w:rFonts w:eastAsia="MS Gothic" w:cs="Calibri"/>
              </w:rPr>
              <w:tab/>
            </w:r>
            <w:r w:rsidRPr="006F0AD2">
              <w:rPr>
                <w:rFonts w:eastAsia="MS Gothic" w:cs="Calibri"/>
              </w:rPr>
              <w:fldChar w:fldCharType="begin">
                <w:ffData>
                  <w:name w:val="Check1"/>
                  <w:enabled/>
                  <w:calcOnExit w:val="0"/>
                  <w:checkBox>
                    <w:sizeAuto/>
                    <w:default w:val="0"/>
                  </w:checkBox>
                </w:ffData>
              </w:fldChar>
            </w:r>
            <w:r w:rsidRPr="006F0AD2">
              <w:rPr>
                <w:rFonts w:eastAsia="MS Gothic" w:cs="Calibri"/>
              </w:rPr>
              <w:instrText xml:space="preserve"> FORMCHECKBOX </w:instrText>
            </w:r>
            <w:r w:rsidR="002D364A">
              <w:rPr>
                <w:rFonts w:eastAsia="MS Gothic" w:cs="Calibri"/>
              </w:rPr>
            </w:r>
            <w:r w:rsidR="002D364A">
              <w:rPr>
                <w:rFonts w:eastAsia="MS Gothic" w:cs="Calibri"/>
              </w:rPr>
              <w:fldChar w:fldCharType="separate"/>
            </w:r>
            <w:r w:rsidRPr="006F0AD2">
              <w:rPr>
                <w:rFonts w:eastAsia="MS Gothic" w:cs="Calibri"/>
              </w:rPr>
              <w:fldChar w:fldCharType="end"/>
            </w:r>
            <w:bookmarkEnd w:id="1"/>
            <w:r w:rsidRPr="006F0AD2">
              <w:rPr>
                <w:rFonts w:eastAsia="MS Gothic" w:cs="Calibri"/>
              </w:rPr>
              <w:t xml:space="preserve"> </w:t>
            </w:r>
            <w:r w:rsidRPr="006F0AD2">
              <w:rPr>
                <w:rFonts w:cs="Calibri"/>
              </w:rPr>
              <w:t>NEW</w:t>
            </w:r>
            <w:r w:rsidR="002C2C28" w:rsidRPr="006F0AD2">
              <w:rPr>
                <w:rFonts w:cs="Calibri"/>
              </w:rPr>
              <w:tab/>
            </w:r>
            <w:bookmarkStart w:id="2" w:name="Check2"/>
            <w:r w:rsidR="003B57A4">
              <w:rPr>
                <w:rFonts w:cs="Calibri"/>
              </w:rPr>
              <w:fldChar w:fldCharType="begin">
                <w:ffData>
                  <w:name w:val="Check2"/>
                  <w:enabled/>
                  <w:calcOnExit w:val="0"/>
                  <w:checkBox>
                    <w:sizeAuto/>
                    <w:default w:val="1"/>
                  </w:checkBox>
                </w:ffData>
              </w:fldChar>
            </w:r>
            <w:r w:rsidR="003B57A4">
              <w:rPr>
                <w:rFonts w:cs="Calibri"/>
              </w:rPr>
              <w:instrText xml:space="preserve"> FORMCHECKBOX </w:instrText>
            </w:r>
            <w:r w:rsidR="002D364A">
              <w:rPr>
                <w:rFonts w:cs="Calibri"/>
              </w:rPr>
            </w:r>
            <w:r w:rsidR="002D364A">
              <w:rPr>
                <w:rFonts w:cs="Calibri"/>
              </w:rPr>
              <w:fldChar w:fldCharType="separate"/>
            </w:r>
            <w:r w:rsidR="003B57A4">
              <w:rPr>
                <w:rFonts w:cs="Calibri"/>
              </w:rPr>
              <w:fldChar w:fldCharType="end"/>
            </w:r>
            <w:bookmarkEnd w:id="2"/>
            <w:r w:rsidRPr="006F0AD2">
              <w:rPr>
                <w:rFonts w:cs="Calibri"/>
              </w:rPr>
              <w:t xml:space="preserve"> REVISED</w:t>
            </w:r>
          </w:p>
        </w:tc>
      </w:tr>
      <w:tr w:rsidR="00407010" w:rsidRPr="00C51EEF" w14:paraId="50D18E5E" w14:textId="77777777" w:rsidTr="00E12D49">
        <w:trPr>
          <w:trHeight w:val="656"/>
        </w:trPr>
        <w:tc>
          <w:tcPr>
            <w:tcW w:w="9510" w:type="dxa"/>
            <w:tcBorders>
              <w:top w:val="single" w:sz="4" w:space="0" w:color="auto"/>
              <w:left w:val="single" w:sz="4" w:space="0" w:color="auto"/>
              <w:bottom w:val="single" w:sz="4" w:space="0" w:color="auto"/>
              <w:right w:val="single" w:sz="4" w:space="0" w:color="auto"/>
            </w:tcBorders>
            <w:hideMark/>
          </w:tcPr>
          <w:p w14:paraId="15992AF3" w14:textId="2D685B82" w:rsidR="00950A3D" w:rsidRDefault="00950A3D" w:rsidP="00950A3D">
            <w:pPr>
              <w:pStyle w:val="ListParagraph"/>
              <w:numPr>
                <w:ilvl w:val="0"/>
                <w:numId w:val="44"/>
              </w:numPr>
              <w:spacing w:after="0"/>
              <w:ind w:left="403"/>
              <w:jc w:val="both"/>
              <w:rPr>
                <w:rFonts w:cs="Calibri"/>
                <w:iCs/>
                <w:sz w:val="20"/>
                <w:szCs w:val="20"/>
              </w:rPr>
            </w:pPr>
            <w:r w:rsidRPr="00950A3D">
              <w:rPr>
                <w:rFonts w:cs="Calibri"/>
                <w:iCs/>
                <w:sz w:val="20"/>
                <w:szCs w:val="20"/>
              </w:rPr>
              <w:t xml:space="preserve">Included </w:t>
            </w:r>
            <w:r>
              <w:rPr>
                <w:rFonts w:cs="Calibri"/>
                <w:iCs/>
                <w:sz w:val="20"/>
                <w:szCs w:val="20"/>
              </w:rPr>
              <w:t xml:space="preserve">provisions that </w:t>
            </w:r>
            <w:r w:rsidRPr="00950A3D">
              <w:rPr>
                <w:rFonts w:cs="Calibri"/>
                <w:iCs/>
                <w:sz w:val="20"/>
                <w:szCs w:val="20"/>
              </w:rPr>
              <w:t xml:space="preserve">tests </w:t>
            </w:r>
            <w:r>
              <w:rPr>
                <w:rFonts w:cs="Calibri"/>
                <w:iCs/>
                <w:sz w:val="20"/>
                <w:szCs w:val="20"/>
              </w:rPr>
              <w:t xml:space="preserve">may be </w:t>
            </w:r>
            <w:r w:rsidRPr="00950A3D">
              <w:rPr>
                <w:rFonts w:cs="Calibri"/>
                <w:iCs/>
                <w:sz w:val="20"/>
                <w:szCs w:val="20"/>
              </w:rPr>
              <w:t xml:space="preserve">ordered </w:t>
            </w:r>
            <w:r>
              <w:rPr>
                <w:rFonts w:cs="Calibri"/>
                <w:iCs/>
                <w:sz w:val="20"/>
                <w:szCs w:val="20"/>
              </w:rPr>
              <w:t xml:space="preserve">by an authorized entity </w:t>
            </w:r>
          </w:p>
          <w:p w14:paraId="2D7F15A0" w14:textId="49A63FB2" w:rsidR="00950A3D" w:rsidRDefault="00950A3D" w:rsidP="00950A3D">
            <w:pPr>
              <w:pStyle w:val="ListParagraph"/>
              <w:numPr>
                <w:ilvl w:val="0"/>
                <w:numId w:val="44"/>
              </w:numPr>
              <w:spacing w:after="0"/>
              <w:ind w:left="403"/>
              <w:jc w:val="both"/>
              <w:rPr>
                <w:rFonts w:cs="Calibri"/>
                <w:iCs/>
                <w:sz w:val="20"/>
                <w:szCs w:val="20"/>
              </w:rPr>
            </w:pPr>
            <w:r>
              <w:rPr>
                <w:rFonts w:cs="Calibri"/>
                <w:iCs/>
                <w:sz w:val="20"/>
                <w:szCs w:val="20"/>
              </w:rPr>
              <w:t>Included provisions if a supervisor or DPS personnel has reasonable suspicion</w:t>
            </w:r>
          </w:p>
          <w:p w14:paraId="09E66396" w14:textId="0B3F828A" w:rsidR="00950A3D" w:rsidRPr="00950A3D" w:rsidRDefault="00950A3D" w:rsidP="00950A3D">
            <w:pPr>
              <w:pStyle w:val="ListParagraph"/>
              <w:numPr>
                <w:ilvl w:val="0"/>
                <w:numId w:val="44"/>
              </w:numPr>
              <w:spacing w:after="0"/>
              <w:ind w:left="403"/>
              <w:jc w:val="both"/>
              <w:rPr>
                <w:rFonts w:cs="Calibri"/>
                <w:iCs/>
                <w:sz w:val="20"/>
                <w:szCs w:val="20"/>
              </w:rPr>
            </w:pPr>
            <w:r>
              <w:rPr>
                <w:rFonts w:cs="Calibri"/>
                <w:iCs/>
                <w:sz w:val="20"/>
                <w:szCs w:val="20"/>
              </w:rPr>
              <w:t>Included provisions that drug testing may be administered by DPS or by an alternative designee</w:t>
            </w:r>
          </w:p>
          <w:p w14:paraId="7DE18C55" w14:textId="77777777" w:rsidR="00407010" w:rsidRPr="00C51EEF" w:rsidRDefault="00407010" w:rsidP="006D5B68">
            <w:pPr>
              <w:rPr>
                <w:rFonts w:cs="Calibri"/>
                <w:b/>
                <w:bCs/>
                <w:sz w:val="24"/>
                <w:szCs w:val="24"/>
              </w:rPr>
            </w:pPr>
          </w:p>
        </w:tc>
      </w:tr>
    </w:tbl>
    <w:p w14:paraId="124F7ECC" w14:textId="77777777" w:rsidR="003B57A4" w:rsidRPr="008F7174" w:rsidRDefault="003B57A4" w:rsidP="003B57A4">
      <w:pPr>
        <w:spacing w:after="0" w:line="240" w:lineRule="auto"/>
        <w:rPr>
          <w:rFonts w:cs="Calibri"/>
        </w:rPr>
      </w:pPr>
    </w:p>
    <w:p w14:paraId="0EC01900" w14:textId="77777777" w:rsidR="003B57A4" w:rsidRPr="00A04192" w:rsidRDefault="00A04192" w:rsidP="003B57A4">
      <w:pPr>
        <w:numPr>
          <w:ilvl w:val="0"/>
          <w:numId w:val="11"/>
        </w:numPr>
        <w:overflowPunct w:val="0"/>
        <w:autoSpaceDE w:val="0"/>
        <w:autoSpaceDN w:val="0"/>
        <w:adjustRightInd w:val="0"/>
        <w:spacing w:after="0" w:line="240" w:lineRule="auto"/>
        <w:textAlignment w:val="baseline"/>
        <w:rPr>
          <w:rFonts w:cs="Calibri"/>
          <w:b/>
          <w:u w:val="single"/>
        </w:rPr>
      </w:pPr>
      <w:bookmarkStart w:id="3" w:name="_Hlk196299198"/>
      <w:r w:rsidRPr="00A04192">
        <w:rPr>
          <w:rFonts w:cs="Calibri"/>
          <w:b/>
          <w:u w:val="single"/>
        </w:rPr>
        <w:t>POLICY</w:t>
      </w:r>
    </w:p>
    <w:p w14:paraId="7A8BD403" w14:textId="77777777" w:rsidR="00051EB3" w:rsidRDefault="00051EB3" w:rsidP="00051EB3">
      <w:pPr>
        <w:overflowPunct w:val="0"/>
        <w:autoSpaceDE w:val="0"/>
        <w:autoSpaceDN w:val="0"/>
        <w:adjustRightInd w:val="0"/>
        <w:spacing w:after="0" w:line="240" w:lineRule="auto"/>
        <w:textAlignment w:val="baseline"/>
        <w:rPr>
          <w:rFonts w:cs="Calibri"/>
        </w:rPr>
      </w:pPr>
    </w:p>
    <w:p w14:paraId="61516E13" w14:textId="77777777" w:rsidR="00302A10" w:rsidRDefault="00302A10" w:rsidP="00051EB3">
      <w:pPr>
        <w:overflowPunct w:val="0"/>
        <w:autoSpaceDE w:val="0"/>
        <w:autoSpaceDN w:val="0"/>
        <w:adjustRightInd w:val="0"/>
        <w:spacing w:after="0" w:line="240" w:lineRule="auto"/>
        <w:textAlignment w:val="baseline"/>
        <w:rPr>
          <w:rFonts w:cs="Calibri"/>
        </w:rPr>
      </w:pPr>
      <w:r>
        <w:rPr>
          <w:rFonts w:cs="Calibri"/>
        </w:rPr>
        <w:t>I</w:t>
      </w:r>
      <w:r w:rsidRPr="00302A10">
        <w:rPr>
          <w:rFonts w:cs="Calibri"/>
        </w:rPr>
        <w:t xml:space="preserve">t is the policy of </w:t>
      </w:r>
      <w:r>
        <w:rPr>
          <w:rFonts w:cs="Calibri"/>
        </w:rPr>
        <w:t>PRC to maint</w:t>
      </w:r>
      <w:r w:rsidR="00051EB3">
        <w:rPr>
          <w:rFonts w:cs="Calibri"/>
        </w:rPr>
        <w:t xml:space="preserve">ain a drug and </w:t>
      </w:r>
      <w:r w:rsidR="009E1E75">
        <w:rPr>
          <w:rFonts w:cs="Calibri"/>
        </w:rPr>
        <w:t>alcohol-free</w:t>
      </w:r>
      <w:r w:rsidR="00051EB3">
        <w:rPr>
          <w:rFonts w:cs="Calibri"/>
        </w:rPr>
        <w:t xml:space="preserve"> workplace</w:t>
      </w:r>
      <w:r>
        <w:rPr>
          <w:rFonts w:cs="Calibri"/>
        </w:rPr>
        <w:t>.</w:t>
      </w:r>
      <w:r w:rsidR="00051EB3">
        <w:rPr>
          <w:rFonts w:cs="Calibri"/>
        </w:rPr>
        <w:t xml:space="preserve"> </w:t>
      </w:r>
      <w:r w:rsidR="00A27397">
        <w:rPr>
          <w:rFonts w:cs="Calibri"/>
        </w:rPr>
        <w:t xml:space="preserve">Therefore, </w:t>
      </w:r>
      <w:r w:rsidR="00051EB3">
        <w:rPr>
          <w:rFonts w:cs="Calibri"/>
        </w:rPr>
        <w:t>PRC strictly prohibits:</w:t>
      </w:r>
    </w:p>
    <w:p w14:paraId="0BF8B9D4" w14:textId="77777777" w:rsidR="00051EB3" w:rsidRPr="00302A10" w:rsidRDefault="00051EB3" w:rsidP="00051EB3">
      <w:pPr>
        <w:overflowPunct w:val="0"/>
        <w:autoSpaceDE w:val="0"/>
        <w:autoSpaceDN w:val="0"/>
        <w:adjustRightInd w:val="0"/>
        <w:spacing w:after="0" w:line="240" w:lineRule="auto"/>
        <w:textAlignment w:val="baseline"/>
        <w:rPr>
          <w:rFonts w:cs="Calibri"/>
        </w:rPr>
      </w:pPr>
    </w:p>
    <w:p w14:paraId="5FFDB535" w14:textId="77777777" w:rsidR="00284847" w:rsidRPr="00421262" w:rsidRDefault="008524F0" w:rsidP="000E2875">
      <w:pPr>
        <w:pStyle w:val="ColorfulList-Accent11"/>
        <w:numPr>
          <w:ilvl w:val="1"/>
          <w:numId w:val="11"/>
        </w:numPr>
        <w:tabs>
          <w:tab w:val="left" w:pos="1080"/>
        </w:tabs>
        <w:ind w:left="0" w:firstLine="720"/>
        <w:jc w:val="both"/>
        <w:rPr>
          <w:rFonts w:cs="Calibri"/>
          <w:b/>
        </w:rPr>
      </w:pPr>
      <w:r>
        <w:t xml:space="preserve">Using, </w:t>
      </w:r>
      <w:r w:rsidR="008536DF">
        <w:t>p</w:t>
      </w:r>
      <w:r>
        <w:t>ossessing, purchasing, selling, trading</w:t>
      </w:r>
      <w:r w:rsidR="00302A10" w:rsidRPr="001963C4">
        <w:t>, offer</w:t>
      </w:r>
      <w:r>
        <w:t>ing</w:t>
      </w:r>
      <w:r w:rsidR="00302A10" w:rsidRPr="001963C4">
        <w:t xml:space="preserve"> for sale or trade, convey</w:t>
      </w:r>
      <w:r>
        <w:t>ing, manufacturing</w:t>
      </w:r>
      <w:r w:rsidR="00302A10" w:rsidRPr="001963C4">
        <w:t>, dis</w:t>
      </w:r>
      <w:r>
        <w:t>tri</w:t>
      </w:r>
      <w:r w:rsidR="00427CB5">
        <w:t>buting, transporting, or being Under the I</w:t>
      </w:r>
      <w:r>
        <w:t>nfluence</w:t>
      </w:r>
      <w:r w:rsidR="00051EB3">
        <w:t xml:space="preserve"> of Illegal D</w:t>
      </w:r>
      <w:r w:rsidR="00302A10" w:rsidRPr="001963C4">
        <w:t>rugs</w:t>
      </w:r>
      <w:r w:rsidR="00A27397">
        <w:t>;</w:t>
      </w:r>
      <w:r w:rsidR="00302A10" w:rsidRPr="001963C4">
        <w:t xml:space="preserve"> </w:t>
      </w:r>
    </w:p>
    <w:p w14:paraId="231D9F20" w14:textId="77777777" w:rsidR="008153F4" w:rsidRPr="008153F4" w:rsidRDefault="00284847" w:rsidP="000E2875">
      <w:pPr>
        <w:pStyle w:val="ColorfulList-Accent11"/>
        <w:numPr>
          <w:ilvl w:val="1"/>
          <w:numId w:val="11"/>
        </w:numPr>
        <w:tabs>
          <w:tab w:val="left" w:pos="1080"/>
        </w:tabs>
        <w:ind w:left="0" w:firstLine="720"/>
        <w:jc w:val="both"/>
        <w:rPr>
          <w:rFonts w:cs="Calibri"/>
          <w:b/>
        </w:rPr>
      </w:pPr>
      <w:r>
        <w:t>Using</w:t>
      </w:r>
      <w:r w:rsidR="00C66F46">
        <w:t xml:space="preserve"> a</w:t>
      </w:r>
      <w:r w:rsidRPr="001963C4">
        <w:t xml:space="preserve"> Legal Drug</w:t>
      </w:r>
      <w:r w:rsidR="00C66F46">
        <w:t xml:space="preserve"> </w:t>
      </w:r>
      <w:r w:rsidRPr="001963C4">
        <w:t>for any purpose other than the purpose for which it was prescribed or manufactured; or in a quantity, frequency, or manner contrary to the instructions or recommendations of the prescribing physician or</w:t>
      </w:r>
      <w:r w:rsidR="00C66F46">
        <w:t xml:space="preserve"> manufacturer;</w:t>
      </w:r>
    </w:p>
    <w:p w14:paraId="426E658B" w14:textId="77777777" w:rsidR="00427CB5" w:rsidRPr="00427CB5" w:rsidRDefault="00421262" w:rsidP="000E2875">
      <w:pPr>
        <w:pStyle w:val="ColorfulList-Accent11"/>
        <w:numPr>
          <w:ilvl w:val="1"/>
          <w:numId w:val="11"/>
        </w:numPr>
        <w:tabs>
          <w:tab w:val="left" w:pos="1080"/>
        </w:tabs>
        <w:ind w:left="0" w:firstLine="720"/>
        <w:jc w:val="both"/>
        <w:rPr>
          <w:rFonts w:cs="Calibri"/>
          <w:b/>
        </w:rPr>
      </w:pPr>
      <w:r>
        <w:t>Violating any applicable law related to drugs or alcohol;</w:t>
      </w:r>
      <w:r w:rsidR="00A27397">
        <w:t xml:space="preserve"> </w:t>
      </w:r>
      <w:r w:rsidR="00427CB5" w:rsidRPr="001963C4">
        <w:t xml:space="preserve"> </w:t>
      </w:r>
    </w:p>
    <w:p w14:paraId="203A53F3" w14:textId="77777777" w:rsidR="00A27397" w:rsidRDefault="00A27397" w:rsidP="000E2875">
      <w:pPr>
        <w:pStyle w:val="ColorfulList-Accent11"/>
        <w:numPr>
          <w:ilvl w:val="1"/>
          <w:numId w:val="11"/>
        </w:numPr>
        <w:tabs>
          <w:tab w:val="left" w:pos="1080"/>
        </w:tabs>
        <w:ind w:left="0" w:firstLine="720"/>
        <w:jc w:val="both"/>
        <w:rPr>
          <w:rFonts w:cs="Calibri"/>
          <w:bCs/>
        </w:rPr>
      </w:pPr>
      <w:r>
        <w:rPr>
          <w:rFonts w:eastAsia="Times New Roman" w:cs="Calibri"/>
        </w:rPr>
        <w:t>Working while</w:t>
      </w:r>
      <w:r w:rsidR="00427CB5">
        <w:rPr>
          <w:rFonts w:eastAsia="Times New Roman" w:cs="Calibri"/>
        </w:rPr>
        <w:t xml:space="preserve"> Under the I</w:t>
      </w:r>
      <w:r w:rsidR="00427CB5" w:rsidRPr="00427CB5">
        <w:rPr>
          <w:rFonts w:eastAsia="Times New Roman" w:cs="Calibri"/>
        </w:rPr>
        <w:t xml:space="preserve">nfluence of </w:t>
      </w:r>
      <w:r>
        <w:rPr>
          <w:rFonts w:eastAsia="Times New Roman" w:cs="Calibri"/>
        </w:rPr>
        <w:t>a</w:t>
      </w:r>
      <w:r w:rsidR="00427CB5">
        <w:rPr>
          <w:rFonts w:eastAsia="Times New Roman" w:cs="Calibri"/>
        </w:rPr>
        <w:t xml:space="preserve">lcohol or </w:t>
      </w:r>
      <w:r w:rsidR="00427CB5" w:rsidRPr="00427CB5">
        <w:rPr>
          <w:rFonts w:eastAsia="Times New Roman" w:cs="Calibri"/>
        </w:rPr>
        <w:t>any Illegal</w:t>
      </w:r>
      <w:r>
        <w:rPr>
          <w:rFonts w:cs="Calibri"/>
          <w:bCs/>
        </w:rPr>
        <w:t xml:space="preserve"> Drug;</w:t>
      </w:r>
    </w:p>
    <w:p w14:paraId="78B34B92" w14:textId="77777777" w:rsidR="00284847" w:rsidRPr="00284847" w:rsidRDefault="00A27397" w:rsidP="000E2875">
      <w:pPr>
        <w:pStyle w:val="ColorfulList-Accent11"/>
        <w:numPr>
          <w:ilvl w:val="1"/>
          <w:numId w:val="11"/>
        </w:numPr>
        <w:tabs>
          <w:tab w:val="left" w:pos="1080"/>
        </w:tabs>
        <w:ind w:left="0" w:firstLine="720"/>
        <w:jc w:val="both"/>
        <w:rPr>
          <w:rFonts w:cs="Calibri"/>
          <w:bCs/>
        </w:rPr>
      </w:pPr>
      <w:r w:rsidRPr="001963C4">
        <w:t>Work</w:t>
      </w:r>
      <w:r>
        <w:t>ing</w:t>
      </w:r>
      <w:r w:rsidRPr="001963C4">
        <w:t xml:space="preserve"> while impaired by the use of a Legal Drug</w:t>
      </w:r>
      <w:r w:rsidR="00C66F46">
        <w:t>,</w:t>
      </w:r>
      <w:r w:rsidRPr="001963C4">
        <w:t xml:space="preserve"> whenever such impairment might:  (i) endanger the </w:t>
      </w:r>
      <w:r>
        <w:t xml:space="preserve">Team Member’s own </w:t>
      </w:r>
      <w:r w:rsidRPr="001963C4">
        <w:t xml:space="preserve">safety or </w:t>
      </w:r>
      <w:r>
        <w:t>the safety of others</w:t>
      </w:r>
      <w:r w:rsidRPr="001963C4">
        <w:t xml:space="preserve">; (ii) pose a risk of significant damage to </w:t>
      </w:r>
      <w:r>
        <w:t>PRC</w:t>
      </w:r>
      <w:r w:rsidRPr="001963C4">
        <w:t xml:space="preserve"> property or equipment; or (iii) substantially interfere with the </w:t>
      </w:r>
      <w:r>
        <w:t>Team Member’s</w:t>
      </w:r>
      <w:r w:rsidRPr="001963C4">
        <w:t xml:space="preserve"> job performance or the efficient operation of </w:t>
      </w:r>
      <w:r>
        <w:t>PRC’s</w:t>
      </w:r>
      <w:r w:rsidRPr="001963C4">
        <w:t xml:space="preserve"> business or equipment;</w:t>
      </w:r>
    </w:p>
    <w:p w14:paraId="11670605" w14:textId="77777777" w:rsidR="00A27397" w:rsidRPr="00A27397" w:rsidRDefault="00C66F46" w:rsidP="000E2875">
      <w:pPr>
        <w:pStyle w:val="ColorfulList-Accent11"/>
        <w:numPr>
          <w:ilvl w:val="1"/>
          <w:numId w:val="11"/>
        </w:numPr>
        <w:tabs>
          <w:tab w:val="left" w:pos="1080"/>
        </w:tabs>
        <w:ind w:left="0" w:firstLine="720"/>
        <w:jc w:val="both"/>
        <w:rPr>
          <w:rFonts w:cs="Calibri"/>
          <w:bCs/>
        </w:rPr>
      </w:pPr>
      <w:r>
        <w:t>Using alcohol or a Legal Drug</w:t>
      </w:r>
      <w:r w:rsidR="00284847">
        <w:t xml:space="preserve"> in a manner that </w:t>
      </w:r>
      <w:r>
        <w:t>might adversely affect</w:t>
      </w:r>
      <w:r w:rsidR="00284847">
        <w:t xml:space="preserve"> the business in</w:t>
      </w:r>
      <w:r>
        <w:t>terests or business reputation</w:t>
      </w:r>
      <w:r w:rsidR="00284847">
        <w:t xml:space="preserve"> of PRC;</w:t>
      </w:r>
      <w:r w:rsidR="00A27397" w:rsidRPr="001963C4">
        <w:t xml:space="preserve"> </w:t>
      </w:r>
    </w:p>
    <w:p w14:paraId="385EA989" w14:textId="77777777" w:rsidR="00685C87" w:rsidRPr="00685C87" w:rsidRDefault="004407E1" w:rsidP="000E2875">
      <w:pPr>
        <w:pStyle w:val="ColorfulList-Accent11"/>
        <w:numPr>
          <w:ilvl w:val="1"/>
          <w:numId w:val="11"/>
        </w:numPr>
        <w:tabs>
          <w:tab w:val="left" w:pos="1080"/>
        </w:tabs>
        <w:ind w:left="0" w:firstLine="720"/>
        <w:jc w:val="both"/>
        <w:rPr>
          <w:rFonts w:cs="Calibri"/>
          <w:bCs/>
        </w:rPr>
      </w:pPr>
      <w:r w:rsidRPr="001963C4">
        <w:t>Fail</w:t>
      </w:r>
      <w:r>
        <w:t>ing or refusing</w:t>
      </w:r>
      <w:r w:rsidRPr="001963C4">
        <w:t xml:space="preserve"> to submit to an alcohol or drug test ordered by </w:t>
      </w:r>
      <w:r>
        <w:t>PRC</w:t>
      </w:r>
      <w:r w:rsidR="00A27397">
        <w:t xml:space="preserve">; </w:t>
      </w:r>
    </w:p>
    <w:p w14:paraId="229ABDB2" w14:textId="77777777" w:rsidR="00A27397" w:rsidRPr="00A27397" w:rsidRDefault="00685C87" w:rsidP="000E2875">
      <w:pPr>
        <w:pStyle w:val="ColorfulList-Accent11"/>
        <w:numPr>
          <w:ilvl w:val="1"/>
          <w:numId w:val="11"/>
        </w:numPr>
        <w:tabs>
          <w:tab w:val="left" w:pos="1080"/>
        </w:tabs>
        <w:ind w:left="0" w:firstLine="720"/>
        <w:jc w:val="both"/>
        <w:rPr>
          <w:rFonts w:cs="Calibri"/>
          <w:bCs/>
        </w:rPr>
      </w:pPr>
      <w:r>
        <w:rPr>
          <w:rFonts w:eastAsia="Times New Roman" w:cs="Calibri"/>
          <w:bCs/>
        </w:rPr>
        <w:t xml:space="preserve">Submitting an </w:t>
      </w:r>
      <w:r w:rsidRPr="005D7826">
        <w:rPr>
          <w:rFonts w:eastAsia="Times New Roman" w:cs="Calibri"/>
          <w:bCs/>
        </w:rPr>
        <w:t>adulterated or substituted</w:t>
      </w:r>
      <w:r>
        <w:rPr>
          <w:rFonts w:eastAsia="Times New Roman" w:cs="Calibri"/>
          <w:bCs/>
        </w:rPr>
        <w:t xml:space="preserve"> alcohol or drug testing sample; </w:t>
      </w:r>
      <w:r w:rsidR="00A27397">
        <w:t>or</w:t>
      </w:r>
    </w:p>
    <w:p w14:paraId="256C0FBC" w14:textId="5F061AC0" w:rsidR="003B57A4" w:rsidRPr="00950A3D" w:rsidRDefault="004407E1" w:rsidP="000E2875">
      <w:pPr>
        <w:pStyle w:val="ColorfulList-Accent11"/>
        <w:numPr>
          <w:ilvl w:val="1"/>
          <w:numId w:val="11"/>
        </w:numPr>
        <w:tabs>
          <w:tab w:val="left" w:pos="1080"/>
        </w:tabs>
        <w:ind w:left="0" w:firstLine="720"/>
        <w:jc w:val="both"/>
        <w:rPr>
          <w:rFonts w:cs="Calibri"/>
          <w:bCs/>
        </w:rPr>
      </w:pPr>
      <w:r w:rsidRPr="00950A3D">
        <w:t>Failing an alcohol or drug test ordered by PRC</w:t>
      </w:r>
      <w:r w:rsidR="00526FD8" w:rsidRPr="00950A3D">
        <w:t xml:space="preserve"> or an authorized entity</w:t>
      </w:r>
      <w:r w:rsidR="00A27397" w:rsidRPr="00950A3D">
        <w:t>.</w:t>
      </w:r>
      <w:bookmarkStart w:id="4" w:name="_GoBack"/>
      <w:bookmarkEnd w:id="4"/>
    </w:p>
    <w:p w14:paraId="3DA4705F" w14:textId="77777777" w:rsidR="00284847" w:rsidRPr="00A04192" w:rsidRDefault="00A04192" w:rsidP="003B57A4">
      <w:pPr>
        <w:numPr>
          <w:ilvl w:val="0"/>
          <w:numId w:val="11"/>
        </w:numPr>
        <w:overflowPunct w:val="0"/>
        <w:autoSpaceDE w:val="0"/>
        <w:autoSpaceDN w:val="0"/>
        <w:adjustRightInd w:val="0"/>
        <w:spacing w:after="0" w:line="240" w:lineRule="auto"/>
        <w:textAlignment w:val="baseline"/>
        <w:rPr>
          <w:rFonts w:cs="Calibri"/>
          <w:b/>
          <w:u w:val="single"/>
        </w:rPr>
      </w:pPr>
      <w:r w:rsidRPr="00A04192">
        <w:rPr>
          <w:rFonts w:cs="Calibri"/>
          <w:b/>
          <w:u w:val="single"/>
        </w:rPr>
        <w:t>DEFINITIONS</w:t>
      </w:r>
    </w:p>
    <w:p w14:paraId="6877B484" w14:textId="77777777" w:rsidR="00A04192" w:rsidRDefault="00A04192" w:rsidP="00A04192">
      <w:pPr>
        <w:overflowPunct w:val="0"/>
        <w:autoSpaceDE w:val="0"/>
        <w:autoSpaceDN w:val="0"/>
        <w:adjustRightInd w:val="0"/>
        <w:spacing w:after="0" w:line="240" w:lineRule="auto"/>
        <w:ind w:left="360"/>
        <w:textAlignment w:val="baseline"/>
        <w:rPr>
          <w:rFonts w:cs="Calibri"/>
          <w:b/>
        </w:rPr>
      </w:pPr>
    </w:p>
    <w:p w14:paraId="53551B25" w14:textId="77777777" w:rsidR="00C66F46" w:rsidRDefault="00284847" w:rsidP="000E2875">
      <w:pPr>
        <w:pStyle w:val="BodyTextIndent"/>
        <w:numPr>
          <w:ilvl w:val="1"/>
          <w:numId w:val="11"/>
        </w:numPr>
        <w:tabs>
          <w:tab w:val="left" w:pos="1080"/>
        </w:tabs>
        <w:ind w:left="0" w:firstLine="720"/>
        <w:jc w:val="both"/>
      </w:pPr>
      <w:r w:rsidRPr="001963C4">
        <w:lastRenderedPageBreak/>
        <w:t>“Illegal Drug” means any drug that is not legally obtainable or is legally obtainable but has not been legally obtained.</w:t>
      </w:r>
      <w:r w:rsidR="00421262">
        <w:t xml:space="preserve"> </w:t>
      </w:r>
      <w:r w:rsidR="00A04192" w:rsidRPr="0066018C">
        <w:t>Marijuana/Cannabinoids</w:t>
      </w:r>
      <w:r w:rsidR="00A04192">
        <w:t xml:space="preserve"> are considered Illegal Drugs under federal law and this policy, </w:t>
      </w:r>
      <w:r w:rsidR="0066018C">
        <w:t>regardl</w:t>
      </w:r>
      <w:r w:rsidR="004407E1">
        <w:t xml:space="preserve">ess of any state law to the contrary. </w:t>
      </w:r>
    </w:p>
    <w:p w14:paraId="02FF4990" w14:textId="77777777" w:rsidR="0009288E" w:rsidRDefault="00284847" w:rsidP="000E2875">
      <w:pPr>
        <w:pStyle w:val="BodyTextIndent"/>
        <w:numPr>
          <w:ilvl w:val="1"/>
          <w:numId w:val="11"/>
        </w:numPr>
        <w:tabs>
          <w:tab w:val="left" w:pos="1080"/>
        </w:tabs>
        <w:ind w:left="0" w:firstLine="720"/>
        <w:jc w:val="both"/>
      </w:pPr>
      <w:r w:rsidRPr="001963C4">
        <w:t>“Legal Drug” means any drug, including any prescription drug or over-the-counter drug</w:t>
      </w:r>
      <w:r w:rsidR="00A638F5">
        <w:t xml:space="preserve">, </w:t>
      </w:r>
      <w:r w:rsidRPr="001963C4">
        <w:t xml:space="preserve">that has been legally obtained and is being used in a lawful manner for the purpose for which it was prescribed </w:t>
      </w:r>
      <w:r w:rsidR="004407E1">
        <w:t>and</w:t>
      </w:r>
      <w:r w:rsidRPr="001963C4">
        <w:t xml:space="preserve"> manufactured.</w:t>
      </w:r>
      <w:r w:rsidR="004407E1">
        <w:t xml:space="preserve"> </w:t>
      </w:r>
      <w:r w:rsidR="004407E1" w:rsidRPr="0066018C">
        <w:t>Marijuana/Cannabinoids</w:t>
      </w:r>
      <w:r w:rsidR="004407E1">
        <w:t xml:space="preserve"> are not considered Legal Drugs</w:t>
      </w:r>
      <w:r w:rsidR="00A04192">
        <w:t xml:space="preserve"> under federal law or this policy</w:t>
      </w:r>
      <w:r w:rsidR="004407E1">
        <w:t>, regardless of any prescription, and regardless of any state law to the contrary.</w:t>
      </w:r>
    </w:p>
    <w:p w14:paraId="16B5DB1A" w14:textId="77777777" w:rsidR="000E2875" w:rsidRDefault="0009288E" w:rsidP="000E2875">
      <w:pPr>
        <w:pStyle w:val="BodyTextIndent"/>
        <w:numPr>
          <w:ilvl w:val="1"/>
          <w:numId w:val="11"/>
        </w:numPr>
        <w:tabs>
          <w:tab w:val="left" w:pos="1080"/>
        </w:tabs>
        <w:ind w:left="0" w:firstLine="720"/>
        <w:jc w:val="both"/>
      </w:pPr>
      <w:r>
        <w:t xml:space="preserve">“Possession” means to have on one’s person, in one’s personal effects, in one’s vehicle or otherwise under one’s care, custody, or control. </w:t>
      </w:r>
    </w:p>
    <w:p w14:paraId="59A33A5B" w14:textId="77777777" w:rsidR="00C66F46" w:rsidRDefault="000E2875" w:rsidP="000E2875">
      <w:pPr>
        <w:pStyle w:val="BodyTextIndent"/>
        <w:numPr>
          <w:ilvl w:val="1"/>
          <w:numId w:val="11"/>
        </w:numPr>
        <w:tabs>
          <w:tab w:val="left" w:pos="1080"/>
        </w:tabs>
        <w:ind w:left="0" w:firstLine="720"/>
        <w:jc w:val="both"/>
      </w:pPr>
      <w:r>
        <w:t>“</w:t>
      </w:r>
      <w:r w:rsidR="0009288E">
        <w:t>Premises</w:t>
      </w:r>
      <w:r>
        <w:t>” means</w:t>
      </w:r>
      <w:r w:rsidR="0009288E">
        <w:t xml:space="preserve"> all property, facilities, buildings, structures, installations, work locations, work areas, or vehicles owned, operated, lea</w:t>
      </w:r>
      <w:r w:rsidR="00E12D49">
        <w:t>sed, or under the control of PR</w:t>
      </w:r>
      <w:r w:rsidR="0009288E">
        <w:t xml:space="preserve">C to which such premises or property pertains.  Private vehicles parked on premises or properties are also included under this definition. </w:t>
      </w:r>
      <w:r w:rsidR="004407E1">
        <w:t xml:space="preserve">  </w:t>
      </w:r>
    </w:p>
    <w:p w14:paraId="66029198" w14:textId="77777777" w:rsidR="006E1332" w:rsidRDefault="006E1332" w:rsidP="000E2875">
      <w:pPr>
        <w:numPr>
          <w:ilvl w:val="1"/>
          <w:numId w:val="11"/>
        </w:numPr>
        <w:tabs>
          <w:tab w:val="left" w:pos="1080"/>
        </w:tabs>
        <w:overflowPunct w:val="0"/>
        <w:autoSpaceDE w:val="0"/>
        <w:autoSpaceDN w:val="0"/>
        <w:adjustRightInd w:val="0"/>
        <w:spacing w:after="0" w:line="240" w:lineRule="auto"/>
        <w:ind w:left="0" w:firstLine="720"/>
        <w:jc w:val="both"/>
        <w:textAlignment w:val="baseline"/>
        <w:rPr>
          <w:rFonts w:eastAsia="Times New Roman" w:cs="Calibri"/>
          <w:bCs/>
        </w:rPr>
      </w:pPr>
      <w:r>
        <w:rPr>
          <w:rFonts w:eastAsia="Times New Roman" w:cs="Calibri"/>
          <w:bCs/>
        </w:rPr>
        <w:t>“Reasonable Suspicion” means a belief based on objective</w:t>
      </w:r>
      <w:r w:rsidRPr="00F158EC">
        <w:rPr>
          <w:rFonts w:eastAsia="Times New Roman" w:cs="Calibri"/>
          <w:bCs/>
        </w:rPr>
        <w:t xml:space="preserve"> facts that would suggest to a reasonable person that the </w:t>
      </w:r>
      <w:r>
        <w:rPr>
          <w:rFonts w:eastAsia="Times New Roman" w:cs="Calibri"/>
          <w:bCs/>
        </w:rPr>
        <w:t>Team Member is Under the I</w:t>
      </w:r>
      <w:r w:rsidRPr="00F158EC">
        <w:rPr>
          <w:rFonts w:eastAsia="Times New Roman" w:cs="Calibri"/>
          <w:bCs/>
        </w:rPr>
        <w:t xml:space="preserve">nfluence in violation of </w:t>
      </w:r>
      <w:r>
        <w:rPr>
          <w:rFonts w:eastAsia="Times New Roman" w:cs="Calibri"/>
          <w:bCs/>
        </w:rPr>
        <w:t>this policy.  Some e</w:t>
      </w:r>
      <w:r w:rsidRPr="00F158EC">
        <w:rPr>
          <w:rFonts w:eastAsia="Times New Roman" w:cs="Calibri"/>
          <w:bCs/>
        </w:rPr>
        <w:t xml:space="preserve">xamples of </w:t>
      </w:r>
      <w:r>
        <w:rPr>
          <w:rFonts w:eastAsia="Times New Roman" w:cs="Calibri"/>
          <w:bCs/>
        </w:rPr>
        <w:t xml:space="preserve">facts that would support a reasonable suspicion include </w:t>
      </w:r>
      <w:r w:rsidRPr="00B26995">
        <w:rPr>
          <w:rFonts w:eastAsia="Times New Roman" w:cs="Calibri"/>
          <w:bCs/>
        </w:rPr>
        <w:t xml:space="preserve">evidence of drugs or alcohol on or </w:t>
      </w:r>
      <w:r>
        <w:rPr>
          <w:rFonts w:eastAsia="Times New Roman" w:cs="Calibri"/>
          <w:bCs/>
        </w:rPr>
        <w:t xml:space="preserve">around the Team Member, as well as: </w:t>
      </w:r>
    </w:p>
    <w:p w14:paraId="0B985A93" w14:textId="77777777" w:rsidR="006E1332" w:rsidRDefault="006E1332" w:rsidP="006E1332">
      <w:pPr>
        <w:tabs>
          <w:tab w:val="left" w:pos="720"/>
        </w:tabs>
        <w:overflowPunct w:val="0"/>
        <w:autoSpaceDE w:val="0"/>
        <w:autoSpaceDN w:val="0"/>
        <w:adjustRightInd w:val="0"/>
        <w:spacing w:after="0" w:line="240" w:lineRule="auto"/>
        <w:ind w:firstLine="360"/>
        <w:jc w:val="both"/>
        <w:textAlignment w:val="baseline"/>
        <w:rPr>
          <w:rFonts w:eastAsia="Times New Roman" w:cs="Calibri"/>
          <w:bCs/>
        </w:rPr>
      </w:pPr>
      <w:r>
        <w:rPr>
          <w:rFonts w:eastAsia="Times New Roman" w:cs="Calibri"/>
          <w:bCs/>
        </w:rPr>
        <w:tab/>
      </w:r>
    </w:p>
    <w:p w14:paraId="6ED77185" w14:textId="77777777" w:rsidR="006E1332" w:rsidRDefault="006E1332" w:rsidP="000E2875">
      <w:pPr>
        <w:numPr>
          <w:ilvl w:val="2"/>
          <w:numId w:val="11"/>
        </w:numPr>
        <w:tabs>
          <w:tab w:val="left" w:pos="1080"/>
        </w:tabs>
        <w:overflowPunct w:val="0"/>
        <w:autoSpaceDE w:val="0"/>
        <w:autoSpaceDN w:val="0"/>
        <w:adjustRightInd w:val="0"/>
        <w:spacing w:after="0" w:line="240" w:lineRule="auto"/>
        <w:ind w:left="0" w:firstLine="1080"/>
        <w:jc w:val="both"/>
        <w:textAlignment w:val="baseline"/>
        <w:rPr>
          <w:rFonts w:eastAsia="Times New Roman" w:cs="Calibri"/>
          <w:bCs/>
        </w:rPr>
      </w:pPr>
      <w:r>
        <w:rPr>
          <w:rFonts w:eastAsia="Times New Roman" w:cs="Calibri"/>
          <w:bCs/>
          <w:u w:val="single"/>
        </w:rPr>
        <w:t>P</w:t>
      </w:r>
      <w:r w:rsidRPr="00AB18A7">
        <w:rPr>
          <w:rFonts w:eastAsia="Times New Roman" w:cs="Calibri"/>
          <w:bCs/>
          <w:u w:val="single"/>
        </w:rPr>
        <w:t>hysical signs</w:t>
      </w:r>
      <w:r>
        <w:rPr>
          <w:rFonts w:eastAsia="Times New Roman" w:cs="Calibri"/>
          <w:bCs/>
        </w:rPr>
        <w:t xml:space="preserve"> such as bloodshot eyes, dilated pupils, slurred speech, unsteady walking, uncoordinated movements, shakes or tremors, u</w:t>
      </w:r>
      <w:r w:rsidRPr="00F158EC">
        <w:rPr>
          <w:rFonts w:eastAsia="Times New Roman" w:cs="Calibri"/>
          <w:bCs/>
        </w:rPr>
        <w:t>nexplained sweating or shi</w:t>
      </w:r>
      <w:r>
        <w:rPr>
          <w:rFonts w:eastAsia="Times New Roman" w:cs="Calibri"/>
          <w:bCs/>
        </w:rPr>
        <w:t>vering, fidgeting, inability to sit still, s</w:t>
      </w:r>
      <w:r w:rsidRPr="00F158EC">
        <w:rPr>
          <w:rFonts w:eastAsia="Times New Roman" w:cs="Calibri"/>
          <w:bCs/>
        </w:rPr>
        <w:t>leeping at w</w:t>
      </w:r>
      <w:r>
        <w:rPr>
          <w:rFonts w:eastAsia="Times New Roman" w:cs="Calibri"/>
          <w:bCs/>
        </w:rPr>
        <w:t>ork or difficulty staying awake, unusual body or breath odor, or d</w:t>
      </w:r>
      <w:r w:rsidRPr="00F158EC">
        <w:rPr>
          <w:rFonts w:eastAsia="Times New Roman" w:cs="Calibri"/>
          <w:bCs/>
        </w:rPr>
        <w:t>eter</w:t>
      </w:r>
      <w:r>
        <w:rPr>
          <w:rFonts w:eastAsia="Times New Roman" w:cs="Calibri"/>
          <w:bCs/>
        </w:rPr>
        <w:t xml:space="preserve">ioration in appearance/grooming; </w:t>
      </w:r>
    </w:p>
    <w:p w14:paraId="5A2AFD64" w14:textId="77777777" w:rsidR="006E1332" w:rsidRDefault="006E1332" w:rsidP="000E2875">
      <w:pPr>
        <w:tabs>
          <w:tab w:val="left" w:pos="1080"/>
        </w:tabs>
        <w:overflowPunct w:val="0"/>
        <w:autoSpaceDE w:val="0"/>
        <w:autoSpaceDN w:val="0"/>
        <w:adjustRightInd w:val="0"/>
        <w:spacing w:after="0" w:line="240" w:lineRule="auto"/>
        <w:ind w:firstLine="1080"/>
        <w:jc w:val="both"/>
        <w:textAlignment w:val="baseline"/>
        <w:rPr>
          <w:rFonts w:eastAsia="Times New Roman" w:cs="Calibri"/>
          <w:bCs/>
          <w:u w:val="single"/>
        </w:rPr>
      </w:pPr>
    </w:p>
    <w:p w14:paraId="3E47CBC1" w14:textId="77777777" w:rsidR="00C44D51" w:rsidRDefault="006E1332" w:rsidP="000E2875">
      <w:pPr>
        <w:numPr>
          <w:ilvl w:val="2"/>
          <w:numId w:val="11"/>
        </w:numPr>
        <w:tabs>
          <w:tab w:val="left" w:pos="1080"/>
        </w:tabs>
        <w:overflowPunct w:val="0"/>
        <w:autoSpaceDE w:val="0"/>
        <w:autoSpaceDN w:val="0"/>
        <w:adjustRightInd w:val="0"/>
        <w:spacing w:after="0" w:line="240" w:lineRule="auto"/>
        <w:ind w:left="0" w:firstLine="1080"/>
        <w:jc w:val="both"/>
        <w:textAlignment w:val="baseline"/>
        <w:rPr>
          <w:rFonts w:eastAsia="Times New Roman" w:cs="Calibri"/>
          <w:bCs/>
        </w:rPr>
      </w:pPr>
      <w:r>
        <w:rPr>
          <w:rFonts w:eastAsia="Times New Roman" w:cs="Calibri"/>
          <w:bCs/>
          <w:u w:val="single"/>
        </w:rPr>
        <w:t>B</w:t>
      </w:r>
      <w:r w:rsidRPr="00AB18A7">
        <w:rPr>
          <w:rFonts w:eastAsia="Times New Roman" w:cs="Calibri"/>
          <w:bCs/>
          <w:u w:val="single"/>
        </w:rPr>
        <w:t>ehavioral signs</w:t>
      </w:r>
      <w:r>
        <w:rPr>
          <w:rFonts w:eastAsia="Times New Roman" w:cs="Calibri"/>
          <w:bCs/>
        </w:rPr>
        <w:t xml:space="preserve"> such as attendance problems (</w:t>
      </w:r>
      <w:r w:rsidRPr="00F158EC">
        <w:rPr>
          <w:rFonts w:eastAsia="Times New Roman" w:cs="Calibri"/>
          <w:bCs/>
        </w:rPr>
        <w:t>tardiness, pattern of absences</w:t>
      </w:r>
      <w:r>
        <w:rPr>
          <w:rFonts w:eastAsia="Times New Roman" w:cs="Calibri"/>
          <w:bCs/>
        </w:rPr>
        <w:t>, excessive absenteeism, etc.), d</w:t>
      </w:r>
      <w:r w:rsidRPr="00F158EC">
        <w:rPr>
          <w:rFonts w:eastAsia="Times New Roman" w:cs="Calibri"/>
          <w:bCs/>
        </w:rPr>
        <w:t>eclin</w:t>
      </w:r>
      <w:r>
        <w:rPr>
          <w:rFonts w:eastAsia="Times New Roman" w:cs="Calibri"/>
          <w:bCs/>
        </w:rPr>
        <w:t>ing performance or productivity, secretive behavior, withdrawal</w:t>
      </w:r>
      <w:r w:rsidRPr="00F158EC">
        <w:rPr>
          <w:rFonts w:eastAsia="Times New Roman" w:cs="Calibri"/>
          <w:bCs/>
        </w:rPr>
        <w:t xml:space="preserve"> from others</w:t>
      </w:r>
      <w:r>
        <w:rPr>
          <w:rFonts w:eastAsia="Times New Roman" w:cs="Calibri"/>
          <w:bCs/>
        </w:rPr>
        <w:t>, or money problems; and</w:t>
      </w:r>
    </w:p>
    <w:p w14:paraId="63609090" w14:textId="77777777" w:rsidR="000E2875" w:rsidRPr="000E2875" w:rsidRDefault="000E2875" w:rsidP="000E2875">
      <w:pPr>
        <w:tabs>
          <w:tab w:val="left" w:pos="1080"/>
        </w:tabs>
        <w:overflowPunct w:val="0"/>
        <w:autoSpaceDE w:val="0"/>
        <w:autoSpaceDN w:val="0"/>
        <w:adjustRightInd w:val="0"/>
        <w:spacing w:after="0" w:line="240" w:lineRule="auto"/>
        <w:jc w:val="both"/>
        <w:textAlignment w:val="baseline"/>
        <w:rPr>
          <w:rFonts w:eastAsia="Times New Roman" w:cs="Calibri"/>
          <w:bCs/>
        </w:rPr>
      </w:pPr>
    </w:p>
    <w:p w14:paraId="0A96E245" w14:textId="77777777" w:rsidR="006E1332" w:rsidRDefault="006E1332" w:rsidP="000E2875">
      <w:pPr>
        <w:numPr>
          <w:ilvl w:val="2"/>
          <w:numId w:val="11"/>
        </w:numPr>
        <w:tabs>
          <w:tab w:val="left" w:pos="1080"/>
        </w:tabs>
        <w:overflowPunct w:val="0"/>
        <w:autoSpaceDE w:val="0"/>
        <w:autoSpaceDN w:val="0"/>
        <w:adjustRightInd w:val="0"/>
        <w:spacing w:after="0" w:line="240" w:lineRule="auto"/>
        <w:ind w:left="0" w:firstLine="1080"/>
        <w:jc w:val="both"/>
        <w:textAlignment w:val="baseline"/>
        <w:rPr>
          <w:rFonts w:eastAsia="Times New Roman" w:cs="Calibri"/>
          <w:bCs/>
        </w:rPr>
      </w:pPr>
      <w:r w:rsidRPr="00C44D51">
        <w:rPr>
          <w:rFonts w:eastAsia="Times New Roman" w:cs="Calibri"/>
          <w:bCs/>
          <w:u w:val="single"/>
        </w:rPr>
        <w:t>Psychological signs</w:t>
      </w:r>
      <w:r w:rsidRPr="00C44D51">
        <w:rPr>
          <w:rFonts w:eastAsia="Times New Roman" w:cs="Calibri"/>
          <w:bCs/>
        </w:rPr>
        <w:t xml:space="preserve"> such as unexplained changes in personality or attitude, sudden mood changes, irritability, angry outbursts, inappropriate laughing, unexplained fear or paranoia, or an inability to focus or concentrate.</w:t>
      </w:r>
    </w:p>
    <w:p w14:paraId="59733181" w14:textId="77777777" w:rsidR="00C44D51" w:rsidRPr="00C44D51" w:rsidRDefault="00C44D51" w:rsidP="00C44D51">
      <w:pPr>
        <w:tabs>
          <w:tab w:val="left" w:pos="1080"/>
        </w:tabs>
        <w:overflowPunct w:val="0"/>
        <w:autoSpaceDE w:val="0"/>
        <w:autoSpaceDN w:val="0"/>
        <w:adjustRightInd w:val="0"/>
        <w:spacing w:after="0" w:line="240" w:lineRule="auto"/>
        <w:jc w:val="both"/>
        <w:textAlignment w:val="baseline"/>
        <w:rPr>
          <w:rFonts w:eastAsia="Times New Roman" w:cs="Calibri"/>
          <w:bCs/>
        </w:rPr>
      </w:pPr>
    </w:p>
    <w:p w14:paraId="333F03CC" w14:textId="77777777" w:rsidR="00284847" w:rsidRPr="00A04192" w:rsidRDefault="00A04192" w:rsidP="000E2875">
      <w:pPr>
        <w:pStyle w:val="BodyTextIndent"/>
        <w:numPr>
          <w:ilvl w:val="1"/>
          <w:numId w:val="11"/>
        </w:numPr>
        <w:tabs>
          <w:tab w:val="left" w:pos="1080"/>
        </w:tabs>
        <w:ind w:left="0" w:firstLine="720"/>
        <w:jc w:val="both"/>
      </w:pPr>
      <w:r w:rsidRPr="001963C4">
        <w:t xml:space="preserve"> </w:t>
      </w:r>
      <w:r w:rsidR="00284847" w:rsidRPr="001963C4">
        <w:t xml:space="preserve">“Under the Influence” means </w:t>
      </w:r>
      <w:r w:rsidR="00C66F46">
        <w:t>having</w:t>
      </w:r>
      <w:r w:rsidR="00284847" w:rsidRPr="001963C4">
        <w:t xml:space="preserve"> any measurable amount of </w:t>
      </w:r>
      <w:r w:rsidR="00C66F46">
        <w:t>the tested substance</w:t>
      </w:r>
      <w:r w:rsidR="00284847" w:rsidRPr="001963C4">
        <w:t xml:space="preserve"> in the individual’s body</w:t>
      </w:r>
      <w:r>
        <w:t xml:space="preserve">, </w:t>
      </w:r>
      <w:r w:rsidRPr="00161917">
        <w:rPr>
          <w:rFonts w:eastAsia="Times New Roman" w:cs="Calibri"/>
          <w:bCs/>
        </w:rPr>
        <w:t xml:space="preserve">regardless of when or where </w:t>
      </w:r>
      <w:r>
        <w:rPr>
          <w:rFonts w:eastAsia="Times New Roman" w:cs="Calibri"/>
          <w:bCs/>
        </w:rPr>
        <w:t>it</w:t>
      </w:r>
      <w:r w:rsidRPr="00161917">
        <w:rPr>
          <w:rFonts w:eastAsia="Times New Roman" w:cs="Calibri"/>
          <w:bCs/>
        </w:rPr>
        <w:t xml:space="preserve"> may have been consumed</w:t>
      </w:r>
      <w:r w:rsidR="00284847" w:rsidRPr="001963C4">
        <w:t>.</w:t>
      </w:r>
    </w:p>
    <w:p w14:paraId="13816C19" w14:textId="77777777" w:rsidR="00A04192" w:rsidRPr="001963C4" w:rsidRDefault="00A04192" w:rsidP="00A04192">
      <w:pPr>
        <w:numPr>
          <w:ilvl w:val="0"/>
          <w:numId w:val="11"/>
        </w:numPr>
        <w:spacing w:before="240"/>
        <w:jc w:val="both"/>
        <w:rPr>
          <w:b/>
          <w:u w:val="single"/>
        </w:rPr>
      </w:pPr>
      <w:r w:rsidRPr="001963C4">
        <w:rPr>
          <w:b/>
          <w:u w:val="single"/>
        </w:rPr>
        <w:t>NOTIFICATION OF CONVICTIONS, VIOLATIONS, AND DISPOSITIONS</w:t>
      </w:r>
    </w:p>
    <w:p w14:paraId="671CBD64" w14:textId="77777777" w:rsidR="00A04192" w:rsidRPr="00A04192" w:rsidRDefault="00A04192" w:rsidP="00A04192">
      <w:pPr>
        <w:spacing w:before="240"/>
        <w:ind w:firstLine="360"/>
        <w:jc w:val="both"/>
        <w:rPr>
          <w:b/>
        </w:rPr>
      </w:pPr>
      <w:r>
        <w:rPr>
          <w:b/>
        </w:rPr>
        <w:t>1.</w:t>
      </w:r>
      <w:r>
        <w:rPr>
          <w:b/>
        </w:rPr>
        <w:tab/>
      </w:r>
      <w:r w:rsidRPr="001963C4">
        <w:rPr>
          <w:b/>
        </w:rPr>
        <w:t xml:space="preserve">Criminal Drug Statute Violations Occurring </w:t>
      </w:r>
      <w:r w:rsidR="009E1E75" w:rsidRPr="001963C4">
        <w:rPr>
          <w:b/>
        </w:rPr>
        <w:t>in</w:t>
      </w:r>
      <w:r w:rsidRPr="001963C4">
        <w:rPr>
          <w:b/>
        </w:rPr>
        <w:t xml:space="preserve"> The Workplace</w:t>
      </w:r>
      <w:r>
        <w:rPr>
          <w:b/>
        </w:rPr>
        <w:t xml:space="preserve">.  </w:t>
      </w:r>
      <w:r w:rsidRPr="001963C4">
        <w:t xml:space="preserve">Any </w:t>
      </w:r>
      <w:r>
        <w:t>Team Member</w:t>
      </w:r>
      <w:r w:rsidRPr="001963C4">
        <w:t xml:space="preserve"> convicted of a criminal drug statute violation occurring in the workplace must notify </w:t>
      </w:r>
      <w:r>
        <w:t>the Human Resources Department</w:t>
      </w:r>
      <w:r w:rsidRPr="001963C4">
        <w:t xml:space="preserve"> in writing within five (5) calendar days of the conviction. </w:t>
      </w:r>
      <w:r>
        <w:t>PRC</w:t>
      </w:r>
      <w:r w:rsidRPr="001963C4">
        <w:t xml:space="preserve"> will take appropriate action, up to and </w:t>
      </w:r>
      <w:r w:rsidRPr="001963C4">
        <w:lastRenderedPageBreak/>
        <w:t xml:space="preserve">including termination of employment or direction to participate in a rehabilitation program, within thirty (30) days of notification. </w:t>
      </w:r>
      <w:r>
        <w:t>PRC</w:t>
      </w:r>
      <w:r w:rsidRPr="001963C4">
        <w:t xml:space="preserve"> </w:t>
      </w:r>
      <w:r>
        <w:t>will make any required notifications</w:t>
      </w:r>
      <w:r w:rsidRPr="001963C4">
        <w:t xml:space="preserve"> within ten (10) days after receiving notice that a </w:t>
      </w:r>
      <w:r>
        <w:t>Team Member</w:t>
      </w:r>
      <w:r w:rsidRPr="001963C4">
        <w:t xml:space="preserve"> has been convicted of a criminal drug statute violation in the workplace.  </w:t>
      </w:r>
    </w:p>
    <w:p w14:paraId="549A9C03" w14:textId="77777777" w:rsidR="00A04192" w:rsidRPr="00A04192" w:rsidRDefault="00A04192" w:rsidP="00A04192">
      <w:pPr>
        <w:spacing w:before="240"/>
        <w:ind w:firstLine="360"/>
        <w:jc w:val="both"/>
        <w:rPr>
          <w:b/>
        </w:rPr>
      </w:pPr>
      <w:r>
        <w:rPr>
          <w:b/>
        </w:rPr>
        <w:t>2.</w:t>
      </w:r>
      <w:r>
        <w:rPr>
          <w:b/>
        </w:rPr>
        <w:tab/>
      </w:r>
      <w:r w:rsidRPr="001963C4">
        <w:rPr>
          <w:b/>
        </w:rPr>
        <w:t xml:space="preserve">Other Criminal Drug-Related </w:t>
      </w:r>
      <w:r w:rsidR="009E1E75" w:rsidRPr="001963C4">
        <w:rPr>
          <w:b/>
        </w:rPr>
        <w:t>or</w:t>
      </w:r>
      <w:r w:rsidRPr="001963C4">
        <w:rPr>
          <w:b/>
        </w:rPr>
        <w:t xml:space="preserve"> Alcohol-Related Statute Violations </w:t>
      </w:r>
      <w:r w:rsidR="009E1E75" w:rsidRPr="001963C4">
        <w:rPr>
          <w:b/>
        </w:rPr>
        <w:t>and</w:t>
      </w:r>
      <w:r w:rsidRPr="001963C4">
        <w:rPr>
          <w:b/>
        </w:rPr>
        <w:t xml:space="preserve"> Offenses</w:t>
      </w:r>
      <w:r>
        <w:rPr>
          <w:b/>
        </w:rPr>
        <w:t xml:space="preserve">.  </w:t>
      </w:r>
      <w:r w:rsidRPr="001963C4">
        <w:t xml:space="preserve">Any </w:t>
      </w:r>
      <w:r>
        <w:t>Team Member</w:t>
      </w:r>
      <w:r w:rsidRPr="001963C4">
        <w:t xml:space="preserve"> violating a criminal drug-related or alcohol-related statute, or otherwise found by a court to have committed a drug-related or alcohol-related offense (including pleas of guilty and </w:t>
      </w:r>
      <w:r w:rsidRPr="001963C4">
        <w:rPr>
          <w:i/>
        </w:rPr>
        <w:t>nolo contendre</w:t>
      </w:r>
      <w:r w:rsidRPr="001963C4">
        <w:t xml:space="preserve">, deferred adjudication, probation and suspended sentences, or any similar disposition), in or outside of the workplace, must inform </w:t>
      </w:r>
      <w:r>
        <w:t>their</w:t>
      </w:r>
      <w:r w:rsidRPr="001963C4">
        <w:t xml:space="preserve"> supervisor and the Human Resources Department within five (5) calendar days of the violation or court disposition. Such violations and dispositions may lead to disciplinary action, up to and including </w:t>
      </w:r>
      <w:r w:rsidR="00A34FE2">
        <w:t>separation from</w:t>
      </w:r>
      <w:r w:rsidRPr="001963C4">
        <w:t xml:space="preserve"> employment, or direction to participate in a rehabilitation program, if appropriate.  </w:t>
      </w:r>
    </w:p>
    <w:p w14:paraId="4A601481" w14:textId="77777777" w:rsidR="003B57A4" w:rsidRDefault="008F3974" w:rsidP="00A34FE2">
      <w:pPr>
        <w:numPr>
          <w:ilvl w:val="0"/>
          <w:numId w:val="11"/>
        </w:numPr>
        <w:overflowPunct w:val="0"/>
        <w:autoSpaceDE w:val="0"/>
        <w:autoSpaceDN w:val="0"/>
        <w:adjustRightInd w:val="0"/>
        <w:spacing w:after="0" w:line="240" w:lineRule="auto"/>
        <w:textAlignment w:val="baseline"/>
        <w:rPr>
          <w:rFonts w:cs="Calibri"/>
          <w:b/>
          <w:u w:val="single"/>
        </w:rPr>
      </w:pPr>
      <w:r>
        <w:rPr>
          <w:rFonts w:cs="Calibri"/>
          <w:b/>
          <w:u w:val="single"/>
        </w:rPr>
        <w:t xml:space="preserve">TYPES OF </w:t>
      </w:r>
      <w:r w:rsidR="00A34FE2" w:rsidRPr="00A34FE2">
        <w:rPr>
          <w:rFonts w:cs="Calibri"/>
          <w:b/>
          <w:u w:val="single"/>
        </w:rPr>
        <w:t>TESTING</w:t>
      </w:r>
      <w:r w:rsidR="005F5BA5">
        <w:rPr>
          <w:rFonts w:cs="Calibri"/>
          <w:b/>
          <w:u w:val="single"/>
        </w:rPr>
        <w:t xml:space="preserve"> </w:t>
      </w:r>
    </w:p>
    <w:p w14:paraId="62FF648A" w14:textId="77777777" w:rsidR="00A34FE2" w:rsidRPr="00A34FE2" w:rsidRDefault="00A34FE2" w:rsidP="00A34FE2">
      <w:pPr>
        <w:overflowPunct w:val="0"/>
        <w:autoSpaceDE w:val="0"/>
        <w:autoSpaceDN w:val="0"/>
        <w:adjustRightInd w:val="0"/>
        <w:spacing w:after="0" w:line="240" w:lineRule="auto"/>
        <w:ind w:left="360"/>
        <w:textAlignment w:val="baseline"/>
        <w:rPr>
          <w:rFonts w:cs="Calibri"/>
          <w:b/>
          <w:u w:val="single"/>
        </w:rPr>
      </w:pPr>
    </w:p>
    <w:p w14:paraId="7AC0ED80" w14:textId="77777777" w:rsidR="00A34FE2" w:rsidRDefault="00AB2084" w:rsidP="008F3974">
      <w:pPr>
        <w:jc w:val="both"/>
        <w:rPr>
          <w:rStyle w:val="Strong"/>
          <w:rFonts w:eastAsia="Times New Roman" w:cs="Calibri"/>
          <w:b w:val="0"/>
        </w:rPr>
      </w:pPr>
      <w:r>
        <w:rPr>
          <w:rStyle w:val="Strong"/>
          <w:rFonts w:eastAsia="Times New Roman" w:cs="Calibri"/>
          <w:b w:val="0"/>
        </w:rPr>
        <w:t>PRC</w:t>
      </w:r>
      <w:r w:rsidR="00A34FE2" w:rsidRPr="00A34FE2">
        <w:rPr>
          <w:rStyle w:val="Strong"/>
          <w:rFonts w:eastAsia="Times New Roman" w:cs="Calibri"/>
          <w:b w:val="0"/>
        </w:rPr>
        <w:t xml:space="preserve"> reserves the right to:</w:t>
      </w:r>
    </w:p>
    <w:p w14:paraId="566452DE" w14:textId="77777777" w:rsidR="00A34FE2" w:rsidRDefault="00A34FE2" w:rsidP="008F3974">
      <w:pPr>
        <w:numPr>
          <w:ilvl w:val="0"/>
          <w:numId w:val="33"/>
        </w:numPr>
        <w:tabs>
          <w:tab w:val="left" w:pos="720"/>
        </w:tabs>
        <w:ind w:left="0" w:firstLine="360"/>
        <w:jc w:val="both"/>
        <w:rPr>
          <w:rStyle w:val="Strong"/>
          <w:rFonts w:eastAsia="Times New Roman" w:cs="Calibri"/>
          <w:b w:val="0"/>
        </w:rPr>
      </w:pPr>
      <w:r w:rsidRPr="00A34FE2">
        <w:rPr>
          <w:rStyle w:val="Strong"/>
          <w:rFonts w:eastAsia="Times New Roman" w:cs="Calibri"/>
          <w:b w:val="0"/>
        </w:rPr>
        <w:t>Drug test all applicants prior to employment;</w:t>
      </w:r>
    </w:p>
    <w:p w14:paraId="61CBE2CB" w14:textId="77777777" w:rsidR="00A34FE2" w:rsidRDefault="00A34FE2" w:rsidP="008F3974">
      <w:pPr>
        <w:numPr>
          <w:ilvl w:val="0"/>
          <w:numId w:val="33"/>
        </w:numPr>
        <w:tabs>
          <w:tab w:val="left" w:pos="720"/>
        </w:tabs>
        <w:ind w:left="0" w:firstLine="360"/>
        <w:jc w:val="both"/>
        <w:rPr>
          <w:rStyle w:val="Strong"/>
          <w:rFonts w:eastAsia="Times New Roman" w:cs="Calibri"/>
          <w:b w:val="0"/>
        </w:rPr>
      </w:pPr>
      <w:r w:rsidRPr="00A34FE2">
        <w:rPr>
          <w:rStyle w:val="Strong"/>
          <w:rFonts w:eastAsia="Times New Roman" w:cs="Calibri"/>
          <w:b w:val="0"/>
        </w:rPr>
        <w:t>Drug test all Team Members on a random basis without prior notification;</w:t>
      </w:r>
    </w:p>
    <w:p w14:paraId="65C85EE9" w14:textId="77777777" w:rsidR="00A34FE2" w:rsidRDefault="00A34FE2" w:rsidP="008F3974">
      <w:pPr>
        <w:numPr>
          <w:ilvl w:val="0"/>
          <w:numId w:val="33"/>
        </w:numPr>
        <w:tabs>
          <w:tab w:val="left" w:pos="720"/>
        </w:tabs>
        <w:ind w:left="0" w:firstLine="360"/>
        <w:jc w:val="both"/>
        <w:rPr>
          <w:rStyle w:val="Strong"/>
          <w:rFonts w:eastAsia="Times New Roman" w:cs="Calibri"/>
          <w:b w:val="0"/>
        </w:rPr>
      </w:pPr>
      <w:r w:rsidRPr="00A34FE2">
        <w:rPr>
          <w:rStyle w:val="Strong"/>
          <w:rFonts w:eastAsia="Times New Roman" w:cs="Calibri"/>
          <w:b w:val="0"/>
        </w:rPr>
        <w:t>Drug and/or alcohol test all Team Members for Reasonable Suspicion;</w:t>
      </w:r>
    </w:p>
    <w:p w14:paraId="52EDF054" w14:textId="77777777" w:rsidR="00A34FE2" w:rsidRDefault="00A34FE2" w:rsidP="008F3974">
      <w:pPr>
        <w:numPr>
          <w:ilvl w:val="0"/>
          <w:numId w:val="33"/>
        </w:numPr>
        <w:tabs>
          <w:tab w:val="left" w:pos="720"/>
        </w:tabs>
        <w:ind w:left="0" w:firstLine="360"/>
        <w:jc w:val="both"/>
        <w:rPr>
          <w:rStyle w:val="Strong"/>
          <w:rFonts w:eastAsia="Times New Roman" w:cs="Calibri"/>
          <w:b w:val="0"/>
        </w:rPr>
      </w:pPr>
      <w:r w:rsidRPr="00A34FE2">
        <w:rPr>
          <w:rStyle w:val="Strong"/>
          <w:rFonts w:eastAsia="Times New Roman" w:cs="Calibri"/>
          <w:b w:val="0"/>
        </w:rPr>
        <w:t>Drug and/or alcohol test any Team Member involved in an on-the-job injury that results in a claim of injury requiring treatment beyond minor first aid</w:t>
      </w:r>
      <w:r w:rsidRPr="00A34FE2">
        <w:rPr>
          <w:rFonts w:eastAsia="Times New Roman" w:cs="Calibri"/>
          <w:bCs/>
        </w:rPr>
        <w:t>, if there is reasonable cause to believe the injury involved drugs, alcohol, or a violation of PRC safety standards or workplace rules</w:t>
      </w:r>
      <w:r w:rsidRPr="00A34FE2">
        <w:rPr>
          <w:rStyle w:val="Strong"/>
          <w:rFonts w:eastAsia="Times New Roman" w:cs="Calibri"/>
          <w:b w:val="0"/>
        </w:rPr>
        <w:t>;</w:t>
      </w:r>
    </w:p>
    <w:p w14:paraId="0D299EA2" w14:textId="77777777" w:rsidR="00A34FE2" w:rsidRDefault="00A34FE2" w:rsidP="008F3974">
      <w:pPr>
        <w:numPr>
          <w:ilvl w:val="0"/>
          <w:numId w:val="33"/>
        </w:numPr>
        <w:tabs>
          <w:tab w:val="left" w:pos="720"/>
        </w:tabs>
        <w:ind w:left="0" w:firstLine="360"/>
        <w:jc w:val="both"/>
        <w:rPr>
          <w:rStyle w:val="Strong"/>
          <w:rFonts w:eastAsia="Times New Roman" w:cs="Calibri"/>
          <w:b w:val="0"/>
        </w:rPr>
      </w:pPr>
      <w:r w:rsidRPr="00A34FE2">
        <w:rPr>
          <w:rStyle w:val="Strong"/>
          <w:rFonts w:eastAsia="Times New Roman" w:cs="Calibri"/>
          <w:b w:val="0"/>
        </w:rPr>
        <w:t>Drug and/or alcohol test any covered individual involved in an on-the-job accident that involves damage to property,</w:t>
      </w:r>
      <w:r w:rsidRPr="00A34FE2">
        <w:rPr>
          <w:rFonts w:eastAsia="Times New Roman" w:cs="Calibri"/>
          <w:bCs/>
        </w:rPr>
        <w:t xml:space="preserve"> if there is reasonable cause to believe the injury involved drugs, alcohol, or a violation of PRC safety standards or workplace rules</w:t>
      </w:r>
      <w:r w:rsidRPr="00A34FE2">
        <w:rPr>
          <w:rStyle w:val="Strong"/>
          <w:rFonts w:eastAsia="Times New Roman" w:cs="Calibri"/>
          <w:b w:val="0"/>
        </w:rPr>
        <w:t>;</w:t>
      </w:r>
      <w:r w:rsidR="000B350E">
        <w:rPr>
          <w:rStyle w:val="Strong"/>
          <w:rFonts w:eastAsia="Times New Roman" w:cs="Calibri"/>
          <w:b w:val="0"/>
        </w:rPr>
        <w:t xml:space="preserve"> and </w:t>
      </w:r>
    </w:p>
    <w:p w14:paraId="10B777B5" w14:textId="77777777" w:rsidR="000252F7" w:rsidRDefault="00A34FE2" w:rsidP="008F3974">
      <w:pPr>
        <w:numPr>
          <w:ilvl w:val="0"/>
          <w:numId w:val="33"/>
        </w:numPr>
        <w:tabs>
          <w:tab w:val="left" w:pos="720"/>
        </w:tabs>
        <w:ind w:left="0" w:firstLine="360"/>
        <w:jc w:val="both"/>
        <w:rPr>
          <w:rStyle w:val="Strong"/>
          <w:rFonts w:eastAsia="Times New Roman" w:cs="Calibri"/>
          <w:b w:val="0"/>
        </w:rPr>
      </w:pPr>
      <w:r w:rsidRPr="00A34FE2">
        <w:rPr>
          <w:rStyle w:val="Strong"/>
          <w:rFonts w:eastAsia="Times New Roman" w:cs="Calibri"/>
          <w:b w:val="0"/>
        </w:rPr>
        <w:t xml:space="preserve">Drug test </w:t>
      </w:r>
      <w:r>
        <w:rPr>
          <w:rStyle w:val="Strong"/>
          <w:rFonts w:eastAsia="Times New Roman" w:cs="Calibri"/>
          <w:b w:val="0"/>
        </w:rPr>
        <w:t>Team Members</w:t>
      </w:r>
      <w:r w:rsidRPr="00A34FE2">
        <w:rPr>
          <w:rStyle w:val="Strong"/>
          <w:rFonts w:eastAsia="Times New Roman" w:cs="Calibri"/>
          <w:b w:val="0"/>
        </w:rPr>
        <w:t xml:space="preserve"> when required by </w:t>
      </w:r>
      <w:r w:rsidR="005F5BA5">
        <w:rPr>
          <w:rStyle w:val="Strong"/>
          <w:rFonts w:eastAsia="Times New Roman" w:cs="Calibri"/>
          <w:b w:val="0"/>
        </w:rPr>
        <w:t>applicable law, regulation, or agreement</w:t>
      </w:r>
      <w:r w:rsidRPr="00A34FE2">
        <w:rPr>
          <w:rStyle w:val="Strong"/>
          <w:rFonts w:eastAsia="Times New Roman" w:cs="Calibri"/>
          <w:b w:val="0"/>
        </w:rPr>
        <w:t>.</w:t>
      </w:r>
    </w:p>
    <w:p w14:paraId="69781FD6" w14:textId="77777777" w:rsidR="000252F7" w:rsidRDefault="008F3974" w:rsidP="008F3974">
      <w:pPr>
        <w:tabs>
          <w:tab w:val="left" w:pos="360"/>
        </w:tabs>
        <w:jc w:val="both"/>
        <w:rPr>
          <w:rFonts w:cs="Calibri"/>
        </w:rPr>
      </w:pPr>
      <w:r>
        <w:rPr>
          <w:rStyle w:val="Strong"/>
          <w:rFonts w:eastAsia="Times New Roman" w:cs="Calibri"/>
        </w:rPr>
        <w:t>E.</w:t>
      </w:r>
      <w:r>
        <w:rPr>
          <w:rStyle w:val="Strong"/>
          <w:rFonts w:eastAsia="Times New Roman" w:cs="Calibri"/>
        </w:rPr>
        <w:tab/>
      </w:r>
      <w:r w:rsidRPr="008F3974">
        <w:rPr>
          <w:rStyle w:val="Strong"/>
          <w:rFonts w:eastAsia="Times New Roman" w:cs="Calibri"/>
          <w:u w:val="single"/>
        </w:rPr>
        <w:t xml:space="preserve">TESTING </w:t>
      </w:r>
      <w:r w:rsidRPr="008F3974">
        <w:rPr>
          <w:rFonts w:eastAsia="Times New Roman" w:cs="Calibri"/>
          <w:b/>
          <w:u w:val="single"/>
        </w:rPr>
        <w:t>PROCEDURE</w:t>
      </w:r>
      <w:r w:rsidRPr="000252F7">
        <w:rPr>
          <w:rFonts w:cs="Calibri"/>
          <w:b/>
        </w:rPr>
        <w:t>  </w:t>
      </w:r>
    </w:p>
    <w:p w14:paraId="406A40B7" w14:textId="77777777" w:rsidR="008F3974" w:rsidRDefault="008F3974" w:rsidP="008F3974">
      <w:pPr>
        <w:tabs>
          <w:tab w:val="left" w:pos="720"/>
          <w:tab w:val="left" w:pos="1080"/>
        </w:tabs>
        <w:ind w:firstLine="360"/>
        <w:jc w:val="both"/>
        <w:rPr>
          <w:rFonts w:cs="Calibri"/>
        </w:rPr>
      </w:pPr>
      <w:r>
        <w:rPr>
          <w:rFonts w:cs="Calibri"/>
        </w:rPr>
        <w:t>1.</w:t>
      </w:r>
      <w:r>
        <w:rPr>
          <w:rFonts w:cs="Calibri"/>
        </w:rPr>
        <w:tab/>
      </w:r>
      <w:r w:rsidRPr="008F3974">
        <w:rPr>
          <w:rFonts w:cs="Calibri"/>
          <w:u w:val="single"/>
        </w:rPr>
        <w:t>General Provisions</w:t>
      </w:r>
      <w:r>
        <w:rPr>
          <w:rFonts w:cs="Calibri"/>
        </w:rPr>
        <w:t xml:space="preserve">.  </w:t>
      </w:r>
    </w:p>
    <w:p w14:paraId="47417C81" w14:textId="77777777" w:rsidR="00E97809" w:rsidRDefault="008F3974" w:rsidP="00E97809">
      <w:pPr>
        <w:tabs>
          <w:tab w:val="left" w:pos="720"/>
          <w:tab w:val="left" w:pos="1080"/>
        </w:tabs>
        <w:ind w:firstLine="360"/>
        <w:jc w:val="both"/>
        <w:rPr>
          <w:rFonts w:cs="Calibri"/>
        </w:rPr>
      </w:pPr>
      <w:r>
        <w:rPr>
          <w:rFonts w:cs="Calibri"/>
        </w:rPr>
        <w:tab/>
        <w:t>a.</w:t>
      </w:r>
      <w:r>
        <w:rPr>
          <w:rFonts w:cs="Calibri"/>
        </w:rPr>
        <w:tab/>
      </w:r>
      <w:r w:rsidR="00E97809">
        <w:rPr>
          <w:rFonts w:cs="Calibri"/>
        </w:rPr>
        <w:t>Drug tests will measure the amount of</w:t>
      </w:r>
      <w:r w:rsidR="00E97809" w:rsidRPr="00E97809">
        <w:rPr>
          <w:rFonts w:cs="Calibri"/>
        </w:rPr>
        <w:t xml:space="preserve"> commonly abused controlled substances</w:t>
      </w:r>
      <w:r w:rsidR="00E97809">
        <w:rPr>
          <w:rFonts w:cs="Calibri"/>
        </w:rPr>
        <w:t xml:space="preserve"> in the Team Member’s body</w:t>
      </w:r>
      <w:r w:rsidR="008536DF">
        <w:rPr>
          <w:rFonts w:cs="Calibri"/>
        </w:rPr>
        <w:t xml:space="preserve">, </w:t>
      </w:r>
      <w:r w:rsidR="00E97809" w:rsidRPr="00E97809">
        <w:rPr>
          <w:rFonts w:cs="Calibri"/>
        </w:rPr>
        <w:t>including: Amphetamines, Opiates and Extended Opiates, Cocaine, Methamphetamines, and Phencyclidine (PCP)</w:t>
      </w:r>
      <w:r w:rsidR="00E97809">
        <w:rPr>
          <w:rFonts w:cs="Calibri"/>
        </w:rPr>
        <w:t>, and</w:t>
      </w:r>
      <w:r w:rsidR="00F13A1F">
        <w:rPr>
          <w:rFonts w:cs="Calibri"/>
        </w:rPr>
        <w:t xml:space="preserve"> </w:t>
      </w:r>
      <w:r w:rsidR="00F13A1F" w:rsidRPr="00E12D49">
        <w:rPr>
          <w:rFonts w:cs="Calibri"/>
        </w:rPr>
        <w:t>in some instances</w:t>
      </w:r>
      <w:r w:rsidR="00E97809" w:rsidRPr="00E12D49">
        <w:rPr>
          <w:rFonts w:cs="Calibri"/>
        </w:rPr>
        <w:t xml:space="preserve"> Marijuana/Cannabinoids</w:t>
      </w:r>
      <w:r w:rsidR="00F13A1F" w:rsidRPr="00E12D49">
        <w:rPr>
          <w:rFonts w:cs="Calibri"/>
        </w:rPr>
        <w:t xml:space="preserve"> (See Sections E.3-4, below)</w:t>
      </w:r>
      <w:r w:rsidR="00E97809" w:rsidRPr="00E97809">
        <w:rPr>
          <w:rFonts w:cs="Calibri"/>
        </w:rPr>
        <w:t>.</w:t>
      </w:r>
    </w:p>
    <w:p w14:paraId="36523A67" w14:textId="77777777" w:rsidR="00E97809" w:rsidRDefault="00E97809" w:rsidP="008F3974">
      <w:pPr>
        <w:tabs>
          <w:tab w:val="left" w:pos="720"/>
          <w:tab w:val="left" w:pos="1080"/>
        </w:tabs>
        <w:ind w:firstLine="360"/>
        <w:jc w:val="both"/>
        <w:rPr>
          <w:rFonts w:cs="Calibri"/>
        </w:rPr>
      </w:pPr>
      <w:r>
        <w:rPr>
          <w:rFonts w:cs="Calibri"/>
        </w:rPr>
        <w:tab/>
        <w:t>b.</w:t>
      </w:r>
      <w:r>
        <w:rPr>
          <w:rFonts w:cs="Calibri"/>
        </w:rPr>
        <w:tab/>
        <w:t xml:space="preserve">Alcohol tests will measure the Team Member’s blood alcohol content.  </w:t>
      </w:r>
    </w:p>
    <w:p w14:paraId="0B975D95" w14:textId="77777777" w:rsidR="008F3974" w:rsidRDefault="00E97809" w:rsidP="008F3974">
      <w:pPr>
        <w:tabs>
          <w:tab w:val="left" w:pos="720"/>
          <w:tab w:val="left" w:pos="1080"/>
        </w:tabs>
        <w:ind w:firstLine="360"/>
        <w:jc w:val="both"/>
        <w:rPr>
          <w:rFonts w:cs="Calibri"/>
        </w:rPr>
      </w:pPr>
      <w:r>
        <w:rPr>
          <w:rFonts w:cs="Calibri"/>
        </w:rPr>
        <w:lastRenderedPageBreak/>
        <w:tab/>
        <w:t>c.</w:t>
      </w:r>
      <w:r>
        <w:rPr>
          <w:rFonts w:cs="Calibri"/>
        </w:rPr>
        <w:tab/>
      </w:r>
      <w:r w:rsidR="009B78EC">
        <w:rPr>
          <w:rFonts w:cs="Calibri"/>
        </w:rPr>
        <w:t xml:space="preserve">All </w:t>
      </w:r>
      <w:r w:rsidR="005F5BA5" w:rsidRPr="00B26995">
        <w:rPr>
          <w:rFonts w:cs="Calibri"/>
        </w:rPr>
        <w:t>testing of current</w:t>
      </w:r>
      <w:r w:rsidR="008F3974">
        <w:rPr>
          <w:rFonts w:cs="Calibri"/>
        </w:rPr>
        <w:t xml:space="preserve"> Team Members will be conducted</w:t>
      </w:r>
      <w:r w:rsidR="005F5BA5" w:rsidRPr="00B26995">
        <w:rPr>
          <w:rFonts w:cs="Calibri"/>
        </w:rPr>
        <w:t xml:space="preserve"> </w:t>
      </w:r>
      <w:r w:rsidR="008F3974">
        <w:rPr>
          <w:rFonts w:cs="Calibri"/>
        </w:rPr>
        <w:t>without cost to the Team Member</w:t>
      </w:r>
      <w:r w:rsidR="005F5BA5" w:rsidRPr="00B26995">
        <w:rPr>
          <w:rFonts w:cs="Calibri"/>
        </w:rPr>
        <w:t xml:space="preserve"> during the Team Member’s scheduled shift</w:t>
      </w:r>
      <w:r w:rsidR="008F3974">
        <w:rPr>
          <w:rFonts w:cs="Calibri"/>
        </w:rPr>
        <w:t xml:space="preserve">, and the Team Member </w:t>
      </w:r>
      <w:r w:rsidR="008F3974" w:rsidRPr="001963C4">
        <w:t>will receive their regular compensation for the time they spend in testing</w:t>
      </w:r>
      <w:r w:rsidR="005F5BA5" w:rsidRPr="00B26995">
        <w:rPr>
          <w:rFonts w:cs="Calibri"/>
        </w:rPr>
        <w:t>.</w:t>
      </w:r>
      <w:r w:rsidR="008F3974">
        <w:rPr>
          <w:rFonts w:cs="Calibri"/>
        </w:rPr>
        <w:t xml:space="preserve">  </w:t>
      </w:r>
    </w:p>
    <w:p w14:paraId="48EDE0A4" w14:textId="77777777" w:rsidR="008F3974" w:rsidRDefault="0096616F" w:rsidP="008F3974">
      <w:pPr>
        <w:tabs>
          <w:tab w:val="left" w:pos="720"/>
          <w:tab w:val="left" w:pos="1080"/>
        </w:tabs>
        <w:ind w:firstLine="360"/>
        <w:jc w:val="both"/>
        <w:rPr>
          <w:rFonts w:cs="Calibri"/>
        </w:rPr>
      </w:pPr>
      <w:r>
        <w:rPr>
          <w:rFonts w:cs="Calibri"/>
        </w:rPr>
        <w:tab/>
        <w:t>d</w:t>
      </w:r>
      <w:r w:rsidR="008F3974">
        <w:rPr>
          <w:rFonts w:cs="Calibri"/>
        </w:rPr>
        <w:t>.</w:t>
      </w:r>
      <w:r w:rsidR="008F3974">
        <w:rPr>
          <w:rFonts w:cs="Calibri"/>
        </w:rPr>
        <w:tab/>
      </w:r>
      <w:r w:rsidR="008F3974" w:rsidRPr="008F3974">
        <w:rPr>
          <w:rFonts w:cs="Calibri"/>
        </w:rPr>
        <w:t>All testing will be performed by</w:t>
      </w:r>
      <w:r w:rsidR="008F3974">
        <w:rPr>
          <w:rFonts w:cs="Calibri"/>
        </w:rPr>
        <w:t xml:space="preserve"> qualified personnel according to </w:t>
      </w:r>
      <w:r w:rsidR="008F3974" w:rsidRPr="008F3974">
        <w:rPr>
          <w:rFonts w:cs="Calibri"/>
        </w:rPr>
        <w:t>scientifically acceptable method</w:t>
      </w:r>
      <w:r w:rsidR="008F3974">
        <w:rPr>
          <w:rFonts w:cs="Calibri"/>
        </w:rPr>
        <w:t>s</w:t>
      </w:r>
      <w:r w:rsidR="008F3974" w:rsidRPr="008F3974">
        <w:rPr>
          <w:rFonts w:cs="Calibri"/>
        </w:rPr>
        <w:t>.</w:t>
      </w:r>
      <w:r w:rsidR="00A62FBD" w:rsidRPr="00A62FBD">
        <w:t xml:space="preserve"> </w:t>
      </w:r>
      <w:r w:rsidR="00A62FBD" w:rsidRPr="00A62FBD">
        <w:rPr>
          <w:rFonts w:cs="Calibri"/>
        </w:rPr>
        <w:t>Collection of samples will be performed under reason</w:t>
      </w:r>
      <w:r w:rsidR="00A62FBD">
        <w:rPr>
          <w:rFonts w:cs="Calibri"/>
        </w:rPr>
        <w:t>able and sanitary conditions, and PRC will maintain a record of t</w:t>
      </w:r>
      <w:r w:rsidR="00A62FBD" w:rsidRPr="00A62FBD">
        <w:rPr>
          <w:rFonts w:cs="Calibri"/>
        </w:rPr>
        <w:t xml:space="preserve">he chain of custody of </w:t>
      </w:r>
      <w:r w:rsidR="00A62FBD">
        <w:rPr>
          <w:rFonts w:cs="Calibri"/>
        </w:rPr>
        <w:t>each sample.</w:t>
      </w:r>
      <w:r w:rsidR="00A62FBD" w:rsidRPr="00A62FBD">
        <w:rPr>
          <w:rFonts w:cs="Calibri"/>
        </w:rPr>
        <w:t xml:space="preserve">  </w:t>
      </w:r>
      <w:r w:rsidR="008F3974">
        <w:rPr>
          <w:rFonts w:cs="Calibri"/>
        </w:rPr>
        <w:t xml:space="preserve">  </w:t>
      </w:r>
    </w:p>
    <w:p w14:paraId="68CFC04D" w14:textId="77777777" w:rsidR="008F3974" w:rsidRDefault="0096616F" w:rsidP="008F3974">
      <w:pPr>
        <w:tabs>
          <w:tab w:val="left" w:pos="720"/>
          <w:tab w:val="left" w:pos="1080"/>
        </w:tabs>
        <w:ind w:firstLine="360"/>
        <w:jc w:val="both"/>
        <w:rPr>
          <w:rFonts w:cs="Calibri"/>
        </w:rPr>
      </w:pPr>
      <w:r>
        <w:rPr>
          <w:rFonts w:cs="Calibri"/>
        </w:rPr>
        <w:tab/>
        <w:t>e</w:t>
      </w:r>
      <w:r w:rsidR="008F3974">
        <w:rPr>
          <w:rFonts w:cs="Calibri"/>
        </w:rPr>
        <w:t>.</w:t>
      </w:r>
      <w:r w:rsidR="008F3974">
        <w:rPr>
          <w:rFonts w:cs="Calibri"/>
        </w:rPr>
        <w:tab/>
      </w:r>
      <w:r w:rsidR="008F3974" w:rsidRPr="008F3974">
        <w:rPr>
          <w:rFonts w:cs="Calibri"/>
        </w:rPr>
        <w:t xml:space="preserve">Prior to testing, </w:t>
      </w:r>
      <w:r w:rsidR="008F3974">
        <w:rPr>
          <w:rFonts w:cs="Calibri"/>
        </w:rPr>
        <w:t>Team Member</w:t>
      </w:r>
      <w:r w:rsidR="006E3DEF">
        <w:rPr>
          <w:rFonts w:cs="Calibri"/>
        </w:rPr>
        <w:t>s</w:t>
      </w:r>
      <w:r w:rsidR="008F3974" w:rsidRPr="008F3974">
        <w:rPr>
          <w:rFonts w:cs="Calibri"/>
        </w:rPr>
        <w:t xml:space="preserve"> will have the opportunity to </w:t>
      </w:r>
      <w:r w:rsidR="008F3974">
        <w:rPr>
          <w:rFonts w:cs="Calibri"/>
        </w:rPr>
        <w:t>inform</w:t>
      </w:r>
      <w:r w:rsidR="008F3974" w:rsidRPr="008F3974">
        <w:rPr>
          <w:rFonts w:cs="Calibri"/>
        </w:rPr>
        <w:t xml:space="preserve"> the </w:t>
      </w:r>
      <w:r w:rsidR="008F3974">
        <w:rPr>
          <w:rFonts w:cs="Calibri"/>
        </w:rPr>
        <w:t xml:space="preserve">testing </w:t>
      </w:r>
      <w:r w:rsidR="008F3974" w:rsidRPr="008F3974">
        <w:rPr>
          <w:rFonts w:cs="Calibri"/>
        </w:rPr>
        <w:t xml:space="preserve">personnel </w:t>
      </w:r>
      <w:r w:rsidR="008F3974">
        <w:rPr>
          <w:rFonts w:cs="Calibri"/>
        </w:rPr>
        <w:t>of</w:t>
      </w:r>
      <w:r w:rsidR="008F3974" w:rsidRPr="008F3974">
        <w:rPr>
          <w:rFonts w:cs="Calibri"/>
        </w:rPr>
        <w:t xml:space="preserve"> any prescription or non-prescription drugs </w:t>
      </w:r>
      <w:r w:rsidR="006E3DEF">
        <w:rPr>
          <w:rFonts w:cs="Calibri"/>
        </w:rPr>
        <w:t>they have</w:t>
      </w:r>
      <w:r w:rsidR="008F3974" w:rsidRPr="008F3974">
        <w:rPr>
          <w:rFonts w:cs="Calibri"/>
        </w:rPr>
        <w:t xml:space="preserve"> taken that may affect the outcome of the test.</w:t>
      </w:r>
    </w:p>
    <w:p w14:paraId="05114A2E" w14:textId="77777777" w:rsidR="006E3DEF" w:rsidRDefault="0096616F" w:rsidP="008F3974">
      <w:pPr>
        <w:tabs>
          <w:tab w:val="left" w:pos="1080"/>
        </w:tabs>
        <w:overflowPunct w:val="0"/>
        <w:autoSpaceDE w:val="0"/>
        <w:autoSpaceDN w:val="0"/>
        <w:adjustRightInd w:val="0"/>
        <w:spacing w:after="0" w:line="240" w:lineRule="auto"/>
        <w:ind w:firstLine="720"/>
        <w:jc w:val="both"/>
        <w:textAlignment w:val="baseline"/>
        <w:rPr>
          <w:rFonts w:cs="Calibri"/>
        </w:rPr>
      </w:pPr>
      <w:r>
        <w:rPr>
          <w:rFonts w:cs="Calibri"/>
        </w:rPr>
        <w:t>f</w:t>
      </w:r>
      <w:r w:rsidR="008F3974">
        <w:rPr>
          <w:rFonts w:cs="Calibri"/>
        </w:rPr>
        <w:t>.</w:t>
      </w:r>
      <w:r w:rsidR="008F3974">
        <w:rPr>
          <w:rFonts w:cs="Calibri"/>
        </w:rPr>
        <w:tab/>
      </w:r>
      <w:r w:rsidR="005F5BA5" w:rsidRPr="00B26995">
        <w:rPr>
          <w:rFonts w:cs="Calibri"/>
        </w:rPr>
        <w:t>Team Member</w:t>
      </w:r>
      <w:r w:rsidR="00F24B73">
        <w:rPr>
          <w:rFonts w:cs="Calibri"/>
        </w:rPr>
        <w:t>s</w:t>
      </w:r>
      <w:r w:rsidR="005F5BA5" w:rsidRPr="00B26995">
        <w:rPr>
          <w:rFonts w:cs="Calibri"/>
        </w:rPr>
        <w:t xml:space="preserve"> may be </w:t>
      </w:r>
      <w:r w:rsidR="009B1037">
        <w:rPr>
          <w:rFonts w:cs="Calibri"/>
        </w:rPr>
        <w:t>placed on paid administrative leave</w:t>
      </w:r>
      <w:r w:rsidR="00F24B73">
        <w:rPr>
          <w:rFonts w:cs="Calibri"/>
        </w:rPr>
        <w:t xml:space="preserve"> pending the results of any drug or alcohol test</w:t>
      </w:r>
      <w:r w:rsidR="005F5BA5" w:rsidRPr="00B26995">
        <w:rPr>
          <w:rFonts w:cs="Calibri"/>
        </w:rPr>
        <w:t xml:space="preserve">. </w:t>
      </w:r>
    </w:p>
    <w:p w14:paraId="03577206" w14:textId="77777777" w:rsidR="006E3DEF" w:rsidRDefault="006E3DEF" w:rsidP="008F3974">
      <w:pPr>
        <w:tabs>
          <w:tab w:val="left" w:pos="1080"/>
        </w:tabs>
        <w:overflowPunct w:val="0"/>
        <w:autoSpaceDE w:val="0"/>
        <w:autoSpaceDN w:val="0"/>
        <w:adjustRightInd w:val="0"/>
        <w:spacing w:after="0" w:line="240" w:lineRule="auto"/>
        <w:ind w:firstLine="720"/>
        <w:jc w:val="both"/>
        <w:textAlignment w:val="baseline"/>
        <w:rPr>
          <w:rFonts w:cs="Calibri"/>
        </w:rPr>
      </w:pPr>
    </w:p>
    <w:p w14:paraId="4CBE0335" w14:textId="77777777" w:rsidR="009B1037" w:rsidRDefault="0096616F" w:rsidP="008F3974">
      <w:pPr>
        <w:tabs>
          <w:tab w:val="left" w:pos="1080"/>
        </w:tabs>
        <w:overflowPunct w:val="0"/>
        <w:autoSpaceDE w:val="0"/>
        <w:autoSpaceDN w:val="0"/>
        <w:adjustRightInd w:val="0"/>
        <w:spacing w:after="0" w:line="240" w:lineRule="auto"/>
        <w:ind w:firstLine="720"/>
        <w:jc w:val="both"/>
        <w:textAlignment w:val="baseline"/>
        <w:rPr>
          <w:rFonts w:cs="Calibri"/>
        </w:rPr>
      </w:pPr>
      <w:r>
        <w:rPr>
          <w:rFonts w:cs="Calibri"/>
        </w:rPr>
        <w:t>g</w:t>
      </w:r>
      <w:r w:rsidR="006E3DEF">
        <w:rPr>
          <w:rFonts w:cs="Calibri"/>
        </w:rPr>
        <w:t>.</w:t>
      </w:r>
      <w:r w:rsidR="006E3DEF">
        <w:rPr>
          <w:rFonts w:cs="Calibri"/>
        </w:rPr>
        <w:tab/>
      </w:r>
      <w:r w:rsidR="009B1037">
        <w:rPr>
          <w:rFonts w:cs="Calibri"/>
        </w:rPr>
        <w:t>If the test results are negative, the Team Member will be returned to work.</w:t>
      </w:r>
    </w:p>
    <w:p w14:paraId="308DD67B" w14:textId="77777777" w:rsidR="009B1037" w:rsidRDefault="009B1037" w:rsidP="008F3974">
      <w:pPr>
        <w:tabs>
          <w:tab w:val="left" w:pos="1080"/>
        </w:tabs>
        <w:overflowPunct w:val="0"/>
        <w:autoSpaceDE w:val="0"/>
        <w:autoSpaceDN w:val="0"/>
        <w:adjustRightInd w:val="0"/>
        <w:spacing w:after="0" w:line="240" w:lineRule="auto"/>
        <w:ind w:firstLine="720"/>
        <w:jc w:val="both"/>
        <w:textAlignment w:val="baseline"/>
        <w:rPr>
          <w:rFonts w:cs="Calibri"/>
        </w:rPr>
      </w:pPr>
    </w:p>
    <w:p w14:paraId="4C69F870" w14:textId="77777777" w:rsidR="005F5BA5" w:rsidRPr="00B26995" w:rsidRDefault="0096616F" w:rsidP="008F3974">
      <w:pPr>
        <w:tabs>
          <w:tab w:val="left" w:pos="1080"/>
        </w:tabs>
        <w:overflowPunct w:val="0"/>
        <w:autoSpaceDE w:val="0"/>
        <w:autoSpaceDN w:val="0"/>
        <w:adjustRightInd w:val="0"/>
        <w:spacing w:after="0" w:line="240" w:lineRule="auto"/>
        <w:ind w:firstLine="720"/>
        <w:jc w:val="both"/>
        <w:textAlignment w:val="baseline"/>
        <w:rPr>
          <w:rFonts w:cs="Calibri"/>
          <w:b/>
        </w:rPr>
      </w:pPr>
      <w:r>
        <w:rPr>
          <w:rFonts w:cs="Calibri"/>
        </w:rPr>
        <w:t>h</w:t>
      </w:r>
      <w:r w:rsidR="009B1037">
        <w:rPr>
          <w:rFonts w:cs="Calibri"/>
        </w:rPr>
        <w:t>.</w:t>
      </w:r>
      <w:r w:rsidR="009B1037">
        <w:rPr>
          <w:rFonts w:cs="Calibri"/>
        </w:rPr>
        <w:tab/>
      </w:r>
      <w:r w:rsidR="005F5BA5" w:rsidRPr="00B26995">
        <w:rPr>
          <w:rFonts w:cs="Calibri"/>
        </w:rPr>
        <w:t>If the test results are positive, the test sample will be sent to a licensed medical facility for final verification.</w:t>
      </w:r>
      <w:r w:rsidR="006E3DEF">
        <w:rPr>
          <w:rFonts w:cs="Calibri"/>
        </w:rPr>
        <w:t xml:space="preserve">  If the final verification confirms the positive result, the Team Member will be </w:t>
      </w:r>
      <w:r w:rsidR="00281A17">
        <w:rPr>
          <w:rFonts w:cs="Calibri"/>
        </w:rPr>
        <w:t>found to have violated this policy</w:t>
      </w:r>
      <w:r w:rsidR="006E3DEF">
        <w:rPr>
          <w:rFonts w:cs="Calibri"/>
        </w:rPr>
        <w:t>.</w:t>
      </w:r>
      <w:r w:rsidR="005F5BA5" w:rsidRPr="00B26995">
        <w:rPr>
          <w:rFonts w:cs="Calibri"/>
        </w:rPr>
        <w:t> </w:t>
      </w:r>
      <w:r w:rsidR="005F5BA5" w:rsidRPr="00B26995">
        <w:rPr>
          <w:rFonts w:eastAsia="Times New Roman" w:cs="Calibri"/>
          <w:bCs/>
        </w:rPr>
        <w:t> </w:t>
      </w:r>
    </w:p>
    <w:p w14:paraId="186CACAB" w14:textId="77777777" w:rsidR="008F3974" w:rsidRDefault="008F3974" w:rsidP="008F3974">
      <w:pPr>
        <w:overflowPunct w:val="0"/>
        <w:autoSpaceDE w:val="0"/>
        <w:autoSpaceDN w:val="0"/>
        <w:adjustRightInd w:val="0"/>
        <w:spacing w:after="0" w:line="240" w:lineRule="auto"/>
        <w:jc w:val="both"/>
        <w:textAlignment w:val="baseline"/>
        <w:rPr>
          <w:rFonts w:cs="Calibri"/>
          <w:b/>
        </w:rPr>
      </w:pPr>
    </w:p>
    <w:p w14:paraId="1C28D6A5" w14:textId="77777777" w:rsidR="00754E4C" w:rsidRDefault="006E3DEF" w:rsidP="00754E4C">
      <w:pPr>
        <w:tabs>
          <w:tab w:val="left" w:pos="1080"/>
        </w:tabs>
        <w:overflowPunct w:val="0"/>
        <w:autoSpaceDE w:val="0"/>
        <w:autoSpaceDN w:val="0"/>
        <w:adjustRightInd w:val="0"/>
        <w:spacing w:after="0" w:line="240" w:lineRule="auto"/>
        <w:ind w:firstLine="720"/>
        <w:jc w:val="both"/>
        <w:textAlignment w:val="baseline"/>
        <w:rPr>
          <w:rFonts w:eastAsia="Times New Roman" w:cs="Calibri"/>
          <w:bCs/>
        </w:rPr>
      </w:pPr>
      <w:r>
        <w:rPr>
          <w:rFonts w:cs="Calibri"/>
        </w:rPr>
        <w:tab/>
        <w:t>i.</w:t>
      </w:r>
      <w:r>
        <w:rPr>
          <w:rFonts w:cs="Calibri"/>
        </w:rPr>
        <w:tab/>
      </w:r>
      <w:r w:rsidR="005F5BA5" w:rsidRPr="00161917">
        <w:rPr>
          <w:rFonts w:cs="Calibri"/>
        </w:rPr>
        <w:t>T</w:t>
      </w:r>
      <w:r>
        <w:rPr>
          <w:rFonts w:cs="Calibri"/>
        </w:rPr>
        <w:t xml:space="preserve">eam Members who have successfully completed their introductory period </w:t>
      </w:r>
      <w:r w:rsidR="005F5BA5" w:rsidRPr="00161917">
        <w:rPr>
          <w:rFonts w:cs="Calibri"/>
        </w:rPr>
        <w:t>may challenge results of a positive drug</w:t>
      </w:r>
      <w:r>
        <w:rPr>
          <w:rFonts w:cs="Calibri"/>
        </w:rPr>
        <w:t xml:space="preserve"> test.  In such a situation, PR</w:t>
      </w:r>
      <w:r w:rsidR="005F5BA5" w:rsidRPr="00161917">
        <w:rPr>
          <w:rFonts w:cs="Calibri"/>
        </w:rPr>
        <w:t xml:space="preserve">C will retest the </w:t>
      </w:r>
      <w:r w:rsidR="005F5BA5" w:rsidRPr="00161917">
        <w:rPr>
          <w:rFonts w:cs="Calibri"/>
          <w:u w:val="single"/>
        </w:rPr>
        <w:t>original</w:t>
      </w:r>
      <w:r w:rsidR="005F5BA5" w:rsidRPr="00161917">
        <w:rPr>
          <w:rFonts w:cs="Calibri"/>
        </w:rPr>
        <w:t xml:space="preserve"> sample for accuracy. In addition, the </w:t>
      </w:r>
      <w:r>
        <w:rPr>
          <w:rFonts w:cs="Calibri"/>
        </w:rPr>
        <w:t xml:space="preserve">challenging </w:t>
      </w:r>
      <w:r w:rsidR="005F5BA5" w:rsidRPr="00161917">
        <w:rPr>
          <w:rFonts w:cs="Calibri"/>
        </w:rPr>
        <w:t xml:space="preserve">Team Member may have </w:t>
      </w:r>
      <w:r>
        <w:rPr>
          <w:rFonts w:cs="Calibri"/>
        </w:rPr>
        <w:t>their</w:t>
      </w:r>
      <w:r w:rsidR="005F5BA5" w:rsidRPr="00161917">
        <w:rPr>
          <w:rFonts w:cs="Calibri"/>
        </w:rPr>
        <w:t xml:space="preserve"> doctor submit a letter of explanation of the result, which will be submitted to the testing fac</w:t>
      </w:r>
      <w:r w:rsidR="005F5BA5" w:rsidRPr="00586F29">
        <w:rPr>
          <w:rFonts w:cs="Calibri"/>
        </w:rPr>
        <w:t>ility for consideration.</w:t>
      </w:r>
      <w:r w:rsidR="009B1037" w:rsidRPr="009B1037">
        <w:rPr>
          <w:rFonts w:cs="Calibri"/>
        </w:rPr>
        <w:t xml:space="preserve"> </w:t>
      </w:r>
      <w:r w:rsidR="00567AF6">
        <w:rPr>
          <w:rFonts w:cs="Calibri"/>
        </w:rPr>
        <w:t xml:space="preserve">If the retest results are negative, the Team Member will be returned to work. </w:t>
      </w:r>
      <w:r w:rsidR="009B1037">
        <w:rPr>
          <w:rFonts w:cs="Calibri"/>
        </w:rPr>
        <w:t xml:space="preserve">If the </w:t>
      </w:r>
      <w:r w:rsidR="00281A17">
        <w:rPr>
          <w:rFonts w:cs="Calibri"/>
        </w:rPr>
        <w:t>retest results are positive</w:t>
      </w:r>
      <w:r w:rsidR="009B1037">
        <w:rPr>
          <w:rFonts w:cs="Calibri"/>
        </w:rPr>
        <w:t xml:space="preserve">, </w:t>
      </w:r>
      <w:r w:rsidR="00A62FBD">
        <w:rPr>
          <w:rFonts w:cs="Calibri"/>
        </w:rPr>
        <w:t>the Team Member will be found to have violated this policy.</w:t>
      </w:r>
      <w:r w:rsidR="009B1037" w:rsidRPr="00B26995">
        <w:rPr>
          <w:rFonts w:cs="Calibri"/>
        </w:rPr>
        <w:t> </w:t>
      </w:r>
      <w:r w:rsidR="005F5BA5" w:rsidRPr="00586F29">
        <w:rPr>
          <w:rFonts w:cs="Calibri"/>
        </w:rPr>
        <w:t> </w:t>
      </w:r>
      <w:r w:rsidR="005F5BA5" w:rsidRPr="00586F29">
        <w:rPr>
          <w:rFonts w:eastAsia="Times New Roman" w:cs="Calibri"/>
          <w:bCs/>
        </w:rPr>
        <w:t> </w:t>
      </w:r>
    </w:p>
    <w:p w14:paraId="65BF2618" w14:textId="77777777" w:rsidR="00754E4C" w:rsidRPr="00754E4C" w:rsidRDefault="00754E4C" w:rsidP="00754E4C">
      <w:pPr>
        <w:tabs>
          <w:tab w:val="left" w:pos="1080"/>
        </w:tabs>
        <w:overflowPunct w:val="0"/>
        <w:autoSpaceDE w:val="0"/>
        <w:autoSpaceDN w:val="0"/>
        <w:adjustRightInd w:val="0"/>
        <w:spacing w:after="0" w:line="240" w:lineRule="auto"/>
        <w:ind w:firstLine="720"/>
        <w:jc w:val="both"/>
        <w:textAlignment w:val="baseline"/>
        <w:rPr>
          <w:rFonts w:eastAsia="Times New Roman" w:cs="Calibri"/>
          <w:bCs/>
        </w:rPr>
      </w:pPr>
    </w:p>
    <w:p w14:paraId="712562B9" w14:textId="77777777" w:rsidR="00262DC1" w:rsidRPr="00754E4C" w:rsidRDefault="00754E4C" w:rsidP="00754E4C">
      <w:pPr>
        <w:tabs>
          <w:tab w:val="left" w:pos="720"/>
          <w:tab w:val="left" w:pos="1080"/>
        </w:tabs>
        <w:ind w:firstLine="360"/>
        <w:jc w:val="both"/>
        <w:rPr>
          <w:rFonts w:cs="Calibri"/>
        </w:rPr>
      </w:pPr>
      <w:r w:rsidRPr="00754E4C">
        <w:rPr>
          <w:rFonts w:cs="Calibri"/>
        </w:rPr>
        <w:t>2.</w:t>
      </w:r>
      <w:r w:rsidRPr="00754E4C">
        <w:rPr>
          <w:rFonts w:cs="Calibri"/>
        </w:rPr>
        <w:tab/>
      </w:r>
      <w:r w:rsidRPr="000252F7">
        <w:rPr>
          <w:rFonts w:cs="Calibri"/>
          <w:u w:val="single"/>
        </w:rPr>
        <w:t>Pre-Employment Drug Testing</w:t>
      </w:r>
      <w:r>
        <w:rPr>
          <w:rFonts w:cs="Calibri"/>
        </w:rPr>
        <w:t>.  Drug testing of all applicants will be conducted pursuant to the Pre-Employment Drug Testing Policy.</w:t>
      </w:r>
    </w:p>
    <w:p w14:paraId="424944A6" w14:textId="77777777" w:rsidR="0096616F" w:rsidRDefault="00262DC1" w:rsidP="0096616F">
      <w:pPr>
        <w:tabs>
          <w:tab w:val="left" w:pos="720"/>
        </w:tabs>
        <w:overflowPunct w:val="0"/>
        <w:autoSpaceDE w:val="0"/>
        <w:autoSpaceDN w:val="0"/>
        <w:adjustRightInd w:val="0"/>
        <w:spacing w:after="0" w:line="240" w:lineRule="auto"/>
        <w:ind w:firstLine="360"/>
        <w:jc w:val="both"/>
        <w:textAlignment w:val="baseline"/>
        <w:rPr>
          <w:rFonts w:eastAsia="Times New Roman" w:cs="Calibri"/>
          <w:bCs/>
        </w:rPr>
      </w:pPr>
      <w:r>
        <w:rPr>
          <w:rFonts w:eastAsia="Times New Roman" w:cs="Calibri"/>
          <w:bCs/>
        </w:rPr>
        <w:t>3.</w:t>
      </w:r>
      <w:r>
        <w:rPr>
          <w:rFonts w:eastAsia="Times New Roman" w:cs="Calibri"/>
          <w:bCs/>
        </w:rPr>
        <w:tab/>
      </w:r>
      <w:r w:rsidRPr="009B78EC">
        <w:rPr>
          <w:rFonts w:eastAsia="Times New Roman" w:cs="Calibri"/>
          <w:bCs/>
          <w:u w:val="single"/>
        </w:rPr>
        <w:t>Reasonable Suspicion</w:t>
      </w:r>
      <w:r w:rsidR="00754E4C">
        <w:rPr>
          <w:rFonts w:eastAsia="Times New Roman" w:cs="Calibri"/>
          <w:bCs/>
          <w:u w:val="single"/>
        </w:rPr>
        <w:t xml:space="preserve"> Testing</w:t>
      </w:r>
      <w:r w:rsidR="00754E4C">
        <w:rPr>
          <w:rFonts w:eastAsia="Times New Roman" w:cs="Calibri"/>
          <w:bCs/>
        </w:rPr>
        <w:t xml:space="preserve">.  </w:t>
      </w:r>
    </w:p>
    <w:p w14:paraId="0FDB6E72" w14:textId="77777777" w:rsidR="0096616F" w:rsidRDefault="0096616F" w:rsidP="0096616F">
      <w:pPr>
        <w:tabs>
          <w:tab w:val="left" w:pos="720"/>
        </w:tabs>
        <w:overflowPunct w:val="0"/>
        <w:autoSpaceDE w:val="0"/>
        <w:autoSpaceDN w:val="0"/>
        <w:adjustRightInd w:val="0"/>
        <w:spacing w:after="0" w:line="240" w:lineRule="auto"/>
        <w:ind w:firstLine="360"/>
        <w:jc w:val="both"/>
        <w:textAlignment w:val="baseline"/>
        <w:rPr>
          <w:rFonts w:eastAsia="Times New Roman" w:cs="Calibri"/>
          <w:bCs/>
        </w:rPr>
      </w:pPr>
    </w:p>
    <w:p w14:paraId="7028D298" w14:textId="77777777" w:rsidR="006E1332" w:rsidRPr="00F158EC" w:rsidRDefault="0096616F" w:rsidP="006E1332">
      <w:pPr>
        <w:tabs>
          <w:tab w:val="left" w:pos="720"/>
        </w:tabs>
        <w:overflowPunct w:val="0"/>
        <w:autoSpaceDE w:val="0"/>
        <w:autoSpaceDN w:val="0"/>
        <w:adjustRightInd w:val="0"/>
        <w:spacing w:after="0" w:line="240" w:lineRule="auto"/>
        <w:ind w:firstLine="360"/>
        <w:jc w:val="both"/>
        <w:textAlignment w:val="baseline"/>
        <w:rPr>
          <w:rFonts w:eastAsia="Times New Roman" w:cs="Calibri"/>
          <w:bCs/>
        </w:rPr>
      </w:pPr>
      <w:r>
        <w:rPr>
          <w:rFonts w:eastAsia="Times New Roman" w:cs="Calibri"/>
          <w:bCs/>
        </w:rPr>
        <w:tab/>
        <w:t>a.</w:t>
      </w:r>
      <w:r>
        <w:rPr>
          <w:rFonts w:eastAsia="Times New Roman" w:cs="Calibri"/>
          <w:bCs/>
        </w:rPr>
        <w:tab/>
      </w:r>
      <w:r w:rsidR="00754E4C">
        <w:rPr>
          <w:rFonts w:eastAsia="Times New Roman" w:cs="Calibri"/>
          <w:bCs/>
        </w:rPr>
        <w:t xml:space="preserve">PRC will order a Team Member to submit to </w:t>
      </w:r>
      <w:r w:rsidR="0021041D">
        <w:rPr>
          <w:rFonts w:eastAsia="Times New Roman" w:cs="Calibri"/>
          <w:bCs/>
        </w:rPr>
        <w:t xml:space="preserve">reasonable suspicion </w:t>
      </w:r>
      <w:r w:rsidR="00754E4C">
        <w:rPr>
          <w:rFonts w:eastAsia="Times New Roman" w:cs="Calibri"/>
          <w:bCs/>
        </w:rPr>
        <w:t xml:space="preserve">drug or alcohol testing </w:t>
      </w:r>
      <w:r w:rsidR="0021041D">
        <w:rPr>
          <w:rFonts w:eastAsia="Times New Roman" w:cs="Calibri"/>
          <w:bCs/>
        </w:rPr>
        <w:t>if</w:t>
      </w:r>
      <w:r w:rsidR="00CD0E02">
        <w:rPr>
          <w:rFonts w:eastAsia="Times New Roman" w:cs="Calibri"/>
          <w:bCs/>
        </w:rPr>
        <w:t xml:space="preserve"> a</w:t>
      </w:r>
      <w:r w:rsidR="00C67066">
        <w:rPr>
          <w:rFonts w:eastAsia="Times New Roman" w:cs="Calibri"/>
          <w:bCs/>
        </w:rPr>
        <w:t xml:space="preserve"> </w:t>
      </w:r>
      <w:r w:rsidR="009E1E75" w:rsidRPr="00E12D49">
        <w:rPr>
          <w:rFonts w:eastAsia="Times New Roman" w:cs="Calibri"/>
          <w:bCs/>
        </w:rPr>
        <w:t>supervisor or security personnel</w:t>
      </w:r>
      <w:r w:rsidR="00C67066">
        <w:rPr>
          <w:rFonts w:eastAsia="Times New Roman" w:cs="Calibri"/>
          <w:bCs/>
        </w:rPr>
        <w:t xml:space="preserve"> has a</w:t>
      </w:r>
      <w:r w:rsidR="00754E4C">
        <w:rPr>
          <w:rFonts w:eastAsia="Times New Roman" w:cs="Calibri"/>
          <w:bCs/>
        </w:rPr>
        <w:t xml:space="preserve"> </w:t>
      </w:r>
      <w:r w:rsidR="00C44D51">
        <w:rPr>
          <w:rFonts w:eastAsia="Times New Roman" w:cs="Calibri"/>
          <w:bCs/>
        </w:rPr>
        <w:t>R</w:t>
      </w:r>
      <w:r w:rsidR="00754E4C">
        <w:rPr>
          <w:rFonts w:eastAsia="Times New Roman" w:cs="Calibri"/>
          <w:bCs/>
        </w:rPr>
        <w:t xml:space="preserve">easonable </w:t>
      </w:r>
      <w:r w:rsidR="00C44D51">
        <w:rPr>
          <w:rFonts w:eastAsia="Times New Roman" w:cs="Calibri"/>
          <w:bCs/>
        </w:rPr>
        <w:t>S</w:t>
      </w:r>
      <w:r w:rsidR="00754E4C">
        <w:rPr>
          <w:rFonts w:eastAsia="Times New Roman" w:cs="Calibri"/>
          <w:bCs/>
        </w:rPr>
        <w:t>uspicion</w:t>
      </w:r>
      <w:r w:rsidR="001F147E" w:rsidRPr="00E12D49">
        <w:rPr>
          <w:rFonts w:eastAsia="Times New Roman" w:cs="Calibri"/>
          <w:bCs/>
        </w:rPr>
        <w:t>,</w:t>
      </w:r>
      <w:r w:rsidR="00754E4C" w:rsidRPr="00E12D49">
        <w:rPr>
          <w:rFonts w:eastAsia="Times New Roman" w:cs="Calibri"/>
          <w:bCs/>
        </w:rPr>
        <w:t xml:space="preserve"> </w:t>
      </w:r>
      <w:r w:rsidR="001F147E" w:rsidRPr="00E12D49">
        <w:rPr>
          <w:rFonts w:eastAsia="Times New Roman" w:cs="Calibri"/>
          <w:bCs/>
        </w:rPr>
        <w:t>confirmed by a DPS Manager,</w:t>
      </w:r>
      <w:r w:rsidR="001F147E">
        <w:rPr>
          <w:rFonts w:eastAsia="Times New Roman" w:cs="Calibri"/>
          <w:bCs/>
        </w:rPr>
        <w:t xml:space="preserve"> that </w:t>
      </w:r>
      <w:r w:rsidR="00C67066">
        <w:rPr>
          <w:rFonts w:eastAsia="Times New Roman" w:cs="Calibri"/>
          <w:bCs/>
        </w:rPr>
        <w:t>the Team Member is Under the Influence in violation of this policy</w:t>
      </w:r>
      <w:r w:rsidR="00CD0E02">
        <w:rPr>
          <w:rFonts w:eastAsia="Times New Roman" w:cs="Calibri"/>
          <w:bCs/>
        </w:rPr>
        <w:t>.</w:t>
      </w:r>
      <w:r w:rsidR="00754E4C">
        <w:rPr>
          <w:rFonts w:eastAsia="Times New Roman" w:cs="Calibri"/>
          <w:bCs/>
        </w:rPr>
        <w:t xml:space="preserve"> </w:t>
      </w:r>
    </w:p>
    <w:p w14:paraId="6924007C" w14:textId="77777777" w:rsidR="00AB18A7" w:rsidRPr="00C44D51" w:rsidRDefault="00AB18A7" w:rsidP="00C44D51">
      <w:pPr>
        <w:tabs>
          <w:tab w:val="left" w:pos="1440"/>
          <w:tab w:val="left" w:pos="1800"/>
        </w:tabs>
        <w:overflowPunct w:val="0"/>
        <w:autoSpaceDE w:val="0"/>
        <w:autoSpaceDN w:val="0"/>
        <w:adjustRightInd w:val="0"/>
        <w:spacing w:after="0" w:line="240" w:lineRule="auto"/>
        <w:ind w:left="1170"/>
        <w:jc w:val="both"/>
        <w:textAlignment w:val="baseline"/>
        <w:rPr>
          <w:rFonts w:eastAsia="Times New Roman" w:cs="Calibri"/>
          <w:bCs/>
        </w:rPr>
      </w:pPr>
    </w:p>
    <w:p w14:paraId="25338B36" w14:textId="77777777" w:rsidR="00C67066" w:rsidRDefault="00C67066" w:rsidP="00F158EC">
      <w:pPr>
        <w:tabs>
          <w:tab w:val="left" w:pos="1080"/>
        </w:tabs>
        <w:overflowPunct w:val="0"/>
        <w:autoSpaceDE w:val="0"/>
        <w:autoSpaceDN w:val="0"/>
        <w:adjustRightInd w:val="0"/>
        <w:spacing w:after="0" w:line="240" w:lineRule="auto"/>
        <w:ind w:firstLine="720"/>
        <w:jc w:val="both"/>
        <w:textAlignment w:val="baseline"/>
        <w:rPr>
          <w:rFonts w:eastAsia="Times New Roman" w:cs="Calibri"/>
          <w:bCs/>
        </w:rPr>
      </w:pPr>
      <w:r>
        <w:rPr>
          <w:rFonts w:eastAsia="Times New Roman" w:cs="Calibri"/>
          <w:bCs/>
        </w:rPr>
        <w:t>b.</w:t>
      </w:r>
      <w:r>
        <w:rPr>
          <w:rFonts w:eastAsia="Times New Roman" w:cs="Calibri"/>
          <w:bCs/>
        </w:rPr>
        <w:tab/>
      </w:r>
      <w:r w:rsidR="00F158EC" w:rsidRPr="00F158EC">
        <w:rPr>
          <w:rFonts w:eastAsia="Times New Roman" w:cs="Calibri"/>
          <w:bCs/>
        </w:rPr>
        <w:t xml:space="preserve">When </w:t>
      </w:r>
      <w:r>
        <w:rPr>
          <w:rFonts w:eastAsia="Times New Roman" w:cs="Calibri"/>
          <w:bCs/>
        </w:rPr>
        <w:t xml:space="preserve">a Team Member is ordered to submit to reasonable </w:t>
      </w:r>
      <w:r w:rsidR="00F158EC" w:rsidRPr="00F158EC">
        <w:rPr>
          <w:rFonts w:eastAsia="Times New Roman" w:cs="Calibri"/>
          <w:bCs/>
        </w:rPr>
        <w:t xml:space="preserve">suspicion </w:t>
      </w:r>
      <w:r>
        <w:rPr>
          <w:rFonts w:eastAsia="Times New Roman" w:cs="Calibri"/>
          <w:bCs/>
        </w:rPr>
        <w:t>testing</w:t>
      </w:r>
      <w:r w:rsidR="00F158EC" w:rsidRPr="00F158EC">
        <w:rPr>
          <w:rFonts w:eastAsia="Times New Roman" w:cs="Calibri"/>
          <w:bCs/>
        </w:rPr>
        <w:t xml:space="preserve">, </w:t>
      </w:r>
      <w:r>
        <w:rPr>
          <w:rFonts w:eastAsia="Times New Roman" w:cs="Calibri"/>
          <w:bCs/>
        </w:rPr>
        <w:t xml:space="preserve">the facts supporting the </w:t>
      </w:r>
      <w:r w:rsidR="00C44D51">
        <w:rPr>
          <w:rFonts w:eastAsia="Times New Roman" w:cs="Calibri"/>
          <w:bCs/>
        </w:rPr>
        <w:t>R</w:t>
      </w:r>
      <w:r>
        <w:rPr>
          <w:rFonts w:eastAsia="Times New Roman" w:cs="Calibri"/>
          <w:bCs/>
        </w:rPr>
        <w:t xml:space="preserve">easonable </w:t>
      </w:r>
      <w:r w:rsidR="00C44D51">
        <w:rPr>
          <w:rFonts w:eastAsia="Times New Roman" w:cs="Calibri"/>
          <w:bCs/>
        </w:rPr>
        <w:t>S</w:t>
      </w:r>
      <w:r>
        <w:rPr>
          <w:rFonts w:eastAsia="Times New Roman" w:cs="Calibri"/>
          <w:bCs/>
        </w:rPr>
        <w:t>uspicion will be documented and explained to the Team Member</w:t>
      </w:r>
      <w:r w:rsidR="00F158EC" w:rsidRPr="00F158EC">
        <w:rPr>
          <w:rFonts w:eastAsia="Times New Roman" w:cs="Calibri"/>
          <w:bCs/>
        </w:rPr>
        <w:t>.</w:t>
      </w:r>
      <w:r>
        <w:rPr>
          <w:rFonts w:eastAsia="Times New Roman" w:cs="Calibri"/>
          <w:bCs/>
        </w:rPr>
        <w:t xml:space="preserve">  </w:t>
      </w:r>
    </w:p>
    <w:p w14:paraId="45705B40" w14:textId="77777777" w:rsidR="00C67066" w:rsidRDefault="00C67066" w:rsidP="00F158EC">
      <w:pPr>
        <w:tabs>
          <w:tab w:val="left" w:pos="1080"/>
        </w:tabs>
        <w:overflowPunct w:val="0"/>
        <w:autoSpaceDE w:val="0"/>
        <w:autoSpaceDN w:val="0"/>
        <w:adjustRightInd w:val="0"/>
        <w:spacing w:after="0" w:line="240" w:lineRule="auto"/>
        <w:ind w:firstLine="720"/>
        <w:jc w:val="both"/>
        <w:textAlignment w:val="baseline"/>
        <w:rPr>
          <w:rFonts w:eastAsia="Times New Roman" w:cs="Calibri"/>
          <w:bCs/>
        </w:rPr>
      </w:pPr>
    </w:p>
    <w:p w14:paraId="02698EC7" w14:textId="77777777" w:rsidR="00262DC1" w:rsidRPr="00C20416" w:rsidRDefault="00C67066" w:rsidP="00C20416">
      <w:pPr>
        <w:tabs>
          <w:tab w:val="left" w:pos="1080"/>
        </w:tabs>
        <w:overflowPunct w:val="0"/>
        <w:autoSpaceDE w:val="0"/>
        <w:autoSpaceDN w:val="0"/>
        <w:adjustRightInd w:val="0"/>
        <w:spacing w:after="0" w:line="240" w:lineRule="auto"/>
        <w:ind w:firstLine="720"/>
        <w:jc w:val="both"/>
        <w:textAlignment w:val="baseline"/>
        <w:rPr>
          <w:rFonts w:cs="Calibri"/>
        </w:rPr>
      </w:pPr>
      <w:r>
        <w:rPr>
          <w:rFonts w:eastAsia="Times New Roman" w:cs="Calibri"/>
          <w:bCs/>
        </w:rPr>
        <w:t>c.</w:t>
      </w:r>
      <w:r>
        <w:rPr>
          <w:rFonts w:eastAsia="Times New Roman" w:cs="Calibri"/>
          <w:bCs/>
        </w:rPr>
        <w:tab/>
      </w:r>
      <w:r w:rsidR="004B7147" w:rsidRPr="00B26995">
        <w:rPr>
          <w:rFonts w:cs="Calibri"/>
        </w:rPr>
        <w:t>Team Member</w:t>
      </w:r>
      <w:r w:rsidR="004B7147">
        <w:rPr>
          <w:rFonts w:cs="Calibri"/>
        </w:rPr>
        <w:t>s</w:t>
      </w:r>
      <w:r w:rsidR="004B7147" w:rsidRPr="00B26995">
        <w:rPr>
          <w:rFonts w:cs="Calibri"/>
        </w:rPr>
        <w:t xml:space="preserve"> </w:t>
      </w:r>
      <w:r w:rsidR="004B7147">
        <w:rPr>
          <w:rFonts w:cs="Calibri"/>
        </w:rPr>
        <w:t>ordered to submit to reasonable suspicion testing will</w:t>
      </w:r>
      <w:r w:rsidR="004B7147" w:rsidRPr="00B26995">
        <w:rPr>
          <w:rFonts w:cs="Calibri"/>
        </w:rPr>
        <w:t xml:space="preserve"> be </w:t>
      </w:r>
      <w:r w:rsidR="004B7147">
        <w:rPr>
          <w:rFonts w:cs="Calibri"/>
        </w:rPr>
        <w:t>placed on paid administrative leave pending the test results</w:t>
      </w:r>
      <w:r w:rsidR="004B7147" w:rsidRPr="00B26995">
        <w:rPr>
          <w:rFonts w:cs="Calibri"/>
        </w:rPr>
        <w:t xml:space="preserve">. </w:t>
      </w:r>
    </w:p>
    <w:p w14:paraId="26972AAE" w14:textId="77777777" w:rsidR="00262DC1" w:rsidRDefault="00262DC1" w:rsidP="00262DC1">
      <w:pPr>
        <w:tabs>
          <w:tab w:val="left" w:pos="720"/>
        </w:tabs>
        <w:overflowPunct w:val="0"/>
        <w:autoSpaceDE w:val="0"/>
        <w:autoSpaceDN w:val="0"/>
        <w:adjustRightInd w:val="0"/>
        <w:spacing w:after="0" w:line="240" w:lineRule="auto"/>
        <w:ind w:firstLine="360"/>
        <w:jc w:val="both"/>
        <w:textAlignment w:val="baseline"/>
        <w:rPr>
          <w:rFonts w:eastAsia="Times New Roman" w:cs="Calibri"/>
          <w:bCs/>
        </w:rPr>
      </w:pPr>
    </w:p>
    <w:p w14:paraId="104D2C82" w14:textId="450DDD3B" w:rsidR="0021041D" w:rsidRDefault="00262DC1" w:rsidP="00262DC1">
      <w:pPr>
        <w:tabs>
          <w:tab w:val="left" w:pos="720"/>
        </w:tabs>
        <w:overflowPunct w:val="0"/>
        <w:autoSpaceDE w:val="0"/>
        <w:autoSpaceDN w:val="0"/>
        <w:adjustRightInd w:val="0"/>
        <w:spacing w:after="0" w:line="240" w:lineRule="auto"/>
        <w:ind w:firstLine="360"/>
        <w:jc w:val="both"/>
        <w:textAlignment w:val="baseline"/>
        <w:rPr>
          <w:rFonts w:eastAsia="Times New Roman" w:cs="Calibri"/>
          <w:bCs/>
        </w:rPr>
      </w:pPr>
      <w:r>
        <w:rPr>
          <w:rFonts w:eastAsia="Times New Roman" w:cs="Calibri"/>
          <w:bCs/>
        </w:rPr>
        <w:lastRenderedPageBreak/>
        <w:t>4.</w:t>
      </w:r>
      <w:r>
        <w:rPr>
          <w:rFonts w:eastAsia="Times New Roman" w:cs="Calibri"/>
          <w:bCs/>
        </w:rPr>
        <w:tab/>
      </w:r>
      <w:r w:rsidR="0021041D" w:rsidRPr="00161917">
        <w:rPr>
          <w:rFonts w:eastAsia="Times New Roman" w:cs="Calibri"/>
          <w:u w:val="single"/>
        </w:rPr>
        <w:t>Post-Accident Testing</w:t>
      </w:r>
      <w:r w:rsidR="0021041D">
        <w:rPr>
          <w:rFonts w:eastAsia="Times New Roman" w:cs="Calibri"/>
        </w:rPr>
        <w:t xml:space="preserve">. </w:t>
      </w:r>
      <w:r w:rsidR="0021041D" w:rsidRPr="00161917">
        <w:rPr>
          <w:rFonts w:cs="Calibri"/>
        </w:rPr>
        <w:t xml:space="preserve"> </w:t>
      </w:r>
      <w:r w:rsidR="0021041D" w:rsidRPr="00161917">
        <w:rPr>
          <w:rFonts w:eastAsia="Times New Roman" w:cs="Calibri"/>
          <w:bCs/>
        </w:rPr>
        <w:t xml:space="preserve">If </w:t>
      </w:r>
      <w:r w:rsidR="00526FD8">
        <w:rPr>
          <w:rFonts w:eastAsia="Times New Roman" w:cs="Calibri"/>
          <w:bCs/>
        </w:rPr>
        <w:t>supervisor or security personnel</w:t>
      </w:r>
      <w:r w:rsidR="0021041D" w:rsidRPr="00161917">
        <w:rPr>
          <w:rFonts w:eastAsia="Times New Roman" w:cs="Calibri"/>
          <w:bCs/>
        </w:rPr>
        <w:t xml:space="preserve"> has </w:t>
      </w:r>
      <w:r w:rsidR="001F147E">
        <w:rPr>
          <w:rFonts w:eastAsia="Times New Roman" w:cs="Calibri"/>
          <w:bCs/>
        </w:rPr>
        <w:t xml:space="preserve">a Reasonable </w:t>
      </w:r>
      <w:r w:rsidR="001F147E" w:rsidRPr="00950A3D">
        <w:rPr>
          <w:rFonts w:eastAsia="Times New Roman" w:cs="Calibri"/>
          <w:bCs/>
        </w:rPr>
        <w:t>Suspicion, confirmed</w:t>
      </w:r>
      <w:r w:rsidR="001F147E" w:rsidRPr="00E12D49">
        <w:rPr>
          <w:rFonts w:eastAsia="Times New Roman" w:cs="Calibri"/>
          <w:bCs/>
        </w:rPr>
        <w:t xml:space="preserve"> by a DPS Manager,</w:t>
      </w:r>
      <w:r w:rsidR="00E12D49">
        <w:rPr>
          <w:rFonts w:eastAsia="Times New Roman" w:cs="Calibri"/>
          <w:bCs/>
        </w:rPr>
        <w:t xml:space="preserve"> to believe a Team M</w:t>
      </w:r>
      <w:r w:rsidR="0021041D" w:rsidRPr="00161917">
        <w:rPr>
          <w:rFonts w:eastAsia="Times New Roman" w:cs="Calibri"/>
          <w:bCs/>
        </w:rPr>
        <w:t>ember has caused an on-the-job injury that is considered recordable under OSHA guidelines (</w:t>
      </w:r>
      <w:r w:rsidR="0021041D" w:rsidRPr="00E12D49">
        <w:rPr>
          <w:rFonts w:eastAsia="Times New Roman" w:cs="Calibri"/>
          <w:bCs/>
          <w:i/>
        </w:rPr>
        <w:t>i.e.</w:t>
      </w:r>
      <w:r w:rsidR="0021041D" w:rsidRPr="00161917">
        <w:rPr>
          <w:rFonts w:eastAsia="Times New Roman" w:cs="Calibri"/>
          <w:bCs/>
        </w:rPr>
        <w:t xml:space="preserve"> requiring medical treatment) as a result of being Under the Influence</w:t>
      </w:r>
      <w:r w:rsidR="003277A6">
        <w:rPr>
          <w:rFonts w:eastAsia="Times New Roman" w:cs="Calibri"/>
          <w:bCs/>
        </w:rPr>
        <w:t>,</w:t>
      </w:r>
      <w:r w:rsidR="0021041D" w:rsidRPr="00161917">
        <w:rPr>
          <w:rFonts w:eastAsia="Times New Roman" w:cs="Calibri"/>
          <w:bCs/>
        </w:rPr>
        <w:t xml:space="preserve"> or i</w:t>
      </w:r>
      <w:r w:rsidR="0021041D" w:rsidRPr="00586F29">
        <w:rPr>
          <w:rFonts w:eastAsia="Times New Roman" w:cs="Calibri"/>
          <w:bCs/>
        </w:rPr>
        <w:t>f the accident or mi</w:t>
      </w:r>
      <w:r w:rsidR="00E12D49">
        <w:rPr>
          <w:rFonts w:eastAsia="Times New Roman" w:cs="Calibri"/>
          <w:bCs/>
        </w:rPr>
        <w:t>shap involved a violation of PR</w:t>
      </w:r>
      <w:r w:rsidR="0021041D" w:rsidRPr="00586F29">
        <w:rPr>
          <w:rFonts w:eastAsia="Times New Roman" w:cs="Calibri"/>
          <w:bCs/>
        </w:rPr>
        <w:t>C safety standards or workplace rules, the sup</w:t>
      </w:r>
      <w:r w:rsidR="00E12D49">
        <w:rPr>
          <w:rFonts w:eastAsia="Times New Roman" w:cs="Calibri"/>
          <w:bCs/>
        </w:rPr>
        <w:t>ervisor may require the injured Team M</w:t>
      </w:r>
      <w:r w:rsidR="0021041D" w:rsidRPr="00586F29">
        <w:rPr>
          <w:rFonts w:eastAsia="Times New Roman" w:cs="Calibri"/>
          <w:bCs/>
        </w:rPr>
        <w:t xml:space="preserve">ember to undergo a post-accident substance test.  Refusal to submit to the substance test shall be grounds for immediate separation </w:t>
      </w:r>
      <w:r w:rsidR="003277A6">
        <w:rPr>
          <w:rFonts w:eastAsia="Times New Roman" w:cs="Calibri"/>
          <w:bCs/>
        </w:rPr>
        <w:t xml:space="preserve">from </w:t>
      </w:r>
      <w:r w:rsidR="0021041D" w:rsidRPr="00586F29">
        <w:rPr>
          <w:rFonts w:eastAsia="Times New Roman" w:cs="Calibri"/>
          <w:bCs/>
        </w:rPr>
        <w:t>employment. </w:t>
      </w:r>
    </w:p>
    <w:p w14:paraId="7BB132CB" w14:textId="77777777" w:rsidR="0021041D" w:rsidRDefault="0021041D" w:rsidP="00262DC1">
      <w:pPr>
        <w:tabs>
          <w:tab w:val="left" w:pos="720"/>
        </w:tabs>
        <w:overflowPunct w:val="0"/>
        <w:autoSpaceDE w:val="0"/>
        <w:autoSpaceDN w:val="0"/>
        <w:adjustRightInd w:val="0"/>
        <w:spacing w:after="0" w:line="240" w:lineRule="auto"/>
        <w:ind w:firstLine="360"/>
        <w:jc w:val="both"/>
        <w:textAlignment w:val="baseline"/>
        <w:rPr>
          <w:rFonts w:eastAsia="Times New Roman" w:cs="Calibri"/>
          <w:bCs/>
        </w:rPr>
      </w:pPr>
    </w:p>
    <w:p w14:paraId="57F67F18" w14:textId="77777777" w:rsidR="00262DC1" w:rsidRPr="00262DC1" w:rsidRDefault="0021041D" w:rsidP="00262DC1">
      <w:pPr>
        <w:tabs>
          <w:tab w:val="left" w:pos="720"/>
        </w:tabs>
        <w:overflowPunct w:val="0"/>
        <w:autoSpaceDE w:val="0"/>
        <w:autoSpaceDN w:val="0"/>
        <w:adjustRightInd w:val="0"/>
        <w:spacing w:after="0" w:line="240" w:lineRule="auto"/>
        <w:ind w:firstLine="360"/>
        <w:jc w:val="both"/>
        <w:textAlignment w:val="baseline"/>
        <w:rPr>
          <w:rFonts w:eastAsia="Times New Roman" w:cs="Calibri"/>
          <w:bCs/>
        </w:rPr>
      </w:pPr>
      <w:r>
        <w:rPr>
          <w:rFonts w:eastAsia="Times New Roman" w:cs="Calibri"/>
          <w:bCs/>
        </w:rPr>
        <w:t>5.</w:t>
      </w:r>
      <w:r>
        <w:rPr>
          <w:rFonts w:eastAsia="Times New Roman" w:cs="Calibri"/>
          <w:bCs/>
        </w:rPr>
        <w:tab/>
      </w:r>
      <w:r w:rsidR="00262DC1" w:rsidRPr="00262DC1">
        <w:rPr>
          <w:rFonts w:eastAsia="Times New Roman" w:cs="Calibri"/>
          <w:bCs/>
          <w:u w:val="single"/>
        </w:rPr>
        <w:t>Random Drug Testing</w:t>
      </w:r>
      <w:r w:rsidR="00512C6C" w:rsidRPr="00512C6C">
        <w:rPr>
          <w:rFonts w:eastAsia="Times New Roman" w:cs="Calibri"/>
          <w:bCs/>
        </w:rPr>
        <w:t>.</w:t>
      </w:r>
    </w:p>
    <w:p w14:paraId="2676A48C" w14:textId="77777777" w:rsidR="00262DC1" w:rsidRDefault="00262DC1" w:rsidP="00262DC1">
      <w:pPr>
        <w:tabs>
          <w:tab w:val="left" w:pos="1080"/>
        </w:tabs>
        <w:overflowPunct w:val="0"/>
        <w:autoSpaceDE w:val="0"/>
        <w:autoSpaceDN w:val="0"/>
        <w:adjustRightInd w:val="0"/>
        <w:spacing w:after="0" w:line="240" w:lineRule="auto"/>
        <w:ind w:firstLine="720"/>
        <w:jc w:val="both"/>
        <w:textAlignment w:val="baseline"/>
        <w:rPr>
          <w:rFonts w:eastAsia="Times New Roman" w:cs="Calibri"/>
          <w:bCs/>
        </w:rPr>
      </w:pPr>
    </w:p>
    <w:p w14:paraId="309346C2" w14:textId="77777777" w:rsidR="00F01A60" w:rsidRPr="0010183E" w:rsidRDefault="00FB28DD" w:rsidP="00F01A60">
      <w:pPr>
        <w:numPr>
          <w:ilvl w:val="2"/>
          <w:numId w:val="11"/>
        </w:numPr>
        <w:tabs>
          <w:tab w:val="left" w:pos="0"/>
        </w:tabs>
        <w:overflowPunct w:val="0"/>
        <w:autoSpaceDE w:val="0"/>
        <w:autoSpaceDN w:val="0"/>
        <w:adjustRightInd w:val="0"/>
        <w:spacing w:after="0" w:line="240" w:lineRule="auto"/>
        <w:ind w:left="0" w:firstLine="720"/>
        <w:jc w:val="both"/>
        <w:textAlignment w:val="baseline"/>
        <w:rPr>
          <w:rFonts w:cs="Calibri"/>
        </w:rPr>
      </w:pPr>
      <w:r w:rsidRPr="0010183E">
        <w:rPr>
          <w:rFonts w:eastAsia="Times New Roman" w:cs="Calibri"/>
          <w:bCs/>
        </w:rPr>
        <w:t xml:space="preserve">Each month, </w:t>
      </w:r>
      <w:r w:rsidR="00C44D51" w:rsidRPr="0010183E">
        <w:rPr>
          <w:rFonts w:eastAsia="Times New Roman" w:cs="Calibri"/>
          <w:bCs/>
        </w:rPr>
        <w:t xml:space="preserve">Team Members in the safety-sensitive or security-sensitive departments listed on Attachment A </w:t>
      </w:r>
      <w:r w:rsidRPr="0010183E">
        <w:rPr>
          <w:rFonts w:eastAsia="Times New Roman" w:cs="Calibri"/>
          <w:bCs/>
        </w:rPr>
        <w:t>will be selected at random for monthly drug testing using a computer-based software specifically designed to conduct random drug testing.</w:t>
      </w:r>
      <w:r w:rsidR="00663882" w:rsidRPr="0010183E">
        <w:rPr>
          <w:rFonts w:cs="Calibri"/>
        </w:rPr>
        <w:t xml:space="preserve"> </w:t>
      </w:r>
    </w:p>
    <w:p w14:paraId="1D0E4749" w14:textId="77777777" w:rsidR="00262DC1" w:rsidRPr="00262DC1" w:rsidRDefault="00F01A60" w:rsidP="00E12D49">
      <w:pPr>
        <w:spacing w:before="100" w:beforeAutospacing="1" w:after="100" w:afterAutospacing="1" w:line="240" w:lineRule="auto"/>
        <w:ind w:firstLine="720"/>
        <w:jc w:val="both"/>
        <w:rPr>
          <w:rFonts w:eastAsia="Times New Roman" w:cs="Calibri"/>
          <w:bCs/>
        </w:rPr>
      </w:pPr>
      <w:r w:rsidRPr="00F01A60">
        <w:rPr>
          <w:rFonts w:ascii="Verdana" w:eastAsia="Times New Roman" w:hAnsi="Verdana" w:cs="Arial"/>
          <w:color w:val="000000"/>
          <w:sz w:val="18"/>
          <w:szCs w:val="24"/>
        </w:rPr>
        <w:t>b.</w:t>
      </w:r>
      <w:r>
        <w:rPr>
          <w:rFonts w:ascii="Verdana" w:eastAsia="Times New Roman" w:hAnsi="Verdana" w:cs="Arial"/>
          <w:color w:val="000000"/>
          <w:sz w:val="18"/>
          <w:szCs w:val="24"/>
        </w:rPr>
        <w:tab/>
      </w:r>
      <w:r w:rsidRPr="007378CD">
        <w:rPr>
          <w:rFonts w:ascii="Verdana" w:eastAsia="Times New Roman" w:hAnsi="Verdana" w:cs="Arial"/>
          <w:color w:val="000000"/>
          <w:sz w:val="18"/>
          <w:szCs w:val="24"/>
        </w:rPr>
        <w:t>Team Members selected for random drug testing will be tested for their use of commonly abused controlled substances, including: Amphetamines, Opiates and Extended Opiates, Cocaine, Methamphetamines, and Phencyclidine (PCP).</w:t>
      </w:r>
      <w:r w:rsidRPr="007378CD">
        <w:rPr>
          <w:rFonts w:cs="Calibri"/>
        </w:rPr>
        <w:t xml:space="preserve"> </w:t>
      </w:r>
      <w:r w:rsidR="00663882" w:rsidRPr="007378CD">
        <w:rPr>
          <w:rFonts w:cs="Calibri"/>
        </w:rPr>
        <w:t xml:space="preserve">Marijuana/Cannabinoids will </w:t>
      </w:r>
      <w:r w:rsidR="00C44D51" w:rsidRPr="007378CD">
        <w:rPr>
          <w:rFonts w:cs="Calibri"/>
        </w:rPr>
        <w:t xml:space="preserve">not </w:t>
      </w:r>
      <w:r w:rsidRPr="007378CD">
        <w:rPr>
          <w:rFonts w:cs="Calibri"/>
        </w:rPr>
        <w:t xml:space="preserve">be </w:t>
      </w:r>
      <w:r w:rsidR="00663882" w:rsidRPr="007378CD">
        <w:rPr>
          <w:rFonts w:cs="Calibri"/>
        </w:rPr>
        <w:t xml:space="preserve">included in the random drug testing </w:t>
      </w:r>
      <w:r w:rsidR="00E12D49">
        <w:rPr>
          <w:rFonts w:cs="Calibri"/>
        </w:rPr>
        <w:t>panel,</w:t>
      </w:r>
      <w:r w:rsidR="009E1E75" w:rsidRPr="007378CD">
        <w:rPr>
          <w:rFonts w:cs="Calibri"/>
        </w:rPr>
        <w:t xml:space="preserve"> but</w:t>
      </w:r>
      <w:r w:rsidR="00C44D51" w:rsidRPr="007378CD">
        <w:rPr>
          <w:rFonts w:cs="Calibri"/>
        </w:rPr>
        <w:t xml:space="preserve"> will continue to be included in the Reasonable Suspicion and post-accident drug testing panels</w:t>
      </w:r>
      <w:r w:rsidR="00663882" w:rsidRPr="007378CD">
        <w:rPr>
          <w:rFonts w:cs="Calibri"/>
        </w:rPr>
        <w:t>.</w:t>
      </w:r>
    </w:p>
    <w:p w14:paraId="47D187F2" w14:textId="77777777" w:rsidR="00F74A9F" w:rsidRDefault="00E5335A" w:rsidP="00262DC1">
      <w:pPr>
        <w:tabs>
          <w:tab w:val="left" w:pos="1080"/>
        </w:tabs>
        <w:overflowPunct w:val="0"/>
        <w:autoSpaceDE w:val="0"/>
        <w:autoSpaceDN w:val="0"/>
        <w:adjustRightInd w:val="0"/>
        <w:spacing w:after="0" w:line="240" w:lineRule="auto"/>
        <w:ind w:firstLine="720"/>
        <w:jc w:val="both"/>
        <w:textAlignment w:val="baseline"/>
        <w:rPr>
          <w:rFonts w:eastAsia="Times New Roman" w:cs="Calibri"/>
          <w:bCs/>
        </w:rPr>
      </w:pPr>
      <w:r>
        <w:rPr>
          <w:rFonts w:eastAsia="Times New Roman" w:cs="Calibri"/>
          <w:bCs/>
        </w:rPr>
        <w:t>c</w:t>
      </w:r>
      <w:r w:rsidR="00174176">
        <w:rPr>
          <w:rFonts w:eastAsia="Times New Roman" w:cs="Calibri"/>
          <w:bCs/>
        </w:rPr>
        <w:t>.</w:t>
      </w:r>
      <w:r w:rsidR="00174176">
        <w:rPr>
          <w:rFonts w:eastAsia="Times New Roman" w:cs="Calibri"/>
          <w:bCs/>
        </w:rPr>
        <w:tab/>
        <w:t>The Human Resources Department</w:t>
      </w:r>
      <w:r w:rsidR="00262DC1" w:rsidRPr="00262DC1">
        <w:rPr>
          <w:rFonts w:eastAsia="Times New Roman" w:cs="Calibri"/>
          <w:bCs/>
        </w:rPr>
        <w:t>, or its designated</w:t>
      </w:r>
      <w:r w:rsidR="00174176">
        <w:rPr>
          <w:rFonts w:eastAsia="Times New Roman" w:cs="Calibri"/>
          <w:bCs/>
        </w:rPr>
        <w:t xml:space="preserve"> third</w:t>
      </w:r>
      <w:r w:rsidR="0009288E">
        <w:rPr>
          <w:rFonts w:eastAsia="Times New Roman" w:cs="Calibri"/>
          <w:bCs/>
        </w:rPr>
        <w:t>-</w:t>
      </w:r>
      <w:r w:rsidR="00174176">
        <w:rPr>
          <w:rFonts w:eastAsia="Times New Roman" w:cs="Calibri"/>
          <w:bCs/>
        </w:rPr>
        <w:t>party</w:t>
      </w:r>
      <w:r w:rsidR="00262DC1" w:rsidRPr="00262DC1">
        <w:rPr>
          <w:rFonts w:eastAsia="Times New Roman" w:cs="Calibri"/>
          <w:bCs/>
        </w:rPr>
        <w:t xml:space="preserve"> representative</w:t>
      </w:r>
      <w:r w:rsidR="00F74A9F">
        <w:rPr>
          <w:rFonts w:eastAsia="Times New Roman" w:cs="Calibri"/>
          <w:bCs/>
        </w:rPr>
        <w:t>,</w:t>
      </w:r>
      <w:r w:rsidR="00174176">
        <w:rPr>
          <w:rFonts w:eastAsia="Times New Roman" w:cs="Calibri"/>
          <w:bCs/>
        </w:rPr>
        <w:t xml:space="preserve"> will</w:t>
      </w:r>
      <w:r w:rsidR="00F74A9F">
        <w:rPr>
          <w:rFonts w:eastAsia="Times New Roman" w:cs="Calibri"/>
          <w:bCs/>
        </w:rPr>
        <w:t xml:space="preserve"> select a different </w:t>
      </w:r>
      <w:r w:rsidR="00262DC1" w:rsidRPr="00262DC1">
        <w:rPr>
          <w:rFonts w:eastAsia="Times New Roman" w:cs="Calibri"/>
          <w:bCs/>
        </w:rPr>
        <w:t xml:space="preserve">day each month to conduct random drug testing. </w:t>
      </w:r>
      <w:r w:rsidR="00F74A9F">
        <w:rPr>
          <w:rFonts w:eastAsia="Times New Roman" w:cs="Calibri"/>
          <w:bCs/>
        </w:rPr>
        <w:t>Team Members selected for a random drug test</w:t>
      </w:r>
      <w:r w:rsidR="00EA2FB2">
        <w:rPr>
          <w:rFonts w:eastAsia="Times New Roman" w:cs="Calibri"/>
          <w:bCs/>
        </w:rPr>
        <w:t xml:space="preserve"> must</w:t>
      </w:r>
      <w:r w:rsidR="00F74A9F">
        <w:rPr>
          <w:rFonts w:eastAsia="Times New Roman" w:cs="Calibri"/>
          <w:bCs/>
        </w:rPr>
        <w:t xml:space="preserve"> complete the test</w:t>
      </w:r>
      <w:r w:rsidR="00EA2FB2" w:rsidRPr="00262DC1">
        <w:rPr>
          <w:rFonts w:eastAsia="Times New Roman" w:cs="Calibri"/>
          <w:bCs/>
        </w:rPr>
        <w:t xml:space="preserve"> on the </w:t>
      </w:r>
      <w:r w:rsidR="00F74A9F">
        <w:rPr>
          <w:rFonts w:eastAsia="Times New Roman" w:cs="Calibri"/>
          <w:bCs/>
        </w:rPr>
        <w:t>day they are</w:t>
      </w:r>
      <w:r w:rsidR="00EA2FB2" w:rsidRPr="00262DC1">
        <w:rPr>
          <w:rFonts w:eastAsia="Times New Roman" w:cs="Calibri"/>
          <w:bCs/>
        </w:rPr>
        <w:t xml:space="preserve"> notified of their selection.</w:t>
      </w:r>
      <w:r w:rsidR="00EA2FB2">
        <w:rPr>
          <w:rFonts w:eastAsia="Times New Roman" w:cs="Calibri"/>
          <w:bCs/>
        </w:rPr>
        <w:t xml:space="preserve"> </w:t>
      </w:r>
    </w:p>
    <w:p w14:paraId="4C59333E" w14:textId="77777777" w:rsidR="00F74A9F" w:rsidRDefault="00F74A9F" w:rsidP="00262DC1">
      <w:pPr>
        <w:tabs>
          <w:tab w:val="left" w:pos="1080"/>
        </w:tabs>
        <w:overflowPunct w:val="0"/>
        <w:autoSpaceDE w:val="0"/>
        <w:autoSpaceDN w:val="0"/>
        <w:adjustRightInd w:val="0"/>
        <w:spacing w:after="0" w:line="240" w:lineRule="auto"/>
        <w:ind w:firstLine="720"/>
        <w:jc w:val="both"/>
        <w:textAlignment w:val="baseline"/>
        <w:rPr>
          <w:rFonts w:eastAsia="Times New Roman" w:cs="Calibri"/>
          <w:bCs/>
        </w:rPr>
      </w:pPr>
    </w:p>
    <w:p w14:paraId="150FB3AF" w14:textId="77777777" w:rsidR="00512C6C" w:rsidRDefault="00E5335A" w:rsidP="00262DC1">
      <w:pPr>
        <w:tabs>
          <w:tab w:val="left" w:pos="1080"/>
        </w:tabs>
        <w:overflowPunct w:val="0"/>
        <w:autoSpaceDE w:val="0"/>
        <w:autoSpaceDN w:val="0"/>
        <w:adjustRightInd w:val="0"/>
        <w:spacing w:after="0" w:line="240" w:lineRule="auto"/>
        <w:ind w:firstLine="720"/>
        <w:jc w:val="both"/>
        <w:textAlignment w:val="baseline"/>
        <w:rPr>
          <w:rFonts w:eastAsia="Times New Roman" w:cs="Calibri"/>
          <w:bCs/>
        </w:rPr>
      </w:pPr>
      <w:r>
        <w:rPr>
          <w:rFonts w:eastAsia="Times New Roman" w:cs="Calibri"/>
          <w:bCs/>
        </w:rPr>
        <w:t>d</w:t>
      </w:r>
      <w:r w:rsidR="00F74A9F">
        <w:rPr>
          <w:rFonts w:eastAsia="Times New Roman" w:cs="Calibri"/>
          <w:bCs/>
        </w:rPr>
        <w:t>.</w:t>
      </w:r>
      <w:r w:rsidR="00F74A9F">
        <w:rPr>
          <w:rFonts w:eastAsia="Times New Roman" w:cs="Calibri"/>
          <w:bCs/>
        </w:rPr>
        <w:tab/>
      </w:r>
      <w:r w:rsidR="00262DC1" w:rsidRPr="00262DC1">
        <w:rPr>
          <w:rFonts w:eastAsia="Times New Roman" w:cs="Calibri"/>
          <w:bCs/>
        </w:rPr>
        <w:t xml:space="preserve">Aside from the personnel responsible for administering the drug testing program, no </w:t>
      </w:r>
      <w:r w:rsidR="00174176">
        <w:rPr>
          <w:rFonts w:eastAsia="Times New Roman" w:cs="Calibri"/>
          <w:bCs/>
        </w:rPr>
        <w:t>other personnel</w:t>
      </w:r>
      <w:r w:rsidR="00262DC1" w:rsidRPr="00262DC1">
        <w:rPr>
          <w:rFonts w:eastAsia="Times New Roman" w:cs="Calibri"/>
          <w:bCs/>
        </w:rPr>
        <w:t xml:space="preserve"> shall receive advance notice of the selected testing day. Any individual found to have improperly disclosed this information </w:t>
      </w:r>
      <w:r w:rsidR="00F74A9F">
        <w:rPr>
          <w:rFonts w:eastAsia="Times New Roman" w:cs="Calibri"/>
          <w:bCs/>
        </w:rPr>
        <w:t>will</w:t>
      </w:r>
      <w:r w:rsidR="00262DC1" w:rsidRPr="00262DC1">
        <w:rPr>
          <w:rFonts w:eastAsia="Times New Roman" w:cs="Calibri"/>
          <w:bCs/>
        </w:rPr>
        <w:t xml:space="preserve"> be </w:t>
      </w:r>
      <w:r w:rsidR="00F74A9F">
        <w:rPr>
          <w:rFonts w:eastAsia="Times New Roman" w:cs="Calibri"/>
          <w:bCs/>
        </w:rPr>
        <w:t>found in violation of this policy</w:t>
      </w:r>
      <w:r w:rsidR="00262DC1" w:rsidRPr="00262DC1">
        <w:rPr>
          <w:rFonts w:eastAsia="Times New Roman" w:cs="Calibri"/>
          <w:bCs/>
        </w:rPr>
        <w:t>.</w:t>
      </w:r>
    </w:p>
    <w:p w14:paraId="166CF21B" w14:textId="77777777" w:rsidR="0021041D" w:rsidRDefault="0021041D" w:rsidP="00262DC1">
      <w:pPr>
        <w:tabs>
          <w:tab w:val="left" w:pos="1080"/>
        </w:tabs>
        <w:overflowPunct w:val="0"/>
        <w:autoSpaceDE w:val="0"/>
        <w:autoSpaceDN w:val="0"/>
        <w:adjustRightInd w:val="0"/>
        <w:spacing w:after="0" w:line="240" w:lineRule="auto"/>
        <w:ind w:firstLine="720"/>
        <w:jc w:val="both"/>
        <w:textAlignment w:val="baseline"/>
        <w:rPr>
          <w:rFonts w:eastAsia="Times New Roman" w:cs="Calibri"/>
          <w:bCs/>
        </w:rPr>
      </w:pPr>
    </w:p>
    <w:p w14:paraId="6C90ABC1" w14:textId="77777777" w:rsidR="00C20416" w:rsidRPr="00C44D51" w:rsidRDefault="00D0507F" w:rsidP="00D0507F">
      <w:pPr>
        <w:overflowPunct w:val="0"/>
        <w:autoSpaceDE w:val="0"/>
        <w:autoSpaceDN w:val="0"/>
        <w:adjustRightInd w:val="0"/>
        <w:spacing w:after="0" w:line="240" w:lineRule="auto"/>
        <w:ind w:firstLine="360"/>
        <w:jc w:val="both"/>
        <w:textAlignment w:val="baseline"/>
        <w:rPr>
          <w:rFonts w:cs="Calibri"/>
          <w:b/>
        </w:rPr>
      </w:pPr>
      <w:r>
        <w:rPr>
          <w:rFonts w:eastAsia="Times New Roman" w:cs="Calibri"/>
          <w:bCs/>
        </w:rPr>
        <w:t>6</w:t>
      </w:r>
      <w:r w:rsidR="0021041D">
        <w:rPr>
          <w:rFonts w:eastAsia="Times New Roman" w:cs="Calibri"/>
          <w:bCs/>
        </w:rPr>
        <w:t>.</w:t>
      </w:r>
      <w:r w:rsidR="0021041D">
        <w:rPr>
          <w:rFonts w:eastAsia="Times New Roman" w:cs="Calibri"/>
          <w:bCs/>
        </w:rPr>
        <w:tab/>
      </w:r>
      <w:r w:rsidR="00C20416" w:rsidRPr="00C44D51">
        <w:rPr>
          <w:rFonts w:cs="Calibri"/>
          <w:u w:val="single"/>
        </w:rPr>
        <w:t>After Hours Drug and Alcohol Testing</w:t>
      </w:r>
      <w:r w:rsidR="00C44D51">
        <w:rPr>
          <w:rFonts w:cs="Calibri"/>
        </w:rPr>
        <w:t>.</w:t>
      </w:r>
    </w:p>
    <w:p w14:paraId="051A02ED" w14:textId="77777777" w:rsidR="00D0507F" w:rsidRDefault="00D0507F" w:rsidP="00D0507F">
      <w:pPr>
        <w:overflowPunct w:val="0"/>
        <w:autoSpaceDE w:val="0"/>
        <w:autoSpaceDN w:val="0"/>
        <w:adjustRightInd w:val="0"/>
        <w:spacing w:after="0" w:line="240" w:lineRule="auto"/>
        <w:jc w:val="both"/>
        <w:textAlignment w:val="baseline"/>
        <w:rPr>
          <w:rFonts w:cs="Calibri"/>
        </w:rPr>
      </w:pPr>
    </w:p>
    <w:p w14:paraId="51EF02A8" w14:textId="240DA861" w:rsidR="00857F64" w:rsidRPr="006E1332" w:rsidRDefault="00D0507F" w:rsidP="00E42C07">
      <w:pPr>
        <w:numPr>
          <w:ilvl w:val="2"/>
          <w:numId w:val="39"/>
        </w:numPr>
        <w:overflowPunct w:val="0"/>
        <w:autoSpaceDE w:val="0"/>
        <w:autoSpaceDN w:val="0"/>
        <w:adjustRightInd w:val="0"/>
        <w:spacing w:after="0" w:line="240" w:lineRule="auto"/>
        <w:ind w:left="0" w:firstLine="720"/>
        <w:jc w:val="both"/>
        <w:textAlignment w:val="baseline"/>
        <w:rPr>
          <w:rFonts w:eastAsia="Times New Roman" w:cs="Calibri"/>
        </w:rPr>
      </w:pPr>
      <w:r w:rsidRPr="00857F64">
        <w:rPr>
          <w:rFonts w:cs="Calibri"/>
        </w:rPr>
        <w:t xml:space="preserve">After hours drug or alcohol testing of a Team Member may be initiated if </w:t>
      </w:r>
      <w:r w:rsidR="00DD0DE5">
        <w:rPr>
          <w:rFonts w:cs="Calibri"/>
        </w:rPr>
        <w:t>supervisor or security personnel</w:t>
      </w:r>
      <w:r w:rsidR="00CD0E02">
        <w:rPr>
          <w:rFonts w:cs="Calibri"/>
        </w:rPr>
        <w:t xml:space="preserve"> ha</w:t>
      </w:r>
      <w:r w:rsidR="00C20416" w:rsidRPr="00857F64">
        <w:rPr>
          <w:rFonts w:cs="Calibri"/>
        </w:rPr>
        <w:t>s</w:t>
      </w:r>
      <w:r w:rsidR="00857F64" w:rsidRPr="00857F64">
        <w:rPr>
          <w:rFonts w:cs="Calibri"/>
        </w:rPr>
        <w:t xml:space="preserve"> a Reasonable Suspicion</w:t>
      </w:r>
      <w:r w:rsidR="003277A6" w:rsidRPr="00E5335A">
        <w:rPr>
          <w:rFonts w:eastAsia="Times New Roman" w:cs="Calibri"/>
          <w:bCs/>
        </w:rPr>
        <w:t>, confirmed by a DPS Manager,</w:t>
      </w:r>
      <w:r w:rsidR="003277A6">
        <w:rPr>
          <w:rFonts w:eastAsia="Times New Roman" w:cs="Calibri"/>
          <w:bCs/>
        </w:rPr>
        <w:t xml:space="preserve"> that</w:t>
      </w:r>
      <w:r w:rsidR="00E5335A">
        <w:rPr>
          <w:rFonts w:cs="Calibri"/>
        </w:rPr>
        <w:t xml:space="preserve"> the Team M</w:t>
      </w:r>
      <w:r w:rsidR="00857F64" w:rsidRPr="00857F64">
        <w:rPr>
          <w:rFonts w:cs="Calibri"/>
        </w:rPr>
        <w:t>ember is Under the Influence.</w:t>
      </w:r>
      <w:r w:rsidR="00857F64" w:rsidRPr="00857F64">
        <w:rPr>
          <w:rFonts w:eastAsia="Times New Roman" w:cs="Calibri"/>
        </w:rPr>
        <w:t xml:space="preserve"> </w:t>
      </w:r>
      <w:r w:rsidR="00857F64">
        <w:rPr>
          <w:rFonts w:cs="Calibri"/>
        </w:rPr>
        <w:t>T</w:t>
      </w:r>
      <w:r w:rsidR="00857F64" w:rsidRPr="00857F64">
        <w:rPr>
          <w:rFonts w:cs="Calibri"/>
        </w:rPr>
        <w:t>he Department Manager or authorized supervisor must make the decision to test the Team Member</w:t>
      </w:r>
      <w:r w:rsidR="00857F64">
        <w:rPr>
          <w:rFonts w:cs="Calibri"/>
        </w:rPr>
        <w:t>, and b</w:t>
      </w:r>
      <w:r w:rsidR="00C20416" w:rsidRPr="00857F64">
        <w:rPr>
          <w:rFonts w:cs="Calibri"/>
        </w:rPr>
        <w:t>oth managers must fill out the appropriate request form to move forward with testing</w:t>
      </w:r>
      <w:r w:rsidR="00857F64" w:rsidRPr="00857F64">
        <w:rPr>
          <w:rFonts w:cs="Calibri"/>
        </w:rPr>
        <w:t>.</w:t>
      </w:r>
    </w:p>
    <w:p w14:paraId="5945C896" w14:textId="77777777" w:rsidR="006E1332" w:rsidRPr="00857F64" w:rsidRDefault="006E1332" w:rsidP="006E1332">
      <w:pPr>
        <w:overflowPunct w:val="0"/>
        <w:autoSpaceDE w:val="0"/>
        <w:autoSpaceDN w:val="0"/>
        <w:adjustRightInd w:val="0"/>
        <w:spacing w:after="0" w:line="240" w:lineRule="auto"/>
        <w:ind w:left="720"/>
        <w:jc w:val="both"/>
        <w:textAlignment w:val="baseline"/>
        <w:rPr>
          <w:rFonts w:eastAsia="Times New Roman" w:cs="Calibri"/>
        </w:rPr>
      </w:pPr>
    </w:p>
    <w:p w14:paraId="652D0F5C" w14:textId="77777777" w:rsidR="00857F64" w:rsidRDefault="00857F64" w:rsidP="00857F64">
      <w:pPr>
        <w:numPr>
          <w:ilvl w:val="2"/>
          <w:numId w:val="39"/>
        </w:numPr>
        <w:overflowPunct w:val="0"/>
        <w:autoSpaceDE w:val="0"/>
        <w:autoSpaceDN w:val="0"/>
        <w:adjustRightInd w:val="0"/>
        <w:spacing w:after="0" w:line="240" w:lineRule="auto"/>
        <w:ind w:left="0" w:firstLine="720"/>
        <w:jc w:val="both"/>
        <w:textAlignment w:val="baseline"/>
        <w:rPr>
          <w:rFonts w:cs="Calibri"/>
        </w:rPr>
      </w:pPr>
      <w:r>
        <w:rPr>
          <w:rFonts w:cs="Calibri"/>
        </w:rPr>
        <w:t>Once the decision to test the Team Member has been made, D</w:t>
      </w:r>
      <w:r w:rsidRPr="005D7826">
        <w:rPr>
          <w:rFonts w:cs="Calibri"/>
        </w:rPr>
        <w:t xml:space="preserve">epartment </w:t>
      </w:r>
      <w:r>
        <w:rPr>
          <w:rFonts w:cs="Calibri"/>
        </w:rPr>
        <w:t>M</w:t>
      </w:r>
      <w:r w:rsidRPr="005D7826">
        <w:rPr>
          <w:rFonts w:cs="Calibri"/>
        </w:rPr>
        <w:t xml:space="preserve">anagement </w:t>
      </w:r>
      <w:r>
        <w:rPr>
          <w:rFonts w:cs="Calibri"/>
        </w:rPr>
        <w:t xml:space="preserve">must contact </w:t>
      </w:r>
      <w:r w:rsidRPr="005D7826">
        <w:rPr>
          <w:rFonts w:cs="Calibri"/>
        </w:rPr>
        <w:t xml:space="preserve">DPS via </w:t>
      </w:r>
      <w:r>
        <w:rPr>
          <w:rFonts w:cs="Calibri"/>
        </w:rPr>
        <w:t>x</w:t>
      </w:r>
      <w:r w:rsidRPr="005D7826">
        <w:rPr>
          <w:rFonts w:cs="Calibri"/>
        </w:rPr>
        <w:t>2610 to request drug or alcohol testing</w:t>
      </w:r>
      <w:r>
        <w:rPr>
          <w:rFonts w:cs="Calibri"/>
        </w:rPr>
        <w:t xml:space="preserve"> and submit the</w:t>
      </w:r>
      <w:r w:rsidR="001C750F">
        <w:rPr>
          <w:rFonts w:cs="Calibri"/>
        </w:rPr>
        <w:t xml:space="preserve"> completed request form.</w:t>
      </w:r>
      <w:r>
        <w:rPr>
          <w:rFonts w:cs="Calibri"/>
        </w:rPr>
        <w:t xml:space="preserve"> </w:t>
      </w:r>
      <w:r w:rsidR="00BD5CA8">
        <w:rPr>
          <w:rFonts w:cs="Calibri"/>
        </w:rPr>
        <w:t xml:space="preserve">Department Management </w:t>
      </w:r>
      <w:r w:rsidR="00857C62">
        <w:rPr>
          <w:rFonts w:eastAsia="Times New Roman" w:cs="Calibri"/>
        </w:rPr>
        <w:t>must</w:t>
      </w:r>
      <w:r w:rsidR="00BD5CA8" w:rsidRPr="00857F64">
        <w:rPr>
          <w:rFonts w:eastAsia="Times New Roman" w:cs="Calibri"/>
        </w:rPr>
        <w:t xml:space="preserve"> </w:t>
      </w:r>
      <w:r w:rsidR="00BD5CA8">
        <w:rPr>
          <w:rFonts w:eastAsia="Times New Roman" w:cs="Calibri"/>
        </w:rPr>
        <w:t xml:space="preserve">also </w:t>
      </w:r>
      <w:r w:rsidR="00BD5CA8" w:rsidRPr="00857F64">
        <w:rPr>
          <w:rFonts w:eastAsia="Times New Roman" w:cs="Calibri"/>
        </w:rPr>
        <w:t xml:space="preserve">immediately notify </w:t>
      </w:r>
      <w:r w:rsidR="00BD5CA8" w:rsidRPr="00857F64">
        <w:rPr>
          <w:rFonts w:cs="Calibri"/>
        </w:rPr>
        <w:t xml:space="preserve">Senior Management and HR Operations that </w:t>
      </w:r>
      <w:r w:rsidR="009E1E75" w:rsidRPr="00857F64">
        <w:rPr>
          <w:rFonts w:cs="Calibri"/>
        </w:rPr>
        <w:t>after-hours</w:t>
      </w:r>
      <w:r w:rsidR="00BD5CA8" w:rsidRPr="00857F64">
        <w:rPr>
          <w:rFonts w:cs="Calibri"/>
        </w:rPr>
        <w:t xml:space="preserve"> testing will occur.</w:t>
      </w:r>
    </w:p>
    <w:p w14:paraId="0CB339B5" w14:textId="77777777" w:rsidR="006E1332" w:rsidRPr="006E1332" w:rsidRDefault="006E1332" w:rsidP="006E1332">
      <w:pPr>
        <w:overflowPunct w:val="0"/>
        <w:autoSpaceDE w:val="0"/>
        <w:autoSpaceDN w:val="0"/>
        <w:adjustRightInd w:val="0"/>
        <w:spacing w:after="0" w:line="240" w:lineRule="auto"/>
        <w:jc w:val="both"/>
        <w:textAlignment w:val="baseline"/>
        <w:rPr>
          <w:rFonts w:cs="Calibri"/>
        </w:rPr>
      </w:pPr>
    </w:p>
    <w:p w14:paraId="52B97CD7" w14:textId="7C79FA8F" w:rsidR="006E1332" w:rsidRPr="00950A3D" w:rsidRDefault="0010183E" w:rsidP="006E1332">
      <w:pPr>
        <w:numPr>
          <w:ilvl w:val="2"/>
          <w:numId w:val="39"/>
        </w:numPr>
        <w:overflowPunct w:val="0"/>
        <w:autoSpaceDE w:val="0"/>
        <w:autoSpaceDN w:val="0"/>
        <w:adjustRightInd w:val="0"/>
        <w:spacing w:after="0" w:line="240" w:lineRule="auto"/>
        <w:ind w:left="0" w:firstLine="720"/>
        <w:jc w:val="both"/>
        <w:textAlignment w:val="baseline"/>
        <w:rPr>
          <w:rFonts w:cs="Calibri"/>
        </w:rPr>
      </w:pPr>
      <w:r w:rsidRPr="00950A3D">
        <w:rPr>
          <w:rFonts w:cs="Calibri"/>
        </w:rPr>
        <w:t xml:space="preserve">DPS </w:t>
      </w:r>
      <w:r w:rsidR="00526FD8" w:rsidRPr="00950A3D">
        <w:rPr>
          <w:rFonts w:cs="Calibri"/>
        </w:rPr>
        <w:t xml:space="preserve">or PRC’s alternative designee </w:t>
      </w:r>
      <w:r w:rsidR="00DC33EE" w:rsidRPr="00950A3D">
        <w:rPr>
          <w:rFonts w:cs="Calibri"/>
        </w:rPr>
        <w:t>will administer the test and coordinate the secure transmission of any testing specimen to the applicable laboratory</w:t>
      </w:r>
      <w:r w:rsidR="006E1332" w:rsidRPr="00950A3D">
        <w:rPr>
          <w:rFonts w:cs="Calibri"/>
        </w:rPr>
        <w:t>.</w:t>
      </w:r>
    </w:p>
    <w:p w14:paraId="30F724C4" w14:textId="77777777" w:rsidR="006E1332" w:rsidRPr="006E1332" w:rsidRDefault="006E1332" w:rsidP="006E1332">
      <w:pPr>
        <w:overflowPunct w:val="0"/>
        <w:autoSpaceDE w:val="0"/>
        <w:autoSpaceDN w:val="0"/>
        <w:adjustRightInd w:val="0"/>
        <w:spacing w:after="0" w:line="240" w:lineRule="auto"/>
        <w:jc w:val="both"/>
        <w:textAlignment w:val="baseline"/>
        <w:rPr>
          <w:rFonts w:cs="Calibri"/>
        </w:rPr>
      </w:pPr>
    </w:p>
    <w:p w14:paraId="144A32D2" w14:textId="77777777" w:rsidR="00857F64" w:rsidRPr="006E325F" w:rsidRDefault="006E1332" w:rsidP="00BD5CA8">
      <w:pPr>
        <w:numPr>
          <w:ilvl w:val="2"/>
          <w:numId w:val="39"/>
        </w:numPr>
        <w:overflowPunct w:val="0"/>
        <w:autoSpaceDE w:val="0"/>
        <w:autoSpaceDN w:val="0"/>
        <w:adjustRightInd w:val="0"/>
        <w:spacing w:after="0" w:line="240" w:lineRule="auto"/>
        <w:ind w:left="0" w:firstLine="720"/>
        <w:jc w:val="both"/>
        <w:textAlignment w:val="baseline"/>
        <w:rPr>
          <w:rFonts w:cs="Calibri"/>
        </w:rPr>
      </w:pPr>
      <w:r w:rsidRPr="006E325F">
        <w:rPr>
          <w:rFonts w:cs="Calibri"/>
        </w:rPr>
        <w:lastRenderedPageBreak/>
        <w:t>T</w:t>
      </w:r>
      <w:r w:rsidR="00857F64" w:rsidRPr="006E325F">
        <w:rPr>
          <w:rFonts w:cs="Calibri"/>
        </w:rPr>
        <w:t xml:space="preserve">he Team Member will be </w:t>
      </w:r>
      <w:r w:rsidR="00BD5CA8" w:rsidRPr="006E325F">
        <w:rPr>
          <w:rFonts w:cs="Calibri"/>
        </w:rPr>
        <w:t>required to arrange for transportation</w:t>
      </w:r>
      <w:r w:rsidRPr="006E325F">
        <w:rPr>
          <w:rFonts w:cs="Calibri"/>
        </w:rPr>
        <w:t xml:space="preserve"> from PRC</w:t>
      </w:r>
      <w:r w:rsidR="00BD5CA8" w:rsidRPr="006E325F">
        <w:rPr>
          <w:rFonts w:cs="Calibri"/>
        </w:rPr>
        <w:t xml:space="preserve"> to their home. T</w:t>
      </w:r>
      <w:r w:rsidR="00857F64" w:rsidRPr="006E325F">
        <w:rPr>
          <w:rFonts w:cs="Calibri"/>
        </w:rPr>
        <w:t xml:space="preserve">he Team Member </w:t>
      </w:r>
      <w:r w:rsidR="00BD5CA8" w:rsidRPr="006E325F">
        <w:rPr>
          <w:rFonts w:cs="Calibri"/>
        </w:rPr>
        <w:t>will be strictly prohibited from driving</w:t>
      </w:r>
      <w:r w:rsidRPr="006E325F">
        <w:rPr>
          <w:rFonts w:cs="Calibri"/>
        </w:rPr>
        <w:t xml:space="preserve"> themselves</w:t>
      </w:r>
      <w:r w:rsidR="00857F64" w:rsidRPr="006E325F">
        <w:rPr>
          <w:rFonts w:cs="Calibri"/>
        </w:rPr>
        <w:t xml:space="preserve"> home.</w:t>
      </w:r>
    </w:p>
    <w:p w14:paraId="7D8C5DEE" w14:textId="77777777" w:rsidR="00C20416" w:rsidRPr="00262DC1" w:rsidRDefault="00C20416" w:rsidP="00C44D51">
      <w:pPr>
        <w:tabs>
          <w:tab w:val="left" w:pos="1080"/>
        </w:tabs>
        <w:overflowPunct w:val="0"/>
        <w:autoSpaceDE w:val="0"/>
        <w:autoSpaceDN w:val="0"/>
        <w:adjustRightInd w:val="0"/>
        <w:spacing w:after="0" w:line="240" w:lineRule="auto"/>
        <w:jc w:val="both"/>
        <w:textAlignment w:val="baseline"/>
        <w:rPr>
          <w:rFonts w:eastAsia="Times New Roman" w:cs="Calibri"/>
          <w:bCs/>
        </w:rPr>
      </w:pPr>
    </w:p>
    <w:p w14:paraId="0CFC63C8" w14:textId="77777777" w:rsidR="00262DC1" w:rsidRPr="00B85B1D" w:rsidRDefault="00B85B1D" w:rsidP="000E2875">
      <w:pPr>
        <w:tabs>
          <w:tab w:val="left" w:pos="720"/>
        </w:tabs>
        <w:overflowPunct w:val="0"/>
        <w:autoSpaceDE w:val="0"/>
        <w:autoSpaceDN w:val="0"/>
        <w:adjustRightInd w:val="0"/>
        <w:spacing w:after="0" w:line="240" w:lineRule="auto"/>
        <w:jc w:val="both"/>
        <w:textAlignment w:val="baseline"/>
        <w:rPr>
          <w:rFonts w:eastAsia="Times New Roman" w:cs="Calibri"/>
          <w:b/>
        </w:rPr>
      </w:pPr>
      <w:r w:rsidRPr="00B85B1D">
        <w:rPr>
          <w:rFonts w:eastAsia="Times New Roman" w:cs="Calibri"/>
          <w:b/>
        </w:rPr>
        <w:t>F.</w:t>
      </w:r>
      <w:r w:rsidRPr="00B85B1D">
        <w:rPr>
          <w:rFonts w:eastAsia="Times New Roman" w:cs="Calibri"/>
          <w:b/>
        </w:rPr>
        <w:tab/>
      </w:r>
      <w:r w:rsidR="00262DC1" w:rsidRPr="000E2875">
        <w:rPr>
          <w:rFonts w:eastAsia="Times New Roman" w:cs="Calibri"/>
          <w:b/>
          <w:u w:val="single"/>
        </w:rPr>
        <w:t>VIOLATION OF POLICY</w:t>
      </w:r>
    </w:p>
    <w:p w14:paraId="498CADEC" w14:textId="77777777" w:rsidR="00B85B1D" w:rsidRDefault="00262DC1" w:rsidP="00262DC1">
      <w:pPr>
        <w:tabs>
          <w:tab w:val="left" w:pos="1080"/>
        </w:tabs>
        <w:overflowPunct w:val="0"/>
        <w:autoSpaceDE w:val="0"/>
        <w:autoSpaceDN w:val="0"/>
        <w:adjustRightInd w:val="0"/>
        <w:spacing w:after="0" w:line="240" w:lineRule="auto"/>
        <w:ind w:firstLine="720"/>
        <w:jc w:val="both"/>
        <w:textAlignment w:val="baseline"/>
        <w:rPr>
          <w:rFonts w:eastAsia="Times New Roman" w:cs="Calibri"/>
          <w:bCs/>
        </w:rPr>
      </w:pPr>
      <w:r w:rsidRPr="00262DC1">
        <w:rPr>
          <w:rFonts w:eastAsia="Times New Roman" w:cs="Calibri"/>
          <w:bCs/>
        </w:rPr>
        <w:t xml:space="preserve"> </w:t>
      </w:r>
      <w:r w:rsidRPr="00262DC1">
        <w:rPr>
          <w:rFonts w:eastAsia="Times New Roman" w:cs="Calibri"/>
          <w:bCs/>
        </w:rPr>
        <w:tab/>
      </w:r>
    </w:p>
    <w:p w14:paraId="34F90E67" w14:textId="77777777" w:rsidR="0009288E" w:rsidRDefault="00262DC1" w:rsidP="00FC0A03">
      <w:pPr>
        <w:numPr>
          <w:ilvl w:val="7"/>
          <w:numId w:val="39"/>
        </w:numPr>
        <w:tabs>
          <w:tab w:val="left" w:pos="1080"/>
        </w:tabs>
        <w:overflowPunct w:val="0"/>
        <w:autoSpaceDE w:val="0"/>
        <w:autoSpaceDN w:val="0"/>
        <w:adjustRightInd w:val="0"/>
        <w:spacing w:after="0" w:line="240" w:lineRule="auto"/>
        <w:ind w:left="0" w:firstLine="720"/>
        <w:jc w:val="both"/>
        <w:textAlignment w:val="baseline"/>
        <w:rPr>
          <w:rFonts w:eastAsia="Times New Roman" w:cs="Calibri"/>
          <w:bCs/>
        </w:rPr>
      </w:pPr>
      <w:r w:rsidRPr="00262DC1">
        <w:rPr>
          <w:rFonts w:eastAsia="Times New Roman" w:cs="Calibri"/>
          <w:bCs/>
        </w:rPr>
        <w:t xml:space="preserve">An applicant for employment who violates this Policy will be denied employment and will be subject to the requirements of Section </w:t>
      </w:r>
      <w:r w:rsidR="00A9583C">
        <w:rPr>
          <w:rFonts w:eastAsia="Times New Roman" w:cs="Calibri"/>
          <w:bCs/>
        </w:rPr>
        <w:t>I</w:t>
      </w:r>
      <w:r w:rsidRPr="00262DC1">
        <w:rPr>
          <w:rFonts w:eastAsia="Times New Roman" w:cs="Calibri"/>
          <w:bCs/>
        </w:rPr>
        <w:t xml:space="preserve"> regarding reapplication.</w:t>
      </w:r>
    </w:p>
    <w:p w14:paraId="51AA4CD3" w14:textId="77777777" w:rsidR="007B4E28" w:rsidRPr="00FC0A03" w:rsidRDefault="007B4E28" w:rsidP="007B4E28">
      <w:pPr>
        <w:tabs>
          <w:tab w:val="left" w:pos="1080"/>
        </w:tabs>
        <w:overflowPunct w:val="0"/>
        <w:autoSpaceDE w:val="0"/>
        <w:autoSpaceDN w:val="0"/>
        <w:adjustRightInd w:val="0"/>
        <w:spacing w:after="0" w:line="240" w:lineRule="auto"/>
        <w:ind w:left="720"/>
        <w:jc w:val="both"/>
        <w:textAlignment w:val="baseline"/>
        <w:rPr>
          <w:rFonts w:eastAsia="Times New Roman" w:cs="Calibri"/>
          <w:bCs/>
        </w:rPr>
      </w:pPr>
    </w:p>
    <w:p w14:paraId="0D521877" w14:textId="77777777" w:rsidR="00262DC1" w:rsidRPr="00262DC1" w:rsidRDefault="00262DC1" w:rsidP="00B85B1D">
      <w:pPr>
        <w:numPr>
          <w:ilvl w:val="7"/>
          <w:numId w:val="39"/>
        </w:numPr>
        <w:tabs>
          <w:tab w:val="left" w:pos="1080"/>
        </w:tabs>
        <w:overflowPunct w:val="0"/>
        <w:autoSpaceDE w:val="0"/>
        <w:autoSpaceDN w:val="0"/>
        <w:adjustRightInd w:val="0"/>
        <w:spacing w:after="0" w:line="240" w:lineRule="auto"/>
        <w:ind w:left="0" w:firstLine="720"/>
        <w:jc w:val="both"/>
        <w:textAlignment w:val="baseline"/>
        <w:rPr>
          <w:rFonts w:eastAsia="Times New Roman" w:cs="Calibri"/>
          <w:bCs/>
        </w:rPr>
      </w:pPr>
      <w:r w:rsidRPr="00262DC1">
        <w:rPr>
          <w:rFonts w:eastAsia="Times New Roman" w:cs="Calibri"/>
          <w:bCs/>
        </w:rPr>
        <w:t xml:space="preserve">A </w:t>
      </w:r>
      <w:r w:rsidR="00B85B1D">
        <w:rPr>
          <w:rFonts w:eastAsia="Times New Roman" w:cs="Calibri"/>
          <w:bCs/>
        </w:rPr>
        <w:t>Team Member</w:t>
      </w:r>
      <w:r w:rsidRPr="00262DC1">
        <w:rPr>
          <w:rFonts w:eastAsia="Times New Roman" w:cs="Calibri"/>
          <w:bCs/>
        </w:rPr>
        <w:t xml:space="preserve"> who violates this Policy will be subject to discipline up to and including termination of employment and will be subject to the requirements of Section </w:t>
      </w:r>
      <w:r w:rsidR="00A9583C">
        <w:rPr>
          <w:rFonts w:eastAsia="Times New Roman" w:cs="Calibri"/>
          <w:bCs/>
        </w:rPr>
        <w:t>I</w:t>
      </w:r>
      <w:r w:rsidRPr="00262DC1">
        <w:rPr>
          <w:rFonts w:eastAsia="Times New Roman" w:cs="Calibri"/>
          <w:bCs/>
        </w:rPr>
        <w:t xml:space="preserve"> regarding rehiring.</w:t>
      </w:r>
    </w:p>
    <w:p w14:paraId="21815098" w14:textId="77777777" w:rsidR="00262DC1" w:rsidRDefault="00262DC1" w:rsidP="00B85B1D">
      <w:pPr>
        <w:numPr>
          <w:ilvl w:val="7"/>
          <w:numId w:val="39"/>
        </w:numPr>
        <w:tabs>
          <w:tab w:val="left" w:pos="1080"/>
        </w:tabs>
        <w:overflowPunct w:val="0"/>
        <w:autoSpaceDE w:val="0"/>
        <w:autoSpaceDN w:val="0"/>
        <w:adjustRightInd w:val="0"/>
        <w:spacing w:after="0" w:line="240" w:lineRule="auto"/>
        <w:ind w:left="0" w:firstLine="720"/>
        <w:jc w:val="both"/>
        <w:textAlignment w:val="baseline"/>
        <w:rPr>
          <w:rFonts w:eastAsia="Times New Roman" w:cs="Calibri"/>
          <w:bCs/>
        </w:rPr>
      </w:pPr>
      <w:r w:rsidRPr="00262DC1">
        <w:rPr>
          <w:rFonts w:eastAsia="Times New Roman" w:cs="Calibri"/>
          <w:bCs/>
        </w:rPr>
        <w:t xml:space="preserve">A contractor, volunteer, or intern who violates this Policy may be subject to termination of the applicable contract or agreement governing their work with </w:t>
      </w:r>
      <w:r w:rsidR="00B85B1D">
        <w:rPr>
          <w:rFonts w:eastAsia="Times New Roman" w:cs="Calibri"/>
          <w:bCs/>
        </w:rPr>
        <w:t>PRC.</w:t>
      </w:r>
    </w:p>
    <w:p w14:paraId="78FD9601" w14:textId="77777777" w:rsidR="00B85B1D" w:rsidRDefault="00B85B1D" w:rsidP="00262DC1">
      <w:pPr>
        <w:tabs>
          <w:tab w:val="left" w:pos="1080"/>
        </w:tabs>
        <w:overflowPunct w:val="0"/>
        <w:autoSpaceDE w:val="0"/>
        <w:autoSpaceDN w:val="0"/>
        <w:adjustRightInd w:val="0"/>
        <w:spacing w:after="0" w:line="240" w:lineRule="auto"/>
        <w:ind w:firstLine="720"/>
        <w:jc w:val="both"/>
        <w:textAlignment w:val="baseline"/>
        <w:rPr>
          <w:rFonts w:eastAsia="Times New Roman" w:cs="Calibri"/>
          <w:bCs/>
        </w:rPr>
      </w:pPr>
    </w:p>
    <w:p w14:paraId="3370ACCF" w14:textId="77777777" w:rsidR="00262DC1" w:rsidRPr="00B85B1D" w:rsidRDefault="00B85B1D" w:rsidP="00B85B1D">
      <w:pPr>
        <w:tabs>
          <w:tab w:val="left" w:pos="720"/>
        </w:tabs>
        <w:overflowPunct w:val="0"/>
        <w:autoSpaceDE w:val="0"/>
        <w:autoSpaceDN w:val="0"/>
        <w:adjustRightInd w:val="0"/>
        <w:spacing w:after="0" w:line="240" w:lineRule="auto"/>
        <w:jc w:val="both"/>
        <w:textAlignment w:val="baseline"/>
        <w:rPr>
          <w:rFonts w:eastAsia="Times New Roman" w:cs="Calibri"/>
          <w:b/>
        </w:rPr>
      </w:pPr>
      <w:r w:rsidRPr="00B85B1D">
        <w:rPr>
          <w:rFonts w:eastAsia="Times New Roman" w:cs="Calibri"/>
          <w:b/>
        </w:rPr>
        <w:t>G.</w:t>
      </w:r>
      <w:r w:rsidRPr="00B85B1D">
        <w:rPr>
          <w:rFonts w:eastAsia="Times New Roman" w:cs="Calibri"/>
          <w:b/>
        </w:rPr>
        <w:tab/>
      </w:r>
      <w:r w:rsidR="00262DC1" w:rsidRPr="000E2875">
        <w:rPr>
          <w:rFonts w:eastAsia="Times New Roman" w:cs="Calibri"/>
          <w:b/>
          <w:u w:val="single"/>
        </w:rPr>
        <w:t>COUNSELING/</w:t>
      </w:r>
      <w:r w:rsidR="00344574" w:rsidRPr="000E2875">
        <w:rPr>
          <w:rFonts w:eastAsia="Times New Roman" w:cs="Calibri"/>
          <w:b/>
          <w:u w:val="single"/>
        </w:rPr>
        <w:t>TEAM MEMBER</w:t>
      </w:r>
      <w:r w:rsidR="00262DC1" w:rsidRPr="000E2875">
        <w:rPr>
          <w:rFonts w:eastAsia="Times New Roman" w:cs="Calibri"/>
          <w:b/>
          <w:u w:val="single"/>
        </w:rPr>
        <w:t xml:space="preserve"> ASSISTANCE</w:t>
      </w:r>
    </w:p>
    <w:p w14:paraId="04A25233" w14:textId="77777777" w:rsidR="00B85B1D" w:rsidRDefault="00B85B1D" w:rsidP="00B85B1D">
      <w:pPr>
        <w:tabs>
          <w:tab w:val="left" w:pos="1080"/>
        </w:tabs>
        <w:overflowPunct w:val="0"/>
        <w:autoSpaceDE w:val="0"/>
        <w:autoSpaceDN w:val="0"/>
        <w:adjustRightInd w:val="0"/>
        <w:spacing w:after="0" w:line="240" w:lineRule="auto"/>
        <w:jc w:val="both"/>
        <w:textAlignment w:val="baseline"/>
        <w:rPr>
          <w:rFonts w:eastAsia="Times New Roman" w:cs="Calibri"/>
          <w:bCs/>
        </w:rPr>
      </w:pPr>
    </w:p>
    <w:p w14:paraId="62382F90" w14:textId="77777777" w:rsidR="00262DC1" w:rsidRDefault="00DD451D" w:rsidP="00DD451D">
      <w:pPr>
        <w:tabs>
          <w:tab w:val="left" w:pos="0"/>
          <w:tab w:val="left" w:pos="1080"/>
        </w:tabs>
        <w:overflowPunct w:val="0"/>
        <w:autoSpaceDE w:val="0"/>
        <w:autoSpaceDN w:val="0"/>
        <w:adjustRightInd w:val="0"/>
        <w:spacing w:after="0" w:line="240" w:lineRule="auto"/>
        <w:ind w:firstLine="720"/>
        <w:jc w:val="both"/>
        <w:textAlignment w:val="baseline"/>
        <w:rPr>
          <w:rFonts w:eastAsia="Times New Roman" w:cs="Calibri"/>
          <w:bCs/>
        </w:rPr>
      </w:pPr>
      <w:r>
        <w:rPr>
          <w:rFonts w:eastAsia="Times New Roman" w:cs="Calibri"/>
          <w:bCs/>
        </w:rPr>
        <w:t>a.</w:t>
      </w:r>
      <w:r>
        <w:rPr>
          <w:rFonts w:eastAsia="Times New Roman" w:cs="Calibri"/>
          <w:bCs/>
        </w:rPr>
        <w:tab/>
      </w:r>
      <w:r w:rsidR="007C7952">
        <w:rPr>
          <w:rFonts w:eastAsia="Times New Roman" w:cs="Calibri"/>
          <w:bCs/>
        </w:rPr>
        <w:t>Team Members</w:t>
      </w:r>
      <w:r w:rsidR="00262DC1" w:rsidRPr="00262DC1">
        <w:rPr>
          <w:rFonts w:eastAsia="Times New Roman" w:cs="Calibri"/>
          <w:bCs/>
        </w:rPr>
        <w:t xml:space="preserve"> who suspect they may be developing a problem with either drugs or alcohol </w:t>
      </w:r>
      <w:r>
        <w:rPr>
          <w:rFonts w:eastAsia="Times New Roman" w:cs="Calibri"/>
          <w:bCs/>
        </w:rPr>
        <w:t>should</w:t>
      </w:r>
      <w:r w:rsidR="00262DC1" w:rsidRPr="00262DC1">
        <w:rPr>
          <w:rFonts w:eastAsia="Times New Roman" w:cs="Calibri"/>
          <w:bCs/>
        </w:rPr>
        <w:t xml:space="preserve"> bring their concerns to their supervisor or Human Resources. </w:t>
      </w:r>
      <w:r w:rsidR="007C7952">
        <w:rPr>
          <w:rFonts w:eastAsia="Times New Roman" w:cs="Calibri"/>
          <w:bCs/>
        </w:rPr>
        <w:t xml:space="preserve">Team Members </w:t>
      </w:r>
      <w:r w:rsidR="00262DC1" w:rsidRPr="00262DC1">
        <w:rPr>
          <w:rFonts w:eastAsia="Times New Roman" w:cs="Calibri"/>
          <w:bCs/>
        </w:rPr>
        <w:t xml:space="preserve">who voluntarily seek help before they are discovered violating this Policy will be permitted to do so in a confidential manner. </w:t>
      </w:r>
      <w:r w:rsidR="00262DC1" w:rsidRPr="00E5335A">
        <w:rPr>
          <w:rFonts w:eastAsia="Times New Roman" w:cs="Calibri"/>
          <w:bCs/>
        </w:rPr>
        <w:t xml:space="preserve">Whenever feasible, </w:t>
      </w:r>
      <w:r w:rsidR="007C7952" w:rsidRPr="00E5335A">
        <w:rPr>
          <w:rFonts w:eastAsia="Times New Roman" w:cs="Calibri"/>
          <w:bCs/>
        </w:rPr>
        <w:t>PRC</w:t>
      </w:r>
      <w:r w:rsidR="00262DC1" w:rsidRPr="00E5335A">
        <w:rPr>
          <w:rFonts w:eastAsia="Times New Roman" w:cs="Calibri"/>
          <w:bCs/>
        </w:rPr>
        <w:t xml:space="preserve"> will direct employees to counselors that are experienced in dealing with these matters. However, the decision to seek diagnosis and accept treatment for alcohol or drug abuse or addiction is primarily the individual </w:t>
      </w:r>
      <w:r w:rsidR="007C7952" w:rsidRPr="00E5335A">
        <w:rPr>
          <w:rFonts w:eastAsia="Times New Roman" w:cs="Calibri"/>
          <w:bCs/>
        </w:rPr>
        <w:t>Team Member</w:t>
      </w:r>
      <w:r w:rsidR="00262DC1" w:rsidRPr="00E5335A">
        <w:rPr>
          <w:rFonts w:eastAsia="Times New Roman" w:cs="Calibri"/>
          <w:bCs/>
        </w:rPr>
        <w:t>’s responsibility.</w:t>
      </w:r>
      <w:r w:rsidR="00262DC1" w:rsidRPr="00262DC1">
        <w:rPr>
          <w:rFonts w:eastAsia="Times New Roman" w:cs="Calibri"/>
          <w:bCs/>
        </w:rPr>
        <w:t xml:space="preserve"> Likewise, although the costs of treatment may be covered by the </w:t>
      </w:r>
      <w:r w:rsidR="007C7952">
        <w:rPr>
          <w:rFonts w:eastAsia="Times New Roman" w:cs="Calibri"/>
          <w:bCs/>
        </w:rPr>
        <w:t>Team Member’s</w:t>
      </w:r>
      <w:r w:rsidR="00262DC1" w:rsidRPr="00262DC1">
        <w:rPr>
          <w:rFonts w:eastAsia="Times New Roman" w:cs="Calibri"/>
          <w:bCs/>
        </w:rPr>
        <w:t xml:space="preserve"> benefit plan in some instances, the ultimate financial responsibility for treatment belongs to the </w:t>
      </w:r>
      <w:r w:rsidR="007C7952">
        <w:rPr>
          <w:rFonts w:eastAsia="Times New Roman" w:cs="Calibri"/>
          <w:bCs/>
        </w:rPr>
        <w:t>Team Member</w:t>
      </w:r>
      <w:r w:rsidR="00262DC1" w:rsidRPr="00262DC1">
        <w:rPr>
          <w:rFonts w:eastAsia="Times New Roman" w:cs="Calibri"/>
          <w:bCs/>
        </w:rPr>
        <w:t>.</w:t>
      </w:r>
    </w:p>
    <w:p w14:paraId="20859AA1" w14:textId="77777777" w:rsidR="00344574" w:rsidRPr="00262DC1" w:rsidRDefault="00344574" w:rsidP="00DD451D">
      <w:pPr>
        <w:tabs>
          <w:tab w:val="left" w:pos="0"/>
          <w:tab w:val="left" w:pos="1080"/>
        </w:tabs>
        <w:overflowPunct w:val="0"/>
        <w:autoSpaceDE w:val="0"/>
        <w:autoSpaceDN w:val="0"/>
        <w:adjustRightInd w:val="0"/>
        <w:spacing w:after="0" w:line="240" w:lineRule="auto"/>
        <w:jc w:val="both"/>
        <w:textAlignment w:val="baseline"/>
        <w:rPr>
          <w:rFonts w:eastAsia="Times New Roman" w:cs="Calibri"/>
          <w:bCs/>
        </w:rPr>
      </w:pPr>
    </w:p>
    <w:p w14:paraId="4089DADF" w14:textId="77777777" w:rsidR="00262DC1" w:rsidRDefault="009E1E75" w:rsidP="00DD451D">
      <w:pPr>
        <w:numPr>
          <w:ilvl w:val="2"/>
          <w:numId w:val="11"/>
        </w:numPr>
        <w:tabs>
          <w:tab w:val="left" w:pos="0"/>
          <w:tab w:val="left" w:pos="1080"/>
        </w:tabs>
        <w:overflowPunct w:val="0"/>
        <w:autoSpaceDE w:val="0"/>
        <w:autoSpaceDN w:val="0"/>
        <w:adjustRightInd w:val="0"/>
        <w:spacing w:after="0" w:line="240" w:lineRule="auto"/>
        <w:ind w:left="0" w:firstLine="720"/>
        <w:jc w:val="both"/>
        <w:textAlignment w:val="baseline"/>
        <w:rPr>
          <w:rFonts w:eastAsia="Times New Roman" w:cs="Calibri"/>
          <w:bCs/>
        </w:rPr>
      </w:pPr>
      <w:r w:rsidRPr="00262DC1">
        <w:rPr>
          <w:rFonts w:eastAsia="Times New Roman" w:cs="Calibri"/>
          <w:bCs/>
        </w:rPr>
        <w:t>A</w:t>
      </w:r>
      <w:r w:rsidR="00262DC1" w:rsidRPr="00262DC1">
        <w:rPr>
          <w:rFonts w:eastAsia="Times New Roman" w:cs="Calibri"/>
          <w:bCs/>
        </w:rPr>
        <w:t xml:space="preserve"> </w:t>
      </w:r>
      <w:r w:rsidR="007C7952">
        <w:rPr>
          <w:rFonts w:eastAsia="Times New Roman" w:cs="Calibri"/>
          <w:bCs/>
        </w:rPr>
        <w:t>Team Member</w:t>
      </w:r>
      <w:r w:rsidR="00262DC1" w:rsidRPr="00262DC1">
        <w:rPr>
          <w:rFonts w:eastAsia="Times New Roman" w:cs="Calibri"/>
          <w:bCs/>
        </w:rPr>
        <w:t xml:space="preserve"> who is diagnosed or evaluated as chemically dependent, is undergoing treatment for substance abuse, and makes a formal written request for leave before </w:t>
      </w:r>
      <w:r w:rsidR="007C7952">
        <w:rPr>
          <w:rFonts w:eastAsia="Times New Roman" w:cs="Calibri"/>
          <w:bCs/>
        </w:rPr>
        <w:t>they</w:t>
      </w:r>
      <w:r w:rsidR="00262DC1" w:rsidRPr="00262DC1">
        <w:rPr>
          <w:rFonts w:eastAsia="Times New Roman" w:cs="Calibri"/>
          <w:bCs/>
        </w:rPr>
        <w:t xml:space="preserve"> </w:t>
      </w:r>
      <w:r w:rsidR="007C7952">
        <w:rPr>
          <w:rFonts w:eastAsia="Times New Roman" w:cs="Calibri"/>
          <w:bCs/>
        </w:rPr>
        <w:t>are</w:t>
      </w:r>
      <w:r w:rsidR="00262DC1" w:rsidRPr="00262DC1">
        <w:rPr>
          <w:rFonts w:eastAsia="Times New Roman" w:cs="Calibri"/>
          <w:bCs/>
        </w:rPr>
        <w:t xml:space="preserve"> found to </w:t>
      </w:r>
      <w:r w:rsidR="00E5335A">
        <w:rPr>
          <w:rFonts w:eastAsia="Times New Roman" w:cs="Calibri"/>
          <w:bCs/>
        </w:rPr>
        <w:t xml:space="preserve">be </w:t>
      </w:r>
      <w:r w:rsidR="00262DC1" w:rsidRPr="00262DC1">
        <w:rPr>
          <w:rFonts w:eastAsia="Times New Roman" w:cs="Calibri"/>
          <w:bCs/>
        </w:rPr>
        <w:t>in violation of this Policy</w:t>
      </w:r>
      <w:r w:rsidR="00262DC1" w:rsidRPr="00E5335A">
        <w:rPr>
          <w:rFonts w:eastAsia="Times New Roman" w:cs="Calibri"/>
          <w:bCs/>
        </w:rPr>
        <w:t>, may be granted a leave to undertake rehabilitation treatment</w:t>
      </w:r>
      <w:r w:rsidR="00262DC1" w:rsidRPr="00262DC1">
        <w:rPr>
          <w:rFonts w:eastAsia="Times New Roman" w:cs="Calibri"/>
          <w:bCs/>
        </w:rPr>
        <w:t xml:space="preserve"> in accordance with the leave policies of </w:t>
      </w:r>
      <w:r w:rsidR="007C7952">
        <w:rPr>
          <w:rFonts w:eastAsia="Times New Roman" w:cs="Calibri"/>
          <w:bCs/>
        </w:rPr>
        <w:t>PRC</w:t>
      </w:r>
      <w:r w:rsidR="00262DC1" w:rsidRPr="00262DC1">
        <w:rPr>
          <w:rFonts w:eastAsia="Times New Roman" w:cs="Calibri"/>
          <w:bCs/>
        </w:rPr>
        <w:t xml:space="preserve">. Such </w:t>
      </w:r>
      <w:r w:rsidR="007C7952">
        <w:rPr>
          <w:rFonts w:eastAsia="Times New Roman" w:cs="Calibri"/>
          <w:bCs/>
        </w:rPr>
        <w:t>Team Members</w:t>
      </w:r>
      <w:r w:rsidR="00262DC1" w:rsidRPr="00262DC1">
        <w:rPr>
          <w:rFonts w:eastAsia="Times New Roman" w:cs="Calibri"/>
          <w:bCs/>
        </w:rPr>
        <w:t xml:space="preserve"> must cooperate fully with the treatment process and may only be permitted to return to work after a release from treatment is presented to the Human Resources Department, certifying that the employee is rehabilitated and capable of returning to work. Failure to fully comply with the regulations and requirements of a treatment program may result in immediate </w:t>
      </w:r>
      <w:r w:rsidR="007C7952">
        <w:rPr>
          <w:rFonts w:eastAsia="Times New Roman" w:cs="Calibri"/>
          <w:bCs/>
        </w:rPr>
        <w:t>separation from</w:t>
      </w:r>
      <w:r w:rsidR="00262DC1" w:rsidRPr="00262DC1">
        <w:rPr>
          <w:rFonts w:eastAsia="Times New Roman" w:cs="Calibri"/>
          <w:bCs/>
        </w:rPr>
        <w:t xml:space="preserve"> employment. </w:t>
      </w:r>
      <w:r w:rsidR="007C7952">
        <w:rPr>
          <w:rFonts w:eastAsia="Times New Roman" w:cs="Calibri"/>
          <w:bCs/>
        </w:rPr>
        <w:t>A Team Member</w:t>
      </w:r>
      <w:r w:rsidR="00262DC1" w:rsidRPr="00262DC1">
        <w:rPr>
          <w:rFonts w:eastAsia="Times New Roman" w:cs="Calibri"/>
          <w:bCs/>
        </w:rPr>
        <w:t xml:space="preserve"> who voluntarily leaves a treatment program or is asked to leave the program before completion may also be subject to immediate termination of employment.</w:t>
      </w:r>
    </w:p>
    <w:p w14:paraId="039E6253" w14:textId="77777777" w:rsidR="00344574" w:rsidRPr="00262DC1" w:rsidRDefault="00344574" w:rsidP="00DD451D">
      <w:pPr>
        <w:tabs>
          <w:tab w:val="left" w:pos="0"/>
          <w:tab w:val="left" w:pos="1080"/>
        </w:tabs>
        <w:overflowPunct w:val="0"/>
        <w:autoSpaceDE w:val="0"/>
        <w:autoSpaceDN w:val="0"/>
        <w:adjustRightInd w:val="0"/>
        <w:spacing w:after="0" w:line="240" w:lineRule="auto"/>
        <w:jc w:val="both"/>
        <w:textAlignment w:val="baseline"/>
        <w:rPr>
          <w:rFonts w:eastAsia="Times New Roman" w:cs="Calibri"/>
          <w:bCs/>
        </w:rPr>
      </w:pPr>
    </w:p>
    <w:p w14:paraId="6E2EBE4D" w14:textId="77777777" w:rsidR="00344574" w:rsidRDefault="00262DC1" w:rsidP="00DD451D">
      <w:pPr>
        <w:numPr>
          <w:ilvl w:val="2"/>
          <w:numId w:val="11"/>
        </w:numPr>
        <w:tabs>
          <w:tab w:val="left" w:pos="1080"/>
          <w:tab w:val="left" w:pos="1440"/>
        </w:tabs>
        <w:overflowPunct w:val="0"/>
        <w:autoSpaceDE w:val="0"/>
        <w:autoSpaceDN w:val="0"/>
        <w:adjustRightInd w:val="0"/>
        <w:spacing w:after="0" w:line="240" w:lineRule="auto"/>
        <w:ind w:left="0" w:firstLine="720"/>
        <w:jc w:val="both"/>
        <w:textAlignment w:val="baseline"/>
        <w:rPr>
          <w:rFonts w:eastAsia="Times New Roman" w:cs="Calibri"/>
          <w:bCs/>
        </w:rPr>
      </w:pPr>
      <w:r w:rsidRPr="00262DC1">
        <w:rPr>
          <w:rFonts w:eastAsia="Times New Roman" w:cs="Calibri"/>
          <w:bCs/>
        </w:rPr>
        <w:t xml:space="preserve">Any </w:t>
      </w:r>
      <w:r w:rsidR="007C7952">
        <w:rPr>
          <w:rFonts w:eastAsia="Times New Roman" w:cs="Calibri"/>
          <w:bCs/>
        </w:rPr>
        <w:t>Team Member</w:t>
      </w:r>
      <w:r w:rsidRPr="00262DC1">
        <w:rPr>
          <w:rFonts w:eastAsia="Times New Roman" w:cs="Calibri"/>
          <w:bCs/>
        </w:rPr>
        <w:t xml:space="preserve"> with a chemical dependency who was granted a leave of absence will be required to consent and submit to an appropriate drug or alcohol test as a condition of reinstatement upon completing a drug or alcohol treatment program. Such </w:t>
      </w:r>
      <w:r w:rsidR="007C7952">
        <w:rPr>
          <w:rFonts w:eastAsia="Times New Roman" w:cs="Calibri"/>
          <w:bCs/>
        </w:rPr>
        <w:t>Team Member</w:t>
      </w:r>
      <w:r w:rsidRPr="00262DC1">
        <w:rPr>
          <w:rFonts w:eastAsia="Times New Roman" w:cs="Calibri"/>
          <w:bCs/>
        </w:rPr>
        <w:t xml:space="preserve"> may also be subject to post-rehabilitation monitoring by unannounced testing for a designated period after the </w:t>
      </w:r>
      <w:r w:rsidR="007C7952">
        <w:rPr>
          <w:rFonts w:eastAsia="Times New Roman" w:cs="Calibri"/>
          <w:bCs/>
        </w:rPr>
        <w:t>Team Member</w:t>
      </w:r>
      <w:r w:rsidRPr="00262DC1">
        <w:rPr>
          <w:rFonts w:eastAsia="Times New Roman" w:cs="Calibri"/>
          <w:bCs/>
        </w:rPr>
        <w:t xml:space="preserve">’s reinstatement and may be required to sign and abide by the terms of a Return-To-Work Agreement in a form acceptable to </w:t>
      </w:r>
      <w:r w:rsidR="007C7952">
        <w:rPr>
          <w:rFonts w:eastAsia="Times New Roman" w:cs="Calibri"/>
          <w:bCs/>
        </w:rPr>
        <w:t>PRC</w:t>
      </w:r>
      <w:r w:rsidRPr="00262DC1">
        <w:rPr>
          <w:rFonts w:eastAsia="Times New Roman" w:cs="Calibri"/>
          <w:bCs/>
        </w:rPr>
        <w:t>.</w:t>
      </w:r>
    </w:p>
    <w:p w14:paraId="12477A00" w14:textId="77777777" w:rsidR="00262DC1" w:rsidRPr="00262DC1" w:rsidRDefault="00262DC1" w:rsidP="00344574">
      <w:pPr>
        <w:tabs>
          <w:tab w:val="left" w:pos="1440"/>
        </w:tabs>
        <w:overflowPunct w:val="0"/>
        <w:autoSpaceDE w:val="0"/>
        <w:autoSpaceDN w:val="0"/>
        <w:adjustRightInd w:val="0"/>
        <w:spacing w:after="0" w:line="240" w:lineRule="auto"/>
        <w:jc w:val="both"/>
        <w:textAlignment w:val="baseline"/>
        <w:rPr>
          <w:rFonts w:eastAsia="Times New Roman" w:cs="Calibri"/>
          <w:bCs/>
        </w:rPr>
      </w:pPr>
      <w:r w:rsidRPr="00262DC1">
        <w:rPr>
          <w:rFonts w:eastAsia="Times New Roman" w:cs="Calibri"/>
          <w:bCs/>
        </w:rPr>
        <w:t xml:space="preserve"> </w:t>
      </w:r>
    </w:p>
    <w:p w14:paraId="5B200660" w14:textId="77777777" w:rsidR="00262DC1" w:rsidRPr="00344574" w:rsidRDefault="00344574" w:rsidP="00344574">
      <w:pPr>
        <w:tabs>
          <w:tab w:val="left" w:pos="720"/>
          <w:tab w:val="left" w:pos="1080"/>
        </w:tabs>
        <w:overflowPunct w:val="0"/>
        <w:autoSpaceDE w:val="0"/>
        <w:autoSpaceDN w:val="0"/>
        <w:adjustRightInd w:val="0"/>
        <w:spacing w:after="0" w:line="240" w:lineRule="auto"/>
        <w:jc w:val="both"/>
        <w:textAlignment w:val="baseline"/>
        <w:rPr>
          <w:rFonts w:eastAsia="Times New Roman" w:cs="Calibri"/>
          <w:b/>
        </w:rPr>
      </w:pPr>
      <w:r w:rsidRPr="00344574">
        <w:rPr>
          <w:rFonts w:eastAsia="Times New Roman" w:cs="Calibri"/>
          <w:b/>
        </w:rPr>
        <w:t>H.</w:t>
      </w:r>
      <w:r w:rsidRPr="00344574">
        <w:rPr>
          <w:rFonts w:eastAsia="Times New Roman" w:cs="Calibri"/>
          <w:b/>
        </w:rPr>
        <w:tab/>
      </w:r>
      <w:r w:rsidR="00262DC1" w:rsidRPr="000E2875">
        <w:rPr>
          <w:rFonts w:eastAsia="Times New Roman" w:cs="Calibri"/>
          <w:b/>
          <w:u w:val="single"/>
        </w:rPr>
        <w:t>USE OF LEGAL DRUGS</w:t>
      </w:r>
    </w:p>
    <w:p w14:paraId="76A16970" w14:textId="77777777" w:rsidR="00344574" w:rsidRDefault="00344574" w:rsidP="00262DC1">
      <w:pPr>
        <w:tabs>
          <w:tab w:val="left" w:pos="1080"/>
        </w:tabs>
        <w:overflowPunct w:val="0"/>
        <w:autoSpaceDE w:val="0"/>
        <w:autoSpaceDN w:val="0"/>
        <w:adjustRightInd w:val="0"/>
        <w:spacing w:after="0" w:line="240" w:lineRule="auto"/>
        <w:ind w:firstLine="720"/>
        <w:jc w:val="both"/>
        <w:textAlignment w:val="baseline"/>
        <w:rPr>
          <w:rFonts w:eastAsia="Times New Roman" w:cs="Calibri"/>
          <w:bCs/>
        </w:rPr>
      </w:pPr>
    </w:p>
    <w:p w14:paraId="2956E25A" w14:textId="77777777" w:rsidR="00E824A2" w:rsidRDefault="00262DC1" w:rsidP="00344574">
      <w:pPr>
        <w:numPr>
          <w:ilvl w:val="7"/>
          <w:numId w:val="11"/>
        </w:numPr>
        <w:tabs>
          <w:tab w:val="left" w:pos="1080"/>
        </w:tabs>
        <w:overflowPunct w:val="0"/>
        <w:autoSpaceDE w:val="0"/>
        <w:autoSpaceDN w:val="0"/>
        <w:adjustRightInd w:val="0"/>
        <w:spacing w:after="0" w:line="240" w:lineRule="auto"/>
        <w:ind w:left="0" w:firstLine="720"/>
        <w:jc w:val="both"/>
        <w:textAlignment w:val="baseline"/>
        <w:rPr>
          <w:rFonts w:eastAsia="Times New Roman" w:cs="Calibri"/>
          <w:bCs/>
        </w:rPr>
      </w:pPr>
      <w:r w:rsidRPr="00262DC1">
        <w:rPr>
          <w:rFonts w:eastAsia="Times New Roman" w:cs="Calibri"/>
          <w:bCs/>
        </w:rPr>
        <w:lastRenderedPageBreak/>
        <w:t>Nothing in this Policy is intended to prohibit the lawful, customary, and appropriate purchase, use, or possession of Legal Drugs.</w:t>
      </w:r>
    </w:p>
    <w:p w14:paraId="0536697F" w14:textId="77777777" w:rsidR="00262DC1" w:rsidRPr="00262DC1" w:rsidRDefault="00262DC1" w:rsidP="00E824A2">
      <w:pPr>
        <w:tabs>
          <w:tab w:val="left" w:pos="1080"/>
        </w:tabs>
        <w:overflowPunct w:val="0"/>
        <w:autoSpaceDE w:val="0"/>
        <w:autoSpaceDN w:val="0"/>
        <w:adjustRightInd w:val="0"/>
        <w:spacing w:after="0" w:line="240" w:lineRule="auto"/>
        <w:ind w:left="720"/>
        <w:jc w:val="both"/>
        <w:textAlignment w:val="baseline"/>
        <w:rPr>
          <w:rFonts w:eastAsia="Times New Roman" w:cs="Calibri"/>
          <w:bCs/>
        </w:rPr>
      </w:pPr>
      <w:r w:rsidRPr="00262DC1">
        <w:rPr>
          <w:rFonts w:eastAsia="Times New Roman" w:cs="Calibri"/>
          <w:bCs/>
        </w:rPr>
        <w:t xml:space="preserve"> </w:t>
      </w:r>
    </w:p>
    <w:p w14:paraId="1379D59A" w14:textId="77777777" w:rsidR="00E824A2" w:rsidRDefault="00262DC1" w:rsidP="00E824A2">
      <w:pPr>
        <w:numPr>
          <w:ilvl w:val="7"/>
          <w:numId w:val="11"/>
        </w:numPr>
        <w:tabs>
          <w:tab w:val="left" w:pos="1080"/>
        </w:tabs>
        <w:overflowPunct w:val="0"/>
        <w:autoSpaceDE w:val="0"/>
        <w:autoSpaceDN w:val="0"/>
        <w:adjustRightInd w:val="0"/>
        <w:spacing w:after="0" w:line="240" w:lineRule="auto"/>
        <w:ind w:left="0" w:firstLine="720"/>
        <w:jc w:val="both"/>
        <w:textAlignment w:val="baseline"/>
        <w:rPr>
          <w:rFonts w:eastAsia="Times New Roman" w:cs="Calibri"/>
          <w:bCs/>
        </w:rPr>
      </w:pPr>
      <w:r w:rsidRPr="00262DC1">
        <w:rPr>
          <w:rFonts w:eastAsia="Times New Roman" w:cs="Calibri"/>
          <w:bCs/>
        </w:rPr>
        <w:t xml:space="preserve">Although Legal Drugs are not prohibited when taken in standard dosage and/or according to a physician’s prescription, any covered individual taking prescribed or over-the-counter medications will be responsible for consulting the prescribing physician and/or pharmacist to determine whether the medication may interfere with safe performance of </w:t>
      </w:r>
      <w:r w:rsidR="00DD451D">
        <w:rPr>
          <w:rFonts w:eastAsia="Times New Roman" w:cs="Calibri"/>
          <w:bCs/>
        </w:rPr>
        <w:t>their</w:t>
      </w:r>
      <w:r w:rsidRPr="00262DC1">
        <w:rPr>
          <w:rFonts w:eastAsia="Times New Roman" w:cs="Calibri"/>
          <w:bCs/>
        </w:rPr>
        <w:t xml:space="preserve"> work. </w:t>
      </w:r>
    </w:p>
    <w:p w14:paraId="44042BB8" w14:textId="77777777" w:rsidR="00E824A2" w:rsidRPr="00E824A2" w:rsidRDefault="00E824A2" w:rsidP="00E824A2">
      <w:pPr>
        <w:tabs>
          <w:tab w:val="left" w:pos="1080"/>
        </w:tabs>
        <w:overflowPunct w:val="0"/>
        <w:autoSpaceDE w:val="0"/>
        <w:autoSpaceDN w:val="0"/>
        <w:adjustRightInd w:val="0"/>
        <w:spacing w:after="0" w:line="240" w:lineRule="auto"/>
        <w:jc w:val="both"/>
        <w:textAlignment w:val="baseline"/>
        <w:rPr>
          <w:rFonts w:eastAsia="Times New Roman" w:cs="Calibri"/>
          <w:bCs/>
        </w:rPr>
      </w:pPr>
    </w:p>
    <w:p w14:paraId="6F0E0337" w14:textId="77777777" w:rsidR="00E824A2" w:rsidRDefault="00262DC1" w:rsidP="00E824A2">
      <w:pPr>
        <w:numPr>
          <w:ilvl w:val="7"/>
          <w:numId w:val="11"/>
        </w:numPr>
        <w:tabs>
          <w:tab w:val="left" w:pos="1080"/>
        </w:tabs>
        <w:overflowPunct w:val="0"/>
        <w:autoSpaceDE w:val="0"/>
        <w:autoSpaceDN w:val="0"/>
        <w:adjustRightInd w:val="0"/>
        <w:spacing w:after="0" w:line="240" w:lineRule="auto"/>
        <w:ind w:left="0" w:firstLine="720"/>
        <w:jc w:val="both"/>
        <w:textAlignment w:val="baseline"/>
        <w:rPr>
          <w:rFonts w:eastAsia="Times New Roman" w:cs="Calibri"/>
          <w:bCs/>
        </w:rPr>
      </w:pPr>
      <w:r w:rsidRPr="00E824A2">
        <w:rPr>
          <w:rFonts w:eastAsia="Times New Roman" w:cs="Calibri"/>
          <w:bCs/>
        </w:rPr>
        <w:t>Covered individuals may not work while impaired by the use of Legal Drugs if the impairment might endanger the individual or someone else, pose a risk of significant damage to government property, or substantially interfere with their work performance. In such instances, it is the covered individual’s responsibility to use appropriate personnel procedures (e.g., call in sick, use leave, request a change of duty, or notify a supervisor) to avoid unsafe workplace practices.</w:t>
      </w:r>
    </w:p>
    <w:p w14:paraId="079E38DD" w14:textId="77777777" w:rsidR="00262DC1" w:rsidRPr="00E824A2" w:rsidRDefault="00262DC1" w:rsidP="00E824A2">
      <w:pPr>
        <w:tabs>
          <w:tab w:val="left" w:pos="1080"/>
        </w:tabs>
        <w:overflowPunct w:val="0"/>
        <w:autoSpaceDE w:val="0"/>
        <w:autoSpaceDN w:val="0"/>
        <w:adjustRightInd w:val="0"/>
        <w:spacing w:after="0" w:line="240" w:lineRule="auto"/>
        <w:jc w:val="both"/>
        <w:textAlignment w:val="baseline"/>
        <w:rPr>
          <w:rFonts w:eastAsia="Times New Roman" w:cs="Calibri"/>
          <w:bCs/>
        </w:rPr>
      </w:pPr>
      <w:r w:rsidRPr="00E824A2">
        <w:rPr>
          <w:rFonts w:eastAsia="Times New Roman" w:cs="Calibri"/>
          <w:bCs/>
        </w:rPr>
        <w:t xml:space="preserve"> </w:t>
      </w:r>
    </w:p>
    <w:p w14:paraId="5BF82EB4" w14:textId="77777777" w:rsidR="00262DC1" w:rsidRPr="00262DC1" w:rsidRDefault="00DD451D" w:rsidP="00DD451D">
      <w:pPr>
        <w:numPr>
          <w:ilvl w:val="2"/>
          <w:numId w:val="11"/>
        </w:numPr>
        <w:tabs>
          <w:tab w:val="left" w:pos="1080"/>
        </w:tabs>
        <w:overflowPunct w:val="0"/>
        <w:autoSpaceDE w:val="0"/>
        <w:autoSpaceDN w:val="0"/>
        <w:adjustRightInd w:val="0"/>
        <w:spacing w:after="0" w:line="240" w:lineRule="auto"/>
        <w:ind w:left="0" w:firstLine="720"/>
        <w:jc w:val="both"/>
        <w:textAlignment w:val="baseline"/>
        <w:rPr>
          <w:rFonts w:eastAsia="Times New Roman" w:cs="Calibri"/>
          <w:bCs/>
        </w:rPr>
      </w:pPr>
      <w:r>
        <w:rPr>
          <w:rFonts w:eastAsia="Times New Roman" w:cs="Calibri"/>
          <w:bCs/>
        </w:rPr>
        <w:t>A Team Member</w:t>
      </w:r>
      <w:r w:rsidR="00262DC1" w:rsidRPr="00262DC1">
        <w:rPr>
          <w:rFonts w:eastAsia="Times New Roman" w:cs="Calibri"/>
          <w:bCs/>
        </w:rPr>
        <w:t xml:space="preserve"> undergoing prescribed medical treatment with any Legal Drug that may alter </w:t>
      </w:r>
      <w:r>
        <w:rPr>
          <w:rFonts w:eastAsia="Times New Roman" w:cs="Calibri"/>
          <w:bCs/>
        </w:rPr>
        <w:t>their</w:t>
      </w:r>
      <w:r w:rsidR="00262DC1" w:rsidRPr="00262DC1">
        <w:rPr>
          <w:rFonts w:eastAsia="Times New Roman" w:cs="Calibri"/>
          <w:bCs/>
        </w:rPr>
        <w:t xml:space="preserve"> behavior or physical or mental ability must report this treatment to </w:t>
      </w:r>
      <w:r>
        <w:rPr>
          <w:rFonts w:eastAsia="Times New Roman" w:cs="Calibri"/>
          <w:bCs/>
        </w:rPr>
        <w:t>their</w:t>
      </w:r>
      <w:r w:rsidR="00262DC1" w:rsidRPr="00262DC1">
        <w:rPr>
          <w:rFonts w:eastAsia="Times New Roman" w:cs="Calibri"/>
          <w:bCs/>
        </w:rPr>
        <w:t xml:space="preserve"> supervisor as soon as possible. To account for absences caused by such impairments, </w:t>
      </w:r>
      <w:r>
        <w:rPr>
          <w:rFonts w:eastAsia="Times New Roman" w:cs="Calibri"/>
          <w:bCs/>
        </w:rPr>
        <w:t>Team Members</w:t>
      </w:r>
      <w:r w:rsidR="00262DC1" w:rsidRPr="00262DC1">
        <w:rPr>
          <w:rFonts w:eastAsia="Times New Roman" w:cs="Calibri"/>
          <w:bCs/>
        </w:rPr>
        <w:t xml:space="preserve"> may use accrued </w:t>
      </w:r>
      <w:r>
        <w:rPr>
          <w:rFonts w:eastAsia="Times New Roman" w:cs="Calibri"/>
          <w:bCs/>
        </w:rPr>
        <w:t>PTO</w:t>
      </w:r>
      <w:r w:rsidR="00262DC1" w:rsidRPr="00262DC1">
        <w:rPr>
          <w:rFonts w:eastAsia="Times New Roman" w:cs="Calibri"/>
          <w:bCs/>
        </w:rPr>
        <w:t>.</w:t>
      </w:r>
    </w:p>
    <w:p w14:paraId="5B24A6FA" w14:textId="77777777" w:rsidR="00262DC1" w:rsidRDefault="00262DC1" w:rsidP="00F07A88">
      <w:pPr>
        <w:numPr>
          <w:ilvl w:val="2"/>
          <w:numId w:val="11"/>
        </w:numPr>
        <w:tabs>
          <w:tab w:val="left" w:pos="1080"/>
        </w:tabs>
        <w:overflowPunct w:val="0"/>
        <w:autoSpaceDE w:val="0"/>
        <w:autoSpaceDN w:val="0"/>
        <w:adjustRightInd w:val="0"/>
        <w:spacing w:after="0" w:line="240" w:lineRule="auto"/>
        <w:ind w:left="0" w:firstLine="720"/>
        <w:jc w:val="both"/>
        <w:textAlignment w:val="baseline"/>
        <w:rPr>
          <w:rFonts w:eastAsia="Times New Roman" w:cs="Calibri"/>
          <w:bCs/>
        </w:rPr>
      </w:pPr>
      <w:r w:rsidRPr="00262DC1">
        <w:rPr>
          <w:rFonts w:eastAsia="Times New Roman" w:cs="Calibri"/>
          <w:bCs/>
        </w:rPr>
        <w:t xml:space="preserve">All covered individuals using Legal Drugs must keep such drugs in their original containers with information that identifies the drug, the date of prescription, and the prescribing doctor, as applicable.  </w:t>
      </w:r>
    </w:p>
    <w:p w14:paraId="28269AC4" w14:textId="77777777" w:rsidR="00F07A88" w:rsidRPr="00262DC1" w:rsidRDefault="00F07A88" w:rsidP="00F07A88">
      <w:pPr>
        <w:tabs>
          <w:tab w:val="left" w:pos="1080"/>
        </w:tabs>
        <w:overflowPunct w:val="0"/>
        <w:autoSpaceDE w:val="0"/>
        <w:autoSpaceDN w:val="0"/>
        <w:adjustRightInd w:val="0"/>
        <w:spacing w:after="0" w:line="240" w:lineRule="auto"/>
        <w:ind w:left="720"/>
        <w:jc w:val="both"/>
        <w:textAlignment w:val="baseline"/>
        <w:rPr>
          <w:rFonts w:eastAsia="Times New Roman" w:cs="Calibri"/>
          <w:bCs/>
        </w:rPr>
      </w:pPr>
    </w:p>
    <w:p w14:paraId="6C0C11CA" w14:textId="77777777" w:rsidR="00262DC1" w:rsidRPr="000E2875" w:rsidRDefault="00262DC1" w:rsidP="00E824A2">
      <w:pPr>
        <w:numPr>
          <w:ilvl w:val="0"/>
          <w:numId w:val="41"/>
        </w:numPr>
        <w:overflowPunct w:val="0"/>
        <w:autoSpaceDE w:val="0"/>
        <w:autoSpaceDN w:val="0"/>
        <w:adjustRightInd w:val="0"/>
        <w:spacing w:after="0" w:line="240" w:lineRule="auto"/>
        <w:ind w:left="720"/>
        <w:jc w:val="both"/>
        <w:textAlignment w:val="baseline"/>
        <w:rPr>
          <w:rFonts w:eastAsia="Times New Roman" w:cs="Calibri"/>
          <w:b/>
          <w:u w:val="single"/>
        </w:rPr>
      </w:pPr>
      <w:r w:rsidRPr="000E2875">
        <w:rPr>
          <w:rFonts w:eastAsia="Times New Roman" w:cs="Calibri"/>
          <w:b/>
          <w:u w:val="single"/>
        </w:rPr>
        <w:t>REAPPLICATION AFTER DENIAL OR TERMINATION OF EMPLOYMENT FOR VIOLATION OF THIS POLICY</w:t>
      </w:r>
    </w:p>
    <w:p w14:paraId="26136241" w14:textId="77777777" w:rsidR="00E824A2" w:rsidRDefault="00262DC1" w:rsidP="00262DC1">
      <w:pPr>
        <w:tabs>
          <w:tab w:val="left" w:pos="1080"/>
        </w:tabs>
        <w:overflowPunct w:val="0"/>
        <w:autoSpaceDE w:val="0"/>
        <w:autoSpaceDN w:val="0"/>
        <w:adjustRightInd w:val="0"/>
        <w:spacing w:after="0" w:line="240" w:lineRule="auto"/>
        <w:ind w:firstLine="720"/>
        <w:jc w:val="both"/>
        <w:textAlignment w:val="baseline"/>
        <w:rPr>
          <w:rFonts w:eastAsia="Times New Roman" w:cs="Calibri"/>
          <w:bCs/>
        </w:rPr>
      </w:pPr>
      <w:r w:rsidRPr="00262DC1">
        <w:rPr>
          <w:rFonts w:eastAsia="Times New Roman" w:cs="Calibri"/>
          <w:bCs/>
        </w:rPr>
        <w:tab/>
      </w:r>
    </w:p>
    <w:p w14:paraId="50AD126E" w14:textId="77777777" w:rsidR="00262DC1" w:rsidRDefault="00E824A2" w:rsidP="0009288E">
      <w:pPr>
        <w:numPr>
          <w:ilvl w:val="7"/>
          <w:numId w:val="11"/>
        </w:numPr>
        <w:tabs>
          <w:tab w:val="left" w:pos="1080"/>
        </w:tabs>
        <w:overflowPunct w:val="0"/>
        <w:autoSpaceDE w:val="0"/>
        <w:autoSpaceDN w:val="0"/>
        <w:adjustRightInd w:val="0"/>
        <w:spacing w:after="0" w:line="240" w:lineRule="auto"/>
        <w:ind w:left="0" w:firstLine="720"/>
        <w:jc w:val="both"/>
        <w:textAlignment w:val="baseline"/>
        <w:rPr>
          <w:rFonts w:eastAsia="Times New Roman" w:cs="Calibri"/>
          <w:bCs/>
        </w:rPr>
      </w:pPr>
      <w:r>
        <w:rPr>
          <w:rFonts w:eastAsia="Times New Roman" w:cs="Calibri"/>
          <w:bCs/>
        </w:rPr>
        <w:t>A Team Member</w:t>
      </w:r>
      <w:r w:rsidR="00262DC1" w:rsidRPr="00262DC1">
        <w:rPr>
          <w:rFonts w:eastAsia="Times New Roman" w:cs="Calibri"/>
          <w:bCs/>
        </w:rPr>
        <w:t xml:space="preserve"> or applicant who is terminated from or denied employment based on a violation of this Policy may reapply for employment if </w:t>
      </w:r>
      <w:r>
        <w:rPr>
          <w:rFonts w:eastAsia="Times New Roman" w:cs="Calibri"/>
          <w:bCs/>
        </w:rPr>
        <w:t>they</w:t>
      </w:r>
      <w:r w:rsidR="00262DC1" w:rsidRPr="00262DC1">
        <w:rPr>
          <w:rFonts w:eastAsia="Times New Roman" w:cs="Calibri"/>
          <w:bCs/>
        </w:rPr>
        <w:t xml:space="preserve"> meet the following requirements:</w:t>
      </w:r>
    </w:p>
    <w:p w14:paraId="1AA8F65B" w14:textId="77777777" w:rsidR="00A9583C" w:rsidRPr="00262DC1" w:rsidRDefault="00A9583C" w:rsidP="00A9583C">
      <w:pPr>
        <w:tabs>
          <w:tab w:val="left" w:pos="1080"/>
        </w:tabs>
        <w:overflowPunct w:val="0"/>
        <w:autoSpaceDE w:val="0"/>
        <w:autoSpaceDN w:val="0"/>
        <w:adjustRightInd w:val="0"/>
        <w:spacing w:after="0" w:line="240" w:lineRule="auto"/>
        <w:jc w:val="both"/>
        <w:textAlignment w:val="baseline"/>
        <w:rPr>
          <w:rFonts w:eastAsia="Times New Roman" w:cs="Calibri"/>
          <w:bCs/>
        </w:rPr>
      </w:pPr>
    </w:p>
    <w:p w14:paraId="5EFFC637" w14:textId="77777777" w:rsidR="00262DC1" w:rsidRPr="00262DC1" w:rsidRDefault="00262DC1" w:rsidP="00E824A2">
      <w:pPr>
        <w:numPr>
          <w:ilvl w:val="0"/>
          <w:numId w:val="42"/>
        </w:numPr>
        <w:tabs>
          <w:tab w:val="left" w:pos="1080"/>
        </w:tabs>
        <w:overflowPunct w:val="0"/>
        <w:autoSpaceDE w:val="0"/>
        <w:autoSpaceDN w:val="0"/>
        <w:adjustRightInd w:val="0"/>
        <w:spacing w:after="0" w:line="240" w:lineRule="auto"/>
        <w:jc w:val="both"/>
        <w:textAlignment w:val="baseline"/>
        <w:rPr>
          <w:rFonts w:eastAsia="Times New Roman" w:cs="Calibri"/>
          <w:bCs/>
        </w:rPr>
      </w:pPr>
      <w:r w:rsidRPr="00262DC1">
        <w:rPr>
          <w:rFonts w:eastAsia="Times New Roman" w:cs="Calibri"/>
          <w:bCs/>
        </w:rPr>
        <w:t xml:space="preserve">At least </w:t>
      </w:r>
      <w:r w:rsidR="00E824A2">
        <w:rPr>
          <w:rFonts w:eastAsia="Times New Roman" w:cs="Calibri"/>
          <w:bCs/>
        </w:rPr>
        <w:t>one (1) year</w:t>
      </w:r>
      <w:r w:rsidRPr="00262DC1">
        <w:rPr>
          <w:rFonts w:eastAsia="Times New Roman" w:cs="Calibri"/>
          <w:bCs/>
        </w:rPr>
        <w:t xml:space="preserve"> ha</w:t>
      </w:r>
      <w:r w:rsidR="00E824A2">
        <w:rPr>
          <w:rFonts w:eastAsia="Times New Roman" w:cs="Calibri"/>
          <w:bCs/>
        </w:rPr>
        <w:t>s</w:t>
      </w:r>
      <w:r w:rsidRPr="00262DC1">
        <w:rPr>
          <w:rFonts w:eastAsia="Times New Roman" w:cs="Calibri"/>
          <w:bCs/>
        </w:rPr>
        <w:t xml:space="preserve"> passed since the denial or termination of employment;</w:t>
      </w:r>
    </w:p>
    <w:p w14:paraId="15641EEC" w14:textId="77777777" w:rsidR="00262DC1" w:rsidRPr="00262DC1" w:rsidRDefault="00262DC1" w:rsidP="00E824A2">
      <w:pPr>
        <w:numPr>
          <w:ilvl w:val="0"/>
          <w:numId w:val="42"/>
        </w:numPr>
        <w:tabs>
          <w:tab w:val="left" w:pos="1080"/>
        </w:tabs>
        <w:overflowPunct w:val="0"/>
        <w:autoSpaceDE w:val="0"/>
        <w:autoSpaceDN w:val="0"/>
        <w:adjustRightInd w:val="0"/>
        <w:spacing w:after="0" w:line="240" w:lineRule="auto"/>
        <w:jc w:val="both"/>
        <w:textAlignment w:val="baseline"/>
        <w:rPr>
          <w:rFonts w:eastAsia="Times New Roman" w:cs="Calibri"/>
          <w:bCs/>
        </w:rPr>
      </w:pPr>
      <w:r w:rsidRPr="00262DC1">
        <w:rPr>
          <w:rFonts w:eastAsia="Times New Roman" w:cs="Calibri"/>
          <w:bCs/>
        </w:rPr>
        <w:t>The individual provides written evidence of successful completion of a treatment program;</w:t>
      </w:r>
    </w:p>
    <w:p w14:paraId="3D030FA3" w14:textId="77777777" w:rsidR="00262DC1" w:rsidRPr="00262DC1" w:rsidRDefault="00262DC1" w:rsidP="00E824A2">
      <w:pPr>
        <w:numPr>
          <w:ilvl w:val="0"/>
          <w:numId w:val="42"/>
        </w:numPr>
        <w:tabs>
          <w:tab w:val="left" w:pos="1080"/>
        </w:tabs>
        <w:overflowPunct w:val="0"/>
        <w:autoSpaceDE w:val="0"/>
        <w:autoSpaceDN w:val="0"/>
        <w:adjustRightInd w:val="0"/>
        <w:spacing w:after="0" w:line="240" w:lineRule="auto"/>
        <w:jc w:val="both"/>
        <w:textAlignment w:val="baseline"/>
        <w:rPr>
          <w:rFonts w:eastAsia="Times New Roman" w:cs="Calibri"/>
          <w:bCs/>
        </w:rPr>
      </w:pPr>
      <w:r w:rsidRPr="00262DC1">
        <w:rPr>
          <w:rFonts w:eastAsia="Times New Roman" w:cs="Calibri"/>
          <w:bCs/>
        </w:rPr>
        <w:t xml:space="preserve">The individual successfully passes a drug test (if the termination or denial was drug-related) or alcohol test (if the termination or denial was alcohol-related); and </w:t>
      </w:r>
    </w:p>
    <w:p w14:paraId="397BBA21" w14:textId="77777777" w:rsidR="00262DC1" w:rsidRPr="00262DC1" w:rsidRDefault="00262DC1" w:rsidP="00E824A2">
      <w:pPr>
        <w:numPr>
          <w:ilvl w:val="0"/>
          <w:numId w:val="42"/>
        </w:numPr>
        <w:tabs>
          <w:tab w:val="left" w:pos="1080"/>
        </w:tabs>
        <w:overflowPunct w:val="0"/>
        <w:autoSpaceDE w:val="0"/>
        <w:autoSpaceDN w:val="0"/>
        <w:adjustRightInd w:val="0"/>
        <w:spacing w:after="0" w:line="240" w:lineRule="auto"/>
        <w:jc w:val="both"/>
        <w:textAlignment w:val="baseline"/>
        <w:rPr>
          <w:rFonts w:eastAsia="Times New Roman" w:cs="Calibri"/>
          <w:bCs/>
        </w:rPr>
      </w:pPr>
      <w:r w:rsidRPr="00262DC1">
        <w:rPr>
          <w:rFonts w:eastAsia="Times New Roman" w:cs="Calibri"/>
          <w:bCs/>
        </w:rPr>
        <w:t>The individual signs a Return-To-Work Agreement upon request.</w:t>
      </w:r>
    </w:p>
    <w:p w14:paraId="5AA05CA1" w14:textId="77777777" w:rsidR="0009288E" w:rsidRDefault="0009288E" w:rsidP="0009288E">
      <w:pPr>
        <w:tabs>
          <w:tab w:val="left" w:pos="1080"/>
        </w:tabs>
        <w:overflowPunct w:val="0"/>
        <w:autoSpaceDE w:val="0"/>
        <w:autoSpaceDN w:val="0"/>
        <w:adjustRightInd w:val="0"/>
        <w:spacing w:after="0" w:line="240" w:lineRule="auto"/>
        <w:jc w:val="both"/>
        <w:textAlignment w:val="baseline"/>
        <w:rPr>
          <w:rFonts w:eastAsia="Times New Roman" w:cs="Calibri"/>
          <w:bCs/>
        </w:rPr>
      </w:pPr>
    </w:p>
    <w:p w14:paraId="550E61C1" w14:textId="77777777" w:rsidR="00262DC1" w:rsidRPr="00262DC1" w:rsidRDefault="00E824A2" w:rsidP="0009288E">
      <w:pPr>
        <w:numPr>
          <w:ilvl w:val="7"/>
          <w:numId w:val="11"/>
        </w:numPr>
        <w:tabs>
          <w:tab w:val="left" w:pos="1080"/>
        </w:tabs>
        <w:overflowPunct w:val="0"/>
        <w:autoSpaceDE w:val="0"/>
        <w:autoSpaceDN w:val="0"/>
        <w:adjustRightInd w:val="0"/>
        <w:spacing w:after="0" w:line="240" w:lineRule="auto"/>
        <w:ind w:left="0" w:firstLine="720"/>
        <w:jc w:val="both"/>
        <w:textAlignment w:val="baseline"/>
        <w:rPr>
          <w:rFonts w:eastAsia="Times New Roman" w:cs="Calibri"/>
          <w:bCs/>
        </w:rPr>
      </w:pPr>
      <w:r>
        <w:rPr>
          <w:rFonts w:eastAsia="Times New Roman" w:cs="Calibri"/>
          <w:bCs/>
        </w:rPr>
        <w:t>PRC</w:t>
      </w:r>
      <w:r w:rsidR="00262DC1" w:rsidRPr="00262DC1">
        <w:rPr>
          <w:rFonts w:eastAsia="Times New Roman" w:cs="Calibri"/>
          <w:bCs/>
        </w:rPr>
        <w:t xml:space="preserve"> utilizes a competitive hiring process for all job positions.  Therefore, </w:t>
      </w:r>
      <w:r>
        <w:rPr>
          <w:rFonts w:eastAsia="Times New Roman" w:cs="Calibri"/>
          <w:bCs/>
        </w:rPr>
        <w:t>a Team Member</w:t>
      </w:r>
      <w:r w:rsidR="00262DC1" w:rsidRPr="00262DC1">
        <w:rPr>
          <w:rFonts w:eastAsia="Times New Roman" w:cs="Calibri"/>
          <w:bCs/>
        </w:rPr>
        <w:t xml:space="preserve"> or applicant who reapplies for a job position pursuant to this Section </w:t>
      </w:r>
      <w:r>
        <w:rPr>
          <w:rFonts w:eastAsia="Times New Roman" w:cs="Calibri"/>
          <w:bCs/>
        </w:rPr>
        <w:t>I</w:t>
      </w:r>
      <w:r w:rsidR="00262DC1" w:rsidRPr="00262DC1">
        <w:rPr>
          <w:rFonts w:eastAsia="Times New Roman" w:cs="Calibri"/>
          <w:bCs/>
        </w:rPr>
        <w:t xml:space="preserve"> is not guaranteed employment.</w:t>
      </w:r>
    </w:p>
    <w:p w14:paraId="23C91E14" w14:textId="77777777" w:rsidR="00A9583C" w:rsidRDefault="00A9583C" w:rsidP="00E824A2">
      <w:pPr>
        <w:tabs>
          <w:tab w:val="left" w:pos="1080"/>
        </w:tabs>
        <w:overflowPunct w:val="0"/>
        <w:autoSpaceDE w:val="0"/>
        <w:autoSpaceDN w:val="0"/>
        <w:adjustRightInd w:val="0"/>
        <w:spacing w:after="0" w:line="240" w:lineRule="auto"/>
        <w:jc w:val="both"/>
        <w:textAlignment w:val="baseline"/>
        <w:rPr>
          <w:rFonts w:cs="Calibri"/>
        </w:rPr>
      </w:pPr>
    </w:p>
    <w:p w14:paraId="7593AD7E" w14:textId="77777777" w:rsidR="00A9583C" w:rsidRDefault="00A9583C" w:rsidP="0009288E">
      <w:pPr>
        <w:numPr>
          <w:ilvl w:val="7"/>
          <w:numId w:val="11"/>
        </w:numPr>
        <w:tabs>
          <w:tab w:val="left" w:pos="1080"/>
        </w:tabs>
        <w:overflowPunct w:val="0"/>
        <w:autoSpaceDE w:val="0"/>
        <w:autoSpaceDN w:val="0"/>
        <w:adjustRightInd w:val="0"/>
        <w:spacing w:after="0" w:line="240" w:lineRule="auto"/>
        <w:ind w:left="0" w:firstLine="720"/>
        <w:jc w:val="both"/>
        <w:textAlignment w:val="baseline"/>
        <w:rPr>
          <w:rFonts w:cs="Calibri"/>
        </w:rPr>
      </w:pPr>
      <w:r>
        <w:rPr>
          <w:rFonts w:cs="Calibri"/>
        </w:rPr>
        <w:t>If PR</w:t>
      </w:r>
      <w:r w:rsidRPr="005D7826">
        <w:rPr>
          <w:rFonts w:cs="Calibri"/>
        </w:rPr>
        <w:t>C chooses to hire the separated Team Member</w:t>
      </w:r>
      <w:r>
        <w:rPr>
          <w:rFonts w:cs="Calibri"/>
        </w:rPr>
        <w:t xml:space="preserve"> or denied job applicant</w:t>
      </w:r>
      <w:r w:rsidRPr="005D7826">
        <w:rPr>
          <w:rFonts w:cs="Calibri"/>
        </w:rPr>
        <w:t xml:space="preserve">, that </w:t>
      </w:r>
      <w:r>
        <w:rPr>
          <w:rFonts w:cs="Calibri"/>
        </w:rPr>
        <w:t>individual</w:t>
      </w:r>
      <w:r w:rsidRPr="005D7826">
        <w:rPr>
          <w:rFonts w:cs="Calibri"/>
        </w:rPr>
        <w:t xml:space="preserve"> must submit to random bi-monthly testing for 6 months.</w:t>
      </w:r>
      <w:r>
        <w:rPr>
          <w:rFonts w:cs="Calibri"/>
        </w:rPr>
        <w:t xml:space="preserve"> </w:t>
      </w:r>
      <w:r w:rsidRPr="005D7826">
        <w:rPr>
          <w:rFonts w:cs="Calibri"/>
        </w:rPr>
        <w:t xml:space="preserve">If </w:t>
      </w:r>
      <w:r>
        <w:rPr>
          <w:rFonts w:cs="Calibri"/>
        </w:rPr>
        <w:t>that individual</w:t>
      </w:r>
      <w:r w:rsidRPr="00281A17">
        <w:rPr>
          <w:rFonts w:cs="Calibri"/>
        </w:rPr>
        <w:t xml:space="preserve"> </w:t>
      </w:r>
      <w:r w:rsidRPr="005D7826">
        <w:rPr>
          <w:rFonts w:cs="Calibri"/>
        </w:rPr>
        <w:t xml:space="preserve">fails a </w:t>
      </w:r>
      <w:r>
        <w:rPr>
          <w:rFonts w:cs="Calibri"/>
        </w:rPr>
        <w:t>bi-monthly test</w:t>
      </w:r>
      <w:r w:rsidRPr="005D7826">
        <w:rPr>
          <w:rFonts w:cs="Calibri"/>
        </w:rPr>
        <w:t xml:space="preserve">, </w:t>
      </w:r>
      <w:r>
        <w:rPr>
          <w:rFonts w:cs="Calibri"/>
        </w:rPr>
        <w:t>they</w:t>
      </w:r>
      <w:r w:rsidRPr="005D7826">
        <w:rPr>
          <w:rFonts w:cs="Calibri"/>
        </w:rPr>
        <w:t xml:space="preserve"> will be separated</w:t>
      </w:r>
      <w:r>
        <w:rPr>
          <w:rFonts w:cs="Calibri"/>
        </w:rPr>
        <w:t xml:space="preserve"> from employment</w:t>
      </w:r>
      <w:r w:rsidRPr="005D7826">
        <w:rPr>
          <w:rFonts w:cs="Calibri"/>
        </w:rPr>
        <w:t xml:space="preserve"> </w:t>
      </w:r>
      <w:r>
        <w:rPr>
          <w:rFonts w:cs="Calibri"/>
        </w:rPr>
        <w:t>and will not be eligible for re</w:t>
      </w:r>
      <w:r w:rsidRPr="005D7826">
        <w:rPr>
          <w:rFonts w:cs="Calibri"/>
        </w:rPr>
        <w:t>hire for 3 years.</w:t>
      </w:r>
    </w:p>
    <w:p w14:paraId="3D73BEDF" w14:textId="77777777" w:rsidR="00E824A2" w:rsidRDefault="00A9583C" w:rsidP="00E824A2">
      <w:pPr>
        <w:tabs>
          <w:tab w:val="left" w:pos="1080"/>
        </w:tabs>
        <w:overflowPunct w:val="0"/>
        <w:autoSpaceDE w:val="0"/>
        <w:autoSpaceDN w:val="0"/>
        <w:adjustRightInd w:val="0"/>
        <w:spacing w:after="0" w:line="240" w:lineRule="auto"/>
        <w:jc w:val="both"/>
        <w:textAlignment w:val="baseline"/>
        <w:rPr>
          <w:rFonts w:eastAsia="Times New Roman" w:cs="Calibri"/>
          <w:bCs/>
        </w:rPr>
      </w:pPr>
      <w:r w:rsidRPr="005D7826">
        <w:rPr>
          <w:rFonts w:cs="Calibri"/>
        </w:rPr>
        <w:t> </w:t>
      </w:r>
    </w:p>
    <w:p w14:paraId="1C6E53D8" w14:textId="77777777" w:rsidR="00262DC1" w:rsidRPr="00E824A2" w:rsidRDefault="00E824A2" w:rsidP="00E824A2">
      <w:pPr>
        <w:tabs>
          <w:tab w:val="left" w:pos="720"/>
        </w:tabs>
        <w:overflowPunct w:val="0"/>
        <w:autoSpaceDE w:val="0"/>
        <w:autoSpaceDN w:val="0"/>
        <w:adjustRightInd w:val="0"/>
        <w:spacing w:after="0" w:line="240" w:lineRule="auto"/>
        <w:jc w:val="both"/>
        <w:textAlignment w:val="baseline"/>
        <w:rPr>
          <w:rFonts w:eastAsia="Times New Roman" w:cs="Calibri"/>
          <w:b/>
        </w:rPr>
      </w:pPr>
      <w:r w:rsidRPr="00E824A2">
        <w:rPr>
          <w:rFonts w:eastAsia="Times New Roman" w:cs="Calibri"/>
          <w:b/>
        </w:rPr>
        <w:t>J.</w:t>
      </w:r>
      <w:r w:rsidRPr="00E824A2">
        <w:rPr>
          <w:rFonts w:eastAsia="Times New Roman" w:cs="Calibri"/>
          <w:b/>
        </w:rPr>
        <w:tab/>
      </w:r>
      <w:r w:rsidR="00262DC1" w:rsidRPr="000E2875">
        <w:rPr>
          <w:rFonts w:eastAsia="Times New Roman" w:cs="Calibri"/>
          <w:b/>
          <w:u w:val="single"/>
        </w:rPr>
        <w:t>CONFIDENTIALITY</w:t>
      </w:r>
    </w:p>
    <w:p w14:paraId="4F934F59" w14:textId="77777777" w:rsidR="00E824A2" w:rsidRDefault="00E824A2" w:rsidP="00262DC1">
      <w:pPr>
        <w:tabs>
          <w:tab w:val="left" w:pos="1080"/>
        </w:tabs>
        <w:overflowPunct w:val="0"/>
        <w:autoSpaceDE w:val="0"/>
        <w:autoSpaceDN w:val="0"/>
        <w:adjustRightInd w:val="0"/>
        <w:spacing w:after="0" w:line="240" w:lineRule="auto"/>
        <w:ind w:firstLine="720"/>
        <w:jc w:val="both"/>
        <w:textAlignment w:val="baseline"/>
        <w:rPr>
          <w:rFonts w:eastAsia="Times New Roman" w:cs="Calibri"/>
          <w:bCs/>
        </w:rPr>
      </w:pPr>
    </w:p>
    <w:p w14:paraId="6157E6EA" w14:textId="77777777" w:rsidR="00262DC1" w:rsidRPr="00262DC1" w:rsidRDefault="00262DC1" w:rsidP="0009288E">
      <w:pPr>
        <w:tabs>
          <w:tab w:val="left" w:pos="1080"/>
        </w:tabs>
        <w:overflowPunct w:val="0"/>
        <w:autoSpaceDE w:val="0"/>
        <w:autoSpaceDN w:val="0"/>
        <w:adjustRightInd w:val="0"/>
        <w:spacing w:after="0" w:line="240" w:lineRule="auto"/>
        <w:jc w:val="both"/>
        <w:textAlignment w:val="baseline"/>
        <w:rPr>
          <w:rFonts w:eastAsia="Times New Roman" w:cs="Calibri"/>
          <w:bCs/>
        </w:rPr>
      </w:pPr>
      <w:r w:rsidRPr="00262DC1">
        <w:rPr>
          <w:rFonts w:eastAsia="Times New Roman" w:cs="Calibri"/>
          <w:bCs/>
        </w:rPr>
        <w:lastRenderedPageBreak/>
        <w:t xml:space="preserve">All information received by </w:t>
      </w:r>
      <w:r w:rsidR="00E824A2">
        <w:rPr>
          <w:rFonts w:eastAsia="Times New Roman" w:cs="Calibri"/>
          <w:bCs/>
        </w:rPr>
        <w:t>PRC</w:t>
      </w:r>
      <w:r w:rsidRPr="00262DC1">
        <w:rPr>
          <w:rFonts w:eastAsia="Times New Roman" w:cs="Calibri"/>
          <w:bCs/>
        </w:rPr>
        <w:t xml:space="preserve"> through this Policy will be treated as confidential. Access to this information will be limited to those who have a legitimate </w:t>
      </w:r>
      <w:r w:rsidR="00E824A2">
        <w:rPr>
          <w:rFonts w:eastAsia="Times New Roman" w:cs="Calibri"/>
          <w:bCs/>
        </w:rPr>
        <w:t xml:space="preserve">business </w:t>
      </w:r>
      <w:r w:rsidRPr="00262DC1">
        <w:rPr>
          <w:rFonts w:eastAsia="Times New Roman" w:cs="Calibri"/>
          <w:bCs/>
        </w:rPr>
        <w:t>need to know in compliance with relevant laws and policies.</w:t>
      </w:r>
    </w:p>
    <w:p w14:paraId="04429A32" w14:textId="77777777" w:rsidR="00262DC1" w:rsidRDefault="00262DC1" w:rsidP="0009288E">
      <w:pPr>
        <w:tabs>
          <w:tab w:val="left" w:pos="1080"/>
        </w:tabs>
        <w:overflowPunct w:val="0"/>
        <w:autoSpaceDE w:val="0"/>
        <w:autoSpaceDN w:val="0"/>
        <w:adjustRightInd w:val="0"/>
        <w:spacing w:after="0" w:line="240" w:lineRule="auto"/>
        <w:jc w:val="both"/>
        <w:textAlignment w:val="baseline"/>
        <w:rPr>
          <w:rFonts w:eastAsia="Times New Roman" w:cs="Calibri"/>
          <w:bCs/>
        </w:rPr>
      </w:pPr>
    </w:p>
    <w:p w14:paraId="0A2214F5" w14:textId="77777777" w:rsidR="000E2875" w:rsidRPr="000E2875" w:rsidRDefault="000E2875" w:rsidP="000E2875">
      <w:pPr>
        <w:numPr>
          <w:ilvl w:val="0"/>
          <w:numId w:val="43"/>
        </w:numPr>
        <w:overflowPunct w:val="0"/>
        <w:autoSpaceDE w:val="0"/>
        <w:autoSpaceDN w:val="0"/>
        <w:adjustRightInd w:val="0"/>
        <w:spacing w:after="0" w:line="240" w:lineRule="auto"/>
        <w:ind w:hanging="720"/>
        <w:textAlignment w:val="baseline"/>
        <w:rPr>
          <w:rFonts w:cs="Calibri"/>
          <w:b/>
          <w:bCs/>
        </w:rPr>
      </w:pPr>
      <w:r w:rsidRPr="000E2875">
        <w:rPr>
          <w:rFonts w:eastAsia="Times New Roman" w:cs="Calibri"/>
          <w:b/>
          <w:bCs/>
          <w:u w:val="single"/>
        </w:rPr>
        <w:t>WORKPLACE SEARCHES</w:t>
      </w:r>
      <w:r w:rsidR="003B57A4" w:rsidRPr="000E2875">
        <w:rPr>
          <w:rFonts w:cs="Calibri"/>
          <w:b/>
          <w:bCs/>
        </w:rPr>
        <w:t xml:space="preserve"> </w:t>
      </w:r>
    </w:p>
    <w:p w14:paraId="588AB599" w14:textId="77777777" w:rsidR="000E2875" w:rsidRDefault="000E2875" w:rsidP="000E2875">
      <w:pPr>
        <w:overflowPunct w:val="0"/>
        <w:autoSpaceDE w:val="0"/>
        <w:autoSpaceDN w:val="0"/>
        <w:adjustRightInd w:val="0"/>
        <w:spacing w:after="0" w:line="240" w:lineRule="auto"/>
        <w:textAlignment w:val="baseline"/>
        <w:rPr>
          <w:rFonts w:cs="Calibri"/>
        </w:rPr>
      </w:pPr>
    </w:p>
    <w:p w14:paraId="5C658A11" w14:textId="77777777" w:rsidR="003B57A4" w:rsidRPr="000E2875" w:rsidRDefault="000E2875" w:rsidP="00EE48E3">
      <w:pPr>
        <w:overflowPunct w:val="0"/>
        <w:autoSpaceDE w:val="0"/>
        <w:autoSpaceDN w:val="0"/>
        <w:adjustRightInd w:val="0"/>
        <w:spacing w:after="0" w:line="240" w:lineRule="auto"/>
        <w:jc w:val="both"/>
        <w:textAlignment w:val="baseline"/>
        <w:rPr>
          <w:rFonts w:cs="Calibri"/>
          <w:b/>
        </w:rPr>
      </w:pPr>
      <w:r>
        <w:rPr>
          <w:rFonts w:eastAsia="Times New Roman" w:cs="Calibri"/>
          <w:bCs/>
        </w:rPr>
        <w:t>PRC</w:t>
      </w:r>
      <w:r w:rsidR="003B57A4" w:rsidRPr="000E2875">
        <w:rPr>
          <w:rFonts w:eastAsia="Times New Roman" w:cs="Calibri"/>
          <w:bCs/>
        </w:rPr>
        <w:t xml:space="preserve"> may conduct searches of PRC property, including lockers, and a </w:t>
      </w:r>
      <w:r>
        <w:rPr>
          <w:rFonts w:eastAsia="Times New Roman" w:cs="Calibri"/>
          <w:bCs/>
        </w:rPr>
        <w:t>T</w:t>
      </w:r>
      <w:r w:rsidR="003B57A4" w:rsidRPr="000E2875">
        <w:rPr>
          <w:rFonts w:eastAsia="Times New Roman" w:cs="Calibri"/>
          <w:bCs/>
        </w:rPr>
        <w:t xml:space="preserve">eam </w:t>
      </w:r>
      <w:r>
        <w:rPr>
          <w:rFonts w:eastAsia="Times New Roman" w:cs="Calibri"/>
          <w:bCs/>
        </w:rPr>
        <w:t>M</w:t>
      </w:r>
      <w:r w:rsidR="003B57A4" w:rsidRPr="000E2875">
        <w:rPr>
          <w:rFonts w:eastAsia="Times New Roman" w:cs="Calibri"/>
          <w:bCs/>
        </w:rPr>
        <w:t xml:space="preserve">ember’s personal property in cases where there is reasonable cause to suspect a violation of this </w:t>
      </w:r>
      <w:r>
        <w:rPr>
          <w:rFonts w:eastAsia="Times New Roman" w:cs="Calibri"/>
          <w:bCs/>
        </w:rPr>
        <w:t>P</w:t>
      </w:r>
      <w:r w:rsidR="003B57A4" w:rsidRPr="000E2875">
        <w:rPr>
          <w:rFonts w:eastAsia="Times New Roman" w:cs="Calibri"/>
          <w:bCs/>
        </w:rPr>
        <w:t xml:space="preserve">olicy.  While no search will be conducted without </w:t>
      </w:r>
      <w:r w:rsidR="00EE48E3">
        <w:rPr>
          <w:rFonts w:eastAsia="Times New Roman" w:cs="Calibri"/>
          <w:bCs/>
        </w:rPr>
        <w:t xml:space="preserve">the </w:t>
      </w:r>
      <w:r>
        <w:rPr>
          <w:rFonts w:eastAsia="Times New Roman" w:cs="Calibri"/>
          <w:bCs/>
        </w:rPr>
        <w:t>T</w:t>
      </w:r>
      <w:r w:rsidR="003B57A4" w:rsidRPr="000E2875">
        <w:rPr>
          <w:rFonts w:eastAsia="Times New Roman" w:cs="Calibri"/>
          <w:bCs/>
        </w:rPr>
        <w:t xml:space="preserve">eam </w:t>
      </w:r>
      <w:r>
        <w:rPr>
          <w:rFonts w:eastAsia="Times New Roman" w:cs="Calibri"/>
          <w:bCs/>
        </w:rPr>
        <w:t>M</w:t>
      </w:r>
      <w:r w:rsidR="003B57A4" w:rsidRPr="000E2875">
        <w:rPr>
          <w:rFonts w:eastAsia="Times New Roman" w:cs="Calibri"/>
          <w:bCs/>
        </w:rPr>
        <w:t>ember’s consent, consent to a search is a condition of continued employment with PRC.  A team member who refuses to cooperate in the conducting of such searches will be subject to disciplinary action up to and including separation of employment.  </w:t>
      </w:r>
    </w:p>
    <w:p w14:paraId="3E6EA610" w14:textId="77777777" w:rsidR="003B57A4" w:rsidRPr="005D7826" w:rsidRDefault="003B57A4" w:rsidP="00EE48E3">
      <w:pPr>
        <w:overflowPunct w:val="0"/>
        <w:autoSpaceDE w:val="0"/>
        <w:autoSpaceDN w:val="0"/>
        <w:adjustRightInd w:val="0"/>
        <w:spacing w:after="0" w:line="240" w:lineRule="auto"/>
        <w:jc w:val="both"/>
        <w:textAlignment w:val="baseline"/>
        <w:rPr>
          <w:rFonts w:cs="Calibri"/>
        </w:rPr>
      </w:pPr>
    </w:p>
    <w:bookmarkEnd w:id="3"/>
    <w:p w14:paraId="35E57F44" w14:textId="77777777" w:rsidR="00BE52B9" w:rsidRDefault="00BE52B9" w:rsidP="00BE52B9">
      <w:pPr>
        <w:spacing w:after="0" w:line="240" w:lineRule="auto"/>
        <w:rPr>
          <w:rFonts w:cs="Tahoma"/>
        </w:rPr>
      </w:pPr>
    </w:p>
    <w:sectPr w:rsidR="00BE52B9" w:rsidSect="00AF37E4">
      <w:headerReference w:type="default" r:id="rId11"/>
      <w:footerReference w:type="default" r:id="rId12"/>
      <w:pgSz w:w="12240" w:h="15840" w:code="1"/>
      <w:pgMar w:top="864" w:right="1440" w:bottom="504" w:left="1440" w:header="648"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796765" w14:textId="77777777" w:rsidR="002D364A" w:rsidRDefault="002D364A" w:rsidP="00084503">
      <w:pPr>
        <w:spacing w:after="0" w:line="240" w:lineRule="auto"/>
      </w:pPr>
      <w:r>
        <w:separator/>
      </w:r>
    </w:p>
    <w:p w14:paraId="75807457" w14:textId="77777777" w:rsidR="002D364A" w:rsidRDefault="002D364A"/>
  </w:endnote>
  <w:endnote w:type="continuationSeparator" w:id="0">
    <w:p w14:paraId="7395FA08" w14:textId="77777777" w:rsidR="002D364A" w:rsidRDefault="002D364A" w:rsidP="00084503">
      <w:pPr>
        <w:spacing w:after="0" w:line="240" w:lineRule="auto"/>
      </w:pPr>
      <w:r>
        <w:continuationSeparator/>
      </w:r>
    </w:p>
    <w:p w14:paraId="5BA5F3CC" w14:textId="77777777" w:rsidR="002D364A" w:rsidRDefault="002D36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sans-serif&quot;">
    <w:altName w:val="Times New Roman"/>
    <w:panose1 w:val="00000000000000000000"/>
    <w:charset w:val="00"/>
    <w:family w:val="roman"/>
    <w:notTrueType/>
    <w:pitch w:val="default"/>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98D71A" w14:textId="1561BE99" w:rsidR="00685C87" w:rsidRDefault="009E2BB1" w:rsidP="00786097">
    <w:pPr>
      <w:pStyle w:val="Footer"/>
      <w:spacing w:after="0"/>
    </w:pPr>
    <w:r>
      <w:rPr>
        <w:rFonts w:cs="Calibri"/>
        <w:lang w:val="en-US"/>
      </w:rPr>
      <w:t xml:space="preserve">ID#21256 </w:t>
    </w:r>
    <w:r w:rsidR="00685C87" w:rsidRPr="008F7174">
      <w:rPr>
        <w:rFonts w:cs="Calibri"/>
      </w:rPr>
      <w:t xml:space="preserve">Drug and </w:t>
    </w:r>
    <w:r w:rsidR="00E00C1A" w:rsidRPr="008F7174">
      <w:rPr>
        <w:rFonts w:cs="Calibri"/>
      </w:rPr>
      <w:t>Alcohol-Free</w:t>
    </w:r>
    <w:r w:rsidR="00685C87" w:rsidRPr="008F7174">
      <w:rPr>
        <w:rFonts w:cs="Calibri"/>
      </w:rPr>
      <w:t xml:space="preserve"> Workplace</w:t>
    </w:r>
    <w:r w:rsidR="00685C87">
      <w:t xml:space="preserve"> </w:t>
    </w:r>
  </w:p>
  <w:p w14:paraId="1580CE73" w14:textId="71DFCF28" w:rsidR="00685C87" w:rsidRPr="00322B70" w:rsidRDefault="007F5A2E" w:rsidP="005259AE">
    <w:pPr>
      <w:pStyle w:val="Footer"/>
      <w:rPr>
        <w:lang w:val="en-US"/>
      </w:rPr>
    </w:pPr>
    <w:r>
      <w:rPr>
        <w:lang w:val="en-US"/>
      </w:rPr>
      <w:t>REV#3</w:t>
    </w:r>
    <w:r w:rsidR="009E2BB1">
      <w:rPr>
        <w:lang w:val="en-US"/>
      </w:rPr>
      <w:t xml:space="preserve"> </w:t>
    </w:r>
    <w:r>
      <w:rPr>
        <w:lang w:val="en-US"/>
      </w:rPr>
      <w:t>May 2025</w:t>
    </w:r>
    <w:r w:rsidR="00685C87">
      <w:tab/>
      <w:t xml:space="preserve">Page </w:t>
    </w:r>
    <w:r w:rsidR="00685C87">
      <w:fldChar w:fldCharType="begin"/>
    </w:r>
    <w:r w:rsidR="00685C87">
      <w:instrText xml:space="preserve"> PAGE   \* MERGEFORMAT </w:instrText>
    </w:r>
    <w:r w:rsidR="00685C87">
      <w:fldChar w:fldCharType="separate"/>
    </w:r>
    <w:r>
      <w:rPr>
        <w:noProof/>
      </w:rPr>
      <w:t>1</w:t>
    </w:r>
    <w:r w:rsidR="00685C87">
      <w:fldChar w:fldCharType="end"/>
    </w:r>
    <w:r w:rsidR="00685C87">
      <w:tab/>
    </w:r>
    <w:r>
      <w:rPr>
        <w:lang w:val="en-US"/>
      </w:rPr>
      <w:t>May 1, 2025</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11DF2D" w14:textId="77777777" w:rsidR="002D364A" w:rsidRDefault="002D364A" w:rsidP="00084503">
      <w:pPr>
        <w:spacing w:after="0" w:line="240" w:lineRule="auto"/>
      </w:pPr>
      <w:r>
        <w:separator/>
      </w:r>
    </w:p>
    <w:p w14:paraId="3CAB798B" w14:textId="77777777" w:rsidR="002D364A" w:rsidRDefault="002D364A"/>
  </w:footnote>
  <w:footnote w:type="continuationSeparator" w:id="0">
    <w:p w14:paraId="79741CA7" w14:textId="77777777" w:rsidR="002D364A" w:rsidRDefault="002D364A" w:rsidP="00084503">
      <w:pPr>
        <w:spacing w:after="0" w:line="240" w:lineRule="auto"/>
      </w:pPr>
      <w:r>
        <w:continuationSeparator/>
      </w:r>
    </w:p>
    <w:p w14:paraId="767C187E" w14:textId="77777777" w:rsidR="002D364A" w:rsidRDefault="002D364A"/>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EDE507" w14:textId="3A9367BA" w:rsidR="00685C87" w:rsidRDefault="00E00C1A">
    <w:pPr>
      <w:pStyle w:val="Header"/>
    </w:pPr>
    <w:r>
      <w:rPr>
        <w:noProof/>
        <w:lang w:val="en-US" w:eastAsia="en-US"/>
      </w:rPr>
      <w:drawing>
        <wp:inline distT="0" distB="0" distL="0" distR="0" wp14:anchorId="535FF339" wp14:editId="43FF0E15">
          <wp:extent cx="1247477" cy="1212224"/>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302638" cy="126582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4EAC718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51D699A"/>
    <w:multiLevelType w:val="hybridMultilevel"/>
    <w:tmpl w:val="E8D4D2C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7C40E8A"/>
    <w:multiLevelType w:val="hybridMultilevel"/>
    <w:tmpl w:val="C772EA56"/>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A547B1D"/>
    <w:multiLevelType w:val="hybridMultilevel"/>
    <w:tmpl w:val="07D82E5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0C956714"/>
    <w:multiLevelType w:val="hybridMultilevel"/>
    <w:tmpl w:val="6F36DD7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03902EE"/>
    <w:multiLevelType w:val="hybridMultilevel"/>
    <w:tmpl w:val="E3B41732"/>
    <w:lvl w:ilvl="0" w:tplc="04090015">
      <w:start w:val="2"/>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45F3959"/>
    <w:multiLevelType w:val="multilevel"/>
    <w:tmpl w:val="73924450"/>
    <w:lvl w:ilvl="0">
      <w:start w:val="1"/>
      <w:numFmt w:val="upperLetter"/>
      <w:lvlText w:val="%1."/>
      <w:lvlJc w:val="left"/>
      <w:pPr>
        <w:ind w:left="360" w:hanging="360"/>
      </w:pPr>
      <w:rPr>
        <w:rFonts w:hint="default"/>
      </w:rPr>
    </w:lvl>
    <w:lvl w:ilvl="1">
      <w:start w:val="1"/>
      <w:numFmt w:val="decimal"/>
      <w:lvlText w:val="%2."/>
      <w:lvlJc w:val="right"/>
      <w:pPr>
        <w:ind w:left="936" w:hanging="360"/>
      </w:pPr>
      <w:rPr>
        <w:rFonts w:hint="default"/>
        <w:b w:val="0"/>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7" w15:restartNumberingAfterBreak="0">
    <w:nsid w:val="18BD4E9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9017A25"/>
    <w:multiLevelType w:val="hybridMultilevel"/>
    <w:tmpl w:val="91A87A94"/>
    <w:lvl w:ilvl="0" w:tplc="04090011">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9" w15:restartNumberingAfterBreak="0">
    <w:nsid w:val="194803FE"/>
    <w:multiLevelType w:val="hybridMultilevel"/>
    <w:tmpl w:val="6DACBE80"/>
    <w:lvl w:ilvl="0" w:tplc="C71887AC">
      <w:start w:val="1"/>
      <w:numFmt w:val="upp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A0731F1"/>
    <w:multiLevelType w:val="hybridMultilevel"/>
    <w:tmpl w:val="BBA63E96"/>
    <w:lvl w:ilvl="0" w:tplc="04090015">
      <w:start w:val="1"/>
      <w:numFmt w:val="upp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A97A4E"/>
    <w:multiLevelType w:val="hybridMultilevel"/>
    <w:tmpl w:val="C89A474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2530267"/>
    <w:multiLevelType w:val="hybridMultilevel"/>
    <w:tmpl w:val="AB72C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197BB5"/>
    <w:multiLevelType w:val="hybridMultilevel"/>
    <w:tmpl w:val="21B68B58"/>
    <w:lvl w:ilvl="0" w:tplc="2A30BCA0">
      <w:start w:val="1"/>
      <w:numFmt w:val="decimal"/>
      <w:lvlText w:val="%1."/>
      <w:lvlJc w:val="left"/>
      <w:pPr>
        <w:ind w:left="720" w:hanging="360"/>
      </w:pPr>
      <w:rPr>
        <w:rFonts w:ascii="&quot;sans-serif&quot;" w:eastAsia="Times New Roman" w:hAnsi="&quot;sans-serif&quot;" w:cs="Times New Roman"/>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7B134B"/>
    <w:multiLevelType w:val="hybridMultilevel"/>
    <w:tmpl w:val="9180665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5CA67AA"/>
    <w:multiLevelType w:val="hybridMultilevel"/>
    <w:tmpl w:val="35A42966"/>
    <w:lvl w:ilvl="0" w:tplc="A78407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662355A"/>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17" w15:restartNumberingAfterBreak="0">
    <w:nsid w:val="27D67710"/>
    <w:multiLevelType w:val="hybridMultilevel"/>
    <w:tmpl w:val="C058608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D8E66B3"/>
    <w:multiLevelType w:val="multilevel"/>
    <w:tmpl w:val="73924450"/>
    <w:lvl w:ilvl="0">
      <w:start w:val="1"/>
      <w:numFmt w:val="upperLetter"/>
      <w:lvlText w:val="%1."/>
      <w:lvlJc w:val="left"/>
      <w:pPr>
        <w:ind w:left="360" w:hanging="360"/>
      </w:pPr>
      <w:rPr>
        <w:rFonts w:hint="default"/>
      </w:rPr>
    </w:lvl>
    <w:lvl w:ilvl="1">
      <w:start w:val="1"/>
      <w:numFmt w:val="decimal"/>
      <w:lvlText w:val="%2."/>
      <w:lvlJc w:val="right"/>
      <w:pPr>
        <w:ind w:left="936" w:hanging="360"/>
      </w:pPr>
      <w:rPr>
        <w:rFonts w:hint="default"/>
        <w:b w:val="0"/>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19" w15:restartNumberingAfterBreak="0">
    <w:nsid w:val="3BB851B1"/>
    <w:multiLevelType w:val="hybridMultilevel"/>
    <w:tmpl w:val="9BCA0F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D058E8"/>
    <w:multiLevelType w:val="hybridMultilevel"/>
    <w:tmpl w:val="AE185484"/>
    <w:lvl w:ilvl="0" w:tplc="C3B2370A">
      <w:start w:val="11"/>
      <w:numFmt w:val="upperLetter"/>
      <w:lvlText w:val="%1."/>
      <w:lvlJc w:val="left"/>
      <w:pPr>
        <w:ind w:left="720" w:hanging="360"/>
      </w:pPr>
      <w:rPr>
        <w:rFonts w:eastAsia="Times New Roman"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F5569E"/>
    <w:multiLevelType w:val="hybridMultilevel"/>
    <w:tmpl w:val="A28E90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47415D6E"/>
    <w:multiLevelType w:val="hybridMultilevel"/>
    <w:tmpl w:val="34BED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804DEF"/>
    <w:multiLevelType w:val="hybridMultilevel"/>
    <w:tmpl w:val="EF449386"/>
    <w:lvl w:ilvl="0" w:tplc="BA9A364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78A2BF3"/>
    <w:multiLevelType w:val="hybridMultilevel"/>
    <w:tmpl w:val="578C2CEC"/>
    <w:lvl w:ilvl="0" w:tplc="04090019">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66C3732"/>
    <w:multiLevelType w:val="hybridMultilevel"/>
    <w:tmpl w:val="94F03F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B1058B"/>
    <w:multiLevelType w:val="hybridMultilevel"/>
    <w:tmpl w:val="085048D0"/>
    <w:lvl w:ilvl="0" w:tplc="DACE944E">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81E3096"/>
    <w:multiLevelType w:val="hybridMultilevel"/>
    <w:tmpl w:val="1CB84258"/>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9">
      <w:start w:val="1"/>
      <w:numFmt w:val="lowerLetter"/>
      <w:lvlText w:val="%3."/>
      <w:lvlJc w:val="left"/>
      <w:pPr>
        <w:ind w:left="1170" w:hanging="180"/>
      </w:pPr>
    </w:lvl>
    <w:lvl w:ilvl="3" w:tplc="04090011">
      <w:start w:val="1"/>
      <w:numFmt w:val="decimal"/>
      <w:lvlText w:val="%4)"/>
      <w:lvlJc w:val="left"/>
      <w:pPr>
        <w:ind w:left="1800" w:hanging="360"/>
      </w:pPr>
    </w:lvl>
    <w:lvl w:ilvl="4" w:tplc="04090017">
      <w:start w:val="1"/>
      <w:numFmt w:val="lowerLetter"/>
      <w:lvlText w:val="%5)"/>
      <w:lvlJc w:val="left"/>
      <w:pPr>
        <w:ind w:left="3600" w:hanging="360"/>
      </w:pPr>
      <w:rPr>
        <w:rFonts w:hint="default"/>
      </w:rPr>
    </w:lvl>
    <w:lvl w:ilvl="5" w:tplc="04090001">
      <w:start w:val="1"/>
      <w:numFmt w:val="bullet"/>
      <w:lvlText w:val=""/>
      <w:lvlJc w:val="left"/>
      <w:pPr>
        <w:ind w:left="4320" w:hanging="180"/>
      </w:pPr>
      <w:rPr>
        <w:rFonts w:ascii="Symbol" w:hAnsi="Symbol" w:hint="default"/>
      </w:r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445F89"/>
    <w:multiLevelType w:val="hybridMultilevel"/>
    <w:tmpl w:val="90381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CA107C"/>
    <w:multiLevelType w:val="hybridMultilevel"/>
    <w:tmpl w:val="0E0E818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593D4C73"/>
    <w:multiLevelType w:val="multilevel"/>
    <w:tmpl w:val="E34A12E0"/>
    <w:lvl w:ilvl="0">
      <w:start w:val="1"/>
      <w:numFmt w:val="upperLetter"/>
      <w:pStyle w:val="Heading1"/>
      <w:lvlText w:val="%1."/>
      <w:lvlJc w:val="left"/>
      <w:pPr>
        <w:ind w:left="0" w:firstLine="0"/>
      </w:pPr>
    </w:lvl>
    <w:lvl w:ilvl="1">
      <w:start w:val="1"/>
      <w:numFmt w:val="decimal"/>
      <w:pStyle w:val="Heading2"/>
      <w:lvlText w:val="%2."/>
      <w:lvlJc w:val="left"/>
      <w:pPr>
        <w:ind w:left="720" w:firstLine="0"/>
      </w:pPr>
    </w:lvl>
    <w:lvl w:ilvl="2">
      <w:start w:val="1"/>
      <w:numFmt w:val="lowerLetter"/>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31" w15:restartNumberingAfterBreak="0">
    <w:nsid w:val="5941688A"/>
    <w:multiLevelType w:val="hybridMultilevel"/>
    <w:tmpl w:val="7518B39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5C377718"/>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33" w15:restartNumberingAfterBreak="0">
    <w:nsid w:val="5C4E601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5EAC279E"/>
    <w:multiLevelType w:val="hybridMultilevel"/>
    <w:tmpl w:val="2C38C2D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EF52F7B"/>
    <w:multiLevelType w:val="hybridMultilevel"/>
    <w:tmpl w:val="6EDA085A"/>
    <w:lvl w:ilvl="0" w:tplc="04090001">
      <w:start w:val="1"/>
      <w:numFmt w:val="bullet"/>
      <w:lvlText w:val=""/>
      <w:lvlJc w:val="left"/>
      <w:pPr>
        <w:ind w:left="5467" w:hanging="360"/>
      </w:pPr>
      <w:rPr>
        <w:rFonts w:ascii="Symbol" w:hAnsi="Symbol" w:hint="default"/>
      </w:rPr>
    </w:lvl>
    <w:lvl w:ilvl="1" w:tplc="04090003" w:tentative="1">
      <w:start w:val="1"/>
      <w:numFmt w:val="bullet"/>
      <w:lvlText w:val="o"/>
      <w:lvlJc w:val="left"/>
      <w:pPr>
        <w:ind w:left="6187" w:hanging="360"/>
      </w:pPr>
      <w:rPr>
        <w:rFonts w:ascii="Courier New" w:hAnsi="Courier New" w:cs="Courier New" w:hint="default"/>
      </w:rPr>
    </w:lvl>
    <w:lvl w:ilvl="2" w:tplc="04090005" w:tentative="1">
      <w:start w:val="1"/>
      <w:numFmt w:val="bullet"/>
      <w:lvlText w:val=""/>
      <w:lvlJc w:val="left"/>
      <w:pPr>
        <w:ind w:left="6907" w:hanging="360"/>
      </w:pPr>
      <w:rPr>
        <w:rFonts w:ascii="Wingdings" w:hAnsi="Wingdings" w:hint="default"/>
      </w:rPr>
    </w:lvl>
    <w:lvl w:ilvl="3" w:tplc="04090001" w:tentative="1">
      <w:start w:val="1"/>
      <w:numFmt w:val="bullet"/>
      <w:lvlText w:val=""/>
      <w:lvlJc w:val="left"/>
      <w:pPr>
        <w:ind w:left="7627" w:hanging="360"/>
      </w:pPr>
      <w:rPr>
        <w:rFonts w:ascii="Symbol" w:hAnsi="Symbol" w:hint="default"/>
      </w:rPr>
    </w:lvl>
    <w:lvl w:ilvl="4" w:tplc="04090003" w:tentative="1">
      <w:start w:val="1"/>
      <w:numFmt w:val="bullet"/>
      <w:lvlText w:val="o"/>
      <w:lvlJc w:val="left"/>
      <w:pPr>
        <w:ind w:left="8347" w:hanging="360"/>
      </w:pPr>
      <w:rPr>
        <w:rFonts w:ascii="Courier New" w:hAnsi="Courier New" w:cs="Courier New" w:hint="default"/>
      </w:rPr>
    </w:lvl>
    <w:lvl w:ilvl="5" w:tplc="04090005" w:tentative="1">
      <w:start w:val="1"/>
      <w:numFmt w:val="bullet"/>
      <w:lvlText w:val=""/>
      <w:lvlJc w:val="left"/>
      <w:pPr>
        <w:ind w:left="9067" w:hanging="360"/>
      </w:pPr>
      <w:rPr>
        <w:rFonts w:ascii="Wingdings" w:hAnsi="Wingdings" w:hint="default"/>
      </w:rPr>
    </w:lvl>
    <w:lvl w:ilvl="6" w:tplc="04090001" w:tentative="1">
      <w:start w:val="1"/>
      <w:numFmt w:val="bullet"/>
      <w:lvlText w:val=""/>
      <w:lvlJc w:val="left"/>
      <w:pPr>
        <w:ind w:left="9787" w:hanging="360"/>
      </w:pPr>
      <w:rPr>
        <w:rFonts w:ascii="Symbol" w:hAnsi="Symbol" w:hint="default"/>
      </w:rPr>
    </w:lvl>
    <w:lvl w:ilvl="7" w:tplc="04090003" w:tentative="1">
      <w:start w:val="1"/>
      <w:numFmt w:val="bullet"/>
      <w:lvlText w:val="o"/>
      <w:lvlJc w:val="left"/>
      <w:pPr>
        <w:ind w:left="10507" w:hanging="360"/>
      </w:pPr>
      <w:rPr>
        <w:rFonts w:ascii="Courier New" w:hAnsi="Courier New" w:cs="Courier New" w:hint="default"/>
      </w:rPr>
    </w:lvl>
    <w:lvl w:ilvl="8" w:tplc="04090005" w:tentative="1">
      <w:start w:val="1"/>
      <w:numFmt w:val="bullet"/>
      <w:lvlText w:val=""/>
      <w:lvlJc w:val="left"/>
      <w:pPr>
        <w:ind w:left="11227" w:hanging="360"/>
      </w:pPr>
      <w:rPr>
        <w:rFonts w:ascii="Wingdings" w:hAnsi="Wingdings" w:hint="default"/>
      </w:rPr>
    </w:lvl>
  </w:abstractNum>
  <w:abstractNum w:abstractNumId="36" w15:restartNumberingAfterBreak="0">
    <w:nsid w:val="607F2F68"/>
    <w:multiLevelType w:val="hybridMultilevel"/>
    <w:tmpl w:val="E772C1D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62AB7586"/>
    <w:multiLevelType w:val="hybridMultilevel"/>
    <w:tmpl w:val="326A81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692F0064"/>
    <w:multiLevelType w:val="hybridMultilevel"/>
    <w:tmpl w:val="4DEE124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6AA2145C"/>
    <w:multiLevelType w:val="multilevel"/>
    <w:tmpl w:val="FF504A5A"/>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088" w:hanging="288"/>
      </w:pPr>
      <w:rPr>
        <w:rFonts w:hint="default"/>
      </w:rPr>
    </w:lvl>
    <w:lvl w:ilvl="6">
      <w:start w:val="1"/>
      <w:numFmt w:val="bullet"/>
      <w:lvlText w:val=""/>
      <w:lvlJc w:val="left"/>
      <w:pPr>
        <w:ind w:left="4680" w:hanging="360"/>
      </w:pPr>
      <w:rPr>
        <w:rFonts w:ascii="Symbol" w:hAnsi="Symbol"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0" w15:restartNumberingAfterBreak="0">
    <w:nsid w:val="6C426A37"/>
    <w:multiLevelType w:val="hybridMultilevel"/>
    <w:tmpl w:val="76BA5F30"/>
    <w:lvl w:ilvl="0" w:tplc="E502314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9E1651"/>
    <w:multiLevelType w:val="hybridMultilevel"/>
    <w:tmpl w:val="1CA68E84"/>
    <w:lvl w:ilvl="0" w:tplc="0409000F">
      <w:start w:val="1"/>
      <w:numFmt w:val="decimal"/>
      <w:lvlText w:val="%1."/>
      <w:lvlJc w:val="left"/>
      <w:pPr>
        <w:ind w:left="720" w:hanging="360"/>
      </w:pPr>
      <w:rPr>
        <w:rFonts w:hint="default"/>
        <w:color w:val="auto"/>
      </w:rPr>
    </w:lvl>
    <w:lvl w:ilvl="1" w:tplc="A8C2A1D0">
      <w:start w:val="1"/>
      <w:numFmt w:val="lowerLetter"/>
      <w:lvlText w:val="%2."/>
      <w:lvlJc w:val="left"/>
      <w:pPr>
        <w:ind w:left="1530" w:hanging="360"/>
      </w:pPr>
      <w:rPr>
        <w:color w:val="auto"/>
      </w:rPr>
    </w:lvl>
    <w:lvl w:ilvl="2" w:tplc="C4882B78">
      <w:start w:val="1"/>
      <w:numFmt w:val="lowerRoman"/>
      <w:lvlText w:val="%3."/>
      <w:lvlJc w:val="right"/>
      <w:pPr>
        <w:ind w:left="1710" w:hanging="180"/>
      </w:pPr>
      <w:rPr>
        <w:color w:val="auto"/>
      </w:r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2" w15:restartNumberingAfterBreak="0">
    <w:nsid w:val="7B605EB6"/>
    <w:multiLevelType w:val="hybridMultilevel"/>
    <w:tmpl w:val="0AA849BE"/>
    <w:lvl w:ilvl="0" w:tplc="9D12323C">
      <w:start w:val="1"/>
      <w:numFmt w:val="decimal"/>
      <w:lvlText w:val="%1."/>
      <w:lvlJc w:val="left"/>
      <w:pPr>
        <w:ind w:left="720" w:hanging="360"/>
      </w:pPr>
      <w:rPr>
        <w:rFonts w:hint="default"/>
        <w:color w:val="auto"/>
      </w:rPr>
    </w:lvl>
    <w:lvl w:ilvl="1" w:tplc="91085F6C">
      <w:start w:val="1"/>
      <w:numFmt w:val="lowerLetter"/>
      <w:lvlText w:val="%2."/>
      <w:lvlJc w:val="left"/>
      <w:pPr>
        <w:ind w:left="1080" w:hanging="360"/>
      </w:pPr>
      <w:rPr>
        <w:color w:val="auto"/>
      </w:rPr>
    </w:lvl>
    <w:lvl w:ilvl="2" w:tplc="0409001B">
      <w:start w:val="1"/>
      <w:numFmt w:val="lowerRoman"/>
      <w:lvlText w:val="%3."/>
      <w:lvlJc w:val="right"/>
      <w:pPr>
        <w:ind w:left="12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1"/>
  </w:num>
  <w:num w:numId="2">
    <w:abstractNumId w:val="26"/>
  </w:num>
  <w:num w:numId="3">
    <w:abstractNumId w:val="42"/>
  </w:num>
  <w:num w:numId="4">
    <w:abstractNumId w:val="13"/>
  </w:num>
  <w:num w:numId="5">
    <w:abstractNumId w:val="9"/>
  </w:num>
  <w:num w:numId="6">
    <w:abstractNumId w:val="19"/>
  </w:num>
  <w:num w:numId="7">
    <w:abstractNumId w:val="5"/>
  </w:num>
  <w:num w:numId="8">
    <w:abstractNumId w:val="15"/>
  </w:num>
  <w:num w:numId="9">
    <w:abstractNumId w:val="27"/>
  </w:num>
  <w:num w:numId="10">
    <w:abstractNumId w:val="30"/>
  </w:num>
  <w:num w:numId="11">
    <w:abstractNumId w:val="6"/>
  </w:num>
  <w:num w:numId="12">
    <w:abstractNumId w:val="21"/>
  </w:num>
  <w:num w:numId="13">
    <w:abstractNumId w:val="3"/>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5">
    <w:abstractNumId w:val="39"/>
  </w:num>
  <w:num w:numId="16">
    <w:abstractNumId w:val="7"/>
  </w:num>
  <w:num w:numId="17">
    <w:abstractNumId w:val="10"/>
  </w:num>
  <w:num w:numId="18">
    <w:abstractNumId w:val="25"/>
  </w:num>
  <w:num w:numId="19">
    <w:abstractNumId w:val="12"/>
  </w:num>
  <w:num w:numId="20">
    <w:abstractNumId w:val="1"/>
  </w:num>
  <w:num w:numId="21">
    <w:abstractNumId w:val="8"/>
  </w:num>
  <w:num w:numId="22">
    <w:abstractNumId w:val="33"/>
  </w:num>
  <w:num w:numId="23">
    <w:abstractNumId w:val="32"/>
  </w:num>
  <w:num w:numId="24">
    <w:abstractNumId w:val="16"/>
  </w:num>
  <w:num w:numId="25">
    <w:abstractNumId w:val="31"/>
  </w:num>
  <w:num w:numId="26">
    <w:abstractNumId w:val="37"/>
  </w:num>
  <w:num w:numId="27">
    <w:abstractNumId w:val="35"/>
  </w:num>
  <w:num w:numId="28">
    <w:abstractNumId w:val="28"/>
  </w:num>
  <w:num w:numId="29">
    <w:abstractNumId w:val="0"/>
  </w:num>
  <w:num w:numId="30">
    <w:abstractNumId w:val="24"/>
  </w:num>
  <w:num w:numId="31">
    <w:abstractNumId w:val="29"/>
  </w:num>
  <w:num w:numId="32">
    <w:abstractNumId w:val="2"/>
  </w:num>
  <w:num w:numId="33">
    <w:abstractNumId w:val="11"/>
  </w:num>
  <w:num w:numId="34">
    <w:abstractNumId w:val="4"/>
  </w:num>
  <w:num w:numId="35">
    <w:abstractNumId w:val="14"/>
  </w:num>
  <w:num w:numId="36">
    <w:abstractNumId w:val="38"/>
  </w:num>
  <w:num w:numId="37">
    <w:abstractNumId w:val="36"/>
  </w:num>
  <w:num w:numId="38">
    <w:abstractNumId w:val="34"/>
  </w:num>
  <w:num w:numId="39">
    <w:abstractNumId w:val="18"/>
  </w:num>
  <w:num w:numId="40">
    <w:abstractNumId w:val="23"/>
  </w:num>
  <w:num w:numId="41">
    <w:abstractNumId w:val="40"/>
  </w:num>
  <w:num w:numId="42">
    <w:abstractNumId w:val="17"/>
  </w:num>
  <w:num w:numId="43">
    <w:abstractNumId w:val="20"/>
  </w:num>
  <w:num w:numId="4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6" w:nlCheck="1" w:checkStyle="0"/>
  <w:activeWritingStyle w:appName="MSWord" w:lang="en-US" w:vendorID="64" w:dllVersion="4096" w:nlCheck="1" w:checkStyle="0"/>
  <w:activeWritingStyle w:appName="MSWord" w:lang="en-US" w:vendorID="64" w:dllVersion="131078" w:nlCheck="1" w:checkStyle="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50EC"/>
    <w:rsid w:val="000070FF"/>
    <w:rsid w:val="00014130"/>
    <w:rsid w:val="000161D1"/>
    <w:rsid w:val="00023AD0"/>
    <w:rsid w:val="000252F7"/>
    <w:rsid w:val="000273F1"/>
    <w:rsid w:val="0004137C"/>
    <w:rsid w:val="00044001"/>
    <w:rsid w:val="00051EB3"/>
    <w:rsid w:val="00054C44"/>
    <w:rsid w:val="000617E0"/>
    <w:rsid w:val="0006359C"/>
    <w:rsid w:val="000762C5"/>
    <w:rsid w:val="00077A38"/>
    <w:rsid w:val="00084503"/>
    <w:rsid w:val="0009288E"/>
    <w:rsid w:val="000A2930"/>
    <w:rsid w:val="000A5212"/>
    <w:rsid w:val="000B350E"/>
    <w:rsid w:val="000B4EAC"/>
    <w:rsid w:val="000C7A66"/>
    <w:rsid w:val="000C7B20"/>
    <w:rsid w:val="000D5366"/>
    <w:rsid w:val="000E2875"/>
    <w:rsid w:val="000E3403"/>
    <w:rsid w:val="000E4E7C"/>
    <w:rsid w:val="000E5C22"/>
    <w:rsid w:val="000F50F4"/>
    <w:rsid w:val="000F75AB"/>
    <w:rsid w:val="0010183E"/>
    <w:rsid w:val="00101C6B"/>
    <w:rsid w:val="00110449"/>
    <w:rsid w:val="00124F2F"/>
    <w:rsid w:val="0012642B"/>
    <w:rsid w:val="00132513"/>
    <w:rsid w:val="00161917"/>
    <w:rsid w:val="001658F7"/>
    <w:rsid w:val="00165CA8"/>
    <w:rsid w:val="00174176"/>
    <w:rsid w:val="0017579A"/>
    <w:rsid w:val="00183F2B"/>
    <w:rsid w:val="00193E99"/>
    <w:rsid w:val="00194159"/>
    <w:rsid w:val="00195C64"/>
    <w:rsid w:val="001A2B23"/>
    <w:rsid w:val="001A5AEB"/>
    <w:rsid w:val="001B0755"/>
    <w:rsid w:val="001B4838"/>
    <w:rsid w:val="001C750F"/>
    <w:rsid w:val="001C7C65"/>
    <w:rsid w:val="001E1EB9"/>
    <w:rsid w:val="001E2992"/>
    <w:rsid w:val="001F147E"/>
    <w:rsid w:val="001F4059"/>
    <w:rsid w:val="002006FC"/>
    <w:rsid w:val="0021041D"/>
    <w:rsid w:val="002459DE"/>
    <w:rsid w:val="00261E68"/>
    <w:rsid w:val="00262DC1"/>
    <w:rsid w:val="00265397"/>
    <w:rsid w:val="00271187"/>
    <w:rsid w:val="002726B7"/>
    <w:rsid w:val="00281A17"/>
    <w:rsid w:val="00281C76"/>
    <w:rsid w:val="00281E46"/>
    <w:rsid w:val="00284847"/>
    <w:rsid w:val="00284F53"/>
    <w:rsid w:val="00290ACF"/>
    <w:rsid w:val="002A0F6D"/>
    <w:rsid w:val="002A4609"/>
    <w:rsid w:val="002B15C9"/>
    <w:rsid w:val="002C2C28"/>
    <w:rsid w:val="002D364A"/>
    <w:rsid w:val="002D39D3"/>
    <w:rsid w:val="002E57D0"/>
    <w:rsid w:val="002E7D11"/>
    <w:rsid w:val="00302A10"/>
    <w:rsid w:val="00305D14"/>
    <w:rsid w:val="00307402"/>
    <w:rsid w:val="00322B70"/>
    <w:rsid w:val="00326475"/>
    <w:rsid w:val="003277A6"/>
    <w:rsid w:val="00334979"/>
    <w:rsid w:val="00344574"/>
    <w:rsid w:val="00347C94"/>
    <w:rsid w:val="003561E7"/>
    <w:rsid w:val="003636EF"/>
    <w:rsid w:val="00370264"/>
    <w:rsid w:val="00377549"/>
    <w:rsid w:val="0038736C"/>
    <w:rsid w:val="00390B3B"/>
    <w:rsid w:val="00391215"/>
    <w:rsid w:val="003928FC"/>
    <w:rsid w:val="003A66CF"/>
    <w:rsid w:val="003B26CD"/>
    <w:rsid w:val="003B57A4"/>
    <w:rsid w:val="003D492E"/>
    <w:rsid w:val="003E741B"/>
    <w:rsid w:val="00407010"/>
    <w:rsid w:val="00421262"/>
    <w:rsid w:val="00422687"/>
    <w:rsid w:val="00427CB5"/>
    <w:rsid w:val="0043169E"/>
    <w:rsid w:val="00436F93"/>
    <w:rsid w:val="004407E1"/>
    <w:rsid w:val="00451341"/>
    <w:rsid w:val="004658AC"/>
    <w:rsid w:val="00474467"/>
    <w:rsid w:val="00480960"/>
    <w:rsid w:val="004905DD"/>
    <w:rsid w:val="0049540E"/>
    <w:rsid w:val="004A1C58"/>
    <w:rsid w:val="004B0197"/>
    <w:rsid w:val="004B1D74"/>
    <w:rsid w:val="004B38C0"/>
    <w:rsid w:val="004B7147"/>
    <w:rsid w:val="004C160A"/>
    <w:rsid w:val="004F765A"/>
    <w:rsid w:val="00505556"/>
    <w:rsid w:val="00510225"/>
    <w:rsid w:val="00512C6C"/>
    <w:rsid w:val="005259AE"/>
    <w:rsid w:val="00526FD8"/>
    <w:rsid w:val="00534039"/>
    <w:rsid w:val="00544068"/>
    <w:rsid w:val="0055615C"/>
    <w:rsid w:val="0056661C"/>
    <w:rsid w:val="00567AF6"/>
    <w:rsid w:val="005772BD"/>
    <w:rsid w:val="005817D4"/>
    <w:rsid w:val="00586F29"/>
    <w:rsid w:val="005951A8"/>
    <w:rsid w:val="00595804"/>
    <w:rsid w:val="005C0514"/>
    <w:rsid w:val="005D7826"/>
    <w:rsid w:val="005F3644"/>
    <w:rsid w:val="005F5BA5"/>
    <w:rsid w:val="00603AAB"/>
    <w:rsid w:val="00617E1B"/>
    <w:rsid w:val="00617E58"/>
    <w:rsid w:val="00651B46"/>
    <w:rsid w:val="00656AEA"/>
    <w:rsid w:val="0066018C"/>
    <w:rsid w:val="00661266"/>
    <w:rsid w:val="00663882"/>
    <w:rsid w:val="00680D95"/>
    <w:rsid w:val="00685C87"/>
    <w:rsid w:val="00685CB9"/>
    <w:rsid w:val="00690024"/>
    <w:rsid w:val="00697F1A"/>
    <w:rsid w:val="006A6E37"/>
    <w:rsid w:val="006B0977"/>
    <w:rsid w:val="006B187D"/>
    <w:rsid w:val="006B1F08"/>
    <w:rsid w:val="006B4484"/>
    <w:rsid w:val="006C3C9C"/>
    <w:rsid w:val="006D4841"/>
    <w:rsid w:val="006D5B68"/>
    <w:rsid w:val="006E1332"/>
    <w:rsid w:val="006E325F"/>
    <w:rsid w:val="006E3DEF"/>
    <w:rsid w:val="006E7C3E"/>
    <w:rsid w:val="006F0AD2"/>
    <w:rsid w:val="006F7DE7"/>
    <w:rsid w:val="007065EE"/>
    <w:rsid w:val="00707AD4"/>
    <w:rsid w:val="0071735E"/>
    <w:rsid w:val="00737759"/>
    <w:rsid w:val="007378CD"/>
    <w:rsid w:val="00741EEB"/>
    <w:rsid w:val="00750271"/>
    <w:rsid w:val="007511CC"/>
    <w:rsid w:val="00754DF5"/>
    <w:rsid w:val="00754E4C"/>
    <w:rsid w:val="00757327"/>
    <w:rsid w:val="00767549"/>
    <w:rsid w:val="00771022"/>
    <w:rsid w:val="00774685"/>
    <w:rsid w:val="007825B3"/>
    <w:rsid w:val="00786097"/>
    <w:rsid w:val="007B2EF0"/>
    <w:rsid w:val="007B4E28"/>
    <w:rsid w:val="007C0FEA"/>
    <w:rsid w:val="007C1E70"/>
    <w:rsid w:val="007C2E01"/>
    <w:rsid w:val="007C7952"/>
    <w:rsid w:val="007E0594"/>
    <w:rsid w:val="007E1DFD"/>
    <w:rsid w:val="007E3192"/>
    <w:rsid w:val="007E5B52"/>
    <w:rsid w:val="007E7B0F"/>
    <w:rsid w:val="007F076C"/>
    <w:rsid w:val="007F4A45"/>
    <w:rsid w:val="007F506C"/>
    <w:rsid w:val="007F5A2E"/>
    <w:rsid w:val="0080324E"/>
    <w:rsid w:val="00810719"/>
    <w:rsid w:val="008153F4"/>
    <w:rsid w:val="00815A7B"/>
    <w:rsid w:val="00832032"/>
    <w:rsid w:val="00837FAC"/>
    <w:rsid w:val="008443AD"/>
    <w:rsid w:val="008524F0"/>
    <w:rsid w:val="008536DF"/>
    <w:rsid w:val="008551B7"/>
    <w:rsid w:val="00857C62"/>
    <w:rsid w:val="00857F64"/>
    <w:rsid w:val="00867382"/>
    <w:rsid w:val="00867BFB"/>
    <w:rsid w:val="00876E00"/>
    <w:rsid w:val="00877542"/>
    <w:rsid w:val="008842E5"/>
    <w:rsid w:val="008A37A3"/>
    <w:rsid w:val="008D4E3C"/>
    <w:rsid w:val="008D5C76"/>
    <w:rsid w:val="008E338A"/>
    <w:rsid w:val="008F3974"/>
    <w:rsid w:val="0090070B"/>
    <w:rsid w:val="00911F1F"/>
    <w:rsid w:val="00912710"/>
    <w:rsid w:val="00916E07"/>
    <w:rsid w:val="00924A47"/>
    <w:rsid w:val="00926515"/>
    <w:rsid w:val="009304DB"/>
    <w:rsid w:val="00932C88"/>
    <w:rsid w:val="00950A3D"/>
    <w:rsid w:val="009578E1"/>
    <w:rsid w:val="0096616F"/>
    <w:rsid w:val="009A4CDB"/>
    <w:rsid w:val="009B1037"/>
    <w:rsid w:val="009B3111"/>
    <w:rsid w:val="009B78EC"/>
    <w:rsid w:val="009C38C8"/>
    <w:rsid w:val="009D06B1"/>
    <w:rsid w:val="009D0F48"/>
    <w:rsid w:val="009E1E75"/>
    <w:rsid w:val="009E2BB1"/>
    <w:rsid w:val="009E4F0A"/>
    <w:rsid w:val="00A0232C"/>
    <w:rsid w:val="00A04192"/>
    <w:rsid w:val="00A05F53"/>
    <w:rsid w:val="00A21DD7"/>
    <w:rsid w:val="00A25250"/>
    <w:rsid w:val="00A27397"/>
    <w:rsid w:val="00A34FE2"/>
    <w:rsid w:val="00A3572A"/>
    <w:rsid w:val="00A40217"/>
    <w:rsid w:val="00A53072"/>
    <w:rsid w:val="00A62FBD"/>
    <w:rsid w:val="00A638F5"/>
    <w:rsid w:val="00A660AD"/>
    <w:rsid w:val="00A8647C"/>
    <w:rsid w:val="00A904DB"/>
    <w:rsid w:val="00A9583C"/>
    <w:rsid w:val="00AB0606"/>
    <w:rsid w:val="00AB0CF9"/>
    <w:rsid w:val="00AB18A7"/>
    <w:rsid w:val="00AB2084"/>
    <w:rsid w:val="00AE1D66"/>
    <w:rsid w:val="00AE7985"/>
    <w:rsid w:val="00AF37E4"/>
    <w:rsid w:val="00AF38AF"/>
    <w:rsid w:val="00B02CD8"/>
    <w:rsid w:val="00B03569"/>
    <w:rsid w:val="00B22C41"/>
    <w:rsid w:val="00B26995"/>
    <w:rsid w:val="00B31663"/>
    <w:rsid w:val="00B346C8"/>
    <w:rsid w:val="00B3606B"/>
    <w:rsid w:val="00B42B8E"/>
    <w:rsid w:val="00B42DBD"/>
    <w:rsid w:val="00B44712"/>
    <w:rsid w:val="00B47EA0"/>
    <w:rsid w:val="00B55AF2"/>
    <w:rsid w:val="00B560C6"/>
    <w:rsid w:val="00B85B1D"/>
    <w:rsid w:val="00B9536E"/>
    <w:rsid w:val="00BA06BB"/>
    <w:rsid w:val="00BB32FE"/>
    <w:rsid w:val="00BC40FB"/>
    <w:rsid w:val="00BD246F"/>
    <w:rsid w:val="00BD5CA8"/>
    <w:rsid w:val="00BE1810"/>
    <w:rsid w:val="00BE3955"/>
    <w:rsid w:val="00BE52B9"/>
    <w:rsid w:val="00BE6D5F"/>
    <w:rsid w:val="00BF5801"/>
    <w:rsid w:val="00C00F8F"/>
    <w:rsid w:val="00C1336C"/>
    <w:rsid w:val="00C200EF"/>
    <w:rsid w:val="00C20416"/>
    <w:rsid w:val="00C2472B"/>
    <w:rsid w:val="00C30D44"/>
    <w:rsid w:val="00C44D51"/>
    <w:rsid w:val="00C458ED"/>
    <w:rsid w:val="00C51EEF"/>
    <w:rsid w:val="00C650EC"/>
    <w:rsid w:val="00C66F46"/>
    <w:rsid w:val="00C67066"/>
    <w:rsid w:val="00C8525E"/>
    <w:rsid w:val="00C94BB4"/>
    <w:rsid w:val="00CB202B"/>
    <w:rsid w:val="00CB3104"/>
    <w:rsid w:val="00CB521A"/>
    <w:rsid w:val="00CC52DF"/>
    <w:rsid w:val="00CD0E02"/>
    <w:rsid w:val="00CE1073"/>
    <w:rsid w:val="00CE34F3"/>
    <w:rsid w:val="00CE3DF1"/>
    <w:rsid w:val="00CF31D3"/>
    <w:rsid w:val="00CF3A1F"/>
    <w:rsid w:val="00D0507F"/>
    <w:rsid w:val="00D40EB7"/>
    <w:rsid w:val="00D47C8B"/>
    <w:rsid w:val="00D47F5C"/>
    <w:rsid w:val="00D535F1"/>
    <w:rsid w:val="00D53F90"/>
    <w:rsid w:val="00D8169D"/>
    <w:rsid w:val="00D81BC0"/>
    <w:rsid w:val="00D97087"/>
    <w:rsid w:val="00DA4E79"/>
    <w:rsid w:val="00DA7AD8"/>
    <w:rsid w:val="00DB658F"/>
    <w:rsid w:val="00DC33EE"/>
    <w:rsid w:val="00DC494D"/>
    <w:rsid w:val="00DC4AE5"/>
    <w:rsid w:val="00DD0DE5"/>
    <w:rsid w:val="00DD451D"/>
    <w:rsid w:val="00DD6CA3"/>
    <w:rsid w:val="00DE787C"/>
    <w:rsid w:val="00E00C1A"/>
    <w:rsid w:val="00E10917"/>
    <w:rsid w:val="00E11034"/>
    <w:rsid w:val="00E12D49"/>
    <w:rsid w:val="00E13B89"/>
    <w:rsid w:val="00E16898"/>
    <w:rsid w:val="00E22C67"/>
    <w:rsid w:val="00E42A20"/>
    <w:rsid w:val="00E42C07"/>
    <w:rsid w:val="00E46F7E"/>
    <w:rsid w:val="00E5335A"/>
    <w:rsid w:val="00E643CD"/>
    <w:rsid w:val="00E70B9C"/>
    <w:rsid w:val="00E769F0"/>
    <w:rsid w:val="00E824A2"/>
    <w:rsid w:val="00E96DFB"/>
    <w:rsid w:val="00E97809"/>
    <w:rsid w:val="00EA2FB2"/>
    <w:rsid w:val="00EB10D3"/>
    <w:rsid w:val="00EB3B9C"/>
    <w:rsid w:val="00EE18D0"/>
    <w:rsid w:val="00EE48E3"/>
    <w:rsid w:val="00EE5CFE"/>
    <w:rsid w:val="00EE5D59"/>
    <w:rsid w:val="00EF6C2B"/>
    <w:rsid w:val="00EF7A5B"/>
    <w:rsid w:val="00F01A60"/>
    <w:rsid w:val="00F07A88"/>
    <w:rsid w:val="00F13A1F"/>
    <w:rsid w:val="00F1529E"/>
    <w:rsid w:val="00F158EC"/>
    <w:rsid w:val="00F24B73"/>
    <w:rsid w:val="00F50FF7"/>
    <w:rsid w:val="00F54D35"/>
    <w:rsid w:val="00F56AB8"/>
    <w:rsid w:val="00F65776"/>
    <w:rsid w:val="00F700CE"/>
    <w:rsid w:val="00F74A9F"/>
    <w:rsid w:val="00F75D5B"/>
    <w:rsid w:val="00F828D1"/>
    <w:rsid w:val="00FA428A"/>
    <w:rsid w:val="00FB28DD"/>
    <w:rsid w:val="00FB5857"/>
    <w:rsid w:val="00FC0A03"/>
    <w:rsid w:val="00FD7AD5"/>
    <w:rsid w:val="00FE7A1E"/>
    <w:rsid w:val="00FF7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B4F6FF"/>
  <w15:chartTrackingRefBased/>
  <w15:docId w15:val="{20309D15-C3E4-4B00-9408-2C3428E60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7C3E"/>
    <w:pPr>
      <w:spacing w:after="200" w:line="276" w:lineRule="auto"/>
    </w:pPr>
    <w:rPr>
      <w:sz w:val="22"/>
      <w:szCs w:val="22"/>
    </w:rPr>
  </w:style>
  <w:style w:type="paragraph" w:styleId="Heading1">
    <w:name w:val="heading 1"/>
    <w:basedOn w:val="Normal"/>
    <w:next w:val="Normal"/>
    <w:link w:val="Heading1Char"/>
    <w:uiPriority w:val="9"/>
    <w:qFormat/>
    <w:rsid w:val="00281C76"/>
    <w:pPr>
      <w:keepNext/>
      <w:numPr>
        <w:numId w:val="10"/>
      </w:numPr>
      <w:overflowPunct w:val="0"/>
      <w:autoSpaceDE w:val="0"/>
      <w:autoSpaceDN w:val="0"/>
      <w:adjustRightInd w:val="0"/>
      <w:spacing w:before="240" w:after="60" w:line="240" w:lineRule="auto"/>
      <w:textAlignment w:val="baseline"/>
      <w:outlineLvl w:val="0"/>
    </w:pPr>
    <w:rPr>
      <w:rFonts w:ascii="Cambria" w:eastAsia="Times New Roman" w:hAnsi="Cambria"/>
      <w:b/>
      <w:bCs/>
      <w:kern w:val="32"/>
      <w:sz w:val="32"/>
      <w:szCs w:val="32"/>
      <w:lang w:val="x-none" w:eastAsia="x-none"/>
    </w:rPr>
  </w:style>
  <w:style w:type="paragraph" w:styleId="Heading2">
    <w:name w:val="heading 2"/>
    <w:basedOn w:val="Normal"/>
    <w:next w:val="Normal"/>
    <w:link w:val="Heading2Char"/>
    <w:uiPriority w:val="9"/>
    <w:qFormat/>
    <w:rsid w:val="00281C76"/>
    <w:pPr>
      <w:keepNext/>
      <w:numPr>
        <w:ilvl w:val="1"/>
        <w:numId w:val="10"/>
      </w:numPr>
      <w:overflowPunct w:val="0"/>
      <w:autoSpaceDE w:val="0"/>
      <w:autoSpaceDN w:val="0"/>
      <w:adjustRightInd w:val="0"/>
      <w:spacing w:before="240" w:after="60" w:line="240" w:lineRule="auto"/>
      <w:textAlignment w:val="baseline"/>
      <w:outlineLvl w:val="1"/>
    </w:pPr>
    <w:rPr>
      <w:rFonts w:ascii="Cambria" w:eastAsia="Times New Roman" w:hAnsi="Cambria"/>
      <w:b/>
      <w:bCs/>
      <w:i/>
      <w:iCs/>
      <w:sz w:val="28"/>
      <w:szCs w:val="28"/>
      <w:lang w:val="x-none" w:eastAsia="x-none"/>
    </w:rPr>
  </w:style>
  <w:style w:type="paragraph" w:styleId="Heading3">
    <w:name w:val="heading 3"/>
    <w:basedOn w:val="Normal"/>
    <w:next w:val="Normal"/>
    <w:link w:val="Heading3Char"/>
    <w:uiPriority w:val="9"/>
    <w:qFormat/>
    <w:rsid w:val="00281C76"/>
    <w:pPr>
      <w:keepNext/>
      <w:numPr>
        <w:ilvl w:val="2"/>
        <w:numId w:val="10"/>
      </w:numPr>
      <w:overflowPunct w:val="0"/>
      <w:autoSpaceDE w:val="0"/>
      <w:autoSpaceDN w:val="0"/>
      <w:adjustRightInd w:val="0"/>
      <w:spacing w:before="240" w:after="60" w:line="240" w:lineRule="auto"/>
      <w:textAlignment w:val="baseline"/>
      <w:outlineLvl w:val="2"/>
    </w:pPr>
    <w:rPr>
      <w:rFonts w:ascii="Cambria" w:eastAsia="Times New Roman" w:hAnsi="Cambria"/>
      <w:b/>
      <w:bCs/>
      <w:sz w:val="26"/>
      <w:szCs w:val="26"/>
      <w:lang w:val="x-none" w:eastAsia="x-none"/>
    </w:rPr>
  </w:style>
  <w:style w:type="paragraph" w:styleId="Heading4">
    <w:name w:val="heading 4"/>
    <w:basedOn w:val="Normal"/>
    <w:next w:val="Normal"/>
    <w:link w:val="Heading4Char"/>
    <w:uiPriority w:val="9"/>
    <w:qFormat/>
    <w:rsid w:val="00281C76"/>
    <w:pPr>
      <w:keepNext/>
      <w:numPr>
        <w:ilvl w:val="3"/>
        <w:numId w:val="10"/>
      </w:numPr>
      <w:overflowPunct w:val="0"/>
      <w:autoSpaceDE w:val="0"/>
      <w:autoSpaceDN w:val="0"/>
      <w:adjustRightInd w:val="0"/>
      <w:spacing w:before="240" w:after="60" w:line="240" w:lineRule="auto"/>
      <w:textAlignment w:val="baseline"/>
      <w:outlineLvl w:val="3"/>
    </w:pPr>
    <w:rPr>
      <w:rFonts w:eastAsia="Times New Roman"/>
      <w:b/>
      <w:bCs/>
      <w:sz w:val="28"/>
      <w:szCs w:val="28"/>
      <w:lang w:val="x-none" w:eastAsia="x-none"/>
    </w:rPr>
  </w:style>
  <w:style w:type="paragraph" w:styleId="Heading5">
    <w:name w:val="heading 5"/>
    <w:basedOn w:val="Normal"/>
    <w:next w:val="Normal"/>
    <w:link w:val="Heading5Char"/>
    <w:uiPriority w:val="9"/>
    <w:qFormat/>
    <w:rsid w:val="00281C76"/>
    <w:pPr>
      <w:numPr>
        <w:ilvl w:val="4"/>
        <w:numId w:val="10"/>
      </w:numPr>
      <w:overflowPunct w:val="0"/>
      <w:autoSpaceDE w:val="0"/>
      <w:autoSpaceDN w:val="0"/>
      <w:adjustRightInd w:val="0"/>
      <w:spacing w:before="240" w:after="60" w:line="240" w:lineRule="auto"/>
      <w:textAlignment w:val="baseline"/>
      <w:outlineLvl w:val="4"/>
    </w:pPr>
    <w:rPr>
      <w:rFonts w:eastAsia="Times New Roman"/>
      <w:b/>
      <w:bCs/>
      <w:i/>
      <w:iCs/>
      <w:sz w:val="26"/>
      <w:szCs w:val="26"/>
      <w:lang w:val="x-none" w:eastAsia="x-none"/>
    </w:rPr>
  </w:style>
  <w:style w:type="paragraph" w:styleId="Heading6">
    <w:name w:val="heading 6"/>
    <w:basedOn w:val="Normal"/>
    <w:next w:val="Normal"/>
    <w:link w:val="Heading6Char"/>
    <w:uiPriority w:val="9"/>
    <w:qFormat/>
    <w:rsid w:val="00281C76"/>
    <w:pPr>
      <w:numPr>
        <w:ilvl w:val="5"/>
        <w:numId w:val="10"/>
      </w:numPr>
      <w:overflowPunct w:val="0"/>
      <w:autoSpaceDE w:val="0"/>
      <w:autoSpaceDN w:val="0"/>
      <w:adjustRightInd w:val="0"/>
      <w:spacing w:before="240" w:after="60" w:line="240" w:lineRule="auto"/>
      <w:textAlignment w:val="baseline"/>
      <w:outlineLvl w:val="5"/>
    </w:pPr>
    <w:rPr>
      <w:rFonts w:eastAsia="Times New Roman"/>
      <w:b/>
      <w:bCs/>
      <w:lang w:val="x-none" w:eastAsia="x-none"/>
    </w:rPr>
  </w:style>
  <w:style w:type="paragraph" w:styleId="Heading7">
    <w:name w:val="heading 7"/>
    <w:basedOn w:val="Normal"/>
    <w:next w:val="Normal"/>
    <w:link w:val="Heading7Char"/>
    <w:uiPriority w:val="9"/>
    <w:qFormat/>
    <w:rsid w:val="00281C76"/>
    <w:pPr>
      <w:numPr>
        <w:ilvl w:val="6"/>
        <w:numId w:val="10"/>
      </w:numPr>
      <w:overflowPunct w:val="0"/>
      <w:autoSpaceDE w:val="0"/>
      <w:autoSpaceDN w:val="0"/>
      <w:adjustRightInd w:val="0"/>
      <w:spacing w:before="240" w:after="60" w:line="240" w:lineRule="auto"/>
      <w:textAlignment w:val="baseline"/>
      <w:outlineLvl w:val="6"/>
    </w:pPr>
    <w:rPr>
      <w:rFonts w:eastAsia="Times New Roman"/>
      <w:sz w:val="24"/>
      <w:szCs w:val="24"/>
      <w:lang w:val="x-none" w:eastAsia="x-none"/>
    </w:rPr>
  </w:style>
  <w:style w:type="paragraph" w:styleId="Heading8">
    <w:name w:val="heading 8"/>
    <w:basedOn w:val="Normal"/>
    <w:next w:val="Normal"/>
    <w:link w:val="Heading8Char"/>
    <w:uiPriority w:val="9"/>
    <w:qFormat/>
    <w:rsid w:val="00281C76"/>
    <w:pPr>
      <w:numPr>
        <w:ilvl w:val="7"/>
        <w:numId w:val="10"/>
      </w:numPr>
      <w:overflowPunct w:val="0"/>
      <w:autoSpaceDE w:val="0"/>
      <w:autoSpaceDN w:val="0"/>
      <w:adjustRightInd w:val="0"/>
      <w:spacing w:before="240" w:after="60" w:line="240" w:lineRule="auto"/>
      <w:textAlignment w:val="baseline"/>
      <w:outlineLvl w:val="7"/>
    </w:pPr>
    <w:rPr>
      <w:rFonts w:eastAsia="Times New Roman"/>
      <w:i/>
      <w:iCs/>
      <w:sz w:val="24"/>
      <w:szCs w:val="24"/>
      <w:lang w:val="x-none" w:eastAsia="x-none"/>
    </w:rPr>
  </w:style>
  <w:style w:type="paragraph" w:styleId="Heading9">
    <w:name w:val="heading 9"/>
    <w:basedOn w:val="Normal"/>
    <w:next w:val="Normal"/>
    <w:link w:val="Heading9Char"/>
    <w:uiPriority w:val="9"/>
    <w:qFormat/>
    <w:rsid w:val="00281C76"/>
    <w:pPr>
      <w:numPr>
        <w:ilvl w:val="8"/>
        <w:numId w:val="10"/>
      </w:numPr>
      <w:overflowPunct w:val="0"/>
      <w:autoSpaceDE w:val="0"/>
      <w:autoSpaceDN w:val="0"/>
      <w:adjustRightInd w:val="0"/>
      <w:spacing w:before="240" w:after="60" w:line="240" w:lineRule="auto"/>
      <w:textAlignment w:val="baseline"/>
      <w:outlineLvl w:val="8"/>
    </w:pPr>
    <w:rPr>
      <w:rFonts w:ascii="Cambria" w:eastAsia="Times New Roman" w:hAnsi="Cambria"/>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1">
    <w:name w:val="Colorful List - Accent 11"/>
    <w:basedOn w:val="Normal"/>
    <w:uiPriority w:val="34"/>
    <w:qFormat/>
    <w:rsid w:val="000D5366"/>
    <w:pPr>
      <w:ind w:left="720"/>
      <w:contextualSpacing/>
    </w:pPr>
  </w:style>
  <w:style w:type="paragraph" w:styleId="BalloonText">
    <w:name w:val="Balloon Text"/>
    <w:basedOn w:val="Normal"/>
    <w:link w:val="BalloonTextChar"/>
    <w:uiPriority w:val="99"/>
    <w:semiHidden/>
    <w:unhideWhenUsed/>
    <w:rsid w:val="0013251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32513"/>
    <w:rPr>
      <w:rFonts w:ascii="Tahoma" w:hAnsi="Tahoma" w:cs="Tahoma"/>
      <w:sz w:val="16"/>
      <w:szCs w:val="16"/>
    </w:rPr>
  </w:style>
  <w:style w:type="paragraph" w:styleId="Header">
    <w:name w:val="header"/>
    <w:basedOn w:val="Normal"/>
    <w:link w:val="HeaderChar"/>
    <w:uiPriority w:val="99"/>
    <w:unhideWhenUsed/>
    <w:rsid w:val="00084503"/>
    <w:pPr>
      <w:tabs>
        <w:tab w:val="center" w:pos="4680"/>
        <w:tab w:val="right" w:pos="9360"/>
      </w:tabs>
    </w:pPr>
    <w:rPr>
      <w:lang w:val="x-none" w:eastAsia="x-none"/>
    </w:rPr>
  </w:style>
  <w:style w:type="character" w:customStyle="1" w:styleId="HeaderChar">
    <w:name w:val="Header Char"/>
    <w:link w:val="Header"/>
    <w:uiPriority w:val="99"/>
    <w:rsid w:val="00084503"/>
    <w:rPr>
      <w:sz w:val="22"/>
      <w:szCs w:val="22"/>
    </w:rPr>
  </w:style>
  <w:style w:type="paragraph" w:styleId="Footer">
    <w:name w:val="footer"/>
    <w:basedOn w:val="Normal"/>
    <w:link w:val="FooterChar"/>
    <w:uiPriority w:val="99"/>
    <w:unhideWhenUsed/>
    <w:rsid w:val="00084503"/>
    <w:pPr>
      <w:tabs>
        <w:tab w:val="center" w:pos="4680"/>
        <w:tab w:val="right" w:pos="9360"/>
      </w:tabs>
    </w:pPr>
    <w:rPr>
      <w:lang w:val="x-none" w:eastAsia="x-none"/>
    </w:rPr>
  </w:style>
  <w:style w:type="character" w:customStyle="1" w:styleId="FooterChar">
    <w:name w:val="Footer Char"/>
    <w:link w:val="Footer"/>
    <w:uiPriority w:val="99"/>
    <w:rsid w:val="00084503"/>
    <w:rPr>
      <w:sz w:val="22"/>
      <w:szCs w:val="22"/>
    </w:rPr>
  </w:style>
  <w:style w:type="character" w:customStyle="1" w:styleId="Heading1Char">
    <w:name w:val="Heading 1 Char"/>
    <w:link w:val="Heading1"/>
    <w:uiPriority w:val="9"/>
    <w:rsid w:val="00281C76"/>
    <w:rPr>
      <w:rFonts w:ascii="Cambria" w:eastAsia="Times New Roman" w:hAnsi="Cambria" w:cs="Times New Roman"/>
      <w:b/>
      <w:bCs/>
      <w:kern w:val="32"/>
      <w:sz w:val="32"/>
      <w:szCs w:val="32"/>
    </w:rPr>
  </w:style>
  <w:style w:type="character" w:customStyle="1" w:styleId="Heading2Char">
    <w:name w:val="Heading 2 Char"/>
    <w:link w:val="Heading2"/>
    <w:uiPriority w:val="9"/>
    <w:rsid w:val="00281C76"/>
    <w:rPr>
      <w:rFonts w:ascii="Cambria" w:eastAsia="Times New Roman" w:hAnsi="Cambria" w:cs="Times New Roman"/>
      <w:b/>
      <w:bCs/>
      <w:i/>
      <w:iCs/>
      <w:sz w:val="28"/>
      <w:szCs w:val="28"/>
    </w:rPr>
  </w:style>
  <w:style w:type="character" w:customStyle="1" w:styleId="Heading3Char">
    <w:name w:val="Heading 3 Char"/>
    <w:link w:val="Heading3"/>
    <w:uiPriority w:val="9"/>
    <w:rsid w:val="00281C76"/>
    <w:rPr>
      <w:rFonts w:ascii="Cambria" w:eastAsia="Times New Roman" w:hAnsi="Cambria" w:cs="Times New Roman"/>
      <w:b/>
      <w:bCs/>
      <w:sz w:val="26"/>
      <w:szCs w:val="26"/>
    </w:rPr>
  </w:style>
  <w:style w:type="character" w:customStyle="1" w:styleId="Heading4Char">
    <w:name w:val="Heading 4 Char"/>
    <w:link w:val="Heading4"/>
    <w:uiPriority w:val="9"/>
    <w:semiHidden/>
    <w:rsid w:val="00281C76"/>
    <w:rPr>
      <w:rFonts w:ascii="Calibri" w:eastAsia="Times New Roman" w:hAnsi="Calibri" w:cs="Times New Roman"/>
      <w:b/>
      <w:bCs/>
      <w:sz w:val="28"/>
      <w:szCs w:val="28"/>
    </w:rPr>
  </w:style>
  <w:style w:type="character" w:customStyle="1" w:styleId="Heading5Char">
    <w:name w:val="Heading 5 Char"/>
    <w:link w:val="Heading5"/>
    <w:uiPriority w:val="9"/>
    <w:semiHidden/>
    <w:rsid w:val="00281C76"/>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281C76"/>
    <w:rPr>
      <w:rFonts w:ascii="Calibri" w:eastAsia="Times New Roman" w:hAnsi="Calibri" w:cs="Times New Roman"/>
      <w:b/>
      <w:bCs/>
      <w:sz w:val="22"/>
      <w:szCs w:val="22"/>
    </w:rPr>
  </w:style>
  <w:style w:type="character" w:customStyle="1" w:styleId="Heading7Char">
    <w:name w:val="Heading 7 Char"/>
    <w:link w:val="Heading7"/>
    <w:uiPriority w:val="9"/>
    <w:semiHidden/>
    <w:rsid w:val="00281C76"/>
    <w:rPr>
      <w:rFonts w:ascii="Calibri" w:eastAsia="Times New Roman" w:hAnsi="Calibri" w:cs="Times New Roman"/>
      <w:sz w:val="24"/>
      <w:szCs w:val="24"/>
    </w:rPr>
  </w:style>
  <w:style w:type="character" w:customStyle="1" w:styleId="Heading8Char">
    <w:name w:val="Heading 8 Char"/>
    <w:link w:val="Heading8"/>
    <w:uiPriority w:val="9"/>
    <w:semiHidden/>
    <w:rsid w:val="00281C76"/>
    <w:rPr>
      <w:rFonts w:ascii="Calibri" w:eastAsia="Times New Roman" w:hAnsi="Calibri" w:cs="Times New Roman"/>
      <w:i/>
      <w:iCs/>
      <w:sz w:val="24"/>
      <w:szCs w:val="24"/>
    </w:rPr>
  </w:style>
  <w:style w:type="character" w:customStyle="1" w:styleId="Heading9Char">
    <w:name w:val="Heading 9 Char"/>
    <w:link w:val="Heading9"/>
    <w:uiPriority w:val="9"/>
    <w:semiHidden/>
    <w:rsid w:val="00281C76"/>
    <w:rPr>
      <w:rFonts w:ascii="Cambria" w:eastAsia="Times New Roman" w:hAnsi="Cambria" w:cs="Times New Roman"/>
      <w:sz w:val="22"/>
      <w:szCs w:val="22"/>
    </w:rPr>
  </w:style>
  <w:style w:type="paragraph" w:styleId="BodyText">
    <w:name w:val="Body Text"/>
    <w:basedOn w:val="Normal"/>
    <w:link w:val="BodyTextChar"/>
    <w:uiPriority w:val="99"/>
    <w:unhideWhenUsed/>
    <w:rsid w:val="00281C76"/>
    <w:pPr>
      <w:overflowPunct w:val="0"/>
      <w:autoSpaceDE w:val="0"/>
      <w:autoSpaceDN w:val="0"/>
      <w:adjustRightInd w:val="0"/>
      <w:spacing w:after="120" w:line="240" w:lineRule="auto"/>
      <w:textAlignment w:val="baseline"/>
    </w:pPr>
    <w:rPr>
      <w:rFonts w:ascii="Times New Roman" w:eastAsia="Times New Roman" w:hAnsi="Times New Roman"/>
      <w:sz w:val="20"/>
      <w:szCs w:val="20"/>
      <w:lang w:val="x-none" w:eastAsia="x-none"/>
    </w:rPr>
  </w:style>
  <w:style w:type="character" w:customStyle="1" w:styleId="BodyTextChar">
    <w:name w:val="Body Text Char"/>
    <w:link w:val="BodyText"/>
    <w:uiPriority w:val="99"/>
    <w:rsid w:val="00281C76"/>
    <w:rPr>
      <w:rFonts w:ascii="Times New Roman" w:eastAsia="Times New Roman" w:hAnsi="Times New Roman"/>
    </w:rPr>
  </w:style>
  <w:style w:type="character" w:styleId="CommentReference">
    <w:name w:val="annotation reference"/>
    <w:uiPriority w:val="99"/>
    <w:semiHidden/>
    <w:unhideWhenUsed/>
    <w:rsid w:val="001F4059"/>
    <w:rPr>
      <w:sz w:val="16"/>
      <w:szCs w:val="16"/>
    </w:rPr>
  </w:style>
  <w:style w:type="paragraph" w:styleId="CommentText">
    <w:name w:val="annotation text"/>
    <w:basedOn w:val="Normal"/>
    <w:link w:val="CommentTextChar"/>
    <w:uiPriority w:val="99"/>
    <w:semiHidden/>
    <w:unhideWhenUsed/>
    <w:rsid w:val="001F4059"/>
    <w:rPr>
      <w:sz w:val="20"/>
      <w:szCs w:val="20"/>
    </w:rPr>
  </w:style>
  <w:style w:type="character" w:customStyle="1" w:styleId="CommentTextChar">
    <w:name w:val="Comment Text Char"/>
    <w:basedOn w:val="DefaultParagraphFont"/>
    <w:link w:val="CommentText"/>
    <w:uiPriority w:val="99"/>
    <w:semiHidden/>
    <w:rsid w:val="001F4059"/>
  </w:style>
  <w:style w:type="paragraph" w:styleId="CommentSubject">
    <w:name w:val="annotation subject"/>
    <w:basedOn w:val="CommentText"/>
    <w:next w:val="CommentText"/>
    <w:link w:val="CommentSubjectChar"/>
    <w:uiPriority w:val="99"/>
    <w:semiHidden/>
    <w:unhideWhenUsed/>
    <w:rsid w:val="00810719"/>
    <w:rPr>
      <w:b/>
      <w:bCs/>
      <w:lang w:val="x-none" w:eastAsia="x-none"/>
    </w:rPr>
  </w:style>
  <w:style w:type="character" w:customStyle="1" w:styleId="CommentSubjectChar">
    <w:name w:val="Comment Subject Char"/>
    <w:link w:val="CommentSubject"/>
    <w:uiPriority w:val="99"/>
    <w:semiHidden/>
    <w:rsid w:val="00810719"/>
    <w:rPr>
      <w:b/>
      <w:bCs/>
    </w:rPr>
  </w:style>
  <w:style w:type="character" w:styleId="Strong">
    <w:name w:val="Strong"/>
    <w:uiPriority w:val="22"/>
    <w:qFormat/>
    <w:rsid w:val="00C200EF"/>
    <w:rPr>
      <w:b/>
      <w:bCs/>
    </w:rPr>
  </w:style>
  <w:style w:type="paragraph" w:styleId="NormalWeb">
    <w:name w:val="Normal (Web)"/>
    <w:basedOn w:val="Normal"/>
    <w:uiPriority w:val="99"/>
    <w:unhideWhenUsed/>
    <w:rsid w:val="00014130"/>
    <w:pPr>
      <w:spacing w:before="100" w:beforeAutospacing="1" w:after="100" w:afterAutospacing="1" w:line="240" w:lineRule="auto"/>
    </w:pPr>
    <w:rPr>
      <w:rFonts w:ascii="Times New Roman" w:eastAsia="Times New Roman" w:hAnsi="Times New Roman"/>
      <w:sz w:val="24"/>
      <w:szCs w:val="24"/>
    </w:rPr>
  </w:style>
  <w:style w:type="paragraph" w:styleId="BodyTextIndent">
    <w:name w:val="Body Text Indent"/>
    <w:basedOn w:val="Normal"/>
    <w:link w:val="BodyTextIndentChar"/>
    <w:uiPriority w:val="99"/>
    <w:unhideWhenUsed/>
    <w:rsid w:val="00A27397"/>
    <w:pPr>
      <w:spacing w:after="120"/>
      <w:ind w:left="360"/>
    </w:pPr>
  </w:style>
  <w:style w:type="character" w:customStyle="1" w:styleId="BodyTextIndentChar">
    <w:name w:val="Body Text Indent Char"/>
    <w:link w:val="BodyTextIndent"/>
    <w:uiPriority w:val="99"/>
    <w:rsid w:val="00A27397"/>
    <w:rPr>
      <w:sz w:val="22"/>
      <w:szCs w:val="22"/>
    </w:rPr>
  </w:style>
  <w:style w:type="paragraph" w:styleId="ListParagraph">
    <w:name w:val="List Paragraph"/>
    <w:basedOn w:val="Normal"/>
    <w:uiPriority w:val="34"/>
    <w:qFormat/>
    <w:rsid w:val="006E1332"/>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3109491">
      <w:bodyDiv w:val="1"/>
      <w:marLeft w:val="0"/>
      <w:marRight w:val="0"/>
      <w:marTop w:val="0"/>
      <w:marBottom w:val="0"/>
      <w:divBdr>
        <w:top w:val="none" w:sz="0" w:space="0" w:color="auto"/>
        <w:left w:val="none" w:sz="0" w:space="0" w:color="auto"/>
        <w:bottom w:val="none" w:sz="0" w:space="0" w:color="auto"/>
        <w:right w:val="none" w:sz="0" w:space="0" w:color="auto"/>
      </w:divBdr>
    </w:div>
    <w:div w:id="1044674173">
      <w:bodyDiv w:val="1"/>
      <w:marLeft w:val="0"/>
      <w:marRight w:val="0"/>
      <w:marTop w:val="0"/>
      <w:marBottom w:val="0"/>
      <w:divBdr>
        <w:top w:val="none" w:sz="0" w:space="0" w:color="auto"/>
        <w:left w:val="none" w:sz="0" w:space="0" w:color="auto"/>
        <w:bottom w:val="none" w:sz="0" w:space="0" w:color="auto"/>
        <w:right w:val="none" w:sz="0" w:space="0" w:color="auto"/>
      </w:divBdr>
      <w:divsChild>
        <w:div w:id="1634366153">
          <w:marLeft w:val="0"/>
          <w:marRight w:val="0"/>
          <w:marTop w:val="0"/>
          <w:marBottom w:val="0"/>
          <w:divBdr>
            <w:top w:val="none" w:sz="0" w:space="0" w:color="auto"/>
            <w:left w:val="none" w:sz="0" w:space="0" w:color="auto"/>
            <w:bottom w:val="none" w:sz="0" w:space="0" w:color="auto"/>
            <w:right w:val="none" w:sz="0" w:space="0" w:color="auto"/>
          </w:divBdr>
          <w:divsChild>
            <w:div w:id="832600745">
              <w:marLeft w:val="0"/>
              <w:marRight w:val="0"/>
              <w:marTop w:val="0"/>
              <w:marBottom w:val="0"/>
              <w:divBdr>
                <w:top w:val="none" w:sz="0" w:space="0" w:color="auto"/>
                <w:left w:val="none" w:sz="0" w:space="0" w:color="auto"/>
                <w:bottom w:val="none" w:sz="0" w:space="0" w:color="auto"/>
                <w:right w:val="none" w:sz="0" w:space="0" w:color="auto"/>
              </w:divBdr>
              <w:divsChild>
                <w:div w:id="999769231">
                  <w:marLeft w:val="0"/>
                  <w:marRight w:val="0"/>
                  <w:marTop w:val="0"/>
                  <w:marBottom w:val="0"/>
                  <w:divBdr>
                    <w:top w:val="none" w:sz="0" w:space="0" w:color="auto"/>
                    <w:left w:val="none" w:sz="0" w:space="0" w:color="auto"/>
                    <w:bottom w:val="none" w:sz="0" w:space="0" w:color="auto"/>
                    <w:right w:val="none" w:sz="0" w:space="0" w:color="auto"/>
                  </w:divBdr>
                  <w:divsChild>
                    <w:div w:id="1145975116">
                      <w:marLeft w:val="0"/>
                      <w:marRight w:val="0"/>
                      <w:marTop w:val="0"/>
                      <w:marBottom w:val="0"/>
                      <w:divBdr>
                        <w:top w:val="none" w:sz="0" w:space="0" w:color="auto"/>
                        <w:left w:val="none" w:sz="0" w:space="0" w:color="auto"/>
                        <w:bottom w:val="none" w:sz="0" w:space="0" w:color="auto"/>
                        <w:right w:val="none" w:sz="0" w:space="0" w:color="auto"/>
                      </w:divBdr>
                      <w:divsChild>
                        <w:div w:id="5345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577993">
      <w:bodyDiv w:val="1"/>
      <w:marLeft w:val="0"/>
      <w:marRight w:val="0"/>
      <w:marTop w:val="0"/>
      <w:marBottom w:val="0"/>
      <w:divBdr>
        <w:top w:val="none" w:sz="0" w:space="0" w:color="auto"/>
        <w:left w:val="none" w:sz="0" w:space="0" w:color="auto"/>
        <w:bottom w:val="none" w:sz="0" w:space="0" w:color="auto"/>
        <w:right w:val="none" w:sz="0" w:space="0" w:color="auto"/>
      </w:divBdr>
    </w:div>
    <w:div w:id="1573462811">
      <w:bodyDiv w:val="1"/>
      <w:marLeft w:val="0"/>
      <w:marRight w:val="0"/>
      <w:marTop w:val="0"/>
      <w:marBottom w:val="0"/>
      <w:divBdr>
        <w:top w:val="none" w:sz="0" w:space="0" w:color="auto"/>
        <w:left w:val="none" w:sz="0" w:space="0" w:color="auto"/>
        <w:bottom w:val="none" w:sz="0" w:space="0" w:color="auto"/>
        <w:right w:val="none" w:sz="0" w:space="0" w:color="auto"/>
      </w:divBdr>
      <w:divsChild>
        <w:div w:id="24452347">
          <w:marLeft w:val="0"/>
          <w:marRight w:val="0"/>
          <w:marTop w:val="0"/>
          <w:marBottom w:val="0"/>
          <w:divBdr>
            <w:top w:val="none" w:sz="0" w:space="0" w:color="auto"/>
            <w:left w:val="none" w:sz="0" w:space="0" w:color="auto"/>
            <w:bottom w:val="none" w:sz="0" w:space="0" w:color="auto"/>
            <w:right w:val="none" w:sz="0" w:space="0" w:color="auto"/>
          </w:divBdr>
          <w:divsChild>
            <w:div w:id="436756100">
              <w:marLeft w:val="0"/>
              <w:marRight w:val="0"/>
              <w:marTop w:val="0"/>
              <w:marBottom w:val="0"/>
              <w:divBdr>
                <w:top w:val="none" w:sz="0" w:space="0" w:color="auto"/>
                <w:left w:val="none" w:sz="0" w:space="0" w:color="auto"/>
                <w:bottom w:val="none" w:sz="0" w:space="0" w:color="auto"/>
                <w:right w:val="none" w:sz="0" w:space="0" w:color="auto"/>
              </w:divBdr>
              <w:divsChild>
                <w:div w:id="1643844600">
                  <w:marLeft w:val="0"/>
                  <w:marRight w:val="0"/>
                  <w:marTop w:val="0"/>
                  <w:marBottom w:val="0"/>
                  <w:divBdr>
                    <w:top w:val="none" w:sz="0" w:space="0" w:color="auto"/>
                    <w:left w:val="none" w:sz="0" w:space="0" w:color="auto"/>
                    <w:bottom w:val="none" w:sz="0" w:space="0" w:color="auto"/>
                    <w:right w:val="none" w:sz="0" w:space="0" w:color="auto"/>
                  </w:divBdr>
                  <w:divsChild>
                    <w:div w:id="379482913">
                      <w:marLeft w:val="0"/>
                      <w:marRight w:val="0"/>
                      <w:marTop w:val="0"/>
                      <w:marBottom w:val="0"/>
                      <w:divBdr>
                        <w:top w:val="none" w:sz="0" w:space="0" w:color="auto"/>
                        <w:left w:val="none" w:sz="0" w:space="0" w:color="auto"/>
                        <w:bottom w:val="none" w:sz="0" w:space="0" w:color="auto"/>
                        <w:right w:val="none" w:sz="0" w:space="0" w:color="auto"/>
                      </w:divBdr>
                      <w:divsChild>
                        <w:div w:id="175231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CB6B8964DC6414B894F77BC95B69A2D" ma:contentTypeVersion="0" ma:contentTypeDescription="Create a new document." ma:contentTypeScope="" ma:versionID="85514f6400fe7658b9650f9ccd9ffcfb">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8B33D8-1C49-4E39-BC75-B3400D7BB63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24218F9-5DEA-4877-8025-CEFBD3E99488}">
  <ds:schemaRefs>
    <ds:schemaRef ds:uri="http://schemas.microsoft.com/sharepoint/v3/contenttype/forms"/>
  </ds:schemaRefs>
</ds:datastoreItem>
</file>

<file path=customXml/itemProps3.xml><?xml version="1.0" encoding="utf-8"?>
<ds:datastoreItem xmlns:ds="http://schemas.openxmlformats.org/officeDocument/2006/customXml" ds:itemID="{CE621B50-40C2-44CF-9B8E-296E160C2A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E9614CD4-6860-49FD-B7C8-B4AC42BD40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2751</Words>
  <Characters>15682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Pechanga Resort &amp; Casino</Company>
  <LinksUpToDate>false</LinksUpToDate>
  <CharactersWithSpaces>18397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rjacobson</dc:creator>
  <cp:keywords/>
  <cp:lastModifiedBy>Fredda Ponce</cp:lastModifiedBy>
  <cp:revision>2</cp:revision>
  <cp:lastPrinted>2013-02-26T00:13:00Z</cp:lastPrinted>
  <dcterms:created xsi:type="dcterms:W3CDTF">2025-05-01T14:42:00Z</dcterms:created>
  <dcterms:modified xsi:type="dcterms:W3CDTF">2025-05-01T14:42:00Z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