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4059" w:rsidRPr="008B77C0" w:rsidRDefault="001F4059" w:rsidP="000070FF">
      <w:pPr>
        <w:spacing w:after="0" w:line="240" w:lineRule="auto"/>
        <w:ind w:left="2430" w:hanging="2430"/>
        <w:contextualSpacing/>
        <w:rPr>
          <w:rFonts w:ascii="Times New Roman" w:hAnsi="Times New Roman"/>
          <w:b/>
          <w:i/>
          <w:sz w:val="24"/>
          <w:szCs w:val="24"/>
        </w:rPr>
      </w:pPr>
      <w:r w:rsidRPr="008B77C0">
        <w:rPr>
          <w:rFonts w:ascii="Times New Roman" w:hAnsi="Times New Roman"/>
          <w:b/>
          <w:sz w:val="24"/>
          <w:szCs w:val="24"/>
          <w:u w:val="single"/>
        </w:rPr>
        <w:t>Original Issue Date</w:t>
      </w:r>
      <w:r w:rsidR="006F0AD2" w:rsidRPr="008B77C0">
        <w:rPr>
          <w:rFonts w:ascii="Times New Roman" w:hAnsi="Times New Roman"/>
          <w:sz w:val="24"/>
          <w:szCs w:val="24"/>
        </w:rPr>
        <w:t>:</w:t>
      </w:r>
      <w:r w:rsidRPr="008B77C0">
        <w:rPr>
          <w:rFonts w:ascii="Times New Roman" w:hAnsi="Times New Roman"/>
          <w:sz w:val="24"/>
          <w:szCs w:val="24"/>
        </w:rPr>
        <w:tab/>
      </w:r>
      <w:r w:rsidR="00C40E35" w:rsidRPr="008B77C0">
        <w:rPr>
          <w:rFonts w:ascii="Times New Roman" w:hAnsi="Times New Roman"/>
          <w:sz w:val="24"/>
          <w:szCs w:val="24"/>
        </w:rPr>
        <w:t xml:space="preserve">February </w:t>
      </w:r>
      <w:r w:rsidR="009F27A5">
        <w:rPr>
          <w:rFonts w:ascii="Times New Roman" w:hAnsi="Times New Roman"/>
          <w:sz w:val="24"/>
          <w:szCs w:val="24"/>
        </w:rPr>
        <w:t>13, 2009</w:t>
      </w:r>
    </w:p>
    <w:p w:rsidR="001F4059" w:rsidRPr="008B77C0" w:rsidRDefault="001F4059" w:rsidP="000070FF">
      <w:pPr>
        <w:spacing w:after="0" w:line="240" w:lineRule="auto"/>
        <w:ind w:left="2430" w:hanging="2430"/>
        <w:contextualSpacing/>
        <w:rPr>
          <w:rFonts w:ascii="Times New Roman" w:hAnsi="Times New Roman"/>
          <w:b/>
          <w:sz w:val="24"/>
          <w:szCs w:val="24"/>
          <w:u w:val="single"/>
        </w:rPr>
      </w:pPr>
    </w:p>
    <w:p w:rsidR="001F4059" w:rsidRPr="008B77C0" w:rsidRDefault="001F4059" w:rsidP="000070FF">
      <w:pPr>
        <w:spacing w:after="0" w:line="240" w:lineRule="auto"/>
        <w:ind w:left="2430" w:hanging="2430"/>
        <w:contextualSpacing/>
        <w:rPr>
          <w:rFonts w:ascii="Times New Roman" w:hAnsi="Times New Roman"/>
          <w:sz w:val="24"/>
          <w:szCs w:val="24"/>
        </w:rPr>
      </w:pPr>
      <w:r w:rsidRPr="008B77C0">
        <w:rPr>
          <w:rFonts w:ascii="Times New Roman" w:hAnsi="Times New Roman"/>
          <w:b/>
          <w:sz w:val="24"/>
          <w:szCs w:val="24"/>
          <w:u w:val="single"/>
        </w:rPr>
        <w:t>SOP Title</w:t>
      </w:r>
      <w:r w:rsidR="006F0AD2" w:rsidRPr="008B77C0">
        <w:rPr>
          <w:rFonts w:ascii="Times New Roman" w:hAnsi="Times New Roman"/>
          <w:sz w:val="24"/>
          <w:szCs w:val="24"/>
        </w:rPr>
        <w:t>:</w:t>
      </w:r>
      <w:r w:rsidRPr="008B77C0">
        <w:rPr>
          <w:rFonts w:ascii="Times New Roman" w:hAnsi="Times New Roman"/>
          <w:sz w:val="24"/>
          <w:szCs w:val="24"/>
        </w:rPr>
        <w:tab/>
      </w:r>
      <w:r w:rsidR="00517467" w:rsidRPr="008B77C0">
        <w:rPr>
          <w:rFonts w:ascii="Times New Roman" w:hAnsi="Times New Roman"/>
          <w:sz w:val="24"/>
          <w:szCs w:val="24"/>
        </w:rPr>
        <w:t xml:space="preserve">Time Away </w:t>
      </w:r>
      <w:proofErr w:type="gramStart"/>
      <w:r w:rsidR="00517467" w:rsidRPr="008B77C0">
        <w:rPr>
          <w:rFonts w:ascii="Times New Roman" w:hAnsi="Times New Roman"/>
          <w:sz w:val="24"/>
          <w:szCs w:val="24"/>
        </w:rPr>
        <w:t>From</w:t>
      </w:r>
      <w:proofErr w:type="gramEnd"/>
      <w:r w:rsidR="00517467" w:rsidRPr="008B77C0">
        <w:rPr>
          <w:rFonts w:ascii="Times New Roman" w:hAnsi="Times New Roman"/>
          <w:sz w:val="24"/>
          <w:szCs w:val="24"/>
        </w:rPr>
        <w:t xml:space="preserve"> Work</w:t>
      </w:r>
      <w:r w:rsidR="00D85C8C" w:rsidRPr="00487ADB">
        <w:rPr>
          <w:rFonts w:ascii="Times New Roman" w:hAnsi="Times New Roman"/>
          <w:sz w:val="24"/>
          <w:szCs w:val="24"/>
        </w:rPr>
        <w:t xml:space="preserve"> Policy</w:t>
      </w:r>
    </w:p>
    <w:p w:rsidR="001F4059" w:rsidRPr="008B77C0" w:rsidRDefault="001F4059" w:rsidP="000070FF">
      <w:pPr>
        <w:spacing w:after="0" w:line="240" w:lineRule="auto"/>
        <w:ind w:left="2430" w:hanging="2430"/>
        <w:contextualSpacing/>
        <w:rPr>
          <w:rFonts w:ascii="Times New Roman" w:hAnsi="Times New Roman"/>
          <w:b/>
          <w:sz w:val="24"/>
          <w:szCs w:val="24"/>
          <w:u w:val="single"/>
        </w:rPr>
      </w:pPr>
    </w:p>
    <w:p w:rsidR="001F4059" w:rsidRPr="008B77C0" w:rsidRDefault="001F4059" w:rsidP="000070FF">
      <w:pPr>
        <w:spacing w:after="0" w:line="240" w:lineRule="auto"/>
        <w:ind w:left="2430" w:hanging="2430"/>
        <w:contextualSpacing/>
        <w:rPr>
          <w:rFonts w:ascii="Times New Roman" w:hAnsi="Times New Roman"/>
          <w:sz w:val="24"/>
          <w:szCs w:val="24"/>
        </w:rPr>
      </w:pPr>
      <w:r w:rsidRPr="008B77C0">
        <w:rPr>
          <w:rFonts w:ascii="Times New Roman" w:hAnsi="Times New Roman"/>
          <w:b/>
          <w:sz w:val="24"/>
          <w:szCs w:val="24"/>
          <w:u w:val="single"/>
        </w:rPr>
        <w:t>Affected Departments</w:t>
      </w:r>
      <w:r w:rsidRPr="008B77C0">
        <w:rPr>
          <w:rFonts w:ascii="Times New Roman" w:hAnsi="Times New Roman"/>
          <w:sz w:val="24"/>
          <w:szCs w:val="24"/>
        </w:rPr>
        <w:t xml:space="preserve">: </w:t>
      </w:r>
      <w:r w:rsidRPr="008B77C0">
        <w:rPr>
          <w:rFonts w:ascii="Times New Roman" w:hAnsi="Times New Roman"/>
          <w:b/>
          <w:sz w:val="24"/>
          <w:szCs w:val="24"/>
        </w:rPr>
        <w:tab/>
      </w:r>
      <w:r w:rsidR="00517467" w:rsidRPr="008B77C0">
        <w:rPr>
          <w:rFonts w:ascii="Times New Roman" w:hAnsi="Times New Roman"/>
          <w:sz w:val="24"/>
          <w:szCs w:val="24"/>
        </w:rPr>
        <w:t>PRC</w:t>
      </w:r>
      <w:r w:rsidR="00C05FD5" w:rsidRPr="008B77C0">
        <w:rPr>
          <w:rFonts w:ascii="Times New Roman" w:hAnsi="Times New Roman"/>
          <w:sz w:val="24"/>
          <w:szCs w:val="24"/>
        </w:rPr>
        <w:t xml:space="preserve"> </w:t>
      </w:r>
      <w:r w:rsidR="00517467" w:rsidRPr="008B77C0">
        <w:rPr>
          <w:rFonts w:ascii="Times New Roman" w:hAnsi="Times New Roman"/>
          <w:sz w:val="24"/>
          <w:szCs w:val="24"/>
        </w:rPr>
        <w:t>All</w:t>
      </w:r>
      <w:r w:rsidRPr="008B77C0">
        <w:rPr>
          <w:rFonts w:ascii="Times New Roman" w:hAnsi="Times New Roman"/>
          <w:i/>
          <w:sz w:val="24"/>
          <w:szCs w:val="24"/>
        </w:rPr>
        <w:tab/>
      </w:r>
    </w:p>
    <w:p w:rsidR="001F4059" w:rsidRPr="008B77C0" w:rsidRDefault="001F4059" w:rsidP="000070FF">
      <w:pPr>
        <w:spacing w:after="0" w:line="240" w:lineRule="auto"/>
        <w:ind w:left="2430" w:hanging="2430"/>
        <w:contextualSpacing/>
        <w:rPr>
          <w:rFonts w:ascii="Times New Roman" w:hAnsi="Times New Roman"/>
          <w:sz w:val="24"/>
          <w:szCs w:val="24"/>
        </w:rPr>
      </w:pPr>
    </w:p>
    <w:p w:rsidR="001F4059" w:rsidRPr="008B77C0" w:rsidRDefault="001F4059" w:rsidP="008B77C0">
      <w:pPr>
        <w:spacing w:after="0"/>
        <w:ind w:left="2434" w:hanging="2434"/>
        <w:jc w:val="both"/>
        <w:rPr>
          <w:rFonts w:ascii="Times New Roman" w:eastAsia="Times New Roman" w:hAnsi="Times New Roman"/>
          <w:sz w:val="24"/>
          <w:szCs w:val="24"/>
        </w:rPr>
      </w:pPr>
      <w:r w:rsidRPr="008B77C0">
        <w:rPr>
          <w:rFonts w:ascii="Times New Roman" w:hAnsi="Times New Roman"/>
          <w:b/>
          <w:sz w:val="24"/>
          <w:szCs w:val="24"/>
          <w:u w:val="single"/>
        </w:rPr>
        <w:t>Policy and Purpose</w:t>
      </w:r>
      <w:r w:rsidRPr="008B77C0">
        <w:rPr>
          <w:rFonts w:ascii="Times New Roman" w:hAnsi="Times New Roman"/>
          <w:sz w:val="24"/>
          <w:szCs w:val="24"/>
        </w:rPr>
        <w:t>:</w:t>
      </w:r>
      <w:r w:rsidRPr="008B77C0">
        <w:rPr>
          <w:rFonts w:ascii="Times New Roman" w:hAnsi="Times New Roman"/>
          <w:sz w:val="24"/>
          <w:szCs w:val="24"/>
        </w:rPr>
        <w:tab/>
      </w:r>
      <w:r w:rsidRPr="008B77C0">
        <w:rPr>
          <w:rFonts w:ascii="Times New Roman" w:eastAsia="Times New Roman" w:hAnsi="Times New Roman"/>
          <w:sz w:val="24"/>
          <w:szCs w:val="24"/>
        </w:rPr>
        <w:t xml:space="preserve">Standard Operating Procedures for </w:t>
      </w:r>
      <w:r w:rsidR="00C776D7" w:rsidRPr="008B77C0">
        <w:rPr>
          <w:rFonts w:ascii="Times New Roman" w:hAnsi="Times New Roman"/>
          <w:sz w:val="24"/>
          <w:szCs w:val="24"/>
        </w:rPr>
        <w:t xml:space="preserve">Time Away </w:t>
      </w:r>
      <w:proofErr w:type="gramStart"/>
      <w:r w:rsidR="00C776D7" w:rsidRPr="008B77C0">
        <w:rPr>
          <w:rFonts w:ascii="Times New Roman" w:hAnsi="Times New Roman"/>
          <w:sz w:val="24"/>
          <w:szCs w:val="24"/>
        </w:rPr>
        <w:t>From</w:t>
      </w:r>
      <w:proofErr w:type="gramEnd"/>
      <w:r w:rsidR="00C776D7" w:rsidRPr="008B77C0">
        <w:rPr>
          <w:rFonts w:ascii="Times New Roman" w:hAnsi="Times New Roman"/>
          <w:sz w:val="24"/>
          <w:szCs w:val="24"/>
        </w:rPr>
        <w:t xml:space="preserve"> Work </w:t>
      </w:r>
      <w:r w:rsidR="00C40E35" w:rsidRPr="008B77C0">
        <w:rPr>
          <w:rFonts w:ascii="Times New Roman" w:hAnsi="Times New Roman"/>
          <w:sz w:val="24"/>
          <w:szCs w:val="24"/>
        </w:rPr>
        <w:t xml:space="preserve">Procedure. </w:t>
      </w:r>
      <w:r w:rsidRPr="008B77C0">
        <w:rPr>
          <w:rFonts w:ascii="Times New Roman" w:eastAsia="Times New Roman" w:hAnsi="Times New Roman"/>
          <w:sz w:val="24"/>
          <w:szCs w:val="24"/>
        </w:rPr>
        <w:t xml:space="preserve">The purpose of this policy is to standardize the process of </w:t>
      </w:r>
      <w:r w:rsidR="00C776D7" w:rsidRPr="008B77C0">
        <w:rPr>
          <w:rFonts w:ascii="Times New Roman" w:hAnsi="Times New Roman"/>
          <w:sz w:val="24"/>
          <w:szCs w:val="24"/>
        </w:rPr>
        <w:t xml:space="preserve">Time Away </w:t>
      </w:r>
      <w:proofErr w:type="gramStart"/>
      <w:r w:rsidR="00C776D7" w:rsidRPr="008B77C0">
        <w:rPr>
          <w:rFonts w:ascii="Times New Roman" w:hAnsi="Times New Roman"/>
          <w:sz w:val="24"/>
          <w:szCs w:val="24"/>
        </w:rPr>
        <w:t>From</w:t>
      </w:r>
      <w:proofErr w:type="gramEnd"/>
      <w:r w:rsidR="00C776D7" w:rsidRPr="008B77C0">
        <w:rPr>
          <w:rFonts w:ascii="Times New Roman" w:hAnsi="Times New Roman"/>
          <w:sz w:val="24"/>
          <w:szCs w:val="24"/>
        </w:rPr>
        <w:t xml:space="preserve"> Work </w:t>
      </w:r>
      <w:r w:rsidR="00C40E35" w:rsidRPr="008B77C0">
        <w:rPr>
          <w:rFonts w:ascii="Times New Roman" w:hAnsi="Times New Roman"/>
          <w:sz w:val="24"/>
          <w:szCs w:val="24"/>
        </w:rPr>
        <w:t>Procedure.</w:t>
      </w:r>
      <w:r w:rsidRPr="008B77C0">
        <w:rPr>
          <w:rFonts w:ascii="Times New Roman" w:eastAsia="Times New Roman" w:hAnsi="Times New Roman"/>
          <w:sz w:val="24"/>
          <w:szCs w:val="24"/>
        </w:rPr>
        <w:t xml:space="preserve"> It is intended to provide insight, order, and accountability for all employees subject to such policies in </w:t>
      </w:r>
      <w:r w:rsidR="00C776D7" w:rsidRPr="008B77C0">
        <w:rPr>
          <w:rFonts w:ascii="Times New Roman" w:hAnsi="Times New Roman"/>
          <w:sz w:val="24"/>
          <w:szCs w:val="24"/>
        </w:rPr>
        <w:t xml:space="preserve">Time Away </w:t>
      </w:r>
      <w:proofErr w:type="gramStart"/>
      <w:r w:rsidR="00C776D7" w:rsidRPr="008B77C0">
        <w:rPr>
          <w:rFonts w:ascii="Times New Roman" w:hAnsi="Times New Roman"/>
          <w:sz w:val="24"/>
          <w:szCs w:val="24"/>
        </w:rPr>
        <w:t>From</w:t>
      </w:r>
      <w:proofErr w:type="gramEnd"/>
      <w:r w:rsidR="00C776D7" w:rsidRPr="008B77C0">
        <w:rPr>
          <w:rFonts w:ascii="Times New Roman" w:hAnsi="Times New Roman"/>
          <w:sz w:val="24"/>
          <w:szCs w:val="24"/>
        </w:rPr>
        <w:t xml:space="preserve"> Work</w:t>
      </w:r>
      <w:r w:rsidR="00C40E35" w:rsidRPr="008B77C0">
        <w:rPr>
          <w:rFonts w:ascii="Times New Roman" w:hAnsi="Times New Roman"/>
          <w:sz w:val="24"/>
          <w:szCs w:val="24"/>
        </w:rPr>
        <w:t xml:space="preserve"> Procedure.</w:t>
      </w:r>
    </w:p>
    <w:p w:rsidR="00876E00" w:rsidRPr="008B77C0" w:rsidRDefault="00876E00" w:rsidP="008B77C0">
      <w:pPr>
        <w:spacing w:after="0"/>
        <w:ind w:left="2434" w:hanging="2434"/>
        <w:jc w:val="both"/>
        <w:rPr>
          <w:rFonts w:ascii="Times New Roman" w:eastAsia="Times New Roman" w:hAnsi="Times New Roman"/>
          <w:sz w:val="24"/>
          <w:szCs w:val="24"/>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8B77C0"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8B77C0" w:rsidRDefault="00407010" w:rsidP="004D4365">
            <w:pPr>
              <w:keepNext/>
              <w:keepLines/>
              <w:outlineLvl w:val="0"/>
              <w:rPr>
                <w:rFonts w:ascii="Times New Roman" w:hAnsi="Times New Roman"/>
                <w:b/>
                <w:bCs/>
                <w:sz w:val="24"/>
                <w:szCs w:val="24"/>
              </w:rPr>
            </w:pPr>
            <w:bookmarkStart w:id="0" w:name="Check1"/>
            <w:r w:rsidRPr="008B77C0">
              <w:rPr>
                <w:rFonts w:ascii="Times New Roman" w:eastAsia="MS Gothic" w:hAnsi="Times New Roman"/>
                <w:sz w:val="24"/>
                <w:szCs w:val="24"/>
              </w:rPr>
              <w:t>New or Revised Policy?</w:t>
            </w:r>
            <w:r w:rsidRPr="008B77C0">
              <w:rPr>
                <w:rFonts w:ascii="Times New Roman" w:eastAsia="MS Gothic" w:hAnsi="Times New Roman"/>
                <w:sz w:val="24"/>
                <w:szCs w:val="24"/>
              </w:rPr>
              <w:tab/>
            </w:r>
            <w:r w:rsidR="009D06B1" w:rsidRPr="008B77C0">
              <w:rPr>
                <w:rFonts w:ascii="Times New Roman" w:eastAsia="MS Gothic" w:hAnsi="Times New Roman"/>
                <w:sz w:val="24"/>
                <w:szCs w:val="24"/>
              </w:rPr>
              <w:tab/>
            </w:r>
            <w:r w:rsidRPr="008B77C0">
              <w:rPr>
                <w:rFonts w:ascii="Times New Roman" w:eastAsia="MS Gothic" w:hAnsi="Times New Roman"/>
                <w:sz w:val="24"/>
                <w:szCs w:val="24"/>
              </w:rPr>
              <w:tab/>
            </w:r>
            <w:bookmarkEnd w:id="0"/>
            <w:r w:rsidR="004D4365" w:rsidRPr="008B77C0">
              <w:rPr>
                <w:rFonts w:ascii="Times New Roman" w:eastAsia="MS Gothic" w:hAnsi="Times New Roman"/>
                <w:sz w:val="24"/>
                <w:szCs w:val="24"/>
              </w:rPr>
              <w:fldChar w:fldCharType="begin">
                <w:ffData>
                  <w:name w:val=""/>
                  <w:enabled/>
                  <w:calcOnExit w:val="0"/>
                  <w:checkBox>
                    <w:sizeAuto/>
                    <w:default w:val="0"/>
                  </w:checkBox>
                </w:ffData>
              </w:fldChar>
            </w:r>
            <w:r w:rsidR="004D4365" w:rsidRPr="008B77C0">
              <w:rPr>
                <w:rFonts w:ascii="Times New Roman" w:eastAsia="MS Gothic" w:hAnsi="Times New Roman"/>
                <w:sz w:val="24"/>
                <w:szCs w:val="24"/>
              </w:rPr>
              <w:instrText xml:space="preserve"> FORMCHECKBOX </w:instrText>
            </w:r>
            <w:r w:rsidR="004D4365" w:rsidRPr="008B77C0">
              <w:rPr>
                <w:rFonts w:ascii="Times New Roman" w:eastAsia="MS Gothic" w:hAnsi="Times New Roman"/>
                <w:sz w:val="24"/>
                <w:szCs w:val="24"/>
              </w:rPr>
            </w:r>
            <w:r w:rsidR="004D4365" w:rsidRPr="008B77C0">
              <w:rPr>
                <w:rFonts w:ascii="Times New Roman" w:eastAsia="MS Gothic" w:hAnsi="Times New Roman"/>
                <w:sz w:val="24"/>
                <w:szCs w:val="24"/>
              </w:rPr>
              <w:fldChar w:fldCharType="end"/>
            </w:r>
            <w:r w:rsidRPr="008B77C0">
              <w:rPr>
                <w:rFonts w:ascii="Times New Roman" w:eastAsia="MS Gothic" w:hAnsi="Times New Roman"/>
                <w:sz w:val="24"/>
                <w:szCs w:val="24"/>
              </w:rPr>
              <w:t xml:space="preserve"> </w:t>
            </w:r>
            <w:r w:rsidRPr="008B77C0">
              <w:rPr>
                <w:rFonts w:ascii="Times New Roman" w:hAnsi="Times New Roman"/>
                <w:sz w:val="24"/>
                <w:szCs w:val="24"/>
              </w:rPr>
              <w:t>NEW</w:t>
            </w:r>
            <w:r w:rsidR="002C2C28" w:rsidRPr="008B77C0">
              <w:rPr>
                <w:rFonts w:ascii="Times New Roman" w:hAnsi="Times New Roman"/>
                <w:sz w:val="24"/>
                <w:szCs w:val="24"/>
              </w:rPr>
              <w:tab/>
            </w:r>
            <w:r w:rsidR="004D4365" w:rsidRPr="008B77C0">
              <w:rPr>
                <w:rFonts w:ascii="Times New Roman" w:hAnsi="Times New Roman"/>
                <w:sz w:val="24"/>
                <w:szCs w:val="24"/>
              </w:rPr>
              <w:fldChar w:fldCharType="begin">
                <w:ffData>
                  <w:name w:val="Check2"/>
                  <w:enabled/>
                  <w:calcOnExit w:val="0"/>
                  <w:checkBox>
                    <w:sizeAuto/>
                    <w:default w:val="1"/>
                  </w:checkBox>
                </w:ffData>
              </w:fldChar>
            </w:r>
            <w:bookmarkStart w:id="1" w:name="Check2"/>
            <w:r w:rsidR="004D4365" w:rsidRPr="008B77C0">
              <w:rPr>
                <w:rFonts w:ascii="Times New Roman" w:hAnsi="Times New Roman"/>
                <w:sz w:val="24"/>
                <w:szCs w:val="24"/>
              </w:rPr>
              <w:instrText xml:space="preserve"> FORMCHECKBOX </w:instrText>
            </w:r>
            <w:r w:rsidR="004D4365" w:rsidRPr="008B77C0">
              <w:rPr>
                <w:rFonts w:ascii="Times New Roman" w:hAnsi="Times New Roman"/>
                <w:sz w:val="24"/>
                <w:szCs w:val="24"/>
              </w:rPr>
            </w:r>
            <w:r w:rsidR="004D4365" w:rsidRPr="008B77C0">
              <w:rPr>
                <w:rFonts w:ascii="Times New Roman" w:hAnsi="Times New Roman"/>
                <w:sz w:val="24"/>
                <w:szCs w:val="24"/>
              </w:rPr>
              <w:fldChar w:fldCharType="end"/>
            </w:r>
            <w:bookmarkEnd w:id="1"/>
            <w:r w:rsidRPr="008B77C0">
              <w:rPr>
                <w:rFonts w:ascii="Times New Roman" w:hAnsi="Times New Roman"/>
                <w:sz w:val="24"/>
                <w:szCs w:val="24"/>
              </w:rPr>
              <w:t xml:space="preserve"> REVISED</w:t>
            </w:r>
          </w:p>
        </w:tc>
      </w:tr>
      <w:tr w:rsidR="00407010" w:rsidRPr="008B77C0"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1166B6" w:rsidRPr="001166B6" w:rsidRDefault="001166B6" w:rsidP="001166B6">
            <w:pPr>
              <w:numPr>
                <w:ilvl w:val="0"/>
                <w:numId w:val="26"/>
              </w:numPr>
              <w:overflowPunct w:val="0"/>
              <w:autoSpaceDE w:val="0"/>
              <w:autoSpaceDN w:val="0"/>
              <w:adjustRightInd w:val="0"/>
              <w:spacing w:after="0" w:line="240" w:lineRule="auto"/>
              <w:jc w:val="both"/>
              <w:textAlignment w:val="baseline"/>
              <w:rPr>
                <w:rFonts w:cs="Calibri"/>
                <w:b/>
                <w:sz w:val="24"/>
                <w:szCs w:val="24"/>
                <w:u w:val="single"/>
              </w:rPr>
            </w:pPr>
            <w:r w:rsidRPr="001166B6">
              <w:rPr>
                <w:rFonts w:cs="Calibri"/>
                <w:b/>
                <w:sz w:val="24"/>
                <w:szCs w:val="24"/>
              </w:rPr>
              <w:t>Bereavemen</w:t>
            </w:r>
            <w:r>
              <w:rPr>
                <w:rFonts w:cs="Calibri"/>
                <w:b/>
                <w:sz w:val="24"/>
                <w:szCs w:val="24"/>
              </w:rPr>
              <w:t>t L</w:t>
            </w:r>
            <w:r w:rsidRPr="001166B6">
              <w:rPr>
                <w:rFonts w:cs="Calibri"/>
                <w:b/>
                <w:sz w:val="24"/>
                <w:szCs w:val="24"/>
              </w:rPr>
              <w:t>eave</w:t>
            </w:r>
            <w:r w:rsidRPr="001166B6">
              <w:rPr>
                <w:rFonts w:cs="Calibri"/>
                <w:b/>
                <w:sz w:val="24"/>
                <w:szCs w:val="24"/>
                <w:u w:val="single"/>
              </w:rPr>
              <w:t xml:space="preserve"> </w:t>
            </w:r>
          </w:p>
          <w:p w:rsidR="00A652F9" w:rsidRPr="008B77C0" w:rsidRDefault="00A652F9" w:rsidP="001166B6">
            <w:pPr>
              <w:ind w:left="360"/>
              <w:rPr>
                <w:rFonts w:ascii="Times New Roman" w:hAnsi="Times New Roman"/>
                <w:b/>
                <w:bCs/>
                <w:sz w:val="24"/>
                <w:szCs w:val="24"/>
              </w:rPr>
            </w:pPr>
          </w:p>
        </w:tc>
      </w:tr>
    </w:tbl>
    <w:p w:rsidR="00BE52B9" w:rsidRPr="008B77C0" w:rsidRDefault="00BE52B9" w:rsidP="00BE52B9">
      <w:pPr>
        <w:spacing w:after="0" w:line="240" w:lineRule="auto"/>
        <w:rPr>
          <w:rFonts w:ascii="Times New Roman" w:hAnsi="Times New Roman"/>
          <w:sz w:val="24"/>
          <w:szCs w:val="24"/>
        </w:rPr>
      </w:pPr>
    </w:p>
    <w:p w:rsidR="00BE52B9" w:rsidRPr="004D217A" w:rsidRDefault="004D4365" w:rsidP="008B77C0">
      <w:pPr>
        <w:numPr>
          <w:ilvl w:val="0"/>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Paid Time Off:</w:t>
      </w:r>
    </w:p>
    <w:p w:rsidR="00BE52B9" w:rsidRPr="004D217A" w:rsidRDefault="004D4365" w:rsidP="008B77C0">
      <w:pPr>
        <w:ind w:left="360" w:right="130"/>
        <w:jc w:val="both"/>
        <w:rPr>
          <w:rFonts w:cs="Calibri"/>
          <w:b/>
          <w:bCs/>
          <w:color w:val="000000"/>
          <w:sz w:val="24"/>
          <w:szCs w:val="24"/>
        </w:rPr>
      </w:pPr>
      <w:r w:rsidRPr="004D217A">
        <w:rPr>
          <w:rStyle w:val="Strong"/>
          <w:rFonts w:cs="Calibri"/>
          <w:b w:val="0"/>
          <w:color w:val="000000"/>
          <w:sz w:val="24"/>
          <w:szCs w:val="24"/>
        </w:rPr>
        <w:t>In an effort to provide flexibility to Team Members for the use of time off, P</w:t>
      </w:r>
      <w:r w:rsidR="00671C41" w:rsidRPr="004D217A">
        <w:rPr>
          <w:rStyle w:val="Strong"/>
          <w:rFonts w:cs="Calibri"/>
          <w:b w:val="0"/>
          <w:color w:val="000000"/>
          <w:sz w:val="24"/>
          <w:szCs w:val="24"/>
        </w:rPr>
        <w:t xml:space="preserve">echanga </w:t>
      </w:r>
      <w:r w:rsidRPr="004D217A">
        <w:rPr>
          <w:rStyle w:val="Strong"/>
          <w:rFonts w:cs="Calibri"/>
          <w:b w:val="0"/>
          <w:color w:val="000000"/>
          <w:sz w:val="24"/>
          <w:szCs w:val="24"/>
        </w:rPr>
        <w:t>R</w:t>
      </w:r>
      <w:r w:rsidR="00671C41" w:rsidRPr="004D217A">
        <w:rPr>
          <w:rStyle w:val="Strong"/>
          <w:rFonts w:cs="Calibri"/>
          <w:b w:val="0"/>
          <w:color w:val="000000"/>
          <w:sz w:val="24"/>
          <w:szCs w:val="24"/>
        </w:rPr>
        <w:t xml:space="preserve">esort </w:t>
      </w:r>
      <w:r w:rsidRPr="004D217A">
        <w:rPr>
          <w:rStyle w:val="Strong"/>
          <w:rFonts w:cs="Calibri"/>
          <w:b w:val="0"/>
          <w:color w:val="000000"/>
          <w:sz w:val="24"/>
          <w:szCs w:val="24"/>
        </w:rPr>
        <w:t>&amp;</w:t>
      </w:r>
      <w:r w:rsidR="00671C41" w:rsidRPr="004D217A">
        <w:rPr>
          <w:rStyle w:val="Strong"/>
          <w:rFonts w:cs="Calibri"/>
          <w:b w:val="0"/>
          <w:color w:val="000000"/>
          <w:sz w:val="24"/>
          <w:szCs w:val="24"/>
        </w:rPr>
        <w:t xml:space="preserve"> </w:t>
      </w:r>
      <w:r w:rsidRPr="004D217A">
        <w:rPr>
          <w:rStyle w:val="Strong"/>
          <w:rFonts w:cs="Calibri"/>
          <w:b w:val="0"/>
          <w:color w:val="000000"/>
          <w:sz w:val="24"/>
          <w:szCs w:val="24"/>
        </w:rPr>
        <w:t>C</w:t>
      </w:r>
      <w:r w:rsidR="00671C41" w:rsidRPr="004D217A">
        <w:rPr>
          <w:rStyle w:val="Strong"/>
          <w:rFonts w:cs="Calibri"/>
          <w:b w:val="0"/>
          <w:color w:val="000000"/>
          <w:sz w:val="24"/>
          <w:szCs w:val="24"/>
        </w:rPr>
        <w:t>asino</w:t>
      </w:r>
      <w:r w:rsidRPr="004D217A">
        <w:rPr>
          <w:rStyle w:val="Strong"/>
          <w:rFonts w:cs="Calibri"/>
          <w:b w:val="0"/>
          <w:color w:val="000000"/>
          <w:sz w:val="24"/>
          <w:szCs w:val="24"/>
        </w:rPr>
        <w:t xml:space="preserve"> combined paid time off in the form of (PTO).  PTO can be used for vacation, sick, floating holidays, or personal time off.  It is not necessary to distinguish how the time is being used (i.e., vacation, sick or holiday).  </w:t>
      </w:r>
      <w:r w:rsidRPr="004D217A">
        <w:rPr>
          <w:rStyle w:val="Strong"/>
          <w:rFonts w:cs="Calibri"/>
          <w:color w:val="000000"/>
          <w:sz w:val="24"/>
          <w:szCs w:val="24"/>
        </w:rPr>
        <w:t>For clarification, refer to the “Paid Time Off” Policy.</w:t>
      </w:r>
      <w:r w:rsidR="00BE52B9" w:rsidRPr="004D217A">
        <w:rPr>
          <w:rFonts w:cs="Calibri"/>
          <w:b/>
          <w:sz w:val="24"/>
          <w:szCs w:val="24"/>
        </w:rPr>
        <w:t xml:space="preserve"> </w:t>
      </w:r>
    </w:p>
    <w:p w:rsidR="00BE52B9" w:rsidRPr="004D217A" w:rsidRDefault="004D4365" w:rsidP="008B77C0">
      <w:pPr>
        <w:numPr>
          <w:ilvl w:val="0"/>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 xml:space="preserve">Bereavement Leave: </w:t>
      </w:r>
    </w:p>
    <w:p w:rsidR="00D56835" w:rsidRPr="004D217A" w:rsidRDefault="00D56835" w:rsidP="006E7B8E">
      <w:pPr>
        <w:overflowPunct w:val="0"/>
        <w:autoSpaceDE w:val="0"/>
        <w:autoSpaceDN w:val="0"/>
        <w:adjustRightInd w:val="0"/>
        <w:spacing w:after="0" w:line="240" w:lineRule="auto"/>
        <w:ind w:left="360"/>
        <w:jc w:val="both"/>
        <w:textAlignment w:val="baseline"/>
        <w:rPr>
          <w:rFonts w:cs="Calibri"/>
          <w:b/>
          <w:sz w:val="24"/>
          <w:szCs w:val="24"/>
          <w:u w:val="single"/>
        </w:rPr>
      </w:pPr>
    </w:p>
    <w:p w:rsidR="00D56835" w:rsidRPr="004D217A" w:rsidRDefault="00D56835" w:rsidP="00D56835">
      <w:pPr>
        <w:rPr>
          <w:rFonts w:cs="Calibri"/>
          <w:sz w:val="24"/>
          <w:szCs w:val="24"/>
        </w:rPr>
      </w:pPr>
      <w:r w:rsidRPr="004D217A">
        <w:rPr>
          <w:rFonts w:cs="Calibri"/>
          <w:sz w:val="24"/>
          <w:szCs w:val="24"/>
        </w:rPr>
        <w:t>B.</w:t>
      </w:r>
      <w:r w:rsidRPr="004D217A">
        <w:rPr>
          <w:rFonts w:cs="Calibri"/>
          <w:sz w:val="24"/>
          <w:szCs w:val="24"/>
        </w:rPr>
        <w:tab/>
        <w:t xml:space="preserve">Bereavement Leave: </w:t>
      </w:r>
    </w:p>
    <w:p w:rsidR="00D56835" w:rsidRPr="004D217A" w:rsidRDefault="00D56835" w:rsidP="00D56835">
      <w:pPr>
        <w:rPr>
          <w:rFonts w:cs="Calibri"/>
          <w:sz w:val="24"/>
          <w:szCs w:val="24"/>
        </w:rPr>
      </w:pPr>
      <w:r w:rsidRPr="004D217A">
        <w:rPr>
          <w:rFonts w:cs="Calibri"/>
          <w:sz w:val="24"/>
          <w:szCs w:val="24"/>
        </w:rPr>
        <w:t>1.</w:t>
      </w:r>
      <w:r w:rsidRPr="004D217A">
        <w:rPr>
          <w:rFonts w:cs="Calibri"/>
          <w:sz w:val="24"/>
          <w:szCs w:val="24"/>
        </w:rPr>
        <w:tab/>
        <w:t>Policy</w:t>
      </w:r>
    </w:p>
    <w:p w:rsidR="00D56835" w:rsidRPr="004D217A" w:rsidRDefault="00D56835" w:rsidP="00D56835">
      <w:pPr>
        <w:rPr>
          <w:rFonts w:cs="Calibri"/>
          <w:sz w:val="24"/>
          <w:szCs w:val="24"/>
        </w:rPr>
      </w:pPr>
      <w:r w:rsidRPr="004D217A">
        <w:rPr>
          <w:rFonts w:cs="Calibri"/>
          <w:sz w:val="24"/>
          <w:szCs w:val="24"/>
        </w:rPr>
        <w:t xml:space="preserve">Team Members may take three (3) to five (5) days of bereavement leave for the death of an immediate family member. </w:t>
      </w:r>
    </w:p>
    <w:p w:rsidR="00D56835" w:rsidRPr="004D217A" w:rsidRDefault="00D56835" w:rsidP="00D56835">
      <w:pPr>
        <w:rPr>
          <w:rFonts w:cs="Calibri"/>
          <w:sz w:val="24"/>
          <w:szCs w:val="24"/>
        </w:rPr>
      </w:pPr>
      <w:r w:rsidRPr="004D217A">
        <w:rPr>
          <w:rFonts w:cs="Calibri"/>
          <w:sz w:val="24"/>
          <w:szCs w:val="24"/>
        </w:rPr>
        <w:t>2.</w:t>
      </w:r>
      <w:r w:rsidRPr="004D217A">
        <w:rPr>
          <w:rFonts w:cs="Calibri"/>
          <w:sz w:val="24"/>
          <w:szCs w:val="24"/>
        </w:rPr>
        <w:tab/>
        <w:t>Timing</w:t>
      </w:r>
    </w:p>
    <w:p w:rsidR="00D56835" w:rsidRPr="004D217A" w:rsidRDefault="00D56835" w:rsidP="00D56835">
      <w:pPr>
        <w:rPr>
          <w:rFonts w:cs="Calibri"/>
          <w:sz w:val="24"/>
          <w:szCs w:val="24"/>
        </w:rPr>
      </w:pPr>
      <w:r w:rsidRPr="004D217A">
        <w:rPr>
          <w:rFonts w:cs="Calibri"/>
          <w:sz w:val="24"/>
          <w:szCs w:val="24"/>
        </w:rPr>
        <w:t xml:space="preserve">Bereavement leave may be taken in increments, but all leave must be completed within 90 days of the death giving rise to the need for leave (e.g., following the death of an immediate family member, a Team Member could take three days of bereavement leave immediately to grieve, then two days of bereavement leave for funeral services 40 days later).  </w:t>
      </w:r>
    </w:p>
    <w:p w:rsidR="00D56835" w:rsidRPr="004D217A" w:rsidRDefault="00D56835" w:rsidP="00D56835">
      <w:pPr>
        <w:rPr>
          <w:rFonts w:cs="Calibri"/>
          <w:sz w:val="24"/>
          <w:szCs w:val="24"/>
        </w:rPr>
      </w:pPr>
      <w:r w:rsidRPr="004D217A">
        <w:rPr>
          <w:rFonts w:cs="Calibri"/>
          <w:sz w:val="24"/>
          <w:szCs w:val="24"/>
        </w:rPr>
        <w:lastRenderedPageBreak/>
        <w:t>3.</w:t>
      </w:r>
      <w:r w:rsidRPr="004D217A">
        <w:rPr>
          <w:rFonts w:cs="Calibri"/>
          <w:sz w:val="24"/>
          <w:szCs w:val="24"/>
        </w:rPr>
        <w:tab/>
        <w:t>Pay</w:t>
      </w:r>
    </w:p>
    <w:p w:rsidR="00D56835" w:rsidRPr="004D217A" w:rsidRDefault="00D56835" w:rsidP="00D56835">
      <w:pPr>
        <w:rPr>
          <w:rFonts w:cs="Calibri"/>
          <w:sz w:val="24"/>
          <w:szCs w:val="24"/>
        </w:rPr>
      </w:pPr>
      <w:r w:rsidRPr="004D217A">
        <w:rPr>
          <w:rFonts w:cs="Calibri"/>
          <w:sz w:val="24"/>
          <w:szCs w:val="24"/>
        </w:rPr>
        <w:t xml:space="preserve">Bereavement leave is paid for full-time Team Members who have completed their introductory period, according to the schedule below. It is unpaid for all other Team Members, regardless of introductory period status. Team Members receiving unpaid bereavement leave may concurrently use available PTO. </w:t>
      </w:r>
    </w:p>
    <w:p w:rsidR="00D56835" w:rsidRPr="004D217A" w:rsidRDefault="00D56835" w:rsidP="00D56835">
      <w:pPr>
        <w:pStyle w:val="ListParagraph"/>
        <w:numPr>
          <w:ilvl w:val="0"/>
          <w:numId w:val="42"/>
        </w:numPr>
        <w:spacing w:after="160" w:line="259" w:lineRule="auto"/>
        <w:ind w:left="1080"/>
        <w:rPr>
          <w:rFonts w:cs="Calibri"/>
          <w:sz w:val="24"/>
          <w:szCs w:val="24"/>
        </w:rPr>
      </w:pPr>
      <w:r w:rsidRPr="004D217A">
        <w:rPr>
          <w:rFonts w:cs="Calibri"/>
          <w:sz w:val="24"/>
          <w:szCs w:val="24"/>
        </w:rPr>
        <w:t>Up to three (3) paid days and two (2) unpaid days off for funerals 299 miles or less from PRC or for mourning time not involving travel; and</w:t>
      </w:r>
    </w:p>
    <w:p w:rsidR="00D56835" w:rsidRPr="004D217A" w:rsidRDefault="00D56835" w:rsidP="00D56835">
      <w:pPr>
        <w:pStyle w:val="ListParagraph"/>
        <w:numPr>
          <w:ilvl w:val="0"/>
          <w:numId w:val="42"/>
        </w:numPr>
        <w:spacing w:after="160" w:line="259" w:lineRule="auto"/>
        <w:ind w:left="1080"/>
        <w:rPr>
          <w:rFonts w:cs="Calibri"/>
          <w:sz w:val="24"/>
          <w:szCs w:val="24"/>
        </w:rPr>
      </w:pPr>
      <w:r w:rsidRPr="004D217A">
        <w:rPr>
          <w:rFonts w:cs="Calibri"/>
          <w:sz w:val="24"/>
          <w:szCs w:val="24"/>
        </w:rPr>
        <w:t>Up to five (5) paid days off for funerals located more than 300 miles from PRC.</w:t>
      </w:r>
    </w:p>
    <w:p w:rsidR="00D56835" w:rsidRPr="004D217A" w:rsidRDefault="00D56835" w:rsidP="00D56835">
      <w:pPr>
        <w:rPr>
          <w:rFonts w:cs="Calibri"/>
          <w:sz w:val="24"/>
          <w:szCs w:val="24"/>
        </w:rPr>
      </w:pPr>
      <w:r w:rsidRPr="004D217A">
        <w:rPr>
          <w:rFonts w:cs="Calibri"/>
          <w:sz w:val="24"/>
          <w:szCs w:val="24"/>
        </w:rPr>
        <w:t>Bereavement pay is calculated based on the base pay rate at the time of absence and will not include any special forms of compensation, such as tips, incentives, commissions, bonuses, overtime, or shift differentials.</w:t>
      </w:r>
    </w:p>
    <w:p w:rsidR="00D56835" w:rsidRPr="004D217A" w:rsidRDefault="00D56835" w:rsidP="00D56835">
      <w:pPr>
        <w:rPr>
          <w:rFonts w:cs="Calibri"/>
          <w:sz w:val="24"/>
          <w:szCs w:val="24"/>
        </w:rPr>
      </w:pPr>
      <w:r w:rsidRPr="004D217A">
        <w:rPr>
          <w:rFonts w:cs="Calibri"/>
          <w:sz w:val="24"/>
          <w:szCs w:val="24"/>
        </w:rPr>
        <w:t>4.</w:t>
      </w:r>
      <w:r w:rsidRPr="004D217A">
        <w:rPr>
          <w:rFonts w:cs="Calibri"/>
          <w:sz w:val="24"/>
          <w:szCs w:val="24"/>
        </w:rPr>
        <w:tab/>
        <w:t xml:space="preserve">Definitions </w:t>
      </w:r>
    </w:p>
    <w:p w:rsidR="00D56835" w:rsidRPr="004D217A" w:rsidRDefault="00D56835" w:rsidP="00D56835">
      <w:pPr>
        <w:ind w:firstLine="720"/>
        <w:rPr>
          <w:rFonts w:cs="Calibri"/>
          <w:sz w:val="24"/>
          <w:szCs w:val="24"/>
        </w:rPr>
      </w:pPr>
      <w:r w:rsidRPr="004D217A">
        <w:rPr>
          <w:rFonts w:cs="Calibri"/>
          <w:sz w:val="24"/>
          <w:szCs w:val="24"/>
        </w:rPr>
        <w:t>a.</w:t>
      </w:r>
      <w:r w:rsidRPr="004D217A">
        <w:rPr>
          <w:rFonts w:cs="Calibri"/>
          <w:sz w:val="24"/>
          <w:szCs w:val="24"/>
        </w:rPr>
        <w:tab/>
        <w:t xml:space="preserve">“Immediate Family Member” means the Team Member’s spouse, domestic partner, child, grandchild, parent, grandparent, or sibling; including such family members who are step-relatives, in-laws, or relatives through domestic partnership. </w:t>
      </w:r>
    </w:p>
    <w:p w:rsidR="00D56835" w:rsidRPr="004D217A" w:rsidRDefault="00D56835" w:rsidP="00D56835">
      <w:pPr>
        <w:rPr>
          <w:rFonts w:cs="Calibri"/>
          <w:sz w:val="24"/>
          <w:szCs w:val="24"/>
        </w:rPr>
      </w:pPr>
      <w:r w:rsidRPr="004D217A">
        <w:rPr>
          <w:rFonts w:cs="Calibri"/>
          <w:sz w:val="24"/>
          <w:szCs w:val="24"/>
        </w:rPr>
        <w:t>5.</w:t>
      </w:r>
      <w:r w:rsidRPr="004D217A">
        <w:rPr>
          <w:rFonts w:cs="Calibri"/>
          <w:sz w:val="24"/>
          <w:szCs w:val="24"/>
        </w:rPr>
        <w:tab/>
        <w:t xml:space="preserve">Verification to Immediate Supervisor </w:t>
      </w:r>
    </w:p>
    <w:p w:rsidR="00D56835" w:rsidRPr="004D217A" w:rsidRDefault="00D56835" w:rsidP="00D56835">
      <w:pPr>
        <w:rPr>
          <w:rFonts w:cs="Calibri"/>
          <w:sz w:val="24"/>
          <w:szCs w:val="24"/>
        </w:rPr>
      </w:pPr>
      <w:r w:rsidRPr="004D217A">
        <w:rPr>
          <w:rFonts w:cs="Calibri"/>
          <w:sz w:val="24"/>
          <w:szCs w:val="24"/>
        </w:rPr>
        <w:t>Team Members using bereavement leave must provide verification (e.g., obituary or death certificate) to the HR Benefits team upon returning to work.</w:t>
      </w:r>
    </w:p>
    <w:p w:rsidR="00D56835" w:rsidRPr="004D217A" w:rsidRDefault="00D56835" w:rsidP="006E7B8E">
      <w:pPr>
        <w:overflowPunct w:val="0"/>
        <w:autoSpaceDE w:val="0"/>
        <w:autoSpaceDN w:val="0"/>
        <w:adjustRightInd w:val="0"/>
        <w:spacing w:after="0" w:line="240" w:lineRule="auto"/>
        <w:ind w:left="360"/>
        <w:jc w:val="both"/>
        <w:textAlignment w:val="baseline"/>
        <w:rPr>
          <w:rFonts w:cs="Calibri"/>
          <w:b/>
          <w:sz w:val="24"/>
          <w:szCs w:val="24"/>
          <w:u w:val="single"/>
        </w:rPr>
      </w:pPr>
    </w:p>
    <w:p w:rsidR="00BE52B9" w:rsidRPr="004D217A" w:rsidRDefault="00BE52B9" w:rsidP="006E7B8E">
      <w:pPr>
        <w:overflowPunct w:val="0"/>
        <w:autoSpaceDE w:val="0"/>
        <w:autoSpaceDN w:val="0"/>
        <w:adjustRightInd w:val="0"/>
        <w:spacing w:after="0" w:line="240" w:lineRule="auto"/>
        <w:ind w:left="720"/>
        <w:jc w:val="both"/>
        <w:textAlignment w:val="baseline"/>
        <w:rPr>
          <w:rFonts w:cs="Calibri"/>
          <w:strike/>
          <w:sz w:val="24"/>
          <w:szCs w:val="24"/>
        </w:rPr>
      </w:pPr>
    </w:p>
    <w:p w:rsidR="00BE52B9" w:rsidRPr="004D217A" w:rsidRDefault="00BE52B9" w:rsidP="008B77C0">
      <w:pPr>
        <w:numPr>
          <w:ilvl w:val="0"/>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 xml:space="preserve"> </w:t>
      </w:r>
      <w:r w:rsidR="007547DE" w:rsidRPr="004D217A">
        <w:rPr>
          <w:rFonts w:cs="Calibri"/>
          <w:b/>
          <w:sz w:val="24"/>
          <w:szCs w:val="24"/>
          <w:u w:val="single"/>
        </w:rPr>
        <w:t>Jury Duty &amp; Court Appearance:</w:t>
      </w:r>
    </w:p>
    <w:p w:rsidR="007547DE" w:rsidRPr="004D217A" w:rsidRDefault="007547DE" w:rsidP="008B77C0">
      <w:pPr>
        <w:numPr>
          <w:ilvl w:val="1"/>
          <w:numId w:val="11"/>
        </w:numPr>
        <w:overflowPunct w:val="0"/>
        <w:autoSpaceDE w:val="0"/>
        <w:autoSpaceDN w:val="0"/>
        <w:adjustRightInd w:val="0"/>
        <w:spacing w:after="0" w:line="240" w:lineRule="auto"/>
        <w:jc w:val="both"/>
        <w:textAlignment w:val="baseline"/>
        <w:rPr>
          <w:rFonts w:cs="Calibri"/>
          <w:b/>
          <w:sz w:val="24"/>
          <w:szCs w:val="24"/>
        </w:rPr>
      </w:pPr>
      <w:r w:rsidRPr="004D217A">
        <w:rPr>
          <w:rFonts w:cs="Calibri"/>
          <w:b/>
          <w:sz w:val="24"/>
          <w:szCs w:val="24"/>
        </w:rPr>
        <w:t xml:space="preserve">Jury Duty </w:t>
      </w:r>
    </w:p>
    <w:p w:rsidR="003F5B60" w:rsidRPr="004D217A" w:rsidRDefault="007547DE" w:rsidP="008B77C0">
      <w:pPr>
        <w:overflowPunct w:val="0"/>
        <w:autoSpaceDE w:val="0"/>
        <w:autoSpaceDN w:val="0"/>
        <w:adjustRightInd w:val="0"/>
        <w:spacing w:after="0" w:line="240" w:lineRule="auto"/>
        <w:ind w:left="720"/>
        <w:jc w:val="both"/>
        <w:textAlignment w:val="baseline"/>
        <w:rPr>
          <w:rFonts w:cs="Calibri"/>
          <w:sz w:val="24"/>
          <w:szCs w:val="24"/>
        </w:rPr>
      </w:pPr>
      <w:r w:rsidRPr="004D217A">
        <w:rPr>
          <w:rFonts w:cs="Calibri"/>
          <w:sz w:val="24"/>
          <w:szCs w:val="24"/>
        </w:rPr>
        <w:t xml:space="preserve">Time off will be granted to full-time Team Members selected to perform jury duty.  Team Members selected for jury duty must immediately notify their Supervisor upon receiving the summons for jury duty.  Team Members will be reimbursed for the difference between pay received for jury duty and their normal straight time rate of pay for up to a maximum of 10 days of jury duty, regardless of shift.  PR&amp;C will not reimburse Team Members who perform jury duty on their off day.  Team Members must submit a copy of the jury summons, court receipt and copies of checks received for jury duty to the Payroll Department for reimbursement. The salary of exempt Team Members will not be reduced for any week in which they perform any work and also serve on a jury, but will be offset by any amounts received by the Team Member as jury duty fees. When on a jury, Team Members must report for work whenever their presence is not required at court, </w:t>
      </w:r>
      <w:r w:rsidRPr="004D217A">
        <w:rPr>
          <w:rFonts w:cs="Calibri"/>
          <w:sz w:val="24"/>
          <w:szCs w:val="24"/>
        </w:rPr>
        <w:lastRenderedPageBreak/>
        <w:t>including during “phone in” or “on call” status.  Team Members who cannot report to work due to jury duty may be required to show proof of jury service or appearance.</w:t>
      </w:r>
    </w:p>
    <w:p w:rsidR="007547DE" w:rsidRPr="004D217A" w:rsidRDefault="007547DE" w:rsidP="008B77C0">
      <w:pPr>
        <w:numPr>
          <w:ilvl w:val="1"/>
          <w:numId w:val="11"/>
        </w:numPr>
        <w:overflowPunct w:val="0"/>
        <w:autoSpaceDE w:val="0"/>
        <w:autoSpaceDN w:val="0"/>
        <w:adjustRightInd w:val="0"/>
        <w:spacing w:after="0" w:line="240" w:lineRule="auto"/>
        <w:jc w:val="both"/>
        <w:textAlignment w:val="baseline"/>
        <w:rPr>
          <w:rFonts w:cs="Calibri"/>
          <w:b/>
          <w:sz w:val="24"/>
          <w:szCs w:val="24"/>
        </w:rPr>
      </w:pPr>
      <w:r w:rsidRPr="004D217A">
        <w:rPr>
          <w:rFonts w:cs="Calibri"/>
          <w:b/>
          <w:sz w:val="24"/>
          <w:szCs w:val="24"/>
        </w:rPr>
        <w:t xml:space="preserve">Business Related Court Appearances </w:t>
      </w:r>
    </w:p>
    <w:p w:rsidR="007547DE" w:rsidRPr="004D217A" w:rsidRDefault="007547DE" w:rsidP="008B77C0">
      <w:pPr>
        <w:overflowPunct w:val="0"/>
        <w:autoSpaceDE w:val="0"/>
        <w:autoSpaceDN w:val="0"/>
        <w:adjustRightInd w:val="0"/>
        <w:spacing w:after="0" w:line="240" w:lineRule="auto"/>
        <w:ind w:left="720"/>
        <w:jc w:val="both"/>
        <w:textAlignment w:val="baseline"/>
        <w:rPr>
          <w:rFonts w:cs="Calibri"/>
          <w:sz w:val="24"/>
          <w:szCs w:val="24"/>
        </w:rPr>
      </w:pPr>
      <w:r w:rsidRPr="004D217A">
        <w:rPr>
          <w:rFonts w:cs="Calibri"/>
          <w:sz w:val="24"/>
          <w:szCs w:val="24"/>
        </w:rPr>
        <w:t xml:space="preserve">Team Members who are subpoenaed by PR&amp;C to appear in court as a witness, or subpoenaed for an employment-related matter, are paid their normal straight time rate of pay upon submission of the summons or subpoena to their supervisor. </w:t>
      </w:r>
    </w:p>
    <w:p w:rsidR="007547DE" w:rsidRPr="004D217A" w:rsidRDefault="007547DE" w:rsidP="008B77C0">
      <w:pPr>
        <w:numPr>
          <w:ilvl w:val="1"/>
          <w:numId w:val="11"/>
        </w:numPr>
        <w:overflowPunct w:val="0"/>
        <w:autoSpaceDE w:val="0"/>
        <w:autoSpaceDN w:val="0"/>
        <w:adjustRightInd w:val="0"/>
        <w:spacing w:after="0" w:line="240" w:lineRule="auto"/>
        <w:jc w:val="both"/>
        <w:textAlignment w:val="baseline"/>
        <w:rPr>
          <w:rFonts w:cs="Calibri"/>
          <w:b/>
          <w:sz w:val="24"/>
          <w:szCs w:val="24"/>
        </w:rPr>
      </w:pPr>
      <w:r w:rsidRPr="004D217A">
        <w:rPr>
          <w:rFonts w:cs="Calibri"/>
          <w:b/>
          <w:sz w:val="24"/>
          <w:szCs w:val="24"/>
        </w:rPr>
        <w:t xml:space="preserve">Personal Court Appearances </w:t>
      </w:r>
    </w:p>
    <w:p w:rsidR="007547DE" w:rsidRPr="004D217A" w:rsidRDefault="007547DE" w:rsidP="008B77C0">
      <w:pPr>
        <w:overflowPunct w:val="0"/>
        <w:autoSpaceDE w:val="0"/>
        <w:autoSpaceDN w:val="0"/>
        <w:adjustRightInd w:val="0"/>
        <w:spacing w:after="0" w:line="240" w:lineRule="auto"/>
        <w:ind w:left="720"/>
        <w:jc w:val="both"/>
        <w:textAlignment w:val="baseline"/>
        <w:rPr>
          <w:rFonts w:cs="Calibri"/>
          <w:sz w:val="24"/>
          <w:szCs w:val="24"/>
        </w:rPr>
      </w:pPr>
      <w:r w:rsidRPr="004D217A">
        <w:rPr>
          <w:rFonts w:cs="Calibri"/>
          <w:sz w:val="24"/>
          <w:szCs w:val="24"/>
        </w:rPr>
        <w:t>Team Members who appear in court on their own behalf or who are subpoenaed for a non-</w:t>
      </w:r>
      <w:proofErr w:type="gramStart"/>
      <w:r w:rsidRPr="004D217A">
        <w:rPr>
          <w:rFonts w:cs="Calibri"/>
          <w:sz w:val="24"/>
          <w:szCs w:val="24"/>
        </w:rPr>
        <w:t>work related</w:t>
      </w:r>
      <w:proofErr w:type="gramEnd"/>
      <w:r w:rsidRPr="004D217A">
        <w:rPr>
          <w:rFonts w:cs="Calibri"/>
          <w:sz w:val="24"/>
          <w:szCs w:val="24"/>
        </w:rPr>
        <w:t xml:space="preserve"> matter must use personal leave or PTO leave.</w:t>
      </w:r>
    </w:p>
    <w:p w:rsidR="007547DE" w:rsidRPr="004D217A" w:rsidRDefault="007547DE" w:rsidP="008B77C0">
      <w:pPr>
        <w:overflowPunct w:val="0"/>
        <w:autoSpaceDE w:val="0"/>
        <w:autoSpaceDN w:val="0"/>
        <w:adjustRightInd w:val="0"/>
        <w:spacing w:after="0" w:line="240" w:lineRule="auto"/>
        <w:ind w:left="936"/>
        <w:jc w:val="both"/>
        <w:textAlignment w:val="baseline"/>
        <w:rPr>
          <w:rFonts w:cs="Calibri"/>
          <w:sz w:val="24"/>
          <w:szCs w:val="24"/>
        </w:rPr>
      </w:pPr>
    </w:p>
    <w:p w:rsidR="00BE52B9" w:rsidRPr="004D217A" w:rsidRDefault="007547DE" w:rsidP="008B77C0">
      <w:pPr>
        <w:numPr>
          <w:ilvl w:val="0"/>
          <w:numId w:val="11"/>
        </w:numPr>
        <w:overflowPunct w:val="0"/>
        <w:autoSpaceDE w:val="0"/>
        <w:autoSpaceDN w:val="0"/>
        <w:adjustRightInd w:val="0"/>
        <w:spacing w:after="0" w:line="240" w:lineRule="auto"/>
        <w:ind w:left="450" w:hanging="450"/>
        <w:jc w:val="both"/>
        <w:textAlignment w:val="baseline"/>
        <w:rPr>
          <w:rFonts w:cs="Calibri"/>
          <w:b/>
          <w:sz w:val="24"/>
          <w:szCs w:val="24"/>
          <w:u w:val="single"/>
        </w:rPr>
      </w:pPr>
      <w:r w:rsidRPr="004D217A">
        <w:rPr>
          <w:rFonts w:cs="Calibri"/>
          <w:b/>
          <w:sz w:val="24"/>
          <w:szCs w:val="24"/>
          <w:u w:val="single"/>
        </w:rPr>
        <w:t>Military Leave:</w:t>
      </w:r>
    </w:p>
    <w:p w:rsidR="00D85C8C" w:rsidRPr="004D217A" w:rsidRDefault="00C77FB9" w:rsidP="008B77C0">
      <w:pPr>
        <w:pStyle w:val="NoSpacing"/>
        <w:ind w:left="450"/>
        <w:jc w:val="both"/>
        <w:rPr>
          <w:rFonts w:cs="Calibri"/>
          <w:sz w:val="24"/>
          <w:szCs w:val="24"/>
        </w:rPr>
      </w:pPr>
      <w:r w:rsidRPr="004D217A">
        <w:rPr>
          <w:rFonts w:cs="Calibri"/>
          <w:sz w:val="24"/>
          <w:szCs w:val="24"/>
        </w:rPr>
        <w:t>Pechanga Resort &amp; Casino is committed to protecting the job rights of Team Members absent on military leave. In accordance with federal law, it is the Company’s policy that no Team Member or prospective Team Member will be subjected to any form of discrimination on the basis of that person's membership in or obligation to perform service for any of the Uniformed Services of the United States. Specifically, no person will be denied employment, reemployment, promotion, or other benefit of employment on the basis of such membership. </w:t>
      </w:r>
    </w:p>
    <w:p w:rsidR="00C77FB9" w:rsidRPr="004D217A" w:rsidRDefault="00C77FB9" w:rsidP="008B77C0">
      <w:pPr>
        <w:pStyle w:val="NoSpacing"/>
        <w:numPr>
          <w:ilvl w:val="1"/>
          <w:numId w:val="11"/>
        </w:numPr>
        <w:ind w:hanging="180"/>
        <w:jc w:val="both"/>
        <w:rPr>
          <w:rFonts w:cs="Calibri"/>
          <w:b/>
          <w:sz w:val="24"/>
          <w:szCs w:val="24"/>
        </w:rPr>
      </w:pPr>
      <w:r w:rsidRPr="004D217A">
        <w:rPr>
          <w:rFonts w:cs="Calibri"/>
          <w:b/>
          <w:sz w:val="24"/>
          <w:szCs w:val="24"/>
        </w:rPr>
        <w:t>Eligibility</w:t>
      </w:r>
    </w:p>
    <w:p w:rsidR="00C77FB9" w:rsidRPr="004D217A" w:rsidRDefault="00C77FB9" w:rsidP="008B77C0">
      <w:pPr>
        <w:pStyle w:val="NoSpacing"/>
        <w:ind w:left="720"/>
        <w:jc w:val="both"/>
        <w:rPr>
          <w:rFonts w:cs="Calibri"/>
          <w:b/>
          <w:bCs/>
          <w:sz w:val="24"/>
          <w:szCs w:val="24"/>
        </w:rPr>
      </w:pPr>
      <w:r w:rsidRPr="004D217A">
        <w:rPr>
          <w:rFonts w:cs="Calibri"/>
          <w:sz w:val="24"/>
          <w:szCs w:val="24"/>
        </w:rPr>
        <w:t>Team Members taking part in a variety of military duties are eligible for benefits under this policy. Such military duties include leaves of absence taken by members of the uniformed services, including Reservists, National Guard members for training, periods of active military service, and funeral honors duty, as well as time spent being examined to determine fitness to perform such service. Subject to certain exceptions under the applicable laws</w:t>
      </w:r>
      <w:r w:rsidR="00D85C8C" w:rsidRPr="004D217A">
        <w:rPr>
          <w:rFonts w:cs="Calibri"/>
          <w:sz w:val="24"/>
          <w:szCs w:val="24"/>
        </w:rPr>
        <w:t>.</w:t>
      </w:r>
      <w:r w:rsidRPr="004D217A">
        <w:rPr>
          <w:rFonts w:cs="Calibri"/>
          <w:b/>
          <w:bCs/>
          <w:sz w:val="24"/>
          <w:szCs w:val="24"/>
        </w:rPr>
        <w:t xml:space="preserve"> </w:t>
      </w:r>
    </w:p>
    <w:p w:rsidR="00C77FB9" w:rsidRPr="004D217A" w:rsidRDefault="00C77FB9" w:rsidP="008B77C0">
      <w:pPr>
        <w:pStyle w:val="NoSpacing"/>
        <w:ind w:left="900"/>
        <w:jc w:val="both"/>
        <w:rPr>
          <w:rFonts w:cs="Calibri"/>
          <w:b/>
          <w:bCs/>
          <w:sz w:val="24"/>
          <w:szCs w:val="24"/>
        </w:rPr>
      </w:pPr>
    </w:p>
    <w:p w:rsidR="0012719A" w:rsidRPr="004D217A" w:rsidRDefault="0012719A" w:rsidP="008B77C0">
      <w:pPr>
        <w:pStyle w:val="NoSpacing"/>
        <w:ind w:left="900"/>
        <w:jc w:val="both"/>
        <w:rPr>
          <w:rFonts w:cs="Calibri"/>
          <w:b/>
          <w:bCs/>
          <w:sz w:val="24"/>
          <w:szCs w:val="24"/>
        </w:rPr>
      </w:pPr>
    </w:p>
    <w:p w:rsidR="00C77FB9" w:rsidRPr="004D217A" w:rsidRDefault="00C77FB9" w:rsidP="008B77C0">
      <w:pPr>
        <w:pStyle w:val="NoSpacing"/>
        <w:numPr>
          <w:ilvl w:val="1"/>
          <w:numId w:val="11"/>
        </w:numPr>
        <w:ind w:hanging="396"/>
        <w:jc w:val="both"/>
        <w:rPr>
          <w:rFonts w:cs="Calibri"/>
          <w:b/>
          <w:bCs/>
          <w:sz w:val="24"/>
          <w:szCs w:val="24"/>
        </w:rPr>
      </w:pPr>
      <w:r w:rsidRPr="004D217A">
        <w:rPr>
          <w:rFonts w:cs="Calibri"/>
          <w:b/>
          <w:bCs/>
          <w:sz w:val="24"/>
          <w:szCs w:val="24"/>
        </w:rPr>
        <w:t>Leave</w:t>
      </w:r>
      <w:r w:rsidR="0012719A" w:rsidRPr="004D217A">
        <w:rPr>
          <w:rFonts w:cs="Calibri"/>
          <w:b/>
          <w:bCs/>
          <w:sz w:val="24"/>
          <w:szCs w:val="24"/>
        </w:rPr>
        <w:t xml:space="preserve"> Type</w:t>
      </w:r>
    </w:p>
    <w:p w:rsidR="00E81C1F" w:rsidRPr="004D217A" w:rsidRDefault="00E81C1F" w:rsidP="00EF5EDA">
      <w:pPr>
        <w:pStyle w:val="NoSpacing"/>
        <w:numPr>
          <w:ilvl w:val="2"/>
          <w:numId w:val="11"/>
        </w:numPr>
        <w:jc w:val="both"/>
        <w:rPr>
          <w:rFonts w:eastAsia="Times New Roman" w:cs="Calibri"/>
          <w:b/>
          <w:sz w:val="24"/>
          <w:szCs w:val="24"/>
          <w:u w:val="single"/>
          <w:lang w:val="en"/>
        </w:rPr>
      </w:pPr>
      <w:r w:rsidRPr="004D217A">
        <w:rPr>
          <w:rFonts w:eastAsia="Times New Roman" w:cs="Calibri"/>
          <w:b/>
          <w:sz w:val="24"/>
          <w:szCs w:val="24"/>
          <w:u w:val="single"/>
          <w:lang w:val="en"/>
        </w:rPr>
        <w:t>Training</w:t>
      </w:r>
    </w:p>
    <w:p w:rsidR="00C65704" w:rsidRPr="004D217A" w:rsidRDefault="00C77FB9" w:rsidP="00EF5EDA">
      <w:pPr>
        <w:pStyle w:val="NoSpacing"/>
        <w:ind w:left="1080"/>
        <w:jc w:val="both"/>
        <w:rPr>
          <w:rFonts w:eastAsia="Times New Roman" w:cs="Calibri"/>
          <w:sz w:val="24"/>
          <w:szCs w:val="24"/>
          <w:lang w:val="en"/>
        </w:rPr>
      </w:pPr>
      <w:r w:rsidRPr="004D217A">
        <w:rPr>
          <w:rFonts w:eastAsia="Times New Roman" w:cs="Calibri"/>
          <w:sz w:val="24"/>
          <w:szCs w:val="24"/>
          <w:lang w:val="en"/>
        </w:rPr>
        <w:t>Team Members will be granted time off with pay for annual training duty provided the duty is obligatory to maintain military status. Team Members will be paid the difference in the amount they receive from the U.S. Government for this training and their regular wages for that period. The maximum payment is for two (2) weeks or eighty (80) hours. Military pay does not include reimbursement for travel allowance. Any period of time spent on military duty in excess of the maximum paid time allowed may be taken as "Paid Time Off” (PTO) or a personal leave without pay including a Reservist reporting one weekend a month.</w:t>
      </w:r>
    </w:p>
    <w:p w:rsidR="00E81C1F" w:rsidRPr="004D217A" w:rsidRDefault="00E81C1F" w:rsidP="00EF5EDA">
      <w:pPr>
        <w:pStyle w:val="NoSpacing"/>
        <w:numPr>
          <w:ilvl w:val="2"/>
          <w:numId w:val="11"/>
        </w:numPr>
        <w:jc w:val="both"/>
        <w:rPr>
          <w:rFonts w:eastAsia="Times New Roman" w:cs="Calibri"/>
          <w:b/>
          <w:sz w:val="24"/>
          <w:szCs w:val="24"/>
          <w:u w:val="single"/>
          <w:lang w:val="en"/>
        </w:rPr>
      </w:pPr>
      <w:r w:rsidRPr="004D217A">
        <w:rPr>
          <w:rFonts w:eastAsia="Times New Roman" w:cs="Calibri"/>
          <w:b/>
          <w:sz w:val="24"/>
          <w:szCs w:val="24"/>
          <w:u w:val="single"/>
          <w:lang w:val="en"/>
        </w:rPr>
        <w:t>Active Duty</w:t>
      </w:r>
    </w:p>
    <w:p w:rsidR="00340633" w:rsidRPr="004D217A" w:rsidRDefault="00AC231D" w:rsidP="00EF5EDA">
      <w:pPr>
        <w:pStyle w:val="NoSpacing"/>
        <w:ind w:left="1080"/>
        <w:jc w:val="both"/>
        <w:rPr>
          <w:rFonts w:cs="Calibri"/>
          <w:sz w:val="24"/>
          <w:szCs w:val="24"/>
        </w:rPr>
      </w:pPr>
      <w:r w:rsidRPr="004D217A">
        <w:rPr>
          <w:rFonts w:cs="Calibri"/>
          <w:b/>
          <w:iCs/>
          <w:sz w:val="24"/>
          <w:szCs w:val="24"/>
        </w:rPr>
        <w:t>90 days or l</w:t>
      </w:r>
      <w:r w:rsidR="00340633" w:rsidRPr="004D217A">
        <w:rPr>
          <w:rFonts w:cs="Calibri"/>
          <w:b/>
          <w:iCs/>
          <w:sz w:val="24"/>
          <w:szCs w:val="24"/>
        </w:rPr>
        <w:t>ess of military service</w:t>
      </w:r>
      <w:r w:rsidR="00340633" w:rsidRPr="004D217A">
        <w:rPr>
          <w:rFonts w:cs="Calibri"/>
          <w:sz w:val="24"/>
          <w:szCs w:val="24"/>
        </w:rPr>
        <w:t xml:space="preserve"> – a team member will remain in an active status with PR&amp;C and will be reinstated to a position that </w:t>
      </w:r>
      <w:r w:rsidRPr="004D217A">
        <w:rPr>
          <w:rFonts w:cs="Calibri"/>
          <w:sz w:val="24"/>
          <w:szCs w:val="24"/>
        </w:rPr>
        <w:t>he or she</w:t>
      </w:r>
      <w:r w:rsidR="00340633" w:rsidRPr="004D217A">
        <w:rPr>
          <w:rFonts w:cs="Calibri"/>
          <w:sz w:val="24"/>
          <w:szCs w:val="24"/>
        </w:rPr>
        <w:t xml:space="preserve"> would have attained if employment had not been interrupted.  </w:t>
      </w:r>
    </w:p>
    <w:p w:rsidR="00340633" w:rsidRPr="004D217A" w:rsidRDefault="00340633" w:rsidP="00EF5EDA">
      <w:pPr>
        <w:pStyle w:val="NoSpacing"/>
        <w:ind w:left="1080"/>
        <w:jc w:val="both"/>
        <w:rPr>
          <w:rFonts w:cs="Calibri"/>
          <w:sz w:val="24"/>
          <w:szCs w:val="24"/>
        </w:rPr>
      </w:pPr>
      <w:r w:rsidRPr="004D217A">
        <w:rPr>
          <w:rFonts w:cs="Calibri"/>
          <w:b/>
          <w:iCs/>
          <w:sz w:val="24"/>
          <w:szCs w:val="24"/>
        </w:rPr>
        <w:lastRenderedPageBreak/>
        <w:t>More than 9</w:t>
      </w:r>
      <w:r w:rsidR="00C65704" w:rsidRPr="004D217A">
        <w:rPr>
          <w:rFonts w:cs="Calibri"/>
          <w:b/>
          <w:iCs/>
          <w:sz w:val="24"/>
          <w:szCs w:val="24"/>
        </w:rPr>
        <w:t>1</w:t>
      </w:r>
      <w:r w:rsidRPr="004D217A">
        <w:rPr>
          <w:rFonts w:cs="Calibri"/>
          <w:b/>
          <w:iCs/>
          <w:sz w:val="24"/>
          <w:szCs w:val="24"/>
        </w:rPr>
        <w:t xml:space="preserve"> days and less than 5 years of military service</w:t>
      </w:r>
      <w:r w:rsidRPr="004D217A">
        <w:rPr>
          <w:rFonts w:cs="Calibri"/>
          <w:sz w:val="24"/>
          <w:szCs w:val="24"/>
        </w:rPr>
        <w:t xml:space="preserve"> – team member will </w:t>
      </w:r>
      <w:r w:rsidR="00C65704" w:rsidRPr="004D217A">
        <w:rPr>
          <w:rFonts w:cs="Calibri"/>
          <w:sz w:val="24"/>
          <w:szCs w:val="24"/>
        </w:rPr>
        <w:t xml:space="preserve">be </w:t>
      </w:r>
      <w:r w:rsidR="00AC231D" w:rsidRPr="004D217A">
        <w:rPr>
          <w:rFonts w:cs="Calibri"/>
          <w:sz w:val="24"/>
          <w:szCs w:val="24"/>
        </w:rPr>
        <w:t>processed as “INACTIVE”</w:t>
      </w:r>
      <w:r w:rsidR="00C65704" w:rsidRPr="004D217A">
        <w:rPr>
          <w:rFonts w:cs="Calibri"/>
          <w:sz w:val="24"/>
          <w:szCs w:val="24"/>
        </w:rPr>
        <w:t xml:space="preserve"> for system purposes a</w:t>
      </w:r>
      <w:r w:rsidRPr="004D217A">
        <w:rPr>
          <w:rFonts w:cs="Calibri"/>
          <w:sz w:val="24"/>
          <w:szCs w:val="24"/>
        </w:rPr>
        <w:t xml:space="preserve">nd will have the option of requesting reemployment to a position that </w:t>
      </w:r>
      <w:r w:rsidR="00AC231D" w:rsidRPr="004D217A">
        <w:rPr>
          <w:rFonts w:cs="Calibri"/>
          <w:sz w:val="24"/>
          <w:szCs w:val="24"/>
        </w:rPr>
        <w:t>he or she</w:t>
      </w:r>
      <w:r w:rsidRPr="004D217A">
        <w:rPr>
          <w:rFonts w:cs="Calibri"/>
          <w:sz w:val="24"/>
          <w:szCs w:val="24"/>
        </w:rPr>
        <w:t xml:space="preserve"> would have attained if employment had not been interrupted by military service or a position of like seniority, status and pay, the duties of which the </w:t>
      </w:r>
      <w:r w:rsidR="00AC231D" w:rsidRPr="004D217A">
        <w:rPr>
          <w:rFonts w:cs="Calibri"/>
          <w:sz w:val="24"/>
          <w:szCs w:val="24"/>
        </w:rPr>
        <w:t>t</w:t>
      </w:r>
      <w:r w:rsidRPr="004D217A">
        <w:rPr>
          <w:rFonts w:cs="Calibri"/>
          <w:sz w:val="24"/>
          <w:szCs w:val="24"/>
        </w:rPr>
        <w:t xml:space="preserve">eam </w:t>
      </w:r>
      <w:r w:rsidR="00AC231D" w:rsidRPr="004D217A">
        <w:rPr>
          <w:rFonts w:cs="Calibri"/>
          <w:sz w:val="24"/>
          <w:szCs w:val="24"/>
        </w:rPr>
        <w:t>m</w:t>
      </w:r>
      <w:r w:rsidRPr="004D217A">
        <w:rPr>
          <w:rFonts w:cs="Calibri"/>
          <w:sz w:val="24"/>
          <w:szCs w:val="24"/>
        </w:rPr>
        <w:t>ember is qualified to perform</w:t>
      </w:r>
      <w:r w:rsidR="00C65704" w:rsidRPr="004D217A">
        <w:rPr>
          <w:rFonts w:cs="Calibri"/>
          <w:sz w:val="24"/>
          <w:szCs w:val="24"/>
        </w:rPr>
        <w:t>.</w:t>
      </w:r>
    </w:p>
    <w:p w:rsidR="00C77FB9" w:rsidRPr="004D217A" w:rsidRDefault="00C77FB9" w:rsidP="00C65704">
      <w:pPr>
        <w:pStyle w:val="NoSpacing"/>
        <w:numPr>
          <w:ilvl w:val="1"/>
          <w:numId w:val="11"/>
        </w:numPr>
        <w:jc w:val="both"/>
        <w:rPr>
          <w:rFonts w:eastAsia="Times New Roman" w:cs="Calibri"/>
          <w:b/>
          <w:sz w:val="24"/>
          <w:szCs w:val="24"/>
          <w:lang w:val="en"/>
        </w:rPr>
      </w:pPr>
      <w:r w:rsidRPr="004D217A">
        <w:rPr>
          <w:rFonts w:eastAsia="Times New Roman" w:cs="Calibri"/>
          <w:b/>
          <w:bCs/>
          <w:sz w:val="24"/>
          <w:szCs w:val="24"/>
          <w:lang w:val="en"/>
        </w:rPr>
        <w:t>Notification</w:t>
      </w:r>
    </w:p>
    <w:p w:rsidR="00C77FB9" w:rsidRPr="004D217A" w:rsidRDefault="00C77FB9" w:rsidP="008B77C0">
      <w:pPr>
        <w:pStyle w:val="NoSpacing"/>
        <w:ind w:left="720"/>
        <w:jc w:val="both"/>
        <w:rPr>
          <w:rFonts w:eastAsia="Times New Roman" w:cs="Calibri"/>
          <w:sz w:val="24"/>
          <w:szCs w:val="24"/>
          <w:lang w:val="en"/>
        </w:rPr>
      </w:pPr>
      <w:r w:rsidRPr="004D217A">
        <w:rPr>
          <w:rFonts w:eastAsia="Times New Roman" w:cs="Calibri"/>
          <w:sz w:val="24"/>
          <w:szCs w:val="24"/>
          <w:lang w:val="en"/>
        </w:rPr>
        <w:t>Team Members submitting the time off request for annual military duty should do so at least two (2) weeks, whenever possible, in advance of the duty. The request should include the dates of departure and return, and must be accompanied by a copy of the official orders upon receipt from the U.S. Government.</w:t>
      </w:r>
    </w:p>
    <w:p w:rsidR="00C77FB9" w:rsidRPr="004D217A" w:rsidRDefault="00C77FB9" w:rsidP="008B77C0">
      <w:pPr>
        <w:pStyle w:val="NoSpacing"/>
        <w:numPr>
          <w:ilvl w:val="1"/>
          <w:numId w:val="11"/>
        </w:numPr>
        <w:jc w:val="both"/>
        <w:rPr>
          <w:rFonts w:eastAsia="Times New Roman" w:cs="Calibri"/>
          <w:b/>
          <w:bCs/>
          <w:sz w:val="24"/>
          <w:szCs w:val="24"/>
          <w:lang w:val="en"/>
        </w:rPr>
      </w:pPr>
      <w:r w:rsidRPr="004D217A">
        <w:rPr>
          <w:rFonts w:cs="Calibri"/>
          <w:b/>
          <w:sz w:val="24"/>
          <w:szCs w:val="24"/>
        </w:rPr>
        <w:t>Procedure</w:t>
      </w:r>
    </w:p>
    <w:p w:rsidR="00C77FB9" w:rsidRPr="004D217A" w:rsidRDefault="00C77FB9" w:rsidP="008B77C0">
      <w:pPr>
        <w:pStyle w:val="NoSpacing"/>
        <w:numPr>
          <w:ilvl w:val="0"/>
          <w:numId w:val="29"/>
        </w:numPr>
        <w:jc w:val="both"/>
        <w:rPr>
          <w:rFonts w:eastAsia="Times New Roman" w:cs="Calibri"/>
          <w:b/>
          <w:bCs/>
          <w:sz w:val="24"/>
          <w:szCs w:val="24"/>
          <w:lang w:val="en"/>
        </w:rPr>
      </w:pPr>
      <w:r w:rsidRPr="004D217A">
        <w:rPr>
          <w:rFonts w:cs="Calibri"/>
          <w:sz w:val="24"/>
          <w:szCs w:val="24"/>
        </w:rPr>
        <w:t>Unless military necessity prevents it, or is otherwise impossible or unreasonable, a Team Member should provide PR&amp;C with notice of the need for leave as far in advance as is reasonable under the circumstances. Written notice is preferred, but not required under the law or this policy.</w:t>
      </w:r>
    </w:p>
    <w:p w:rsidR="00C77FB9" w:rsidRPr="004D217A" w:rsidRDefault="00C77FB9" w:rsidP="008B77C0">
      <w:pPr>
        <w:pStyle w:val="NormalWeb"/>
        <w:numPr>
          <w:ilvl w:val="0"/>
          <w:numId w:val="29"/>
        </w:numPr>
        <w:spacing w:line="270" w:lineRule="atLeast"/>
        <w:jc w:val="both"/>
        <w:rPr>
          <w:rFonts w:ascii="Calibri" w:hAnsi="Calibri" w:cs="Calibri"/>
        </w:rPr>
      </w:pPr>
      <w:r w:rsidRPr="004D217A">
        <w:rPr>
          <w:rFonts w:ascii="Calibri" w:hAnsi="Calibri" w:cs="Calibri"/>
        </w:rPr>
        <w:t>To request a temporary or extended military leave of absence, the Team Member should meet with their assigned Benefits Specialist and request a Military leave of absence.</w:t>
      </w:r>
    </w:p>
    <w:p w:rsidR="00C77FB9" w:rsidRPr="004D217A" w:rsidRDefault="00C77FB9" w:rsidP="008B77C0">
      <w:pPr>
        <w:pStyle w:val="NormalWeb"/>
        <w:numPr>
          <w:ilvl w:val="0"/>
          <w:numId w:val="29"/>
        </w:numPr>
        <w:spacing w:line="270" w:lineRule="atLeast"/>
        <w:jc w:val="both"/>
        <w:rPr>
          <w:rFonts w:ascii="Calibri" w:hAnsi="Calibri" w:cs="Calibri"/>
        </w:rPr>
      </w:pPr>
      <w:r w:rsidRPr="004D217A">
        <w:rPr>
          <w:rFonts w:ascii="Calibri" w:hAnsi="Calibri" w:cs="Calibri"/>
        </w:rPr>
        <w:t>The Benefits Department will review and sign the request for leave of absence form</w:t>
      </w:r>
      <w:r w:rsidR="000210BD" w:rsidRPr="004D217A">
        <w:rPr>
          <w:rFonts w:ascii="Calibri" w:hAnsi="Calibri" w:cs="Calibri"/>
        </w:rPr>
        <w:t xml:space="preserve"> and </w:t>
      </w:r>
      <w:r w:rsidRPr="004D217A">
        <w:rPr>
          <w:rFonts w:ascii="Calibri" w:hAnsi="Calibri" w:cs="Calibri"/>
        </w:rPr>
        <w:t>collect any applicable company property</w:t>
      </w:r>
      <w:r w:rsidR="000210BD" w:rsidRPr="004D217A">
        <w:rPr>
          <w:rFonts w:ascii="Calibri" w:hAnsi="Calibri" w:cs="Calibri"/>
        </w:rPr>
        <w:t>.</w:t>
      </w:r>
      <w:r w:rsidRPr="004D217A">
        <w:rPr>
          <w:rFonts w:ascii="Calibri" w:hAnsi="Calibri" w:cs="Calibri"/>
        </w:rPr>
        <w:t xml:space="preserve">  </w:t>
      </w:r>
    </w:p>
    <w:p w:rsidR="00C77FB9" w:rsidRPr="004D217A" w:rsidRDefault="00C77FB9" w:rsidP="008B77C0">
      <w:pPr>
        <w:pStyle w:val="NormalWeb"/>
        <w:numPr>
          <w:ilvl w:val="0"/>
          <w:numId w:val="29"/>
        </w:numPr>
        <w:spacing w:line="270" w:lineRule="atLeast"/>
        <w:jc w:val="both"/>
        <w:rPr>
          <w:rFonts w:ascii="Calibri" w:hAnsi="Calibri" w:cs="Calibri"/>
        </w:rPr>
      </w:pPr>
      <w:r w:rsidRPr="004D217A">
        <w:rPr>
          <w:rFonts w:ascii="Calibri" w:hAnsi="Calibri" w:cs="Calibri"/>
        </w:rPr>
        <w:t xml:space="preserve">Team Members on temporary or extended military leave may, at their option, use any or all accrued paid time off (PTO) during their absence.   </w:t>
      </w:r>
    </w:p>
    <w:p w:rsidR="00C77FB9" w:rsidRPr="004D217A" w:rsidRDefault="00C77FB9" w:rsidP="008B77C0">
      <w:pPr>
        <w:pStyle w:val="NormalWeb"/>
        <w:numPr>
          <w:ilvl w:val="0"/>
          <w:numId w:val="29"/>
        </w:numPr>
        <w:spacing w:line="270" w:lineRule="atLeast"/>
        <w:jc w:val="both"/>
        <w:rPr>
          <w:rFonts w:ascii="Calibri" w:hAnsi="Calibri" w:cs="Calibri"/>
        </w:rPr>
      </w:pPr>
      <w:r w:rsidRPr="004D217A">
        <w:rPr>
          <w:rFonts w:ascii="Calibri" w:hAnsi="Calibri" w:cs="Calibri"/>
        </w:rPr>
        <w:t xml:space="preserve">If the Team Member does not return to work, the supervisor must notify the Benefits Department so that appropriate action may be taken.  </w:t>
      </w:r>
    </w:p>
    <w:p w:rsidR="00F8041F" w:rsidRPr="004D217A" w:rsidRDefault="006E7B8E" w:rsidP="008B77C0">
      <w:pPr>
        <w:pStyle w:val="NoSpacing"/>
        <w:numPr>
          <w:ilvl w:val="1"/>
          <w:numId w:val="11"/>
        </w:numPr>
        <w:rPr>
          <w:rFonts w:cs="Calibri"/>
          <w:b/>
          <w:sz w:val="24"/>
          <w:szCs w:val="24"/>
        </w:rPr>
      </w:pPr>
      <w:r w:rsidRPr="004D217A">
        <w:rPr>
          <w:rFonts w:cs="Calibri"/>
          <w:sz w:val="24"/>
          <w:szCs w:val="24"/>
        </w:rPr>
        <w:t xml:space="preserve">5. </w:t>
      </w:r>
      <w:r w:rsidR="00C77FB9" w:rsidRPr="004D217A">
        <w:rPr>
          <w:rFonts w:cs="Calibri"/>
          <w:b/>
          <w:sz w:val="24"/>
          <w:szCs w:val="24"/>
        </w:rPr>
        <w:t>Benefits</w:t>
      </w:r>
    </w:p>
    <w:p w:rsidR="00C77FB9" w:rsidRPr="004D217A" w:rsidRDefault="00C77FB9" w:rsidP="008B77C0">
      <w:pPr>
        <w:pStyle w:val="NoSpacing"/>
        <w:ind w:left="720"/>
        <w:rPr>
          <w:rFonts w:cs="Calibri"/>
          <w:sz w:val="24"/>
          <w:szCs w:val="24"/>
        </w:rPr>
      </w:pPr>
      <w:r w:rsidRPr="004D217A">
        <w:rPr>
          <w:rFonts w:cs="Calibri"/>
          <w:sz w:val="24"/>
          <w:szCs w:val="24"/>
        </w:rPr>
        <w:t>If a Team Member is absent from work due to military service, benefits will continue as follows: </w:t>
      </w:r>
    </w:p>
    <w:p w:rsidR="00C77FB9" w:rsidRPr="004D217A" w:rsidRDefault="00C77FB9" w:rsidP="008B77C0">
      <w:pPr>
        <w:pStyle w:val="NoSpacing"/>
        <w:numPr>
          <w:ilvl w:val="0"/>
          <w:numId w:val="30"/>
        </w:numPr>
        <w:jc w:val="both"/>
        <w:rPr>
          <w:rFonts w:cs="Calibri"/>
          <w:b/>
          <w:sz w:val="24"/>
          <w:szCs w:val="24"/>
        </w:rPr>
      </w:pPr>
      <w:r w:rsidRPr="004D217A">
        <w:rPr>
          <w:rFonts w:cs="Calibri"/>
          <w:sz w:val="24"/>
          <w:szCs w:val="24"/>
        </w:rPr>
        <w:t xml:space="preserve">A Team Member on extended military leave may elect to continue group health insurance coverage for the Team Member and covered dependents under the same terms and conditions for a period </w:t>
      </w:r>
      <w:r w:rsidRPr="004D217A">
        <w:rPr>
          <w:rFonts w:cs="Calibri"/>
          <w:b/>
          <w:sz w:val="24"/>
          <w:szCs w:val="24"/>
        </w:rPr>
        <w:t>not to exceed 31 days</w:t>
      </w:r>
      <w:r w:rsidRPr="004D217A">
        <w:rPr>
          <w:rFonts w:cs="Calibri"/>
          <w:sz w:val="24"/>
          <w:szCs w:val="24"/>
        </w:rPr>
        <w:t xml:space="preserve"> from the date the military leave of absence begins. The Team Member must pay, per pay period, the premium normally paid by the Team Member. After the initial </w:t>
      </w:r>
      <w:proofErr w:type="gramStart"/>
      <w:r w:rsidRPr="004D217A">
        <w:rPr>
          <w:rFonts w:cs="Calibri"/>
          <w:sz w:val="24"/>
          <w:szCs w:val="24"/>
        </w:rPr>
        <w:t>31 day</w:t>
      </w:r>
      <w:proofErr w:type="gramEnd"/>
      <w:r w:rsidRPr="004D217A">
        <w:rPr>
          <w:rFonts w:cs="Calibri"/>
          <w:sz w:val="24"/>
          <w:szCs w:val="24"/>
        </w:rPr>
        <w:t xml:space="preserve"> period, the Team Member and covered dependents can continue group health insurance</w:t>
      </w:r>
      <w:r w:rsidR="00F8041F" w:rsidRPr="004D217A">
        <w:rPr>
          <w:rFonts w:cs="Calibri"/>
          <w:sz w:val="24"/>
          <w:szCs w:val="24"/>
        </w:rPr>
        <w:t xml:space="preserve"> (under COBRA)</w:t>
      </w:r>
      <w:r w:rsidRPr="004D217A">
        <w:rPr>
          <w:rFonts w:cs="Calibri"/>
          <w:sz w:val="24"/>
          <w:szCs w:val="24"/>
        </w:rPr>
        <w:t xml:space="preserve"> up to 24 months at 102% of the overall (both employer and employee) premium rate. </w:t>
      </w:r>
    </w:p>
    <w:p w:rsidR="00C77FB9" w:rsidRPr="004D217A" w:rsidRDefault="00C77FB9" w:rsidP="008B77C0">
      <w:pPr>
        <w:pStyle w:val="NoSpacing"/>
        <w:numPr>
          <w:ilvl w:val="0"/>
          <w:numId w:val="30"/>
        </w:numPr>
        <w:jc w:val="both"/>
        <w:rPr>
          <w:rFonts w:cs="Calibri"/>
          <w:b/>
          <w:sz w:val="24"/>
          <w:szCs w:val="24"/>
        </w:rPr>
      </w:pPr>
      <w:r w:rsidRPr="004D217A">
        <w:rPr>
          <w:rFonts w:cs="Calibri"/>
          <w:sz w:val="24"/>
          <w:szCs w:val="24"/>
        </w:rPr>
        <w:t>The group life</w:t>
      </w:r>
      <w:r w:rsidR="00A96A30" w:rsidRPr="004D217A">
        <w:rPr>
          <w:rFonts w:cs="Calibri"/>
          <w:sz w:val="24"/>
          <w:szCs w:val="24"/>
        </w:rPr>
        <w:t xml:space="preserve"> insurance, </w:t>
      </w:r>
      <w:r w:rsidRPr="004D217A">
        <w:rPr>
          <w:rFonts w:cs="Calibri"/>
          <w:sz w:val="24"/>
          <w:szCs w:val="24"/>
        </w:rPr>
        <w:t>AD&amp;D</w:t>
      </w:r>
      <w:r w:rsidR="00A96A30" w:rsidRPr="004D217A">
        <w:rPr>
          <w:rFonts w:cs="Calibri"/>
          <w:sz w:val="24"/>
          <w:szCs w:val="24"/>
        </w:rPr>
        <w:t>, disability, legal, auto and pet</w:t>
      </w:r>
      <w:r w:rsidRPr="004D217A">
        <w:rPr>
          <w:rFonts w:cs="Calibri"/>
          <w:sz w:val="24"/>
          <w:szCs w:val="24"/>
        </w:rPr>
        <w:t xml:space="preserve"> insurance provided by PR&amp;C </w:t>
      </w:r>
      <w:r w:rsidRPr="004D217A">
        <w:rPr>
          <w:rFonts w:cs="Calibri"/>
          <w:b/>
          <w:sz w:val="24"/>
          <w:szCs w:val="24"/>
        </w:rPr>
        <w:t>will terminate the day the Team Member becomes active military</w:t>
      </w:r>
      <w:r w:rsidRPr="004D217A">
        <w:rPr>
          <w:rFonts w:cs="Calibri"/>
          <w:sz w:val="24"/>
          <w:szCs w:val="24"/>
        </w:rPr>
        <w:t xml:space="preserve">.  </w:t>
      </w:r>
    </w:p>
    <w:p w:rsidR="00C77FB9" w:rsidRPr="004D217A" w:rsidRDefault="00C77FB9" w:rsidP="008B77C0">
      <w:pPr>
        <w:pStyle w:val="NoSpacing"/>
        <w:numPr>
          <w:ilvl w:val="0"/>
          <w:numId w:val="30"/>
        </w:numPr>
        <w:jc w:val="both"/>
        <w:rPr>
          <w:rFonts w:cs="Calibri"/>
          <w:b/>
          <w:sz w:val="24"/>
          <w:szCs w:val="24"/>
        </w:rPr>
      </w:pPr>
      <w:r w:rsidRPr="004D217A">
        <w:rPr>
          <w:rFonts w:cs="Calibri"/>
          <w:sz w:val="24"/>
          <w:szCs w:val="24"/>
        </w:rPr>
        <w:t>Team Members do not accrue paid time off (PTO) leave while on military leave of absence status. </w:t>
      </w:r>
    </w:p>
    <w:p w:rsidR="00AC231D" w:rsidRPr="004D217A" w:rsidRDefault="00C77FB9" w:rsidP="008B77C0">
      <w:pPr>
        <w:pStyle w:val="NoSpacing"/>
        <w:numPr>
          <w:ilvl w:val="0"/>
          <w:numId w:val="30"/>
        </w:numPr>
        <w:jc w:val="both"/>
        <w:rPr>
          <w:rFonts w:cs="Calibri"/>
          <w:b/>
          <w:sz w:val="24"/>
          <w:szCs w:val="24"/>
        </w:rPr>
      </w:pPr>
      <w:r w:rsidRPr="004D217A">
        <w:rPr>
          <w:rFonts w:cs="Calibri"/>
          <w:b/>
          <w:sz w:val="24"/>
          <w:szCs w:val="24"/>
        </w:rPr>
        <w:t>With respect to the PR&amp;C’s retirement plan,</w:t>
      </w:r>
      <w:r w:rsidRPr="004D217A">
        <w:rPr>
          <w:rFonts w:cs="Calibri"/>
          <w:sz w:val="24"/>
          <w:szCs w:val="24"/>
        </w:rPr>
        <w:t xml:space="preserve"> upon reemployment, Team Members who have taken military leave will be credited for purposes of vesting with the time spent in military service and will be treated as not having incurred a break in service. </w:t>
      </w:r>
    </w:p>
    <w:p w:rsidR="00C77FB9" w:rsidRPr="004D217A" w:rsidRDefault="00C77FB9" w:rsidP="00EF5EDA">
      <w:pPr>
        <w:pStyle w:val="NoSpacing"/>
        <w:ind w:left="1080"/>
        <w:jc w:val="both"/>
        <w:rPr>
          <w:rFonts w:cs="Calibri"/>
          <w:b/>
          <w:sz w:val="24"/>
          <w:szCs w:val="24"/>
        </w:rPr>
      </w:pPr>
      <w:r w:rsidRPr="004D217A">
        <w:rPr>
          <w:rFonts w:cs="Calibri"/>
          <w:sz w:val="24"/>
          <w:szCs w:val="24"/>
        </w:rPr>
        <w:lastRenderedPageBreak/>
        <w:t xml:space="preserve">Immediately upon reemployment, the Team Member may, </w:t>
      </w:r>
      <w:r w:rsidRPr="004D217A">
        <w:rPr>
          <w:rFonts w:cs="Calibri"/>
          <w:b/>
          <w:sz w:val="24"/>
          <w:szCs w:val="24"/>
        </w:rPr>
        <w:t>at the Team Member’s election</w:t>
      </w:r>
      <w:r w:rsidRPr="004D217A">
        <w:rPr>
          <w:rFonts w:cs="Calibri"/>
          <w:sz w:val="24"/>
          <w:szCs w:val="24"/>
        </w:rPr>
        <w:t xml:space="preserve">, make any or all Team Member contributions that the Team Member would have been eligible to make had the Team Member's employment not been interrupted by military service. Such contributions must be made within a period that begins with the Team Member's reemployment and that is not greater in duration than three times the length of the Team Member's military service. Team Members will receive all associated company match for such contributions.  </w:t>
      </w:r>
    </w:p>
    <w:p w:rsidR="00D55B1B" w:rsidRPr="004D217A" w:rsidRDefault="00D55B1B" w:rsidP="008B77C0">
      <w:pPr>
        <w:pStyle w:val="NoSpacing"/>
        <w:numPr>
          <w:ilvl w:val="0"/>
          <w:numId w:val="30"/>
        </w:numPr>
        <w:jc w:val="both"/>
        <w:rPr>
          <w:rFonts w:cs="Calibri"/>
          <w:b/>
          <w:sz w:val="24"/>
          <w:szCs w:val="24"/>
        </w:rPr>
      </w:pPr>
      <w:r w:rsidRPr="004D217A">
        <w:rPr>
          <w:rFonts w:cs="Calibri"/>
          <w:sz w:val="24"/>
          <w:szCs w:val="24"/>
        </w:rPr>
        <w:t xml:space="preserve">Team members will have their health insurance coverage (medical, dental and vision) including </w:t>
      </w:r>
      <w:r w:rsidR="00AC231D" w:rsidRPr="004D217A">
        <w:rPr>
          <w:rFonts w:cs="Calibri"/>
          <w:sz w:val="24"/>
          <w:szCs w:val="24"/>
        </w:rPr>
        <w:t xml:space="preserve">basic life and </w:t>
      </w:r>
      <w:r w:rsidRPr="004D217A">
        <w:rPr>
          <w:rFonts w:cs="Calibri"/>
          <w:sz w:val="24"/>
          <w:szCs w:val="24"/>
        </w:rPr>
        <w:t xml:space="preserve">401k reinstated upon their </w:t>
      </w:r>
      <w:proofErr w:type="gramStart"/>
      <w:r w:rsidRPr="004D217A">
        <w:rPr>
          <w:rFonts w:cs="Calibri"/>
          <w:sz w:val="24"/>
          <w:szCs w:val="24"/>
        </w:rPr>
        <w:t>return to work</w:t>
      </w:r>
      <w:proofErr w:type="gramEnd"/>
      <w:r w:rsidRPr="004D217A">
        <w:rPr>
          <w:rFonts w:cs="Calibri"/>
          <w:sz w:val="24"/>
          <w:szCs w:val="24"/>
        </w:rPr>
        <w:t xml:space="preserve"> date with </w:t>
      </w:r>
      <w:r w:rsidRPr="004D217A">
        <w:rPr>
          <w:rFonts w:cs="Calibri"/>
          <w:b/>
          <w:sz w:val="24"/>
          <w:szCs w:val="24"/>
        </w:rPr>
        <w:t>no</w:t>
      </w:r>
      <w:r w:rsidRPr="004D217A">
        <w:rPr>
          <w:rFonts w:cs="Calibri"/>
          <w:sz w:val="24"/>
          <w:szCs w:val="24"/>
        </w:rPr>
        <w:t xml:space="preserve"> waiting period</w:t>
      </w:r>
      <w:r w:rsidR="00FC6DBD" w:rsidRPr="004D217A">
        <w:rPr>
          <w:rFonts w:cs="Calibri"/>
          <w:sz w:val="24"/>
          <w:szCs w:val="24"/>
        </w:rPr>
        <w:t>.</w:t>
      </w:r>
    </w:p>
    <w:p w:rsidR="00C77FB9" w:rsidRPr="004D217A" w:rsidRDefault="00C77FB9" w:rsidP="008B77C0">
      <w:pPr>
        <w:pStyle w:val="NoSpacing"/>
        <w:numPr>
          <w:ilvl w:val="1"/>
          <w:numId w:val="11"/>
        </w:numPr>
        <w:jc w:val="both"/>
        <w:rPr>
          <w:rFonts w:cs="Calibri"/>
          <w:b/>
          <w:sz w:val="24"/>
          <w:szCs w:val="24"/>
        </w:rPr>
      </w:pPr>
      <w:r w:rsidRPr="004D217A">
        <w:rPr>
          <w:rFonts w:cs="Calibri"/>
          <w:b/>
          <w:sz w:val="24"/>
          <w:szCs w:val="24"/>
        </w:rPr>
        <w:t>Reemployment</w:t>
      </w:r>
    </w:p>
    <w:p w:rsidR="00C77FB9" w:rsidRPr="004D217A" w:rsidRDefault="00C77FB9" w:rsidP="008B77C0">
      <w:pPr>
        <w:pStyle w:val="NoSpacing"/>
        <w:ind w:left="720"/>
        <w:jc w:val="both"/>
        <w:rPr>
          <w:rFonts w:cs="Calibri"/>
          <w:sz w:val="24"/>
          <w:szCs w:val="24"/>
        </w:rPr>
      </w:pPr>
      <w:r w:rsidRPr="004D217A">
        <w:rPr>
          <w:rFonts w:cs="Calibri"/>
          <w:sz w:val="24"/>
          <w:szCs w:val="24"/>
        </w:rPr>
        <w:t>Upon a Team Member's prompt application for reemployment (as defined below), a Team Member will be reinstated to employment in the following manner depending upon the Team Member's period of military service: </w:t>
      </w:r>
    </w:p>
    <w:p w:rsidR="00C65704" w:rsidRPr="004D217A" w:rsidRDefault="00C65704" w:rsidP="008B77C0">
      <w:pPr>
        <w:pStyle w:val="NoSpacing"/>
        <w:numPr>
          <w:ilvl w:val="0"/>
          <w:numId w:val="31"/>
        </w:numPr>
        <w:ind w:left="1080"/>
        <w:jc w:val="both"/>
        <w:rPr>
          <w:rFonts w:cs="Calibri"/>
          <w:sz w:val="24"/>
          <w:szCs w:val="24"/>
        </w:rPr>
      </w:pPr>
      <w:r w:rsidRPr="004D217A">
        <w:rPr>
          <w:rFonts w:cs="Calibri"/>
          <w:b/>
          <w:iCs/>
          <w:sz w:val="24"/>
          <w:szCs w:val="24"/>
        </w:rPr>
        <w:t xml:space="preserve">For periods of service of up to </w:t>
      </w:r>
      <w:r w:rsidR="009022BE" w:rsidRPr="004D217A">
        <w:rPr>
          <w:rFonts w:cs="Calibri"/>
          <w:b/>
          <w:iCs/>
          <w:sz w:val="24"/>
          <w:szCs w:val="24"/>
        </w:rPr>
        <w:t>3</w:t>
      </w:r>
      <w:r w:rsidRPr="004D217A">
        <w:rPr>
          <w:rFonts w:cs="Calibri"/>
          <w:b/>
          <w:iCs/>
          <w:sz w:val="24"/>
          <w:szCs w:val="24"/>
        </w:rPr>
        <w:t xml:space="preserve">0 consecutive days, </w:t>
      </w:r>
      <w:r w:rsidRPr="004D217A">
        <w:rPr>
          <w:rFonts w:cs="Calibri"/>
          <w:iCs/>
          <w:sz w:val="24"/>
          <w:szCs w:val="24"/>
        </w:rPr>
        <w:t xml:space="preserve">the team member must report back to work for the first full regularly scheduled work </w:t>
      </w:r>
      <w:r w:rsidR="009022BE" w:rsidRPr="004D217A">
        <w:rPr>
          <w:rFonts w:cs="Calibri"/>
          <w:iCs/>
          <w:sz w:val="24"/>
          <w:szCs w:val="24"/>
        </w:rPr>
        <w:t xml:space="preserve">day </w:t>
      </w:r>
      <w:r w:rsidRPr="004D217A">
        <w:rPr>
          <w:rFonts w:cs="Calibri"/>
          <w:iCs/>
          <w:sz w:val="24"/>
          <w:szCs w:val="24"/>
        </w:rPr>
        <w:t xml:space="preserve">following the completion of the period of service and transportation home, plus an 8-hour period for rest. </w:t>
      </w:r>
    </w:p>
    <w:p w:rsidR="00C65704" w:rsidRPr="004D217A" w:rsidRDefault="00C65704" w:rsidP="00EF5EDA">
      <w:pPr>
        <w:pStyle w:val="NoSpacing"/>
        <w:ind w:left="1080"/>
        <w:jc w:val="both"/>
        <w:rPr>
          <w:rFonts w:cs="Calibri"/>
          <w:sz w:val="24"/>
          <w:szCs w:val="24"/>
        </w:rPr>
      </w:pPr>
      <w:r w:rsidRPr="004D217A">
        <w:rPr>
          <w:rFonts w:cs="Calibri"/>
          <w:iCs/>
          <w:sz w:val="24"/>
          <w:szCs w:val="24"/>
        </w:rPr>
        <w:t>If reporting back within this deadline is “impossible or unreasonable” through no fault of the team member, he or she must report back as soon as possible after the expiration of the 8-hour resting period.</w:t>
      </w:r>
    </w:p>
    <w:p w:rsidR="00D55B1B" w:rsidRPr="004D217A" w:rsidRDefault="00D55B1B" w:rsidP="008B77C0">
      <w:pPr>
        <w:pStyle w:val="NoSpacing"/>
        <w:numPr>
          <w:ilvl w:val="0"/>
          <w:numId w:val="31"/>
        </w:numPr>
        <w:ind w:left="1080"/>
        <w:jc w:val="both"/>
        <w:rPr>
          <w:rFonts w:cs="Calibri"/>
          <w:sz w:val="24"/>
          <w:szCs w:val="24"/>
        </w:rPr>
      </w:pPr>
      <w:r w:rsidRPr="004D217A">
        <w:rPr>
          <w:rFonts w:cs="Calibri"/>
          <w:b/>
          <w:iCs/>
          <w:sz w:val="24"/>
          <w:szCs w:val="24"/>
        </w:rPr>
        <w:t xml:space="preserve">After a period of service of </w:t>
      </w:r>
      <w:r w:rsidR="009022BE" w:rsidRPr="004D217A">
        <w:rPr>
          <w:rFonts w:cs="Calibri"/>
          <w:b/>
          <w:iCs/>
          <w:sz w:val="24"/>
          <w:szCs w:val="24"/>
        </w:rPr>
        <w:t>3</w:t>
      </w:r>
      <w:r w:rsidRPr="004D217A">
        <w:rPr>
          <w:rFonts w:cs="Calibri"/>
          <w:b/>
          <w:iCs/>
          <w:sz w:val="24"/>
          <w:szCs w:val="24"/>
        </w:rPr>
        <w:t xml:space="preserve">1 – 180 </w:t>
      </w:r>
      <w:r w:rsidR="00FC6DBD" w:rsidRPr="004D217A">
        <w:rPr>
          <w:rFonts w:cs="Calibri"/>
          <w:b/>
          <w:iCs/>
          <w:sz w:val="24"/>
          <w:szCs w:val="24"/>
        </w:rPr>
        <w:t>Days</w:t>
      </w:r>
      <w:r w:rsidRPr="004D217A">
        <w:rPr>
          <w:rFonts w:cs="Calibri"/>
          <w:b/>
          <w:iCs/>
          <w:sz w:val="24"/>
          <w:szCs w:val="24"/>
        </w:rPr>
        <w:t>,</w:t>
      </w:r>
      <w:r w:rsidR="00C77FB9" w:rsidRPr="004D217A">
        <w:rPr>
          <w:rFonts w:cs="Calibri"/>
          <w:sz w:val="24"/>
          <w:szCs w:val="24"/>
        </w:rPr>
        <w:t xml:space="preserve"> </w:t>
      </w:r>
      <w:r w:rsidRPr="004D217A">
        <w:rPr>
          <w:rFonts w:cs="Calibri"/>
          <w:sz w:val="24"/>
          <w:szCs w:val="24"/>
        </w:rPr>
        <w:t>the team member must submit a written or verbal application for reemployment with the employer no later than 14 days after the completion of the period of service.  If submitting the application within 14 days is impossible or unreasonable through no fault of the team member, he or she must submit the application as soon as possible thereafter.</w:t>
      </w:r>
    </w:p>
    <w:p w:rsidR="00D55B1B" w:rsidRPr="004D217A" w:rsidRDefault="00D55B1B" w:rsidP="008B77C0">
      <w:pPr>
        <w:pStyle w:val="NoSpacing"/>
        <w:numPr>
          <w:ilvl w:val="0"/>
          <w:numId w:val="31"/>
        </w:numPr>
        <w:ind w:left="1080"/>
        <w:jc w:val="both"/>
        <w:rPr>
          <w:rFonts w:cs="Calibri"/>
          <w:sz w:val="24"/>
          <w:szCs w:val="24"/>
        </w:rPr>
      </w:pPr>
      <w:r w:rsidRPr="004D217A">
        <w:rPr>
          <w:rFonts w:cs="Calibri"/>
          <w:b/>
          <w:sz w:val="24"/>
          <w:szCs w:val="24"/>
        </w:rPr>
        <w:t>After a period of service of 181 days or more</w:t>
      </w:r>
      <w:r w:rsidRPr="004D217A">
        <w:rPr>
          <w:rFonts w:cs="Calibri"/>
          <w:sz w:val="24"/>
          <w:szCs w:val="24"/>
        </w:rPr>
        <w:t xml:space="preserve">, the team member must submit an application for reemployment no later than 90 days after competition of the period of service.  These deadlines to report to work or apply or reemployment can be extended up to two years to accommodate a period during which a team member was hospitalized for or convalescing from an injury or illness that occurred or was aggravated </w:t>
      </w:r>
      <w:r w:rsidR="009022BE" w:rsidRPr="004D217A">
        <w:rPr>
          <w:rFonts w:cs="Calibri"/>
          <w:sz w:val="24"/>
          <w:szCs w:val="24"/>
        </w:rPr>
        <w:t>dur</w:t>
      </w:r>
      <w:r w:rsidRPr="004D217A">
        <w:rPr>
          <w:rFonts w:cs="Calibri"/>
          <w:sz w:val="24"/>
          <w:szCs w:val="24"/>
        </w:rPr>
        <w:t>ing a period of military service.</w:t>
      </w:r>
    </w:p>
    <w:p w:rsidR="00D55B1B" w:rsidRPr="004D217A" w:rsidRDefault="00D55B1B" w:rsidP="00EF5EDA">
      <w:pPr>
        <w:pStyle w:val="NoSpacing"/>
        <w:ind w:left="1080"/>
        <w:jc w:val="both"/>
        <w:rPr>
          <w:rFonts w:cs="Calibri"/>
          <w:sz w:val="24"/>
          <w:szCs w:val="24"/>
        </w:rPr>
      </w:pPr>
    </w:p>
    <w:p w:rsidR="00C77FB9" w:rsidRPr="004D217A" w:rsidRDefault="00D55B1B" w:rsidP="008B77C0">
      <w:pPr>
        <w:pStyle w:val="NoSpacing"/>
        <w:numPr>
          <w:ilvl w:val="0"/>
          <w:numId w:val="31"/>
        </w:numPr>
        <w:ind w:left="1080"/>
        <w:jc w:val="both"/>
        <w:rPr>
          <w:rFonts w:cs="Calibri"/>
          <w:sz w:val="24"/>
          <w:szCs w:val="24"/>
        </w:rPr>
      </w:pPr>
      <w:r w:rsidRPr="004D217A">
        <w:rPr>
          <w:rFonts w:cs="Calibri"/>
          <w:sz w:val="24"/>
          <w:szCs w:val="24"/>
        </w:rPr>
        <w:t>If a</w:t>
      </w:r>
      <w:r w:rsidR="00C77FB9" w:rsidRPr="004D217A">
        <w:rPr>
          <w:rFonts w:cs="Calibri"/>
          <w:sz w:val="24"/>
          <w:szCs w:val="24"/>
        </w:rPr>
        <w:t xml:space="preserve"> Team Member with a service-connected disability </w:t>
      </w:r>
      <w:r w:rsidRPr="004D217A">
        <w:rPr>
          <w:rFonts w:cs="Calibri"/>
          <w:sz w:val="24"/>
          <w:szCs w:val="24"/>
        </w:rPr>
        <w:t>does</w:t>
      </w:r>
      <w:r w:rsidR="00C77FB9" w:rsidRPr="004D217A">
        <w:rPr>
          <w:rFonts w:cs="Calibri"/>
          <w:sz w:val="24"/>
          <w:szCs w:val="24"/>
        </w:rPr>
        <w:t xml:space="preserve"> not qualified for employment in the position he or she would have attained or in the position that he or she left, the Team Member will be employed in (i) any other position of similar seniority, status and pay for which the Team Member is qualified or could become qualified with reasonable efforts by PR&amp;C; or (ii) if no such position exists, in the nearest approximation consistent with the circumstances of the Team Member's situation.  </w:t>
      </w:r>
    </w:p>
    <w:p w:rsidR="00C77FB9" w:rsidRPr="004D217A" w:rsidRDefault="00C77FB9" w:rsidP="008B77C0">
      <w:pPr>
        <w:pStyle w:val="NoSpacing"/>
        <w:numPr>
          <w:ilvl w:val="1"/>
          <w:numId w:val="11"/>
        </w:numPr>
        <w:tabs>
          <w:tab w:val="left" w:pos="450"/>
        </w:tabs>
        <w:jc w:val="both"/>
        <w:rPr>
          <w:rFonts w:cs="Calibri"/>
          <w:b/>
          <w:sz w:val="24"/>
          <w:szCs w:val="24"/>
        </w:rPr>
      </w:pPr>
      <w:r w:rsidRPr="004D217A">
        <w:rPr>
          <w:rFonts w:cs="Calibri"/>
          <w:b/>
          <w:sz w:val="24"/>
          <w:szCs w:val="24"/>
        </w:rPr>
        <w:t>Exceptions to Reemployment </w:t>
      </w:r>
    </w:p>
    <w:p w:rsidR="00C77FB9" w:rsidRPr="004D217A" w:rsidRDefault="00C77FB9" w:rsidP="008B77C0">
      <w:pPr>
        <w:pStyle w:val="NoSpacing"/>
        <w:ind w:left="720"/>
        <w:jc w:val="both"/>
        <w:rPr>
          <w:rFonts w:cs="Calibri"/>
          <w:sz w:val="24"/>
          <w:szCs w:val="24"/>
        </w:rPr>
      </w:pPr>
      <w:r w:rsidRPr="004D217A">
        <w:rPr>
          <w:rFonts w:cs="Calibri"/>
          <w:sz w:val="24"/>
          <w:szCs w:val="24"/>
        </w:rPr>
        <w:lastRenderedPageBreak/>
        <w:t>In addition to the Team Member’s failure to apply for reemployment in a timely manner, a Team Member is not entitled to reinstatement as described above if any of the following conditions exist:  </w:t>
      </w:r>
    </w:p>
    <w:p w:rsidR="00C77FB9" w:rsidRPr="004D217A" w:rsidRDefault="00C77FB9" w:rsidP="008B77C0">
      <w:pPr>
        <w:pStyle w:val="NoSpacing"/>
        <w:numPr>
          <w:ilvl w:val="0"/>
          <w:numId w:val="32"/>
        </w:numPr>
        <w:jc w:val="both"/>
        <w:rPr>
          <w:rFonts w:cs="Calibri"/>
          <w:sz w:val="24"/>
          <w:szCs w:val="24"/>
        </w:rPr>
      </w:pPr>
      <w:r w:rsidRPr="004D217A">
        <w:rPr>
          <w:rFonts w:cs="Calibri"/>
          <w:sz w:val="24"/>
          <w:szCs w:val="24"/>
        </w:rPr>
        <w:t xml:space="preserve">Pechanga Resort &amp; Casino’s circumstances have so changed as to make reemployment impossible or unreasonable. </w:t>
      </w:r>
    </w:p>
    <w:p w:rsidR="00C77FB9" w:rsidRPr="004D217A" w:rsidRDefault="00C77FB9" w:rsidP="008B77C0">
      <w:pPr>
        <w:pStyle w:val="NoSpacing"/>
        <w:numPr>
          <w:ilvl w:val="0"/>
          <w:numId w:val="32"/>
        </w:numPr>
        <w:jc w:val="both"/>
        <w:rPr>
          <w:rFonts w:cs="Calibri"/>
          <w:sz w:val="24"/>
          <w:szCs w:val="24"/>
        </w:rPr>
      </w:pPr>
      <w:r w:rsidRPr="004D217A">
        <w:rPr>
          <w:rFonts w:cs="Calibri"/>
          <w:sz w:val="24"/>
          <w:szCs w:val="24"/>
        </w:rPr>
        <w:t>Reemployment would pose an undue hardship upon PR&amp;C.</w:t>
      </w:r>
    </w:p>
    <w:p w:rsidR="00C77FB9" w:rsidRPr="004D217A" w:rsidRDefault="00C77FB9" w:rsidP="008B77C0">
      <w:pPr>
        <w:pStyle w:val="NoSpacing"/>
        <w:numPr>
          <w:ilvl w:val="0"/>
          <w:numId w:val="32"/>
        </w:numPr>
        <w:jc w:val="both"/>
        <w:rPr>
          <w:rFonts w:cs="Calibri"/>
          <w:sz w:val="24"/>
          <w:szCs w:val="24"/>
        </w:rPr>
      </w:pPr>
      <w:r w:rsidRPr="004D217A">
        <w:rPr>
          <w:rFonts w:cs="Calibri"/>
          <w:sz w:val="24"/>
          <w:szCs w:val="24"/>
        </w:rPr>
        <w:t xml:space="preserve">The Team Member’s employment prior to the military service was merely for a brief, non-recurrent period and there was no reasonable expectation that the employment would have continued indefinitely or for a significant period.  </w:t>
      </w:r>
    </w:p>
    <w:p w:rsidR="00C77FB9" w:rsidRPr="004D217A" w:rsidRDefault="00C77FB9" w:rsidP="008B77C0">
      <w:pPr>
        <w:pStyle w:val="NoSpacing"/>
        <w:numPr>
          <w:ilvl w:val="0"/>
          <w:numId w:val="32"/>
        </w:numPr>
        <w:jc w:val="both"/>
        <w:rPr>
          <w:rFonts w:cs="Calibri"/>
          <w:sz w:val="24"/>
          <w:szCs w:val="24"/>
        </w:rPr>
      </w:pPr>
      <w:r w:rsidRPr="004D217A">
        <w:rPr>
          <w:rFonts w:cs="Calibri"/>
          <w:sz w:val="24"/>
          <w:szCs w:val="24"/>
        </w:rPr>
        <w:t xml:space="preserve">The Team Member did not receive an honorable discharge from military service.  </w:t>
      </w:r>
    </w:p>
    <w:p w:rsidR="006E7B8E" w:rsidRPr="004D217A" w:rsidRDefault="006E7B8E" w:rsidP="006E7B8E">
      <w:pPr>
        <w:pStyle w:val="NoSpacing"/>
        <w:ind w:left="1080"/>
        <w:jc w:val="both"/>
        <w:rPr>
          <w:rFonts w:cs="Calibri"/>
          <w:sz w:val="24"/>
          <w:szCs w:val="24"/>
        </w:rPr>
      </w:pPr>
    </w:p>
    <w:p w:rsidR="00C77FB9" w:rsidRPr="004D217A" w:rsidRDefault="00C77FB9" w:rsidP="008B77C0">
      <w:pPr>
        <w:pStyle w:val="NoSpacing"/>
        <w:numPr>
          <w:ilvl w:val="1"/>
          <w:numId w:val="11"/>
        </w:numPr>
        <w:jc w:val="both"/>
        <w:rPr>
          <w:rFonts w:cs="Calibri"/>
          <w:b/>
          <w:sz w:val="24"/>
          <w:szCs w:val="24"/>
        </w:rPr>
      </w:pPr>
      <w:r w:rsidRPr="004D217A">
        <w:rPr>
          <w:rFonts w:cs="Calibri"/>
          <w:b/>
          <w:sz w:val="24"/>
          <w:szCs w:val="24"/>
        </w:rPr>
        <w:t>General Benefits Upon Reemployment</w:t>
      </w:r>
    </w:p>
    <w:p w:rsidR="00C77FB9" w:rsidRPr="004D217A" w:rsidRDefault="00C77FB9" w:rsidP="008B77C0">
      <w:pPr>
        <w:pStyle w:val="NoSpacing"/>
        <w:ind w:left="720"/>
        <w:jc w:val="both"/>
        <w:rPr>
          <w:rFonts w:cs="Calibri"/>
          <w:b/>
          <w:sz w:val="24"/>
          <w:szCs w:val="24"/>
        </w:rPr>
      </w:pPr>
      <w:r w:rsidRPr="004D217A">
        <w:rPr>
          <w:rFonts w:cs="Calibri"/>
          <w:sz w:val="24"/>
          <w:szCs w:val="24"/>
        </w:rPr>
        <w:t>Team Members reemployed following military leave will receive seniority and other benefits determined by seniority that the Team Member had at the beginning of the military leave, plus any additional seniority and benefits the Team Member would have attained, with reasonable certainty, had the individual remained continuously employed. Additionally, upon reemployment, a covered Team Member will not be discharged except for cause for up to one year following reemployment.</w:t>
      </w:r>
    </w:p>
    <w:p w:rsidR="002B2A65" w:rsidRPr="004D217A" w:rsidRDefault="002B2A65" w:rsidP="008B77C0">
      <w:pPr>
        <w:overflowPunct w:val="0"/>
        <w:autoSpaceDE w:val="0"/>
        <w:autoSpaceDN w:val="0"/>
        <w:adjustRightInd w:val="0"/>
        <w:spacing w:after="0" w:line="240" w:lineRule="auto"/>
        <w:ind w:left="936"/>
        <w:jc w:val="both"/>
        <w:textAlignment w:val="baseline"/>
        <w:rPr>
          <w:rFonts w:cs="Calibri"/>
          <w:sz w:val="24"/>
          <w:szCs w:val="24"/>
        </w:rPr>
      </w:pPr>
    </w:p>
    <w:p w:rsidR="0018141D" w:rsidRPr="004D217A" w:rsidRDefault="003D305C" w:rsidP="008B77C0">
      <w:pPr>
        <w:numPr>
          <w:ilvl w:val="0"/>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bCs/>
          <w:sz w:val="24"/>
          <w:szCs w:val="24"/>
          <w:u w:val="single"/>
        </w:rPr>
        <w:t xml:space="preserve">Emergency Responder Leave </w:t>
      </w:r>
    </w:p>
    <w:p w:rsidR="00A652F9" w:rsidRPr="004D217A" w:rsidRDefault="0018141D" w:rsidP="00EF5EDA">
      <w:pPr>
        <w:overflowPunct w:val="0"/>
        <w:autoSpaceDE w:val="0"/>
        <w:autoSpaceDN w:val="0"/>
        <w:adjustRightInd w:val="0"/>
        <w:spacing w:after="0" w:line="240" w:lineRule="auto"/>
        <w:ind w:left="360"/>
        <w:jc w:val="both"/>
        <w:textAlignment w:val="baseline"/>
        <w:rPr>
          <w:rFonts w:cs="Calibri"/>
          <w:color w:val="333333"/>
          <w:sz w:val="24"/>
          <w:szCs w:val="24"/>
        </w:rPr>
      </w:pPr>
      <w:r w:rsidRPr="004D217A">
        <w:rPr>
          <w:rFonts w:cs="Calibri"/>
          <w:color w:val="333333"/>
          <w:sz w:val="24"/>
          <w:szCs w:val="24"/>
        </w:rPr>
        <w:t xml:space="preserve">Pechanga Resort &amp; Casino provides unpaid leave to eligible team members who are volunteer firefighters, reserve peace officers or emergency rescue personnel so that such </w:t>
      </w:r>
      <w:r w:rsidR="00EB194C" w:rsidRPr="004D217A">
        <w:rPr>
          <w:rFonts w:cs="Calibri"/>
          <w:color w:val="333333"/>
          <w:sz w:val="24"/>
          <w:szCs w:val="24"/>
        </w:rPr>
        <w:t>team members</w:t>
      </w:r>
      <w:r w:rsidRPr="004D217A">
        <w:rPr>
          <w:rFonts w:cs="Calibri"/>
          <w:color w:val="333333"/>
          <w:sz w:val="24"/>
          <w:szCs w:val="24"/>
        </w:rPr>
        <w:t xml:space="preserve"> may respond to a</w:t>
      </w:r>
      <w:r w:rsidR="001F7C26" w:rsidRPr="004D217A">
        <w:rPr>
          <w:rFonts w:cs="Calibri"/>
          <w:color w:val="333333"/>
          <w:sz w:val="24"/>
          <w:szCs w:val="24"/>
        </w:rPr>
        <w:t>n emergency duty</w:t>
      </w:r>
      <w:r w:rsidRPr="004D217A">
        <w:rPr>
          <w:rFonts w:cs="Calibri"/>
          <w:color w:val="333333"/>
          <w:sz w:val="24"/>
          <w:szCs w:val="24"/>
        </w:rPr>
        <w:t xml:space="preserve"> call</w:t>
      </w:r>
      <w:r w:rsidR="00A652F9" w:rsidRPr="004D217A">
        <w:rPr>
          <w:rFonts w:cs="Calibri"/>
          <w:color w:val="333333"/>
          <w:sz w:val="24"/>
          <w:szCs w:val="24"/>
        </w:rPr>
        <w:t xml:space="preserve">, team members may use accrued, unused paid time off for leave taken under this policy. </w:t>
      </w:r>
    </w:p>
    <w:p w:rsidR="001F7C26" w:rsidRPr="004D217A" w:rsidRDefault="001F7C26" w:rsidP="00EF5EDA">
      <w:pPr>
        <w:overflowPunct w:val="0"/>
        <w:autoSpaceDE w:val="0"/>
        <w:autoSpaceDN w:val="0"/>
        <w:adjustRightInd w:val="0"/>
        <w:spacing w:after="0" w:line="240" w:lineRule="auto"/>
        <w:ind w:left="360"/>
        <w:jc w:val="both"/>
        <w:textAlignment w:val="baseline"/>
        <w:rPr>
          <w:rFonts w:cs="Calibri"/>
          <w:color w:val="333333"/>
          <w:sz w:val="24"/>
          <w:szCs w:val="24"/>
        </w:rPr>
      </w:pPr>
      <w:r w:rsidRPr="004D217A">
        <w:rPr>
          <w:rFonts w:cs="Calibri"/>
          <w:color w:val="333333"/>
          <w:sz w:val="24"/>
          <w:szCs w:val="24"/>
        </w:rPr>
        <w:t xml:space="preserve">Team Member will be approved for 30 days in a 12-month period for this leave.  If the need under this leave extends beyond 30 days in a 12-month period, approval for additional leave will be based on business operational needs.  </w:t>
      </w:r>
    </w:p>
    <w:p w:rsidR="001F7C26" w:rsidRPr="004D217A" w:rsidRDefault="001F7C26" w:rsidP="00EF5EDA">
      <w:pPr>
        <w:overflowPunct w:val="0"/>
        <w:autoSpaceDE w:val="0"/>
        <w:autoSpaceDN w:val="0"/>
        <w:adjustRightInd w:val="0"/>
        <w:spacing w:after="0" w:line="240" w:lineRule="auto"/>
        <w:ind w:left="360"/>
        <w:jc w:val="both"/>
        <w:textAlignment w:val="baseline"/>
        <w:rPr>
          <w:rFonts w:cs="Calibri"/>
          <w:color w:val="333333"/>
          <w:sz w:val="24"/>
          <w:szCs w:val="24"/>
        </w:rPr>
      </w:pPr>
    </w:p>
    <w:p w:rsidR="00EB194C" w:rsidRPr="004D217A" w:rsidRDefault="0018141D" w:rsidP="00EF5EDA">
      <w:pPr>
        <w:overflowPunct w:val="0"/>
        <w:autoSpaceDE w:val="0"/>
        <w:autoSpaceDN w:val="0"/>
        <w:adjustRightInd w:val="0"/>
        <w:spacing w:after="0" w:line="240" w:lineRule="auto"/>
        <w:ind w:left="360"/>
        <w:jc w:val="both"/>
        <w:textAlignment w:val="baseline"/>
        <w:rPr>
          <w:rFonts w:cs="Calibri"/>
          <w:color w:val="333333"/>
          <w:sz w:val="24"/>
          <w:szCs w:val="24"/>
        </w:rPr>
      </w:pPr>
      <w:r w:rsidRPr="004D217A">
        <w:rPr>
          <w:rFonts w:cs="Calibri"/>
          <w:color w:val="333333"/>
          <w:sz w:val="24"/>
          <w:szCs w:val="24"/>
        </w:rPr>
        <w:t xml:space="preserve">Additionally, </w:t>
      </w:r>
      <w:r w:rsidR="00EB194C" w:rsidRPr="004D217A">
        <w:rPr>
          <w:rFonts w:cs="Calibri"/>
          <w:color w:val="333333"/>
          <w:sz w:val="24"/>
          <w:szCs w:val="24"/>
        </w:rPr>
        <w:t>Pechanga</w:t>
      </w:r>
      <w:r w:rsidRPr="004D217A">
        <w:rPr>
          <w:rFonts w:cs="Calibri"/>
          <w:color w:val="333333"/>
          <w:sz w:val="24"/>
          <w:szCs w:val="24"/>
        </w:rPr>
        <w:t xml:space="preserve"> provides unpaid leave, up to 14 days per calendar year, to such </w:t>
      </w:r>
      <w:r w:rsidR="00EB194C" w:rsidRPr="004D217A">
        <w:rPr>
          <w:rFonts w:cs="Calibri"/>
          <w:color w:val="333333"/>
          <w:sz w:val="24"/>
          <w:szCs w:val="24"/>
        </w:rPr>
        <w:t>team members</w:t>
      </w:r>
      <w:r w:rsidRPr="004D217A">
        <w:rPr>
          <w:rFonts w:cs="Calibri"/>
          <w:color w:val="333333"/>
          <w:sz w:val="24"/>
          <w:szCs w:val="24"/>
        </w:rPr>
        <w:t xml:space="preserve"> so that they may engage in scheduled fire, law enforcement or emergency rescue training. </w:t>
      </w:r>
    </w:p>
    <w:p w:rsidR="009022BE" w:rsidRPr="004D217A" w:rsidRDefault="00127080" w:rsidP="00EF5EDA">
      <w:pPr>
        <w:overflowPunct w:val="0"/>
        <w:autoSpaceDE w:val="0"/>
        <w:autoSpaceDN w:val="0"/>
        <w:adjustRightInd w:val="0"/>
        <w:spacing w:after="0" w:line="240" w:lineRule="auto"/>
        <w:ind w:left="360"/>
        <w:jc w:val="both"/>
        <w:textAlignment w:val="baseline"/>
        <w:rPr>
          <w:rFonts w:cs="Calibri"/>
          <w:color w:val="352D27"/>
          <w:sz w:val="24"/>
          <w:szCs w:val="24"/>
          <w:lang w:val="en"/>
        </w:rPr>
      </w:pPr>
      <w:r w:rsidRPr="004D217A">
        <w:rPr>
          <w:rFonts w:cs="Calibri"/>
          <w:color w:val="352D27"/>
          <w:sz w:val="24"/>
          <w:szCs w:val="24"/>
          <w:lang w:val="en"/>
        </w:rPr>
        <w:t xml:space="preserve">For purposes of this policy, </w:t>
      </w:r>
      <w:r w:rsidR="00B71113" w:rsidRPr="004D217A">
        <w:rPr>
          <w:rFonts w:cs="Calibri"/>
          <w:b/>
          <w:color w:val="352D27"/>
          <w:sz w:val="24"/>
          <w:szCs w:val="24"/>
          <w:lang w:val="en"/>
        </w:rPr>
        <w:t>‘volunteer firefighter</w:t>
      </w:r>
      <w:r w:rsidR="00B71113" w:rsidRPr="004D217A">
        <w:rPr>
          <w:rFonts w:cs="Calibri"/>
          <w:color w:val="352D27"/>
          <w:sz w:val="24"/>
          <w:szCs w:val="24"/>
          <w:lang w:val="en"/>
        </w:rPr>
        <w:t xml:space="preserve">” means a person registered as a volunteer member of a regularly organized fire department. An  </w:t>
      </w:r>
      <w:r w:rsidRPr="004D217A">
        <w:rPr>
          <w:rFonts w:cs="Calibri"/>
          <w:color w:val="352D27"/>
          <w:sz w:val="24"/>
          <w:szCs w:val="24"/>
          <w:lang w:val="en"/>
        </w:rPr>
        <w:t>“</w:t>
      </w:r>
      <w:r w:rsidRPr="004D217A">
        <w:rPr>
          <w:rFonts w:cs="Calibri"/>
          <w:b/>
          <w:color w:val="352D27"/>
          <w:sz w:val="24"/>
          <w:szCs w:val="24"/>
          <w:lang w:val="en"/>
        </w:rPr>
        <w:t>emergency rescue personnel</w:t>
      </w:r>
      <w:r w:rsidRPr="004D217A">
        <w:rPr>
          <w:rFonts w:cs="Calibri"/>
          <w:color w:val="352D27"/>
          <w:sz w:val="24"/>
          <w:szCs w:val="24"/>
          <w:lang w:val="en"/>
        </w:rPr>
        <w:t>” means any person who is an officer, employee, or member of a fire department or fire protection or firefighting agency of the federal government, the State of California, a city, county, district, or other public or municipal corporation or political subdivision, or of a sheriff’s department, police department, or a private fire department, whether that person is a volunteer or partly paid or fully paid, while he or she is actually engaged in providing emergency services</w:t>
      </w:r>
      <w:r w:rsidR="009022BE" w:rsidRPr="004D217A">
        <w:rPr>
          <w:rFonts w:cs="Calibri"/>
          <w:color w:val="352D27"/>
          <w:sz w:val="24"/>
          <w:szCs w:val="24"/>
          <w:lang w:val="en"/>
        </w:rPr>
        <w:t>.</w:t>
      </w:r>
    </w:p>
    <w:p w:rsidR="006E7B8E" w:rsidRPr="004D217A" w:rsidRDefault="006E7B8E" w:rsidP="00EF5EDA">
      <w:pPr>
        <w:overflowPunct w:val="0"/>
        <w:autoSpaceDE w:val="0"/>
        <w:autoSpaceDN w:val="0"/>
        <w:adjustRightInd w:val="0"/>
        <w:spacing w:after="0" w:line="240" w:lineRule="auto"/>
        <w:ind w:left="360"/>
        <w:jc w:val="both"/>
        <w:textAlignment w:val="baseline"/>
        <w:rPr>
          <w:rFonts w:cs="Calibri"/>
          <w:color w:val="352D27"/>
          <w:sz w:val="24"/>
          <w:szCs w:val="24"/>
          <w:lang w:val="en"/>
        </w:rPr>
      </w:pPr>
    </w:p>
    <w:p w:rsidR="00EB194C" w:rsidRPr="004D217A" w:rsidRDefault="003D305C" w:rsidP="00EF5EDA">
      <w:pPr>
        <w:numPr>
          <w:ilvl w:val="1"/>
          <w:numId w:val="11"/>
        </w:numPr>
        <w:overflowPunct w:val="0"/>
        <w:autoSpaceDE w:val="0"/>
        <w:autoSpaceDN w:val="0"/>
        <w:adjustRightInd w:val="0"/>
        <w:spacing w:after="0" w:line="240" w:lineRule="auto"/>
        <w:jc w:val="both"/>
        <w:textAlignment w:val="baseline"/>
        <w:rPr>
          <w:rFonts w:cs="Calibri"/>
          <w:b/>
          <w:color w:val="333333"/>
          <w:sz w:val="24"/>
          <w:szCs w:val="24"/>
          <w:u w:val="single"/>
        </w:rPr>
      </w:pPr>
      <w:r w:rsidRPr="004D217A">
        <w:rPr>
          <w:rFonts w:cs="Calibri"/>
          <w:b/>
          <w:color w:val="333333"/>
          <w:sz w:val="24"/>
          <w:szCs w:val="24"/>
          <w:u w:val="single"/>
        </w:rPr>
        <w:t>Team Members Responsibility</w:t>
      </w:r>
      <w:r w:rsidR="0018141D" w:rsidRPr="004D217A">
        <w:rPr>
          <w:rFonts w:cs="Calibri"/>
          <w:b/>
          <w:color w:val="333333"/>
          <w:sz w:val="24"/>
          <w:szCs w:val="24"/>
          <w:u w:val="single"/>
        </w:rPr>
        <w:t xml:space="preserve"> </w:t>
      </w:r>
    </w:p>
    <w:p w:rsidR="003D305C" w:rsidRPr="004D217A" w:rsidRDefault="003D305C" w:rsidP="00EF5EDA">
      <w:pPr>
        <w:overflowPunct w:val="0"/>
        <w:autoSpaceDE w:val="0"/>
        <w:autoSpaceDN w:val="0"/>
        <w:adjustRightInd w:val="0"/>
        <w:spacing w:after="0" w:line="240" w:lineRule="auto"/>
        <w:ind w:left="720"/>
        <w:jc w:val="both"/>
        <w:textAlignment w:val="baseline"/>
        <w:rPr>
          <w:rFonts w:cs="Calibri"/>
          <w:color w:val="333333"/>
          <w:sz w:val="24"/>
          <w:szCs w:val="24"/>
        </w:rPr>
      </w:pPr>
      <w:r w:rsidRPr="004D217A">
        <w:rPr>
          <w:rFonts w:cs="Calibri"/>
          <w:color w:val="333333"/>
          <w:sz w:val="24"/>
          <w:szCs w:val="24"/>
        </w:rPr>
        <w:t>Team members</w:t>
      </w:r>
      <w:r w:rsidR="0018141D" w:rsidRPr="004D217A">
        <w:rPr>
          <w:rFonts w:cs="Calibri"/>
          <w:color w:val="333333"/>
          <w:sz w:val="24"/>
          <w:szCs w:val="24"/>
        </w:rPr>
        <w:t xml:space="preserve"> requesting leave under this policy should comply with the following requirements: </w:t>
      </w:r>
    </w:p>
    <w:p w:rsidR="003D305C" w:rsidRPr="004D217A" w:rsidRDefault="0018141D" w:rsidP="00EF5EDA">
      <w:pPr>
        <w:numPr>
          <w:ilvl w:val="0"/>
          <w:numId w:val="41"/>
        </w:numPr>
        <w:overflowPunct w:val="0"/>
        <w:autoSpaceDE w:val="0"/>
        <w:autoSpaceDN w:val="0"/>
        <w:adjustRightInd w:val="0"/>
        <w:spacing w:after="0" w:line="240" w:lineRule="auto"/>
        <w:jc w:val="both"/>
        <w:textAlignment w:val="baseline"/>
        <w:rPr>
          <w:rFonts w:cs="Calibri"/>
          <w:sz w:val="24"/>
          <w:szCs w:val="24"/>
        </w:rPr>
      </w:pPr>
      <w:r w:rsidRPr="004D217A">
        <w:rPr>
          <w:rFonts w:cs="Calibri"/>
          <w:color w:val="333333"/>
          <w:sz w:val="24"/>
          <w:szCs w:val="24"/>
        </w:rPr>
        <w:lastRenderedPageBreak/>
        <w:t xml:space="preserve">As soon as practicable after hire, or on becoming designated as a volunteer firefighter, reserve peace officer or emergency rescue personnel, </w:t>
      </w:r>
      <w:r w:rsidR="003D305C" w:rsidRPr="004D217A">
        <w:rPr>
          <w:rFonts w:cs="Calibri"/>
          <w:color w:val="333333"/>
          <w:sz w:val="24"/>
          <w:szCs w:val="24"/>
        </w:rPr>
        <w:t xml:space="preserve">Team Members should notify their Department Manager and HR Benefits Specialist </w:t>
      </w:r>
      <w:r w:rsidRPr="004D217A">
        <w:rPr>
          <w:rFonts w:cs="Calibri"/>
          <w:color w:val="333333"/>
          <w:sz w:val="24"/>
          <w:szCs w:val="24"/>
        </w:rPr>
        <w:t xml:space="preserve">of their status. </w:t>
      </w:r>
    </w:p>
    <w:p w:rsidR="003D305C" w:rsidRPr="004D217A" w:rsidRDefault="0018141D" w:rsidP="00EF5EDA">
      <w:pPr>
        <w:numPr>
          <w:ilvl w:val="0"/>
          <w:numId w:val="41"/>
        </w:numPr>
        <w:overflowPunct w:val="0"/>
        <w:autoSpaceDE w:val="0"/>
        <w:autoSpaceDN w:val="0"/>
        <w:adjustRightInd w:val="0"/>
        <w:spacing w:after="0" w:line="240" w:lineRule="auto"/>
        <w:jc w:val="both"/>
        <w:textAlignment w:val="baseline"/>
        <w:rPr>
          <w:rFonts w:cs="Calibri"/>
          <w:sz w:val="24"/>
          <w:szCs w:val="24"/>
        </w:rPr>
      </w:pPr>
      <w:r w:rsidRPr="004D217A">
        <w:rPr>
          <w:rFonts w:cs="Calibri"/>
          <w:color w:val="333333"/>
          <w:sz w:val="24"/>
          <w:szCs w:val="24"/>
        </w:rPr>
        <w:t xml:space="preserve">When called to emergency service or scheduled training, a </w:t>
      </w:r>
      <w:r w:rsidR="003D305C" w:rsidRPr="004D217A">
        <w:rPr>
          <w:rFonts w:cs="Calibri"/>
          <w:color w:val="333333"/>
          <w:sz w:val="24"/>
          <w:szCs w:val="24"/>
        </w:rPr>
        <w:t xml:space="preserve">team member </w:t>
      </w:r>
      <w:r w:rsidRPr="004D217A">
        <w:rPr>
          <w:rFonts w:cs="Calibri"/>
          <w:color w:val="333333"/>
          <w:sz w:val="24"/>
          <w:szCs w:val="24"/>
        </w:rPr>
        <w:t xml:space="preserve">should notify his or her </w:t>
      </w:r>
      <w:r w:rsidR="009022BE" w:rsidRPr="004D217A">
        <w:rPr>
          <w:rFonts w:cs="Calibri"/>
          <w:color w:val="333333"/>
          <w:sz w:val="24"/>
          <w:szCs w:val="24"/>
        </w:rPr>
        <w:t>manager/</w:t>
      </w:r>
      <w:r w:rsidRPr="004D217A">
        <w:rPr>
          <w:rFonts w:cs="Calibri"/>
          <w:color w:val="333333"/>
          <w:sz w:val="24"/>
          <w:szCs w:val="24"/>
        </w:rPr>
        <w:t>supervisor</w:t>
      </w:r>
      <w:r w:rsidR="003D305C" w:rsidRPr="004D217A">
        <w:rPr>
          <w:rFonts w:cs="Calibri"/>
          <w:color w:val="333333"/>
          <w:sz w:val="24"/>
          <w:szCs w:val="24"/>
        </w:rPr>
        <w:t xml:space="preserve"> and HR Benefits Specialist </w:t>
      </w:r>
      <w:r w:rsidRPr="004D217A">
        <w:rPr>
          <w:rFonts w:cs="Calibri"/>
          <w:color w:val="333333"/>
          <w:sz w:val="24"/>
          <w:szCs w:val="24"/>
        </w:rPr>
        <w:t xml:space="preserve">as soon as practicable of the need for leave under this policy and provide information regarding the start and end dates for the requested leave. </w:t>
      </w:r>
    </w:p>
    <w:p w:rsidR="003D305C" w:rsidRPr="004D217A" w:rsidRDefault="0018141D" w:rsidP="00EF5EDA">
      <w:pPr>
        <w:numPr>
          <w:ilvl w:val="0"/>
          <w:numId w:val="41"/>
        </w:numPr>
        <w:overflowPunct w:val="0"/>
        <w:autoSpaceDE w:val="0"/>
        <w:autoSpaceDN w:val="0"/>
        <w:adjustRightInd w:val="0"/>
        <w:spacing w:after="0" w:line="240" w:lineRule="auto"/>
        <w:jc w:val="both"/>
        <w:textAlignment w:val="baseline"/>
        <w:rPr>
          <w:rFonts w:cs="Calibri"/>
          <w:sz w:val="24"/>
          <w:szCs w:val="24"/>
        </w:rPr>
      </w:pPr>
      <w:r w:rsidRPr="004D217A">
        <w:rPr>
          <w:rFonts w:cs="Calibri"/>
          <w:color w:val="333333"/>
          <w:sz w:val="24"/>
          <w:szCs w:val="24"/>
        </w:rPr>
        <w:t xml:space="preserve">When returning from leave under this policy, the </w:t>
      </w:r>
      <w:r w:rsidR="003D305C" w:rsidRPr="004D217A">
        <w:rPr>
          <w:rFonts w:cs="Calibri"/>
          <w:color w:val="333333"/>
          <w:sz w:val="24"/>
          <w:szCs w:val="24"/>
        </w:rPr>
        <w:t>team member</w:t>
      </w:r>
      <w:r w:rsidRPr="004D217A">
        <w:rPr>
          <w:rFonts w:cs="Calibri"/>
          <w:color w:val="333333"/>
          <w:sz w:val="24"/>
          <w:szCs w:val="24"/>
        </w:rPr>
        <w:t xml:space="preserve"> should provide </w:t>
      </w:r>
      <w:r w:rsidR="003D305C" w:rsidRPr="004D217A">
        <w:rPr>
          <w:rFonts w:cs="Calibri"/>
          <w:color w:val="333333"/>
          <w:sz w:val="24"/>
          <w:szCs w:val="24"/>
        </w:rPr>
        <w:t xml:space="preserve">their HR Benefits Specialist </w:t>
      </w:r>
      <w:r w:rsidRPr="004D217A">
        <w:rPr>
          <w:rFonts w:cs="Calibri"/>
          <w:color w:val="333333"/>
          <w:sz w:val="24"/>
          <w:szCs w:val="24"/>
        </w:rPr>
        <w:t xml:space="preserve">with appropriate written documentation confirming that during the leave the </w:t>
      </w:r>
      <w:r w:rsidR="003D305C" w:rsidRPr="004D217A">
        <w:rPr>
          <w:rFonts w:cs="Calibri"/>
          <w:color w:val="333333"/>
          <w:sz w:val="24"/>
          <w:szCs w:val="24"/>
        </w:rPr>
        <w:t xml:space="preserve">team member </w:t>
      </w:r>
      <w:r w:rsidRPr="004D217A">
        <w:rPr>
          <w:rFonts w:cs="Calibri"/>
          <w:color w:val="333333"/>
          <w:sz w:val="24"/>
          <w:szCs w:val="24"/>
        </w:rPr>
        <w:t>was actively engage</w:t>
      </w:r>
      <w:r w:rsidR="003D305C" w:rsidRPr="004D217A">
        <w:rPr>
          <w:rFonts w:cs="Calibri"/>
          <w:color w:val="333333"/>
          <w:sz w:val="24"/>
          <w:szCs w:val="24"/>
        </w:rPr>
        <w:t xml:space="preserve">d in responding to an emergency </w:t>
      </w:r>
      <w:r w:rsidRPr="004D217A">
        <w:rPr>
          <w:rFonts w:cs="Calibri"/>
          <w:color w:val="333333"/>
          <w:sz w:val="24"/>
          <w:szCs w:val="24"/>
        </w:rPr>
        <w:t xml:space="preserve">or participating in scheduled training. </w:t>
      </w:r>
    </w:p>
    <w:p w:rsidR="00127080" w:rsidRPr="004D217A" w:rsidRDefault="00127080" w:rsidP="00EF5EDA">
      <w:pPr>
        <w:numPr>
          <w:ilvl w:val="0"/>
          <w:numId w:val="41"/>
        </w:numPr>
        <w:overflowPunct w:val="0"/>
        <w:autoSpaceDE w:val="0"/>
        <w:autoSpaceDN w:val="0"/>
        <w:adjustRightInd w:val="0"/>
        <w:spacing w:after="0" w:line="240" w:lineRule="auto"/>
        <w:jc w:val="both"/>
        <w:textAlignment w:val="baseline"/>
        <w:rPr>
          <w:rFonts w:cs="Calibri"/>
          <w:sz w:val="24"/>
          <w:szCs w:val="24"/>
        </w:rPr>
      </w:pPr>
      <w:r w:rsidRPr="004D217A">
        <w:rPr>
          <w:rFonts w:cs="Calibri"/>
          <w:color w:val="333333"/>
          <w:sz w:val="24"/>
          <w:szCs w:val="24"/>
        </w:rPr>
        <w:t>Team Members returning from leave under this policy are to return to work on their next scheduled work day after being relieved from emergency volunteer service.</w:t>
      </w:r>
    </w:p>
    <w:p w:rsidR="00A652F9" w:rsidRPr="004D217A" w:rsidRDefault="00A652F9" w:rsidP="00EF5EDA">
      <w:pPr>
        <w:overflowPunct w:val="0"/>
        <w:autoSpaceDE w:val="0"/>
        <w:autoSpaceDN w:val="0"/>
        <w:adjustRightInd w:val="0"/>
        <w:spacing w:after="0" w:line="240" w:lineRule="auto"/>
        <w:ind w:left="1080"/>
        <w:jc w:val="both"/>
        <w:textAlignment w:val="baseline"/>
        <w:rPr>
          <w:rFonts w:cs="Calibri"/>
          <w:sz w:val="24"/>
          <w:szCs w:val="24"/>
        </w:rPr>
      </w:pPr>
    </w:p>
    <w:p w:rsidR="002B2A65" w:rsidRPr="004D217A" w:rsidRDefault="002B2A65" w:rsidP="008B77C0">
      <w:pPr>
        <w:numPr>
          <w:ilvl w:val="0"/>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Leave of Absence</w:t>
      </w:r>
      <w:r w:rsidR="00040EF2" w:rsidRPr="004D217A">
        <w:rPr>
          <w:rFonts w:cs="Calibri"/>
          <w:b/>
          <w:sz w:val="24"/>
          <w:szCs w:val="24"/>
          <w:u w:val="single"/>
        </w:rPr>
        <w:t xml:space="preserve"> (Non-FMLA)</w:t>
      </w:r>
    </w:p>
    <w:p w:rsidR="00433D66" w:rsidRPr="004D217A" w:rsidRDefault="005066EC" w:rsidP="008B77C0">
      <w:pPr>
        <w:overflowPunct w:val="0"/>
        <w:autoSpaceDE w:val="0"/>
        <w:autoSpaceDN w:val="0"/>
        <w:adjustRightInd w:val="0"/>
        <w:spacing w:after="0" w:line="240" w:lineRule="auto"/>
        <w:ind w:left="360"/>
        <w:jc w:val="both"/>
        <w:textAlignment w:val="baseline"/>
        <w:rPr>
          <w:rFonts w:cs="Calibri"/>
          <w:sz w:val="24"/>
          <w:szCs w:val="24"/>
        </w:rPr>
      </w:pPr>
      <w:r w:rsidRPr="004D217A">
        <w:rPr>
          <w:rFonts w:cs="Calibri"/>
          <w:sz w:val="24"/>
          <w:szCs w:val="24"/>
        </w:rPr>
        <w:t xml:space="preserve">Pechanga Resort &amp; Casino is owned and operated by a federally recognized Indian tribe and the Casino is on reservation property.  Consequently, PR&amp;C is </w:t>
      </w:r>
      <w:r w:rsidR="0061624D" w:rsidRPr="004D217A">
        <w:rPr>
          <w:rFonts w:cs="Calibri"/>
          <w:sz w:val="24"/>
          <w:szCs w:val="24"/>
        </w:rPr>
        <w:t>exempt</w:t>
      </w:r>
      <w:r w:rsidRPr="004D217A">
        <w:rPr>
          <w:rFonts w:cs="Calibri"/>
          <w:sz w:val="24"/>
          <w:szCs w:val="24"/>
        </w:rPr>
        <w:t xml:space="preserve"> from </w:t>
      </w:r>
      <w:r w:rsidR="0061624D" w:rsidRPr="004D217A">
        <w:rPr>
          <w:rFonts w:cs="Calibri"/>
          <w:sz w:val="24"/>
          <w:szCs w:val="24"/>
        </w:rPr>
        <w:t>California</w:t>
      </w:r>
      <w:r w:rsidRPr="004D217A">
        <w:rPr>
          <w:rFonts w:cs="Calibri"/>
          <w:sz w:val="24"/>
          <w:szCs w:val="24"/>
        </w:rPr>
        <w:t xml:space="preserve"> labor and employment laws and is not expressly covered by a number of federal labor/employment statues.  The guidelines set out below</w:t>
      </w:r>
      <w:r w:rsidR="0061624D" w:rsidRPr="004D217A">
        <w:rPr>
          <w:rFonts w:cs="Calibri"/>
          <w:sz w:val="24"/>
          <w:szCs w:val="24"/>
        </w:rPr>
        <w:t xml:space="preserve"> are voluntarily adopted by P</w:t>
      </w:r>
      <w:r w:rsidR="00040EF2" w:rsidRPr="004D217A">
        <w:rPr>
          <w:rFonts w:cs="Calibri"/>
          <w:sz w:val="24"/>
          <w:szCs w:val="24"/>
        </w:rPr>
        <w:t xml:space="preserve">echanga Resort &amp; Casino. </w:t>
      </w:r>
      <w:r w:rsidR="0061624D" w:rsidRPr="004D217A">
        <w:rPr>
          <w:rFonts w:cs="Calibri"/>
          <w:sz w:val="24"/>
          <w:szCs w:val="24"/>
        </w:rPr>
        <w:t xml:space="preserve">Should you have questions, please consult </w:t>
      </w:r>
      <w:r w:rsidR="00040EF2" w:rsidRPr="004D217A">
        <w:rPr>
          <w:rFonts w:cs="Calibri"/>
          <w:sz w:val="24"/>
          <w:szCs w:val="24"/>
        </w:rPr>
        <w:t xml:space="preserve">with the </w:t>
      </w:r>
      <w:r w:rsidR="0061624D" w:rsidRPr="004D217A">
        <w:rPr>
          <w:rFonts w:cs="Calibri"/>
          <w:sz w:val="24"/>
          <w:szCs w:val="24"/>
        </w:rPr>
        <w:t>Human Resources</w:t>
      </w:r>
      <w:r w:rsidR="00040EF2" w:rsidRPr="004D217A">
        <w:rPr>
          <w:rFonts w:cs="Calibri"/>
          <w:sz w:val="24"/>
          <w:szCs w:val="24"/>
        </w:rPr>
        <w:t xml:space="preserve"> Benefits Department.</w:t>
      </w:r>
      <w:r w:rsidR="00433D66" w:rsidRPr="004D217A">
        <w:rPr>
          <w:rFonts w:cs="Calibri"/>
          <w:sz w:val="24"/>
          <w:szCs w:val="24"/>
        </w:rPr>
        <w:t xml:space="preserve"> </w:t>
      </w:r>
    </w:p>
    <w:p w:rsidR="00BE200E" w:rsidRPr="004D217A" w:rsidRDefault="00BE200E" w:rsidP="008B77C0">
      <w:pPr>
        <w:pStyle w:val="NoSpacing"/>
        <w:numPr>
          <w:ilvl w:val="1"/>
          <w:numId w:val="11"/>
        </w:numPr>
        <w:jc w:val="both"/>
        <w:rPr>
          <w:rFonts w:cs="Calibri"/>
          <w:b/>
          <w:sz w:val="24"/>
          <w:szCs w:val="24"/>
          <w:u w:val="single"/>
        </w:rPr>
      </w:pPr>
      <w:r w:rsidRPr="004D217A">
        <w:rPr>
          <w:rFonts w:cs="Calibri"/>
          <w:b/>
          <w:sz w:val="24"/>
          <w:szCs w:val="24"/>
          <w:u w:val="single"/>
        </w:rPr>
        <w:t>Team Members Responsibilities</w:t>
      </w:r>
    </w:p>
    <w:p w:rsidR="00BE200E" w:rsidRPr="004D217A" w:rsidRDefault="00BE200E" w:rsidP="008B77C0">
      <w:pPr>
        <w:pStyle w:val="NoSpacing"/>
        <w:numPr>
          <w:ilvl w:val="2"/>
          <w:numId w:val="11"/>
        </w:numPr>
        <w:jc w:val="both"/>
        <w:rPr>
          <w:rFonts w:cs="Calibri"/>
          <w:b/>
          <w:sz w:val="24"/>
          <w:szCs w:val="24"/>
        </w:rPr>
      </w:pPr>
      <w:r w:rsidRPr="004D217A">
        <w:rPr>
          <w:rFonts w:cs="Calibri"/>
          <w:b/>
          <w:sz w:val="24"/>
          <w:szCs w:val="24"/>
        </w:rPr>
        <w:t>Requests Leave of Absence</w:t>
      </w:r>
    </w:p>
    <w:p w:rsidR="00BE200E" w:rsidRPr="004D217A" w:rsidRDefault="00BE200E" w:rsidP="008B77C0">
      <w:pPr>
        <w:overflowPunct w:val="0"/>
        <w:autoSpaceDE w:val="0"/>
        <w:autoSpaceDN w:val="0"/>
        <w:adjustRightInd w:val="0"/>
        <w:spacing w:after="0" w:line="240" w:lineRule="auto"/>
        <w:ind w:left="1080"/>
        <w:jc w:val="both"/>
        <w:textAlignment w:val="baseline"/>
        <w:rPr>
          <w:rFonts w:cs="Calibri"/>
          <w:sz w:val="24"/>
          <w:szCs w:val="24"/>
        </w:rPr>
      </w:pPr>
      <w:r w:rsidRPr="004D217A">
        <w:rPr>
          <w:rFonts w:cs="Calibri"/>
          <w:sz w:val="24"/>
          <w:szCs w:val="24"/>
        </w:rPr>
        <w:t xml:space="preserve">Team Members must provide a </w:t>
      </w:r>
      <w:proofErr w:type="gramStart"/>
      <w:r w:rsidRPr="004D217A">
        <w:rPr>
          <w:rFonts w:cs="Calibri"/>
          <w:sz w:val="24"/>
          <w:szCs w:val="24"/>
        </w:rPr>
        <w:t>30 day</w:t>
      </w:r>
      <w:proofErr w:type="gramEnd"/>
      <w:r w:rsidRPr="004D217A">
        <w:rPr>
          <w:rFonts w:cs="Calibri"/>
          <w:sz w:val="24"/>
          <w:szCs w:val="24"/>
        </w:rPr>
        <w:t xml:space="preserve"> advance notice of the need to take a leave when the need is foreseeable, failure to provide such notice may be grounds for delaying the leave. When 30 days’ notice is not possible, the Team Member must provide notice as soon as practicable, generally within one (1) to two (2) business days of learning of the need for leave, and must comply with Pechanga Resort &amp; Casino’s normal call-in procedure.</w:t>
      </w:r>
    </w:p>
    <w:p w:rsidR="00BE200E" w:rsidRPr="004D217A" w:rsidRDefault="00BE200E" w:rsidP="008B77C0">
      <w:pPr>
        <w:pStyle w:val="NoSpacing"/>
        <w:ind w:left="1080"/>
        <w:jc w:val="both"/>
        <w:rPr>
          <w:rFonts w:cs="Calibri"/>
          <w:sz w:val="24"/>
          <w:szCs w:val="24"/>
        </w:rPr>
      </w:pPr>
      <w:r w:rsidRPr="004D217A">
        <w:rPr>
          <w:rFonts w:cs="Calibri"/>
          <w:sz w:val="24"/>
          <w:szCs w:val="24"/>
        </w:rPr>
        <w:t xml:space="preserve">Team Members must provide sufficient information to determine if the leave may qualify for protection and the anticipated timing and duration of the leave.  Sufficient information may include that the Team Member is unable to perform job functions; the need for hospitalization or continuing treatment by a health care provider, or circumstances supporting the need for military family leave.  Team Members also must inform Pechanga Resort &amp; Casino if the requested leave is for a reason for which </w:t>
      </w:r>
      <w:r w:rsidR="001B493F" w:rsidRPr="004D217A">
        <w:rPr>
          <w:rFonts w:cs="Calibri"/>
          <w:sz w:val="24"/>
          <w:szCs w:val="24"/>
        </w:rPr>
        <w:t>a</w:t>
      </w:r>
      <w:r w:rsidRPr="004D217A">
        <w:rPr>
          <w:rFonts w:cs="Calibri"/>
          <w:sz w:val="24"/>
          <w:szCs w:val="24"/>
        </w:rPr>
        <w:t xml:space="preserve"> leave was previously taken or certified. Team Members will be required to provide a certification supporting the need for leave. </w:t>
      </w:r>
    </w:p>
    <w:p w:rsidR="00BE200E" w:rsidRPr="004D217A" w:rsidRDefault="00BE200E" w:rsidP="008B77C0">
      <w:pPr>
        <w:numPr>
          <w:ilvl w:val="2"/>
          <w:numId w:val="11"/>
        </w:numPr>
        <w:overflowPunct w:val="0"/>
        <w:autoSpaceDE w:val="0"/>
        <w:autoSpaceDN w:val="0"/>
        <w:adjustRightInd w:val="0"/>
        <w:spacing w:after="0" w:line="240" w:lineRule="auto"/>
        <w:jc w:val="both"/>
        <w:textAlignment w:val="baseline"/>
        <w:rPr>
          <w:rFonts w:cs="Calibri"/>
          <w:b/>
          <w:sz w:val="24"/>
          <w:szCs w:val="24"/>
        </w:rPr>
      </w:pPr>
      <w:r w:rsidRPr="004D217A">
        <w:rPr>
          <w:rFonts w:cs="Calibri"/>
          <w:b/>
          <w:sz w:val="24"/>
          <w:szCs w:val="24"/>
        </w:rPr>
        <w:t>Team Member “Call-In” Requirement</w:t>
      </w:r>
    </w:p>
    <w:p w:rsidR="00BE200E" w:rsidRPr="004D217A" w:rsidRDefault="003037A9" w:rsidP="008B77C0">
      <w:pPr>
        <w:overflowPunct w:val="0"/>
        <w:autoSpaceDE w:val="0"/>
        <w:autoSpaceDN w:val="0"/>
        <w:adjustRightInd w:val="0"/>
        <w:spacing w:after="0" w:line="240" w:lineRule="auto"/>
        <w:ind w:left="1080"/>
        <w:jc w:val="both"/>
        <w:textAlignment w:val="baseline"/>
        <w:rPr>
          <w:rFonts w:cs="Calibri"/>
          <w:sz w:val="24"/>
          <w:szCs w:val="24"/>
        </w:rPr>
      </w:pPr>
      <w:r w:rsidRPr="004D217A">
        <w:rPr>
          <w:rFonts w:cs="Calibri"/>
          <w:sz w:val="24"/>
          <w:szCs w:val="24"/>
        </w:rPr>
        <w:t xml:space="preserve">When Team Members are unable to work their scheduled shift, they are expected </w:t>
      </w:r>
      <w:r w:rsidR="000D65F2" w:rsidRPr="004D217A">
        <w:rPr>
          <w:rFonts w:cs="Calibri"/>
          <w:sz w:val="24"/>
          <w:szCs w:val="24"/>
        </w:rPr>
        <w:t xml:space="preserve">to </w:t>
      </w:r>
      <w:r w:rsidRPr="004D217A">
        <w:rPr>
          <w:rFonts w:eastAsia="Times New Roman" w:cs="Calibri"/>
          <w:iCs/>
          <w:sz w:val="24"/>
          <w:szCs w:val="24"/>
        </w:rPr>
        <w:t>notify their supervisor at least (2) hours prior to their scheduled start time</w:t>
      </w:r>
      <w:r w:rsidRPr="004D217A">
        <w:rPr>
          <w:rFonts w:cs="Calibri"/>
          <w:sz w:val="24"/>
          <w:szCs w:val="24"/>
        </w:rPr>
        <w:t>. Team Members will need to continue to call in each day of their absence until their leave has been approved.  If you are unable to comply due to an emergency or other extenuating circumstances you (or a family member) must call as soon as possible.</w:t>
      </w:r>
      <w:r w:rsidR="00BE200E" w:rsidRPr="004D217A">
        <w:rPr>
          <w:rFonts w:cs="Calibri"/>
          <w:sz w:val="24"/>
          <w:szCs w:val="24"/>
        </w:rPr>
        <w:t xml:space="preserve"> </w:t>
      </w:r>
      <w:r w:rsidR="00BE200E" w:rsidRPr="004D217A">
        <w:rPr>
          <w:rFonts w:cs="Calibri"/>
          <w:sz w:val="24"/>
          <w:szCs w:val="24"/>
        </w:rPr>
        <w:lastRenderedPageBreak/>
        <w:t>Team Members who do not comply and are unable to provide a satisfactory reason for failure to comply</w:t>
      </w:r>
      <w:r w:rsidR="008E7BD6" w:rsidRPr="004D217A">
        <w:rPr>
          <w:rFonts w:cs="Calibri"/>
          <w:sz w:val="24"/>
          <w:szCs w:val="24"/>
        </w:rPr>
        <w:t>, within 10 days of the date in question,</w:t>
      </w:r>
      <w:r w:rsidR="00BE200E" w:rsidRPr="004D217A">
        <w:rPr>
          <w:rFonts w:cs="Calibri"/>
          <w:sz w:val="24"/>
          <w:szCs w:val="24"/>
        </w:rPr>
        <w:t xml:space="preserve"> </w:t>
      </w:r>
      <w:r w:rsidR="008E7BD6" w:rsidRPr="004D217A">
        <w:rPr>
          <w:rFonts w:cs="Calibri"/>
          <w:sz w:val="24"/>
          <w:szCs w:val="24"/>
        </w:rPr>
        <w:t>will</w:t>
      </w:r>
      <w:r w:rsidR="001A522E" w:rsidRPr="004D217A">
        <w:rPr>
          <w:rFonts w:cs="Calibri"/>
          <w:sz w:val="24"/>
          <w:szCs w:val="24"/>
        </w:rPr>
        <w:t xml:space="preserve"> have their leave </w:t>
      </w:r>
      <w:r w:rsidR="001F7C26" w:rsidRPr="004D217A">
        <w:rPr>
          <w:rFonts w:cs="Calibri"/>
          <w:sz w:val="24"/>
          <w:szCs w:val="24"/>
        </w:rPr>
        <w:t>denied and</w:t>
      </w:r>
      <w:r w:rsidR="00BE200E" w:rsidRPr="004D217A">
        <w:rPr>
          <w:rFonts w:cs="Calibri"/>
          <w:sz w:val="24"/>
          <w:szCs w:val="24"/>
        </w:rPr>
        <w:t xml:space="preserve"> the absence will be treated as an occurrence under Pechanga Resort &amp; Casinos attendance policy.</w:t>
      </w:r>
    </w:p>
    <w:p w:rsidR="00BE200E" w:rsidRPr="004D217A" w:rsidRDefault="00BE200E" w:rsidP="008B77C0">
      <w:pPr>
        <w:numPr>
          <w:ilvl w:val="2"/>
          <w:numId w:val="11"/>
        </w:numPr>
        <w:overflowPunct w:val="0"/>
        <w:autoSpaceDE w:val="0"/>
        <w:autoSpaceDN w:val="0"/>
        <w:adjustRightInd w:val="0"/>
        <w:spacing w:after="0" w:line="240" w:lineRule="auto"/>
        <w:jc w:val="both"/>
        <w:textAlignment w:val="baseline"/>
        <w:rPr>
          <w:rFonts w:cs="Calibri"/>
          <w:b/>
          <w:sz w:val="24"/>
          <w:szCs w:val="24"/>
        </w:rPr>
      </w:pPr>
      <w:r w:rsidRPr="004D217A">
        <w:rPr>
          <w:rFonts w:cs="Calibri"/>
          <w:b/>
          <w:sz w:val="24"/>
          <w:szCs w:val="24"/>
        </w:rPr>
        <w:t>Medical Certification</w:t>
      </w:r>
    </w:p>
    <w:p w:rsidR="00BE200E" w:rsidRPr="004D217A" w:rsidRDefault="00BE200E" w:rsidP="008B77C0">
      <w:pPr>
        <w:spacing w:after="0" w:line="240" w:lineRule="auto"/>
        <w:ind w:left="1080"/>
        <w:jc w:val="both"/>
        <w:rPr>
          <w:rFonts w:cs="Calibri"/>
          <w:sz w:val="24"/>
          <w:szCs w:val="24"/>
        </w:rPr>
      </w:pPr>
      <w:r w:rsidRPr="004D217A">
        <w:rPr>
          <w:rFonts w:cs="Calibri"/>
          <w:sz w:val="24"/>
          <w:szCs w:val="24"/>
        </w:rPr>
        <w:t>If a leave is requested because of the Team Member’s serious health condition, the Team Member and the relevant health care provider must supply appropriate medical certification supporting the need for leave.  The medical certification must be provided to PR&amp;C prior to the commencement of the leave or within fifteen (15) days after it is requested.  Medical certification which state “Lifetime” restrictions will not be valid</w:t>
      </w:r>
      <w:r w:rsidR="001A522E" w:rsidRPr="004D217A">
        <w:rPr>
          <w:rFonts w:cs="Calibri"/>
          <w:sz w:val="24"/>
          <w:szCs w:val="24"/>
        </w:rPr>
        <w:t>.</w:t>
      </w:r>
      <w:r w:rsidR="001A522E" w:rsidRPr="004D217A">
        <w:rPr>
          <w:rFonts w:cs="Calibri"/>
          <w:b/>
          <w:sz w:val="24"/>
          <w:szCs w:val="24"/>
        </w:rPr>
        <w:t xml:space="preserve"> Medical certifications are required to be re-certified every six (6) months</w:t>
      </w:r>
      <w:r w:rsidRPr="004D217A">
        <w:rPr>
          <w:rFonts w:cs="Calibri"/>
          <w:b/>
          <w:sz w:val="24"/>
          <w:szCs w:val="24"/>
        </w:rPr>
        <w:t>.</w:t>
      </w:r>
      <w:r w:rsidRPr="004D217A">
        <w:rPr>
          <w:rFonts w:cs="Calibri"/>
          <w:sz w:val="24"/>
          <w:szCs w:val="24"/>
        </w:rPr>
        <w:t xml:space="preserve"> Failure to provide the medical certification in a timely manner will result in </w:t>
      </w:r>
      <w:r w:rsidR="001A522E" w:rsidRPr="004D217A">
        <w:rPr>
          <w:rFonts w:cs="Calibri"/>
          <w:sz w:val="24"/>
          <w:szCs w:val="24"/>
        </w:rPr>
        <w:t xml:space="preserve">a delay or </w:t>
      </w:r>
      <w:r w:rsidRPr="004D217A">
        <w:rPr>
          <w:rFonts w:cs="Calibri"/>
          <w:sz w:val="24"/>
          <w:szCs w:val="24"/>
        </w:rPr>
        <w:t xml:space="preserve">denial of </w:t>
      </w:r>
      <w:r w:rsidR="001A522E" w:rsidRPr="004D217A">
        <w:rPr>
          <w:rFonts w:cs="Calibri"/>
          <w:sz w:val="24"/>
          <w:szCs w:val="24"/>
        </w:rPr>
        <w:t xml:space="preserve">the </w:t>
      </w:r>
      <w:r w:rsidRPr="004D217A">
        <w:rPr>
          <w:rFonts w:cs="Calibri"/>
          <w:sz w:val="24"/>
          <w:szCs w:val="24"/>
        </w:rPr>
        <w:t>leave</w:t>
      </w:r>
      <w:r w:rsidR="001A522E" w:rsidRPr="004D217A">
        <w:rPr>
          <w:rFonts w:cs="Calibri"/>
          <w:sz w:val="24"/>
          <w:szCs w:val="24"/>
        </w:rPr>
        <w:t>.</w:t>
      </w:r>
      <w:r w:rsidRPr="004D217A">
        <w:rPr>
          <w:rFonts w:cs="Calibri"/>
          <w:sz w:val="24"/>
          <w:szCs w:val="24"/>
        </w:rPr>
        <w:t xml:space="preserve">  Under certain circumstances, PR&amp;C, at its expense, may require a second and third medical examination.  PR&amp;C also may require medical recertification periodically during </w:t>
      </w:r>
      <w:r w:rsidR="001A522E" w:rsidRPr="004D217A">
        <w:rPr>
          <w:rFonts w:cs="Calibri"/>
          <w:sz w:val="24"/>
          <w:szCs w:val="24"/>
        </w:rPr>
        <w:t>a</w:t>
      </w:r>
      <w:r w:rsidRPr="004D217A">
        <w:rPr>
          <w:rFonts w:cs="Calibri"/>
          <w:sz w:val="24"/>
          <w:szCs w:val="24"/>
        </w:rPr>
        <w:t xml:space="preserve"> leave.</w:t>
      </w:r>
    </w:p>
    <w:p w:rsidR="00BE200E" w:rsidRPr="004D217A" w:rsidRDefault="00BE200E" w:rsidP="008B77C0">
      <w:pPr>
        <w:numPr>
          <w:ilvl w:val="2"/>
          <w:numId w:val="11"/>
        </w:numPr>
        <w:spacing w:after="0" w:line="240" w:lineRule="auto"/>
        <w:jc w:val="both"/>
        <w:rPr>
          <w:rFonts w:cs="Calibri"/>
          <w:b/>
          <w:sz w:val="24"/>
          <w:szCs w:val="24"/>
        </w:rPr>
      </w:pPr>
      <w:bookmarkStart w:id="2" w:name="2h"/>
      <w:bookmarkEnd w:id="2"/>
      <w:r w:rsidRPr="004D217A">
        <w:rPr>
          <w:rFonts w:cs="Calibri"/>
          <w:b/>
          <w:sz w:val="24"/>
          <w:szCs w:val="24"/>
        </w:rPr>
        <w:t xml:space="preserve">Company Property </w:t>
      </w:r>
    </w:p>
    <w:p w:rsidR="00BE200E" w:rsidRPr="004D217A" w:rsidRDefault="00BE200E" w:rsidP="008B77C0">
      <w:pPr>
        <w:pStyle w:val="NoSpacing"/>
        <w:ind w:left="1080"/>
        <w:jc w:val="both"/>
        <w:rPr>
          <w:rFonts w:cs="Calibri"/>
          <w:i/>
          <w:sz w:val="24"/>
          <w:szCs w:val="24"/>
        </w:rPr>
      </w:pPr>
      <w:r w:rsidRPr="004D217A">
        <w:rPr>
          <w:rFonts w:cs="Calibri"/>
          <w:sz w:val="24"/>
          <w:szCs w:val="24"/>
        </w:rPr>
        <w:t xml:space="preserve">All company property must be turned in within 5 days from the start of the leave, this includes the Team Members badge, cell phone, comp card, keys, micros card and uniform. </w:t>
      </w:r>
      <w:r w:rsidRPr="004D217A">
        <w:rPr>
          <w:rFonts w:cs="Calibri"/>
          <w:i/>
          <w:sz w:val="24"/>
          <w:szCs w:val="24"/>
        </w:rPr>
        <w:t xml:space="preserve">If the badge is not received, the </w:t>
      </w:r>
      <w:r w:rsidR="008E7BD6" w:rsidRPr="004D217A">
        <w:rPr>
          <w:rFonts w:cs="Calibri"/>
          <w:i/>
          <w:sz w:val="24"/>
          <w:szCs w:val="24"/>
        </w:rPr>
        <w:t>T</w:t>
      </w:r>
      <w:r w:rsidRPr="004D217A">
        <w:rPr>
          <w:rFonts w:cs="Calibri"/>
          <w:i/>
          <w:sz w:val="24"/>
          <w:szCs w:val="24"/>
        </w:rPr>
        <w:t xml:space="preserve">eam </w:t>
      </w:r>
      <w:r w:rsidR="008E7BD6" w:rsidRPr="004D217A">
        <w:rPr>
          <w:rFonts w:cs="Calibri"/>
          <w:i/>
          <w:sz w:val="24"/>
          <w:szCs w:val="24"/>
        </w:rPr>
        <w:t>M</w:t>
      </w:r>
      <w:r w:rsidRPr="004D217A">
        <w:rPr>
          <w:rFonts w:cs="Calibri"/>
          <w:i/>
          <w:sz w:val="24"/>
          <w:szCs w:val="24"/>
        </w:rPr>
        <w:t>ember will be charged $50.00 (non-refundable).</w:t>
      </w:r>
    </w:p>
    <w:p w:rsidR="00BE200E" w:rsidRPr="004D217A" w:rsidRDefault="00BE200E" w:rsidP="008B77C0">
      <w:pPr>
        <w:numPr>
          <w:ilvl w:val="2"/>
          <w:numId w:val="11"/>
        </w:numPr>
        <w:spacing w:after="0" w:line="240" w:lineRule="auto"/>
        <w:jc w:val="both"/>
        <w:rPr>
          <w:rFonts w:cs="Calibri"/>
          <w:b/>
          <w:sz w:val="24"/>
          <w:szCs w:val="24"/>
        </w:rPr>
      </w:pPr>
      <w:r w:rsidRPr="004D217A">
        <w:rPr>
          <w:rFonts w:cs="Calibri"/>
          <w:b/>
          <w:sz w:val="24"/>
          <w:szCs w:val="24"/>
        </w:rPr>
        <w:t>Maintenance of Health Benefits</w:t>
      </w:r>
    </w:p>
    <w:p w:rsidR="00557E48" w:rsidRPr="004D217A" w:rsidRDefault="00557E48" w:rsidP="008B77C0">
      <w:pPr>
        <w:pStyle w:val="NoSpacing"/>
        <w:ind w:left="1080"/>
        <w:jc w:val="both"/>
        <w:rPr>
          <w:rFonts w:eastAsia="Times New Roman" w:cs="Calibri"/>
          <w:color w:val="000000"/>
          <w:sz w:val="24"/>
          <w:szCs w:val="24"/>
        </w:rPr>
      </w:pPr>
      <w:r w:rsidRPr="004D217A">
        <w:rPr>
          <w:rFonts w:eastAsia="Times New Roman" w:cs="Calibri"/>
          <w:color w:val="000000"/>
          <w:sz w:val="24"/>
          <w:szCs w:val="24"/>
        </w:rPr>
        <w:t xml:space="preserve">PR&amp;C </w:t>
      </w:r>
      <w:r w:rsidR="00BE200E" w:rsidRPr="004D217A">
        <w:rPr>
          <w:rFonts w:eastAsia="Times New Roman" w:cs="Calibri"/>
          <w:color w:val="000000"/>
          <w:sz w:val="24"/>
          <w:szCs w:val="24"/>
        </w:rPr>
        <w:t>is required to maintain group health insurance coverage, including family coverage, for a</w:t>
      </w:r>
      <w:r w:rsidRPr="004D217A">
        <w:rPr>
          <w:rFonts w:eastAsia="Times New Roman" w:cs="Calibri"/>
          <w:color w:val="000000"/>
          <w:sz w:val="24"/>
          <w:szCs w:val="24"/>
        </w:rPr>
        <w:t xml:space="preserve"> Team Member </w:t>
      </w:r>
      <w:r w:rsidR="00BE200E" w:rsidRPr="004D217A">
        <w:rPr>
          <w:rFonts w:eastAsia="Times New Roman" w:cs="Calibri"/>
          <w:color w:val="000000"/>
          <w:sz w:val="24"/>
          <w:szCs w:val="24"/>
        </w:rPr>
        <w:t xml:space="preserve">on </w:t>
      </w:r>
      <w:r w:rsidRPr="004D217A">
        <w:rPr>
          <w:rFonts w:eastAsia="Times New Roman" w:cs="Calibri"/>
          <w:color w:val="000000"/>
          <w:sz w:val="24"/>
          <w:szCs w:val="24"/>
        </w:rPr>
        <w:t xml:space="preserve">an approved leave of absence </w:t>
      </w:r>
      <w:r w:rsidR="00BE200E" w:rsidRPr="004D217A">
        <w:rPr>
          <w:rFonts w:eastAsia="Times New Roman" w:cs="Calibri"/>
          <w:color w:val="000000"/>
          <w:sz w:val="24"/>
          <w:szCs w:val="24"/>
        </w:rPr>
        <w:t xml:space="preserve">on the same terms as if the </w:t>
      </w:r>
      <w:r w:rsidRPr="004D217A">
        <w:rPr>
          <w:rFonts w:eastAsia="Times New Roman" w:cs="Calibri"/>
          <w:color w:val="000000"/>
          <w:sz w:val="24"/>
          <w:szCs w:val="24"/>
        </w:rPr>
        <w:t>Team Member</w:t>
      </w:r>
      <w:r w:rsidR="00BE200E" w:rsidRPr="004D217A">
        <w:rPr>
          <w:rFonts w:eastAsia="Times New Roman" w:cs="Calibri"/>
          <w:color w:val="000000"/>
          <w:sz w:val="24"/>
          <w:szCs w:val="24"/>
        </w:rPr>
        <w:t xml:space="preserve"> continued to work.</w:t>
      </w:r>
      <w:r w:rsidRPr="004D217A">
        <w:rPr>
          <w:rFonts w:eastAsia="Times New Roman" w:cs="Calibri"/>
          <w:color w:val="000000"/>
          <w:sz w:val="24"/>
          <w:szCs w:val="24"/>
        </w:rPr>
        <w:t xml:space="preserve"> PR&amp;C’s obligation to maintain health benefits under </w:t>
      </w:r>
      <w:r w:rsidR="001B493F" w:rsidRPr="004D217A">
        <w:rPr>
          <w:rFonts w:eastAsia="Times New Roman" w:cs="Calibri"/>
          <w:color w:val="000000"/>
          <w:sz w:val="24"/>
          <w:szCs w:val="24"/>
        </w:rPr>
        <w:t xml:space="preserve">a family medical leave of absence </w:t>
      </w:r>
      <w:r w:rsidRPr="004D217A">
        <w:rPr>
          <w:rFonts w:eastAsia="Times New Roman" w:cs="Calibri"/>
          <w:color w:val="000000"/>
          <w:sz w:val="24"/>
          <w:szCs w:val="24"/>
        </w:rPr>
        <w:t xml:space="preserve">stops if and when the Team Member informs PR&amp;C of an intent not to return to work at the end of the leave period, or if the Team Member fails to return to work when the leave entitlement is exhausted. PR&amp;C’s obligation also stops if the Team Members premium payment is more than 30 days late and PR&amp;C has given the employee written notice at least 15 days in advance advising that coverage will cease if payment is not received. In some circumstances, the PR&amp;C may recover premiums it paid to maintain health insurance coverage from a Team Member who fails to return to work from </w:t>
      </w:r>
      <w:r w:rsidR="001B493F" w:rsidRPr="004D217A">
        <w:rPr>
          <w:rFonts w:eastAsia="Times New Roman" w:cs="Calibri"/>
          <w:color w:val="000000"/>
          <w:sz w:val="24"/>
          <w:szCs w:val="24"/>
        </w:rPr>
        <w:t>a</w:t>
      </w:r>
      <w:r w:rsidRPr="004D217A">
        <w:rPr>
          <w:rFonts w:eastAsia="Times New Roman" w:cs="Calibri"/>
          <w:color w:val="000000"/>
          <w:sz w:val="24"/>
          <w:szCs w:val="24"/>
        </w:rPr>
        <w:t xml:space="preserve"> leave</w:t>
      </w:r>
      <w:r w:rsidR="001B493F" w:rsidRPr="004D217A">
        <w:rPr>
          <w:rFonts w:eastAsia="Times New Roman" w:cs="Calibri"/>
          <w:color w:val="000000"/>
          <w:sz w:val="24"/>
          <w:szCs w:val="24"/>
        </w:rPr>
        <w:t xml:space="preserve"> of absence</w:t>
      </w:r>
      <w:r w:rsidRPr="004D217A">
        <w:rPr>
          <w:rFonts w:eastAsia="Times New Roman" w:cs="Calibri"/>
          <w:color w:val="000000"/>
          <w:sz w:val="24"/>
          <w:szCs w:val="24"/>
        </w:rPr>
        <w:t>.</w:t>
      </w:r>
    </w:p>
    <w:p w:rsidR="00557E48" w:rsidRPr="004D217A" w:rsidRDefault="00557E48" w:rsidP="00557E48">
      <w:pPr>
        <w:pStyle w:val="NoSpacing"/>
        <w:numPr>
          <w:ilvl w:val="2"/>
          <w:numId w:val="11"/>
        </w:numPr>
        <w:rPr>
          <w:rFonts w:eastAsia="Times New Roman" w:cs="Calibri"/>
          <w:b/>
          <w:color w:val="000000"/>
          <w:sz w:val="24"/>
          <w:szCs w:val="24"/>
        </w:rPr>
      </w:pPr>
      <w:r w:rsidRPr="004D217A">
        <w:rPr>
          <w:rFonts w:eastAsia="Times New Roman" w:cs="Calibri"/>
          <w:b/>
          <w:color w:val="000000"/>
          <w:sz w:val="24"/>
          <w:szCs w:val="24"/>
        </w:rPr>
        <w:t>Returning from a leave of absence</w:t>
      </w:r>
    </w:p>
    <w:p w:rsidR="00557E48" w:rsidRPr="004D217A" w:rsidRDefault="00557E48" w:rsidP="00557E48">
      <w:pPr>
        <w:spacing w:after="0" w:line="240" w:lineRule="auto"/>
        <w:ind w:left="1080"/>
        <w:jc w:val="both"/>
        <w:rPr>
          <w:rFonts w:cs="Calibri"/>
          <w:sz w:val="24"/>
          <w:szCs w:val="24"/>
        </w:rPr>
      </w:pPr>
      <w:r w:rsidRPr="004D217A">
        <w:rPr>
          <w:rFonts w:cs="Calibri"/>
          <w:sz w:val="24"/>
          <w:szCs w:val="24"/>
        </w:rPr>
        <w:t>Team Member will be required to present a fitness-for-duty certification upon return to work following a leave for his/her own serious health condition. Should a Team Member fail to return to work at the end of their approved leave or fail to provide the required documentation for additional leave, the Team Member's employment will be considered job abandonment and accepted as a voluntary resignation.</w:t>
      </w:r>
    </w:p>
    <w:p w:rsidR="0012719A" w:rsidRPr="004D217A" w:rsidRDefault="0012719A" w:rsidP="00557E48">
      <w:pPr>
        <w:spacing w:after="0" w:line="240" w:lineRule="auto"/>
        <w:ind w:left="1080"/>
        <w:jc w:val="both"/>
        <w:rPr>
          <w:rFonts w:cs="Calibri"/>
          <w:sz w:val="24"/>
          <w:szCs w:val="24"/>
        </w:rPr>
      </w:pPr>
    </w:p>
    <w:p w:rsidR="00741DE1" w:rsidRPr="004D217A" w:rsidRDefault="00741DE1" w:rsidP="00557E48">
      <w:pPr>
        <w:spacing w:after="0" w:line="240" w:lineRule="auto"/>
        <w:ind w:left="1080"/>
        <w:jc w:val="both"/>
        <w:rPr>
          <w:rFonts w:cs="Calibri"/>
          <w:sz w:val="24"/>
          <w:szCs w:val="24"/>
        </w:rPr>
      </w:pPr>
    </w:p>
    <w:p w:rsidR="00866128" w:rsidRPr="004D217A" w:rsidRDefault="0012719A" w:rsidP="008B77C0">
      <w:pPr>
        <w:numPr>
          <w:ilvl w:val="1"/>
          <w:numId w:val="11"/>
        </w:numPr>
        <w:spacing w:after="0" w:line="240" w:lineRule="auto"/>
        <w:jc w:val="both"/>
        <w:rPr>
          <w:rFonts w:cs="Calibri"/>
          <w:sz w:val="24"/>
          <w:szCs w:val="24"/>
          <w:u w:val="single"/>
        </w:rPr>
      </w:pPr>
      <w:r w:rsidRPr="004D217A">
        <w:rPr>
          <w:rFonts w:cs="Calibri"/>
          <w:b/>
          <w:sz w:val="24"/>
          <w:szCs w:val="24"/>
        </w:rPr>
        <w:t xml:space="preserve">2. </w:t>
      </w:r>
      <w:r w:rsidR="00866128" w:rsidRPr="004D217A">
        <w:rPr>
          <w:rFonts w:cs="Calibri"/>
          <w:b/>
          <w:sz w:val="24"/>
          <w:szCs w:val="24"/>
          <w:u w:val="single"/>
        </w:rPr>
        <w:t>Pechanga Resort &amp; Casino’s Responsibility</w:t>
      </w:r>
    </w:p>
    <w:p w:rsidR="00866128" w:rsidRPr="004D217A" w:rsidRDefault="00866128" w:rsidP="008B77C0">
      <w:pPr>
        <w:pStyle w:val="NoSpacing"/>
        <w:numPr>
          <w:ilvl w:val="2"/>
          <w:numId w:val="11"/>
        </w:numPr>
        <w:jc w:val="both"/>
        <w:rPr>
          <w:rFonts w:cs="Calibri"/>
          <w:b/>
          <w:sz w:val="24"/>
          <w:szCs w:val="24"/>
        </w:rPr>
      </w:pPr>
      <w:r w:rsidRPr="004D217A">
        <w:rPr>
          <w:rFonts w:cs="Calibri"/>
          <w:b/>
          <w:sz w:val="24"/>
          <w:szCs w:val="24"/>
        </w:rPr>
        <w:t>Request Received</w:t>
      </w:r>
    </w:p>
    <w:p w:rsidR="00866128" w:rsidRPr="004D217A" w:rsidRDefault="00866128" w:rsidP="008B77C0">
      <w:pPr>
        <w:pStyle w:val="NoSpacing"/>
        <w:ind w:left="1080"/>
        <w:jc w:val="both"/>
        <w:rPr>
          <w:rFonts w:cs="Calibri"/>
          <w:sz w:val="24"/>
          <w:szCs w:val="24"/>
        </w:rPr>
      </w:pPr>
      <w:r w:rsidRPr="004D217A">
        <w:rPr>
          <w:rFonts w:cs="Calibri"/>
          <w:sz w:val="24"/>
          <w:szCs w:val="24"/>
        </w:rPr>
        <w:lastRenderedPageBreak/>
        <w:t xml:space="preserve">The Benefit Specialist, or in the case of a Workers’ Compensation, Occupational Health, will meet with the Team Member to discuss the request for a leave of absence and determine whether the Team Member is eligible for a leave of absence. The Team Member will receive a copy of their </w:t>
      </w:r>
      <w:r w:rsidRPr="004D217A">
        <w:rPr>
          <w:rFonts w:cs="Calibri"/>
          <w:b/>
          <w:sz w:val="24"/>
          <w:szCs w:val="24"/>
        </w:rPr>
        <w:t>Rights and Responsibilities</w:t>
      </w:r>
      <w:r w:rsidRPr="004D217A">
        <w:rPr>
          <w:rFonts w:cs="Calibri"/>
          <w:sz w:val="24"/>
          <w:szCs w:val="24"/>
        </w:rPr>
        <w:t xml:space="preserve"> as well as a preliminary approval/denial of the request for a leave. If PR&amp;C receives incomplete or insufficient information, the leave will be placed on a pending status until the medical certification is received and any clarification needed has been obtained.</w:t>
      </w:r>
    </w:p>
    <w:p w:rsidR="00866128" w:rsidRPr="004D217A" w:rsidRDefault="00866128" w:rsidP="008B77C0">
      <w:pPr>
        <w:pStyle w:val="NoSpacing"/>
        <w:ind w:left="1080"/>
        <w:jc w:val="both"/>
        <w:rPr>
          <w:rFonts w:cs="Calibri"/>
          <w:sz w:val="24"/>
          <w:szCs w:val="24"/>
        </w:rPr>
      </w:pPr>
      <w:r w:rsidRPr="004D217A">
        <w:rPr>
          <w:rFonts w:cs="Calibri"/>
          <w:sz w:val="24"/>
          <w:szCs w:val="24"/>
        </w:rPr>
        <w:t xml:space="preserve">“A medical certification is considered </w:t>
      </w:r>
      <w:r w:rsidRPr="004D217A">
        <w:rPr>
          <w:rFonts w:cs="Calibri"/>
          <w:b/>
          <w:sz w:val="24"/>
          <w:szCs w:val="24"/>
        </w:rPr>
        <w:t>incomplete</w:t>
      </w:r>
      <w:r w:rsidRPr="004D217A">
        <w:rPr>
          <w:rFonts w:cs="Calibri"/>
          <w:sz w:val="24"/>
          <w:szCs w:val="24"/>
        </w:rPr>
        <w:t xml:space="preserve"> if one or more of the applicable entries have not been completed. A medical certification is considered </w:t>
      </w:r>
      <w:r w:rsidRPr="004D217A">
        <w:rPr>
          <w:rFonts w:cs="Calibri"/>
          <w:b/>
          <w:sz w:val="24"/>
          <w:szCs w:val="24"/>
        </w:rPr>
        <w:t>insufficient</w:t>
      </w:r>
      <w:r w:rsidRPr="004D217A">
        <w:rPr>
          <w:rFonts w:cs="Calibri"/>
          <w:sz w:val="24"/>
          <w:szCs w:val="24"/>
        </w:rPr>
        <w:t xml:space="preserve"> if the information provided is vague, ambiguous or nonresponsive”. </w:t>
      </w:r>
    </w:p>
    <w:p w:rsidR="00866128" w:rsidRPr="004D217A" w:rsidRDefault="00866128" w:rsidP="008B77C0">
      <w:pPr>
        <w:pStyle w:val="NoSpacing"/>
        <w:numPr>
          <w:ilvl w:val="2"/>
          <w:numId w:val="11"/>
        </w:numPr>
        <w:jc w:val="both"/>
        <w:rPr>
          <w:rFonts w:cs="Calibri"/>
          <w:b/>
          <w:sz w:val="24"/>
          <w:szCs w:val="24"/>
        </w:rPr>
      </w:pPr>
      <w:r w:rsidRPr="004D217A">
        <w:rPr>
          <w:rFonts w:cs="Calibri"/>
          <w:b/>
          <w:sz w:val="24"/>
          <w:szCs w:val="24"/>
        </w:rPr>
        <w:t>Designation Notice</w:t>
      </w:r>
    </w:p>
    <w:p w:rsidR="00866128" w:rsidRPr="004D217A" w:rsidRDefault="00866128" w:rsidP="008B77C0">
      <w:pPr>
        <w:pStyle w:val="NoSpacing"/>
        <w:ind w:left="1080"/>
        <w:jc w:val="both"/>
        <w:rPr>
          <w:rFonts w:cs="Calibri"/>
          <w:sz w:val="24"/>
          <w:szCs w:val="24"/>
        </w:rPr>
      </w:pPr>
      <w:r w:rsidRPr="004D217A">
        <w:rPr>
          <w:rFonts w:cs="Calibri"/>
          <w:sz w:val="24"/>
          <w:szCs w:val="24"/>
        </w:rPr>
        <w:t>Once a complete medical certification has been received the Team Member will be notified whether his or her leave request has been approved or denied. If a leave is denied, the notice</w:t>
      </w:r>
      <w:r w:rsidRPr="004D217A">
        <w:rPr>
          <w:rFonts w:cs="Calibri"/>
          <w:b/>
          <w:sz w:val="24"/>
          <w:szCs w:val="24"/>
        </w:rPr>
        <w:t xml:space="preserve"> </w:t>
      </w:r>
      <w:r w:rsidRPr="004D217A">
        <w:rPr>
          <w:rFonts w:cs="Calibri"/>
          <w:sz w:val="24"/>
          <w:szCs w:val="24"/>
        </w:rPr>
        <w:t>will specify the reason for the ineligibility.</w:t>
      </w:r>
    </w:p>
    <w:p w:rsidR="00866128" w:rsidRPr="004D217A" w:rsidRDefault="00866128" w:rsidP="008B77C0">
      <w:pPr>
        <w:pStyle w:val="NoSpacing"/>
        <w:numPr>
          <w:ilvl w:val="2"/>
          <w:numId w:val="11"/>
        </w:numPr>
        <w:jc w:val="both"/>
        <w:rPr>
          <w:rFonts w:cs="Calibri"/>
          <w:b/>
          <w:sz w:val="24"/>
          <w:szCs w:val="24"/>
        </w:rPr>
      </w:pPr>
      <w:r w:rsidRPr="004D217A">
        <w:rPr>
          <w:rFonts w:cs="Calibri"/>
          <w:b/>
          <w:sz w:val="24"/>
          <w:szCs w:val="24"/>
        </w:rPr>
        <w:t>Applying Paid Time Off</w:t>
      </w:r>
    </w:p>
    <w:p w:rsidR="00866128" w:rsidRPr="004D217A" w:rsidRDefault="00866128" w:rsidP="008B77C0">
      <w:pPr>
        <w:pStyle w:val="NoSpacing"/>
        <w:ind w:left="1080"/>
        <w:jc w:val="both"/>
        <w:rPr>
          <w:rFonts w:cs="Calibri"/>
          <w:b/>
          <w:sz w:val="24"/>
          <w:szCs w:val="24"/>
        </w:rPr>
      </w:pPr>
      <w:r w:rsidRPr="004D217A">
        <w:rPr>
          <w:rFonts w:cs="Calibri"/>
          <w:sz w:val="24"/>
          <w:szCs w:val="24"/>
        </w:rPr>
        <w:t xml:space="preserve">Team Members are </w:t>
      </w:r>
      <w:r w:rsidRPr="004D217A">
        <w:rPr>
          <w:rFonts w:cs="Calibri"/>
          <w:b/>
          <w:sz w:val="24"/>
          <w:szCs w:val="24"/>
        </w:rPr>
        <w:t>required</w:t>
      </w:r>
      <w:r w:rsidRPr="004D217A">
        <w:rPr>
          <w:rFonts w:cs="Calibri"/>
          <w:sz w:val="24"/>
          <w:szCs w:val="24"/>
        </w:rPr>
        <w:t xml:space="preserve"> to use all but forty (40) hours of their PTO concurrently with their leave of absence (not</w:t>
      </w:r>
      <w:r w:rsidRPr="004D217A">
        <w:rPr>
          <w:rFonts w:cs="Calibri"/>
          <w:b/>
          <w:sz w:val="24"/>
          <w:szCs w:val="24"/>
        </w:rPr>
        <w:t xml:space="preserve"> </w:t>
      </w:r>
      <w:r w:rsidRPr="004D217A">
        <w:rPr>
          <w:rFonts w:cs="Calibri"/>
          <w:sz w:val="24"/>
          <w:szCs w:val="24"/>
        </w:rPr>
        <w:t xml:space="preserve">applicable towards Workers’ Compensation leaves). </w:t>
      </w:r>
    </w:p>
    <w:p w:rsidR="00866128" w:rsidRPr="004D217A" w:rsidRDefault="00866128" w:rsidP="008B77C0">
      <w:pPr>
        <w:pStyle w:val="NoSpacing"/>
        <w:numPr>
          <w:ilvl w:val="2"/>
          <w:numId w:val="11"/>
        </w:numPr>
        <w:jc w:val="both"/>
        <w:rPr>
          <w:rFonts w:cs="Calibri"/>
          <w:sz w:val="24"/>
          <w:szCs w:val="24"/>
        </w:rPr>
      </w:pPr>
      <w:r w:rsidRPr="004D217A">
        <w:rPr>
          <w:rFonts w:cs="Calibri"/>
          <w:b/>
          <w:sz w:val="24"/>
          <w:szCs w:val="24"/>
        </w:rPr>
        <w:t>Return to Work Notification</w:t>
      </w:r>
    </w:p>
    <w:p w:rsidR="00866128" w:rsidRPr="004D217A" w:rsidRDefault="00866128" w:rsidP="008B77C0">
      <w:pPr>
        <w:spacing w:after="0" w:line="240" w:lineRule="auto"/>
        <w:ind w:left="1080"/>
        <w:jc w:val="both"/>
        <w:rPr>
          <w:rFonts w:cs="Calibri"/>
          <w:sz w:val="24"/>
          <w:szCs w:val="24"/>
        </w:rPr>
      </w:pPr>
      <w:r w:rsidRPr="004D217A">
        <w:rPr>
          <w:rFonts w:cs="Calibri"/>
          <w:sz w:val="24"/>
          <w:szCs w:val="24"/>
        </w:rPr>
        <w:t xml:space="preserve">A Team Member will receive a </w:t>
      </w:r>
      <w:proofErr w:type="gramStart"/>
      <w:r w:rsidRPr="004D217A">
        <w:rPr>
          <w:rFonts w:cs="Calibri"/>
          <w:sz w:val="24"/>
          <w:szCs w:val="24"/>
        </w:rPr>
        <w:t>Return to Work</w:t>
      </w:r>
      <w:proofErr w:type="gramEnd"/>
      <w:r w:rsidRPr="004D217A">
        <w:rPr>
          <w:rFonts w:cs="Calibri"/>
          <w:sz w:val="24"/>
          <w:szCs w:val="24"/>
        </w:rPr>
        <w:t xml:space="preserve"> Notification along with an Intent to Return to Work form (fitness for duty certification) which notifies PR&amp;C if the Team Member if fully released to return to work or if any accommodations are needed. Team Members failing to provide a release to return to work when required to do so will not be permitted to resume work until it is provided.</w:t>
      </w:r>
    </w:p>
    <w:p w:rsidR="005066EC" w:rsidRPr="004D217A" w:rsidRDefault="005066EC" w:rsidP="008B77C0">
      <w:pPr>
        <w:overflowPunct w:val="0"/>
        <w:autoSpaceDE w:val="0"/>
        <w:autoSpaceDN w:val="0"/>
        <w:adjustRightInd w:val="0"/>
        <w:spacing w:after="0" w:line="240" w:lineRule="auto"/>
        <w:ind w:left="360"/>
        <w:jc w:val="both"/>
        <w:textAlignment w:val="baseline"/>
        <w:rPr>
          <w:rFonts w:cs="Calibri"/>
          <w:sz w:val="24"/>
          <w:szCs w:val="24"/>
        </w:rPr>
      </w:pPr>
    </w:p>
    <w:p w:rsidR="00975740" w:rsidRPr="004D217A" w:rsidRDefault="00B27804" w:rsidP="008B77C0">
      <w:pPr>
        <w:numPr>
          <w:ilvl w:val="1"/>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T</w:t>
      </w:r>
      <w:r w:rsidR="00433D66" w:rsidRPr="004D217A">
        <w:rPr>
          <w:rFonts w:cs="Calibri"/>
          <w:b/>
          <w:sz w:val="24"/>
          <w:szCs w:val="24"/>
          <w:u w:val="single"/>
        </w:rPr>
        <w:t xml:space="preserve">ypes of leaves </w:t>
      </w:r>
    </w:p>
    <w:p w:rsidR="002B2A65" w:rsidRPr="004D217A" w:rsidRDefault="002B2A65" w:rsidP="008B77C0">
      <w:pPr>
        <w:numPr>
          <w:ilvl w:val="2"/>
          <w:numId w:val="11"/>
        </w:numPr>
        <w:tabs>
          <w:tab w:val="left" w:pos="720"/>
        </w:tabs>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 xml:space="preserve">Medical Leave (Non-FMLA) </w:t>
      </w:r>
    </w:p>
    <w:p w:rsidR="008F5C2F" w:rsidRPr="004D217A" w:rsidRDefault="002B2A65" w:rsidP="008B77C0">
      <w:pPr>
        <w:overflowPunct w:val="0"/>
        <w:autoSpaceDE w:val="0"/>
        <w:autoSpaceDN w:val="0"/>
        <w:adjustRightInd w:val="0"/>
        <w:spacing w:after="0" w:line="240" w:lineRule="auto"/>
        <w:ind w:left="1080"/>
        <w:jc w:val="both"/>
        <w:textAlignment w:val="baseline"/>
        <w:rPr>
          <w:rFonts w:cs="Calibri"/>
          <w:sz w:val="24"/>
          <w:szCs w:val="24"/>
        </w:rPr>
      </w:pPr>
      <w:r w:rsidRPr="004D217A">
        <w:rPr>
          <w:rFonts w:cs="Calibri"/>
          <w:sz w:val="24"/>
          <w:szCs w:val="24"/>
        </w:rPr>
        <w:t xml:space="preserve">Medical related absences extending beyond seven (7) consecutive days will require the Team Member to apply for a medical leave of absence.  Team Members who do not meet the </w:t>
      </w:r>
      <w:r w:rsidRPr="004D217A">
        <w:rPr>
          <w:rFonts w:cs="Calibri"/>
          <w:b/>
          <w:sz w:val="24"/>
          <w:szCs w:val="24"/>
          <w:u w:val="single"/>
        </w:rPr>
        <w:t>eligibility</w:t>
      </w:r>
      <w:r w:rsidRPr="004D217A">
        <w:rPr>
          <w:rFonts w:cs="Calibri"/>
          <w:sz w:val="24"/>
          <w:szCs w:val="24"/>
        </w:rPr>
        <w:t xml:space="preserve"> </w:t>
      </w:r>
      <w:r w:rsidR="0024253B" w:rsidRPr="004D217A">
        <w:rPr>
          <w:rFonts w:cs="Calibri"/>
          <w:sz w:val="24"/>
          <w:szCs w:val="24"/>
        </w:rPr>
        <w:t xml:space="preserve">requirements </w:t>
      </w:r>
      <w:r w:rsidRPr="004D217A">
        <w:rPr>
          <w:rFonts w:cs="Calibri"/>
          <w:sz w:val="24"/>
          <w:szCs w:val="24"/>
        </w:rPr>
        <w:t xml:space="preserve">for </w:t>
      </w:r>
      <w:r w:rsidR="00040EF2" w:rsidRPr="004D217A">
        <w:rPr>
          <w:rFonts w:cs="Calibri"/>
          <w:sz w:val="24"/>
          <w:szCs w:val="24"/>
        </w:rPr>
        <w:t>an FMLA</w:t>
      </w:r>
      <w:r w:rsidR="0024253B" w:rsidRPr="004D217A">
        <w:rPr>
          <w:rFonts w:cs="Calibri"/>
          <w:sz w:val="24"/>
          <w:szCs w:val="24"/>
        </w:rPr>
        <w:t xml:space="preserve"> </w:t>
      </w:r>
      <w:r w:rsidR="0024253B" w:rsidRPr="004D217A">
        <w:rPr>
          <w:rFonts w:cs="Calibri"/>
          <w:i/>
          <w:sz w:val="24"/>
          <w:szCs w:val="24"/>
        </w:rPr>
        <w:t>(1 year of service and 1,250 hours worked within the 12 months prior to the request for a leave.)</w:t>
      </w:r>
      <w:r w:rsidRPr="004D217A">
        <w:rPr>
          <w:rFonts w:cs="Calibri"/>
          <w:i/>
          <w:sz w:val="24"/>
          <w:szCs w:val="24"/>
        </w:rPr>
        <w:t>,</w:t>
      </w:r>
      <w:r w:rsidRPr="004D217A">
        <w:rPr>
          <w:rFonts w:cs="Calibri"/>
          <w:sz w:val="24"/>
          <w:szCs w:val="24"/>
        </w:rPr>
        <w:t xml:space="preserve"> but have completed ninety (90) days of continuous employment may be granted an unpaid leave of absence for </w:t>
      </w:r>
      <w:r w:rsidR="00671C41" w:rsidRPr="004D217A">
        <w:rPr>
          <w:rFonts w:cs="Calibri"/>
          <w:sz w:val="24"/>
          <w:szCs w:val="24"/>
        </w:rPr>
        <w:t>a</w:t>
      </w:r>
      <w:r w:rsidRPr="004D217A">
        <w:rPr>
          <w:rFonts w:cs="Calibri"/>
          <w:sz w:val="24"/>
          <w:szCs w:val="24"/>
        </w:rPr>
        <w:t xml:space="preserve"> non-</w:t>
      </w:r>
      <w:proofErr w:type="gramStart"/>
      <w:r w:rsidRPr="004D217A">
        <w:rPr>
          <w:rFonts w:cs="Calibri"/>
          <w:sz w:val="24"/>
          <w:szCs w:val="24"/>
        </w:rPr>
        <w:t>job related</w:t>
      </w:r>
      <w:proofErr w:type="gramEnd"/>
      <w:r w:rsidRPr="004D217A">
        <w:rPr>
          <w:rFonts w:cs="Calibri"/>
          <w:sz w:val="24"/>
          <w:szCs w:val="24"/>
        </w:rPr>
        <w:t xml:space="preserve"> medical conditions up to a maximum of thirty (30) calendar days</w:t>
      </w:r>
      <w:r w:rsidR="001A522E" w:rsidRPr="004D217A">
        <w:rPr>
          <w:rFonts w:cs="Calibri"/>
          <w:sz w:val="24"/>
          <w:szCs w:val="24"/>
        </w:rPr>
        <w:t xml:space="preserve">.  </w:t>
      </w:r>
      <w:r w:rsidR="001A522E" w:rsidRPr="004D217A">
        <w:rPr>
          <w:rFonts w:cs="Calibri"/>
          <w:b/>
          <w:sz w:val="24"/>
          <w:szCs w:val="24"/>
        </w:rPr>
        <w:t>Medical Leaves (</w:t>
      </w:r>
      <w:r w:rsidR="00CB3C87" w:rsidRPr="004D217A">
        <w:rPr>
          <w:rFonts w:cs="Calibri"/>
          <w:b/>
          <w:sz w:val="24"/>
          <w:szCs w:val="24"/>
        </w:rPr>
        <w:t>N</w:t>
      </w:r>
      <w:r w:rsidR="001A522E" w:rsidRPr="004D217A">
        <w:rPr>
          <w:rFonts w:cs="Calibri"/>
          <w:b/>
          <w:sz w:val="24"/>
          <w:szCs w:val="24"/>
        </w:rPr>
        <w:t>on-FMLA)</w:t>
      </w:r>
      <w:r w:rsidR="008A36C0" w:rsidRPr="004D217A">
        <w:rPr>
          <w:rFonts w:cs="Calibri"/>
          <w:b/>
          <w:sz w:val="24"/>
          <w:szCs w:val="24"/>
        </w:rPr>
        <w:t xml:space="preserve"> may not be taken intermittently</w:t>
      </w:r>
      <w:r w:rsidRPr="004D217A">
        <w:rPr>
          <w:rFonts w:cs="Calibri"/>
          <w:b/>
          <w:sz w:val="24"/>
          <w:szCs w:val="24"/>
        </w:rPr>
        <w:t>.</w:t>
      </w:r>
      <w:r w:rsidRPr="004D217A">
        <w:rPr>
          <w:rFonts w:cs="Calibri"/>
          <w:sz w:val="24"/>
          <w:szCs w:val="24"/>
        </w:rPr>
        <w:t xml:space="preserve">  </w:t>
      </w:r>
      <w:r w:rsidR="007B5045" w:rsidRPr="004D217A">
        <w:rPr>
          <w:rFonts w:cs="Calibri"/>
          <w:sz w:val="24"/>
          <w:szCs w:val="24"/>
        </w:rPr>
        <w:t>A</w:t>
      </w:r>
      <w:r w:rsidRPr="004D217A">
        <w:rPr>
          <w:rFonts w:cs="Calibri"/>
          <w:sz w:val="24"/>
          <w:szCs w:val="24"/>
        </w:rPr>
        <w:t xml:space="preserve"> </w:t>
      </w:r>
      <w:r w:rsidR="005066EC" w:rsidRPr="004D217A">
        <w:rPr>
          <w:rFonts w:cs="Calibri"/>
          <w:sz w:val="24"/>
          <w:szCs w:val="24"/>
        </w:rPr>
        <w:t xml:space="preserve">medical certification completed by a physician </w:t>
      </w:r>
      <w:r w:rsidRPr="004D217A">
        <w:rPr>
          <w:rFonts w:cs="Calibri"/>
          <w:sz w:val="24"/>
          <w:szCs w:val="24"/>
        </w:rPr>
        <w:t>certifying that the Team Member is unable to work and cannot perform the essential functions of the job</w:t>
      </w:r>
      <w:r w:rsidR="007B5045" w:rsidRPr="004D217A">
        <w:rPr>
          <w:rFonts w:cs="Calibri"/>
          <w:sz w:val="24"/>
          <w:szCs w:val="24"/>
        </w:rPr>
        <w:t xml:space="preserve"> will be required</w:t>
      </w:r>
      <w:r w:rsidRPr="004D217A">
        <w:rPr>
          <w:rFonts w:cs="Calibri"/>
          <w:sz w:val="24"/>
          <w:szCs w:val="24"/>
        </w:rPr>
        <w:t xml:space="preserve">.  </w:t>
      </w:r>
    </w:p>
    <w:p w:rsidR="001513EE" w:rsidRPr="004D217A" w:rsidRDefault="008F5C2F" w:rsidP="008B77C0">
      <w:pPr>
        <w:overflowPunct w:val="0"/>
        <w:autoSpaceDE w:val="0"/>
        <w:autoSpaceDN w:val="0"/>
        <w:adjustRightInd w:val="0"/>
        <w:spacing w:after="0" w:line="240" w:lineRule="auto"/>
        <w:ind w:left="1080"/>
        <w:jc w:val="both"/>
        <w:textAlignment w:val="baseline"/>
        <w:rPr>
          <w:rFonts w:eastAsia="Times New Roman" w:cs="Calibri"/>
          <w:color w:val="000000"/>
          <w:sz w:val="24"/>
          <w:szCs w:val="24"/>
        </w:rPr>
      </w:pPr>
      <w:r w:rsidRPr="004D217A">
        <w:rPr>
          <w:rFonts w:cs="Calibri"/>
          <w:sz w:val="24"/>
          <w:szCs w:val="24"/>
        </w:rPr>
        <w:t>A medical leave may only be granted once every 12 months</w:t>
      </w:r>
      <w:r w:rsidR="001A522E" w:rsidRPr="004D217A">
        <w:rPr>
          <w:rFonts w:cs="Calibri"/>
          <w:sz w:val="24"/>
          <w:szCs w:val="24"/>
        </w:rPr>
        <w:t>.</w:t>
      </w:r>
      <w:r w:rsidRPr="004D217A">
        <w:rPr>
          <w:rFonts w:cs="Calibri"/>
          <w:sz w:val="24"/>
          <w:szCs w:val="24"/>
        </w:rPr>
        <w:t xml:space="preserve"> If a Team Member had an a</w:t>
      </w:r>
      <w:r w:rsidRPr="004D217A">
        <w:rPr>
          <w:rFonts w:eastAsia="Times New Roman" w:cs="Calibri"/>
          <w:color w:val="000000"/>
          <w:sz w:val="24"/>
          <w:szCs w:val="24"/>
        </w:rPr>
        <w:t>pprov</w:t>
      </w:r>
      <w:r w:rsidR="000210BD" w:rsidRPr="004D217A">
        <w:rPr>
          <w:rFonts w:eastAsia="Times New Roman" w:cs="Calibri"/>
          <w:color w:val="000000"/>
          <w:sz w:val="24"/>
          <w:szCs w:val="24"/>
        </w:rPr>
        <w:t>ed leave</w:t>
      </w:r>
      <w:r w:rsidR="00053406" w:rsidRPr="004D217A">
        <w:rPr>
          <w:rFonts w:eastAsia="Times New Roman" w:cs="Calibri"/>
          <w:color w:val="000000"/>
          <w:sz w:val="24"/>
          <w:szCs w:val="24"/>
        </w:rPr>
        <w:t>,</w:t>
      </w:r>
      <w:r w:rsidRPr="004D217A">
        <w:rPr>
          <w:rFonts w:eastAsia="Times New Roman" w:cs="Calibri"/>
          <w:color w:val="000000"/>
          <w:sz w:val="24"/>
          <w:szCs w:val="24"/>
        </w:rPr>
        <w:t xml:space="preserve"> the </w:t>
      </w:r>
      <w:proofErr w:type="gramStart"/>
      <w:r w:rsidRPr="004D217A">
        <w:rPr>
          <w:rFonts w:eastAsia="Times New Roman" w:cs="Calibri"/>
          <w:color w:val="000000"/>
          <w:sz w:val="24"/>
          <w:szCs w:val="24"/>
        </w:rPr>
        <w:t>12 month</w:t>
      </w:r>
      <w:proofErr w:type="gramEnd"/>
      <w:r w:rsidRPr="004D217A">
        <w:rPr>
          <w:rFonts w:eastAsia="Times New Roman" w:cs="Calibri"/>
          <w:color w:val="000000"/>
          <w:sz w:val="24"/>
          <w:szCs w:val="24"/>
        </w:rPr>
        <w:t xml:space="preserve"> period will be extended by the number of days the Team Member was away from work.</w:t>
      </w:r>
      <w:r w:rsidR="001513EE" w:rsidRPr="004D217A">
        <w:rPr>
          <w:rFonts w:eastAsia="Times New Roman" w:cs="Calibri"/>
          <w:color w:val="000000"/>
          <w:sz w:val="24"/>
          <w:szCs w:val="24"/>
        </w:rPr>
        <w:t xml:space="preserve"> </w:t>
      </w:r>
    </w:p>
    <w:p w:rsidR="001513EE" w:rsidRPr="004D217A" w:rsidRDefault="001513EE" w:rsidP="008B77C0">
      <w:pPr>
        <w:overflowPunct w:val="0"/>
        <w:autoSpaceDE w:val="0"/>
        <w:autoSpaceDN w:val="0"/>
        <w:adjustRightInd w:val="0"/>
        <w:spacing w:after="0" w:line="240" w:lineRule="auto"/>
        <w:ind w:left="1080"/>
        <w:jc w:val="both"/>
        <w:textAlignment w:val="baseline"/>
        <w:rPr>
          <w:rFonts w:eastAsia="Times New Roman" w:cs="Calibri"/>
          <w:color w:val="000000"/>
          <w:sz w:val="24"/>
          <w:szCs w:val="24"/>
        </w:rPr>
      </w:pPr>
      <w:r w:rsidRPr="004D217A">
        <w:rPr>
          <w:rFonts w:eastAsia="Times New Roman" w:cs="Calibri"/>
          <w:color w:val="000000"/>
          <w:sz w:val="24"/>
          <w:szCs w:val="24"/>
        </w:rPr>
        <w:t xml:space="preserve">If a Team Member exhausted </w:t>
      </w:r>
      <w:r w:rsidRPr="004D217A">
        <w:rPr>
          <w:rFonts w:cs="Calibri"/>
          <w:sz w:val="24"/>
          <w:szCs w:val="24"/>
        </w:rPr>
        <w:t>their 12 weeks under PR&amp;C’s FMLA Policy, w</w:t>
      </w:r>
      <w:r w:rsidRPr="004D217A">
        <w:rPr>
          <w:rFonts w:eastAsia="Times New Roman" w:cs="Calibri"/>
          <w:color w:val="000000"/>
          <w:sz w:val="24"/>
          <w:szCs w:val="24"/>
        </w:rPr>
        <w:t>ithin the 12 months prior to the request for a new leave, the Team Member will not be eligible for a Medical (Non-FMLA) Leave.</w:t>
      </w:r>
    </w:p>
    <w:p w:rsidR="00741DE1" w:rsidRPr="004D217A" w:rsidRDefault="00741DE1" w:rsidP="008B77C0">
      <w:pPr>
        <w:overflowPunct w:val="0"/>
        <w:autoSpaceDE w:val="0"/>
        <w:autoSpaceDN w:val="0"/>
        <w:adjustRightInd w:val="0"/>
        <w:spacing w:after="0" w:line="240" w:lineRule="auto"/>
        <w:ind w:left="1080"/>
        <w:jc w:val="both"/>
        <w:textAlignment w:val="baseline"/>
        <w:rPr>
          <w:rFonts w:eastAsia="Times New Roman" w:cs="Calibri"/>
          <w:color w:val="000000"/>
          <w:sz w:val="24"/>
          <w:szCs w:val="24"/>
        </w:rPr>
      </w:pPr>
    </w:p>
    <w:p w:rsidR="00741DE1" w:rsidRPr="004D217A" w:rsidRDefault="00741DE1" w:rsidP="008B77C0">
      <w:pPr>
        <w:overflowPunct w:val="0"/>
        <w:autoSpaceDE w:val="0"/>
        <w:autoSpaceDN w:val="0"/>
        <w:adjustRightInd w:val="0"/>
        <w:spacing w:after="0" w:line="240" w:lineRule="auto"/>
        <w:ind w:left="1080"/>
        <w:jc w:val="both"/>
        <w:textAlignment w:val="baseline"/>
        <w:rPr>
          <w:rFonts w:eastAsia="Times New Roman" w:cs="Calibri"/>
          <w:color w:val="000000"/>
          <w:sz w:val="24"/>
          <w:szCs w:val="24"/>
        </w:rPr>
      </w:pPr>
    </w:p>
    <w:p w:rsidR="00741DE1" w:rsidRPr="004D217A" w:rsidRDefault="00741DE1" w:rsidP="008B77C0">
      <w:pPr>
        <w:overflowPunct w:val="0"/>
        <w:autoSpaceDE w:val="0"/>
        <w:autoSpaceDN w:val="0"/>
        <w:adjustRightInd w:val="0"/>
        <w:spacing w:after="0" w:line="240" w:lineRule="auto"/>
        <w:ind w:left="1080"/>
        <w:jc w:val="both"/>
        <w:textAlignment w:val="baseline"/>
        <w:rPr>
          <w:rFonts w:eastAsia="Times New Roman" w:cs="Calibri"/>
          <w:color w:val="000000"/>
          <w:sz w:val="24"/>
          <w:szCs w:val="24"/>
        </w:rPr>
      </w:pPr>
    </w:p>
    <w:p w:rsidR="005066EC" w:rsidRPr="004D217A" w:rsidRDefault="005066EC" w:rsidP="008B77C0">
      <w:pPr>
        <w:numPr>
          <w:ilvl w:val="2"/>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 xml:space="preserve">Catastrophic Leave </w:t>
      </w:r>
    </w:p>
    <w:p w:rsidR="001A1516" w:rsidRPr="004D217A" w:rsidRDefault="00BF3EE8" w:rsidP="008B77C0">
      <w:pPr>
        <w:overflowPunct w:val="0"/>
        <w:autoSpaceDE w:val="0"/>
        <w:autoSpaceDN w:val="0"/>
        <w:adjustRightInd w:val="0"/>
        <w:spacing w:after="0" w:line="240" w:lineRule="auto"/>
        <w:ind w:left="1080"/>
        <w:jc w:val="both"/>
        <w:textAlignment w:val="baseline"/>
        <w:rPr>
          <w:rFonts w:cs="Calibri"/>
          <w:sz w:val="24"/>
          <w:szCs w:val="24"/>
        </w:rPr>
      </w:pPr>
      <w:r w:rsidRPr="004D217A">
        <w:rPr>
          <w:rFonts w:cs="Calibri"/>
          <w:sz w:val="24"/>
          <w:szCs w:val="24"/>
        </w:rPr>
        <w:t xml:space="preserve">Catastrophic </w:t>
      </w:r>
      <w:r w:rsidR="005066EC" w:rsidRPr="004D217A">
        <w:rPr>
          <w:rFonts w:cs="Calibri"/>
          <w:sz w:val="24"/>
          <w:szCs w:val="24"/>
        </w:rPr>
        <w:t xml:space="preserve">leaves may be granted to </w:t>
      </w:r>
      <w:r w:rsidRPr="004D217A">
        <w:rPr>
          <w:rFonts w:cs="Calibri"/>
          <w:sz w:val="24"/>
          <w:szCs w:val="24"/>
        </w:rPr>
        <w:t xml:space="preserve">a </w:t>
      </w:r>
      <w:r w:rsidR="005066EC" w:rsidRPr="004D217A">
        <w:rPr>
          <w:rFonts w:cs="Calibri"/>
          <w:sz w:val="24"/>
          <w:szCs w:val="24"/>
        </w:rPr>
        <w:t>Team Member who ha</w:t>
      </w:r>
      <w:r w:rsidRPr="004D217A">
        <w:rPr>
          <w:rFonts w:cs="Calibri"/>
          <w:sz w:val="24"/>
          <w:szCs w:val="24"/>
        </w:rPr>
        <w:t>s</w:t>
      </w:r>
      <w:r w:rsidR="005066EC" w:rsidRPr="004D217A">
        <w:rPr>
          <w:rFonts w:cs="Calibri"/>
          <w:sz w:val="24"/>
          <w:szCs w:val="24"/>
        </w:rPr>
        <w:t xml:space="preserve"> </w:t>
      </w:r>
      <w:r w:rsidR="005066EC" w:rsidRPr="004D217A">
        <w:rPr>
          <w:rFonts w:cs="Calibri"/>
          <w:b/>
          <w:sz w:val="24"/>
          <w:szCs w:val="24"/>
          <w:u w:val="single"/>
        </w:rPr>
        <w:t xml:space="preserve">exhausted </w:t>
      </w:r>
      <w:r w:rsidR="005066EC" w:rsidRPr="004D217A">
        <w:rPr>
          <w:rFonts w:cs="Calibri"/>
          <w:sz w:val="24"/>
          <w:szCs w:val="24"/>
        </w:rPr>
        <w:t xml:space="preserve">their </w:t>
      </w:r>
      <w:r w:rsidR="00B27804" w:rsidRPr="004D217A">
        <w:rPr>
          <w:rFonts w:cs="Calibri"/>
          <w:sz w:val="24"/>
          <w:szCs w:val="24"/>
        </w:rPr>
        <w:t>12 weeks under PR&amp;C’s FMLA Policy</w:t>
      </w:r>
      <w:r w:rsidR="008A36C0" w:rsidRPr="004D217A">
        <w:rPr>
          <w:rFonts w:cs="Calibri"/>
          <w:sz w:val="24"/>
          <w:szCs w:val="24"/>
        </w:rPr>
        <w:t>.</w:t>
      </w:r>
      <w:r w:rsidR="005066EC" w:rsidRPr="004D217A">
        <w:rPr>
          <w:rFonts w:cs="Calibri"/>
          <w:sz w:val="24"/>
          <w:szCs w:val="24"/>
        </w:rPr>
        <w:t xml:space="preserve">  A catastrophic leave will not be granted for a period longer than thirty (30) calendar days and </w:t>
      </w:r>
      <w:r w:rsidR="005066EC" w:rsidRPr="004D217A">
        <w:rPr>
          <w:rFonts w:cs="Calibri"/>
          <w:b/>
          <w:sz w:val="24"/>
          <w:szCs w:val="24"/>
        </w:rPr>
        <w:t>may not be taken intermittently.</w:t>
      </w:r>
      <w:r w:rsidR="005066EC" w:rsidRPr="004D217A">
        <w:rPr>
          <w:rFonts w:cs="Calibri"/>
          <w:sz w:val="24"/>
          <w:szCs w:val="24"/>
        </w:rPr>
        <w:t xml:space="preserve">  </w:t>
      </w:r>
    </w:p>
    <w:p w:rsidR="001A1516" w:rsidRPr="004D217A" w:rsidRDefault="001A1516" w:rsidP="008B77C0">
      <w:pPr>
        <w:overflowPunct w:val="0"/>
        <w:autoSpaceDE w:val="0"/>
        <w:autoSpaceDN w:val="0"/>
        <w:adjustRightInd w:val="0"/>
        <w:spacing w:after="0" w:line="240" w:lineRule="auto"/>
        <w:ind w:left="1080"/>
        <w:jc w:val="both"/>
        <w:textAlignment w:val="baseline"/>
        <w:rPr>
          <w:rFonts w:eastAsia="Times New Roman" w:cs="Calibri"/>
          <w:color w:val="000000"/>
          <w:sz w:val="24"/>
          <w:szCs w:val="24"/>
        </w:rPr>
      </w:pPr>
      <w:r w:rsidRPr="004D217A">
        <w:rPr>
          <w:rFonts w:cs="Calibri"/>
          <w:sz w:val="24"/>
          <w:szCs w:val="24"/>
        </w:rPr>
        <w:t xml:space="preserve">A </w:t>
      </w:r>
      <w:r w:rsidR="008F5C2F" w:rsidRPr="004D217A">
        <w:rPr>
          <w:rFonts w:cs="Calibri"/>
          <w:sz w:val="24"/>
          <w:szCs w:val="24"/>
        </w:rPr>
        <w:t xml:space="preserve">catastrophic </w:t>
      </w:r>
      <w:r w:rsidRPr="004D217A">
        <w:rPr>
          <w:rFonts w:cs="Calibri"/>
          <w:sz w:val="24"/>
          <w:szCs w:val="24"/>
        </w:rPr>
        <w:t>leave may only be granted once every 12 months</w:t>
      </w:r>
      <w:r w:rsidR="00053406" w:rsidRPr="004D217A">
        <w:rPr>
          <w:rFonts w:cs="Calibri"/>
          <w:sz w:val="24"/>
          <w:szCs w:val="24"/>
        </w:rPr>
        <w:t>.</w:t>
      </w:r>
      <w:r w:rsidRPr="004D217A">
        <w:rPr>
          <w:rFonts w:cs="Calibri"/>
          <w:sz w:val="24"/>
          <w:szCs w:val="24"/>
        </w:rPr>
        <w:t xml:space="preserve"> If a Team Member had an a</w:t>
      </w:r>
      <w:r w:rsidRPr="004D217A">
        <w:rPr>
          <w:rFonts w:eastAsia="Times New Roman" w:cs="Calibri"/>
          <w:color w:val="000000"/>
          <w:sz w:val="24"/>
          <w:szCs w:val="24"/>
        </w:rPr>
        <w:t>pproved leave</w:t>
      </w:r>
      <w:r w:rsidR="00053406" w:rsidRPr="004D217A">
        <w:rPr>
          <w:rFonts w:eastAsia="Times New Roman" w:cs="Calibri"/>
          <w:color w:val="000000"/>
          <w:sz w:val="24"/>
          <w:szCs w:val="24"/>
        </w:rPr>
        <w:t>,</w:t>
      </w:r>
      <w:r w:rsidRPr="004D217A">
        <w:rPr>
          <w:rFonts w:eastAsia="Times New Roman" w:cs="Calibri"/>
          <w:color w:val="000000"/>
          <w:sz w:val="24"/>
          <w:szCs w:val="24"/>
        </w:rPr>
        <w:t xml:space="preserve"> the </w:t>
      </w:r>
      <w:proofErr w:type="gramStart"/>
      <w:r w:rsidRPr="004D217A">
        <w:rPr>
          <w:rFonts w:eastAsia="Times New Roman" w:cs="Calibri"/>
          <w:color w:val="000000"/>
          <w:sz w:val="24"/>
          <w:szCs w:val="24"/>
        </w:rPr>
        <w:t>12 month</w:t>
      </w:r>
      <w:proofErr w:type="gramEnd"/>
      <w:r w:rsidRPr="004D217A">
        <w:rPr>
          <w:rFonts w:eastAsia="Times New Roman" w:cs="Calibri"/>
          <w:color w:val="000000"/>
          <w:sz w:val="24"/>
          <w:szCs w:val="24"/>
        </w:rPr>
        <w:t xml:space="preserve"> period will be extended by the number of days the Team Member was away from work. </w:t>
      </w:r>
    </w:p>
    <w:p w:rsidR="00866128" w:rsidRPr="004D217A" w:rsidRDefault="00BF3EE8" w:rsidP="008B77C0">
      <w:pPr>
        <w:overflowPunct w:val="0"/>
        <w:autoSpaceDE w:val="0"/>
        <w:autoSpaceDN w:val="0"/>
        <w:adjustRightInd w:val="0"/>
        <w:spacing w:after="0" w:line="240" w:lineRule="auto"/>
        <w:ind w:left="1080"/>
        <w:jc w:val="both"/>
        <w:textAlignment w:val="baseline"/>
        <w:rPr>
          <w:rFonts w:cs="Calibri"/>
          <w:sz w:val="24"/>
          <w:szCs w:val="24"/>
        </w:rPr>
      </w:pPr>
      <w:r w:rsidRPr="004D217A">
        <w:rPr>
          <w:rFonts w:cs="Calibri"/>
          <w:b/>
          <w:sz w:val="24"/>
          <w:szCs w:val="24"/>
        </w:rPr>
        <w:t>Definition</w:t>
      </w:r>
      <w:r w:rsidRPr="004D217A">
        <w:rPr>
          <w:rFonts w:cs="Calibri"/>
          <w:sz w:val="24"/>
          <w:szCs w:val="24"/>
        </w:rPr>
        <w:t xml:space="preserve">: </w:t>
      </w:r>
      <w:r w:rsidRPr="004D217A">
        <w:rPr>
          <w:rFonts w:cs="Calibri"/>
          <w:b/>
          <w:sz w:val="24"/>
          <w:szCs w:val="24"/>
          <w:u w:val="single"/>
        </w:rPr>
        <w:t>A catastrophic injury</w:t>
      </w:r>
      <w:r w:rsidRPr="004D217A">
        <w:rPr>
          <w:rFonts w:cs="Calibri"/>
          <w:sz w:val="24"/>
          <w:szCs w:val="24"/>
        </w:rPr>
        <w:t xml:space="preserve"> is a severe injury to the spine, spinal cord or brain and may also include the skull or spinal fracture. </w:t>
      </w:r>
      <w:r w:rsidRPr="004D217A">
        <w:rPr>
          <w:rFonts w:cs="Calibri"/>
          <w:b/>
          <w:sz w:val="24"/>
          <w:szCs w:val="24"/>
          <w:u w:val="single"/>
        </w:rPr>
        <w:t>A catastrophic illness</w:t>
      </w:r>
      <w:r w:rsidRPr="004D217A">
        <w:rPr>
          <w:rFonts w:cs="Calibri"/>
          <w:sz w:val="24"/>
          <w:szCs w:val="24"/>
        </w:rPr>
        <w:t xml:space="preserve"> is a severe </w:t>
      </w:r>
      <w:r w:rsidR="001513EE" w:rsidRPr="004D217A">
        <w:rPr>
          <w:rFonts w:cs="Calibri"/>
          <w:sz w:val="24"/>
          <w:szCs w:val="24"/>
        </w:rPr>
        <w:t xml:space="preserve">or </w:t>
      </w:r>
      <w:proofErr w:type="spellStart"/>
      <w:r w:rsidR="001513EE" w:rsidRPr="004D217A">
        <w:rPr>
          <w:rFonts w:cs="Calibri"/>
          <w:sz w:val="24"/>
          <w:szCs w:val="24"/>
        </w:rPr>
        <w:t>or</w:t>
      </w:r>
      <w:proofErr w:type="spellEnd"/>
      <w:r w:rsidR="001513EE" w:rsidRPr="004D217A">
        <w:rPr>
          <w:rFonts w:cs="Calibri"/>
          <w:sz w:val="24"/>
          <w:szCs w:val="24"/>
        </w:rPr>
        <w:t xml:space="preserve"> prolong</w:t>
      </w:r>
      <w:r w:rsidR="00F013EF" w:rsidRPr="004D217A">
        <w:rPr>
          <w:rFonts w:cs="Calibri"/>
          <w:sz w:val="24"/>
          <w:szCs w:val="24"/>
        </w:rPr>
        <w:t>ed</w:t>
      </w:r>
      <w:r w:rsidR="001513EE" w:rsidRPr="004D217A">
        <w:rPr>
          <w:rFonts w:cs="Calibri"/>
          <w:sz w:val="24"/>
          <w:szCs w:val="24"/>
        </w:rPr>
        <w:t xml:space="preserve"> illness usually considered to be life-threatening or with the threat of serious residual disability or </w:t>
      </w:r>
      <w:r w:rsidRPr="004D217A">
        <w:rPr>
          <w:rFonts w:cs="Calibri"/>
          <w:sz w:val="24"/>
          <w:szCs w:val="24"/>
        </w:rPr>
        <w:t>illness requiring prolong hospitalization or recovery. Examples would include coma, cancer, leukemia, heart attack or stroke.</w:t>
      </w:r>
      <w:r w:rsidR="00866128" w:rsidRPr="004D217A">
        <w:rPr>
          <w:rFonts w:cs="Calibri"/>
          <w:sz w:val="24"/>
          <w:szCs w:val="24"/>
        </w:rPr>
        <w:t xml:space="preserve"> </w:t>
      </w:r>
      <w:r w:rsidR="008F5C2F" w:rsidRPr="004D217A">
        <w:rPr>
          <w:rFonts w:cs="Calibri"/>
          <w:sz w:val="24"/>
          <w:szCs w:val="24"/>
        </w:rPr>
        <w:t xml:space="preserve">In </w:t>
      </w:r>
      <w:proofErr w:type="gramStart"/>
      <w:r w:rsidR="008F5C2F" w:rsidRPr="004D217A">
        <w:rPr>
          <w:rFonts w:cs="Calibri"/>
          <w:sz w:val="24"/>
          <w:szCs w:val="24"/>
        </w:rPr>
        <w:t>addition</w:t>
      </w:r>
      <w:proofErr w:type="gramEnd"/>
      <w:r w:rsidR="008F5C2F" w:rsidRPr="004D217A">
        <w:rPr>
          <w:rFonts w:cs="Calibri"/>
          <w:sz w:val="24"/>
          <w:szCs w:val="24"/>
        </w:rPr>
        <w:t xml:space="preserve"> a catastrophic leave may also be taken when recovering from a </w:t>
      </w:r>
      <w:r w:rsidR="001C2B07" w:rsidRPr="004D217A">
        <w:rPr>
          <w:rFonts w:cs="Calibri"/>
          <w:sz w:val="24"/>
          <w:szCs w:val="24"/>
        </w:rPr>
        <w:t xml:space="preserve">major </w:t>
      </w:r>
      <w:r w:rsidR="008F5C2F" w:rsidRPr="004D217A">
        <w:rPr>
          <w:rFonts w:cs="Calibri"/>
          <w:sz w:val="24"/>
          <w:szCs w:val="24"/>
        </w:rPr>
        <w:t>surgery</w:t>
      </w:r>
      <w:r w:rsidR="001C2B07" w:rsidRPr="004D217A">
        <w:rPr>
          <w:rFonts w:cs="Calibri"/>
          <w:sz w:val="24"/>
          <w:szCs w:val="24"/>
        </w:rPr>
        <w:t>, long-term in nature and required long recuperation periods</w:t>
      </w:r>
      <w:r w:rsidR="000210BD" w:rsidRPr="004D217A">
        <w:rPr>
          <w:rFonts w:cs="Calibri"/>
          <w:sz w:val="24"/>
          <w:szCs w:val="24"/>
        </w:rPr>
        <w:t xml:space="preserve"> or due to being admitted to a medical facility</w:t>
      </w:r>
      <w:r w:rsidR="008F5C2F" w:rsidRPr="004D217A">
        <w:rPr>
          <w:rFonts w:cs="Calibri"/>
          <w:sz w:val="24"/>
          <w:szCs w:val="24"/>
        </w:rPr>
        <w:t>.</w:t>
      </w:r>
    </w:p>
    <w:p w:rsidR="003E6155" w:rsidRPr="004D217A" w:rsidRDefault="007E3CB5" w:rsidP="008B77C0">
      <w:pPr>
        <w:numPr>
          <w:ilvl w:val="2"/>
          <w:numId w:val="11"/>
        </w:numPr>
        <w:overflowPunct w:val="0"/>
        <w:autoSpaceDE w:val="0"/>
        <w:autoSpaceDN w:val="0"/>
        <w:adjustRightInd w:val="0"/>
        <w:spacing w:after="0" w:line="240" w:lineRule="auto"/>
        <w:jc w:val="both"/>
        <w:textAlignment w:val="baseline"/>
        <w:rPr>
          <w:rFonts w:cs="Calibri"/>
          <w:b/>
          <w:sz w:val="24"/>
          <w:szCs w:val="24"/>
          <w:u w:val="single"/>
        </w:rPr>
      </w:pPr>
      <w:bookmarkStart w:id="3" w:name="_Toc313361917"/>
      <w:r w:rsidRPr="004D217A">
        <w:rPr>
          <w:rFonts w:cs="Calibri"/>
          <w:b/>
          <w:sz w:val="24"/>
          <w:szCs w:val="24"/>
          <w:u w:val="single"/>
        </w:rPr>
        <w:t>Pechanga Pregnancy Leave</w:t>
      </w:r>
      <w:bookmarkEnd w:id="3"/>
      <w:r w:rsidRPr="004D217A">
        <w:rPr>
          <w:rFonts w:cs="Calibri"/>
          <w:b/>
          <w:sz w:val="24"/>
          <w:szCs w:val="24"/>
          <w:u w:val="single"/>
        </w:rPr>
        <w:t xml:space="preserve"> (PPL)</w:t>
      </w:r>
    </w:p>
    <w:p w:rsidR="003E6155" w:rsidRPr="004D217A" w:rsidRDefault="007E3CB5" w:rsidP="008B77C0">
      <w:pPr>
        <w:overflowPunct w:val="0"/>
        <w:autoSpaceDE w:val="0"/>
        <w:autoSpaceDN w:val="0"/>
        <w:adjustRightInd w:val="0"/>
        <w:spacing w:after="0" w:line="240" w:lineRule="auto"/>
        <w:ind w:left="1080"/>
        <w:jc w:val="both"/>
        <w:textAlignment w:val="baseline"/>
        <w:rPr>
          <w:rFonts w:cs="Calibri"/>
          <w:sz w:val="24"/>
          <w:szCs w:val="24"/>
        </w:rPr>
      </w:pPr>
      <w:r w:rsidRPr="004D217A">
        <w:rPr>
          <w:rFonts w:cs="Calibri"/>
          <w:sz w:val="24"/>
          <w:szCs w:val="24"/>
        </w:rPr>
        <w:t xml:space="preserve">Team Members may request PPL for a disability related to pregnancy. Team Members are eligible for PPL after completing a period of 90 days of continuous employment with Pechanga </w:t>
      </w:r>
      <w:r w:rsidR="00654EEE" w:rsidRPr="004D217A">
        <w:rPr>
          <w:rFonts w:cs="Calibri"/>
          <w:sz w:val="24"/>
          <w:szCs w:val="24"/>
        </w:rPr>
        <w:t xml:space="preserve">Resort &amp; Casino. </w:t>
      </w:r>
      <w:r w:rsidRPr="004D217A">
        <w:rPr>
          <w:rFonts w:cs="Calibri"/>
          <w:sz w:val="24"/>
          <w:szCs w:val="24"/>
        </w:rPr>
        <w:t>PPL provides up to four (4) months of leave which may be taken before or after the child’s birth (</w:t>
      </w:r>
      <w:r w:rsidRPr="004D217A">
        <w:rPr>
          <w:rFonts w:cs="Calibri"/>
          <w:i/>
          <w:sz w:val="24"/>
          <w:szCs w:val="24"/>
        </w:rPr>
        <w:t>consecutive or intermittent</w:t>
      </w:r>
      <w:r w:rsidRPr="004D217A">
        <w:rPr>
          <w:rFonts w:cs="Calibri"/>
          <w:sz w:val="24"/>
          <w:szCs w:val="24"/>
        </w:rPr>
        <w:t xml:space="preserve">). </w:t>
      </w:r>
      <w:r w:rsidR="004266C7" w:rsidRPr="004D217A">
        <w:rPr>
          <w:rFonts w:cs="Calibri"/>
          <w:sz w:val="24"/>
          <w:szCs w:val="24"/>
        </w:rPr>
        <w:t>Team Members are required to exhaust accrued PTO over 40 hours.</w:t>
      </w:r>
    </w:p>
    <w:p w:rsidR="007E3CB5" w:rsidRPr="004D217A" w:rsidRDefault="007E3CB5" w:rsidP="008B77C0">
      <w:pPr>
        <w:pStyle w:val="ListParagraph"/>
        <w:numPr>
          <w:ilvl w:val="2"/>
          <w:numId w:val="11"/>
        </w:numPr>
        <w:spacing w:after="0" w:line="240" w:lineRule="auto"/>
        <w:jc w:val="both"/>
        <w:rPr>
          <w:rFonts w:cs="Calibri"/>
          <w:b/>
          <w:sz w:val="24"/>
          <w:szCs w:val="24"/>
          <w:u w:val="single"/>
        </w:rPr>
      </w:pPr>
      <w:r w:rsidRPr="004D217A">
        <w:rPr>
          <w:rFonts w:cs="Calibri"/>
          <w:b/>
          <w:sz w:val="24"/>
          <w:szCs w:val="24"/>
          <w:u w:val="single"/>
        </w:rPr>
        <w:t>Maternity Leave (Non-FMLA)</w:t>
      </w:r>
    </w:p>
    <w:p w:rsidR="00BF3EE8" w:rsidRPr="004D217A" w:rsidRDefault="007E3CB5" w:rsidP="008B77C0">
      <w:pPr>
        <w:pStyle w:val="ListParagraph"/>
        <w:spacing w:after="0" w:line="240" w:lineRule="auto"/>
        <w:ind w:left="1080"/>
        <w:jc w:val="both"/>
        <w:rPr>
          <w:rFonts w:cs="Calibri"/>
          <w:sz w:val="24"/>
          <w:szCs w:val="24"/>
        </w:rPr>
      </w:pPr>
      <w:r w:rsidRPr="004D217A">
        <w:rPr>
          <w:rFonts w:cs="Calibri"/>
          <w:sz w:val="24"/>
          <w:szCs w:val="24"/>
        </w:rPr>
        <w:t xml:space="preserve">Team Members that do not meet the </w:t>
      </w:r>
      <w:r w:rsidRPr="004D217A">
        <w:rPr>
          <w:rFonts w:cs="Calibri"/>
          <w:b/>
          <w:sz w:val="24"/>
          <w:szCs w:val="24"/>
          <w:u w:val="single"/>
        </w:rPr>
        <w:t>eligibility</w:t>
      </w:r>
      <w:r w:rsidRPr="004D217A">
        <w:rPr>
          <w:rFonts w:cs="Calibri"/>
          <w:sz w:val="24"/>
          <w:szCs w:val="24"/>
        </w:rPr>
        <w:t xml:space="preserve"> requirements under FMLA</w:t>
      </w:r>
      <w:r w:rsidR="001C2B07" w:rsidRPr="004D217A">
        <w:rPr>
          <w:rFonts w:cs="Calibri"/>
          <w:sz w:val="24"/>
          <w:szCs w:val="24"/>
        </w:rPr>
        <w:t xml:space="preserve"> </w:t>
      </w:r>
      <w:r w:rsidR="001C2B07" w:rsidRPr="004D217A">
        <w:rPr>
          <w:rFonts w:cs="Calibri"/>
          <w:i/>
          <w:sz w:val="24"/>
          <w:szCs w:val="24"/>
        </w:rPr>
        <w:t>(1 year of service and 1,250 hours worked within the 12 months prior to the request for a leave.</w:t>
      </w:r>
      <w:proofErr w:type="gramStart"/>
      <w:r w:rsidR="001C2B07" w:rsidRPr="004D217A">
        <w:rPr>
          <w:rFonts w:cs="Calibri"/>
          <w:i/>
          <w:sz w:val="24"/>
          <w:szCs w:val="24"/>
        </w:rPr>
        <w:t>),</w:t>
      </w:r>
      <w:r w:rsidR="001C2B07" w:rsidRPr="004D217A">
        <w:rPr>
          <w:rFonts w:cs="Calibri"/>
          <w:sz w:val="24"/>
          <w:szCs w:val="24"/>
        </w:rPr>
        <w:t xml:space="preserve"> </w:t>
      </w:r>
      <w:r w:rsidRPr="004D217A">
        <w:rPr>
          <w:rFonts w:cs="Calibri"/>
          <w:sz w:val="24"/>
          <w:szCs w:val="24"/>
        </w:rPr>
        <w:t xml:space="preserve"> but</w:t>
      </w:r>
      <w:proofErr w:type="gramEnd"/>
      <w:r w:rsidRPr="004D217A">
        <w:rPr>
          <w:rFonts w:cs="Calibri"/>
          <w:sz w:val="24"/>
          <w:szCs w:val="24"/>
        </w:rPr>
        <w:t xml:space="preserve"> have completed 90 days of continuous employment may qualify for a maternity leave </w:t>
      </w:r>
      <w:r w:rsidRPr="004D217A">
        <w:rPr>
          <w:rFonts w:cs="Calibri"/>
          <w:b/>
          <w:sz w:val="24"/>
          <w:szCs w:val="24"/>
        </w:rPr>
        <w:t>after</w:t>
      </w:r>
      <w:r w:rsidRPr="004D217A">
        <w:rPr>
          <w:rFonts w:cs="Calibri"/>
          <w:sz w:val="24"/>
          <w:szCs w:val="24"/>
        </w:rPr>
        <w:t xml:space="preserve"> the birth of a child (continuous only).</w:t>
      </w:r>
      <w:r w:rsidR="003E6155" w:rsidRPr="004D217A">
        <w:rPr>
          <w:rFonts w:cs="Calibri"/>
          <w:sz w:val="24"/>
          <w:szCs w:val="24"/>
        </w:rPr>
        <w:t xml:space="preserve"> </w:t>
      </w:r>
      <w:r w:rsidRPr="004D217A">
        <w:rPr>
          <w:rFonts w:cs="Calibri"/>
          <w:sz w:val="24"/>
          <w:szCs w:val="24"/>
        </w:rPr>
        <w:t>Leaves may be granted for a period from 6 – 8 weeks</w:t>
      </w:r>
      <w:r w:rsidR="00654EEE" w:rsidRPr="004D217A">
        <w:rPr>
          <w:rFonts w:cs="Calibri"/>
          <w:sz w:val="24"/>
          <w:szCs w:val="24"/>
        </w:rPr>
        <w:t xml:space="preserve"> only</w:t>
      </w:r>
      <w:r w:rsidRPr="004D217A">
        <w:rPr>
          <w:rFonts w:cs="Calibri"/>
          <w:sz w:val="24"/>
          <w:szCs w:val="24"/>
        </w:rPr>
        <w:t xml:space="preserve"> for a disability related to the pregnancy</w:t>
      </w:r>
      <w:r w:rsidR="00AD5999" w:rsidRPr="004D217A">
        <w:rPr>
          <w:rFonts w:cs="Calibri"/>
          <w:sz w:val="24"/>
          <w:szCs w:val="24"/>
        </w:rPr>
        <w:t xml:space="preserve"> (recovery)</w:t>
      </w:r>
      <w:r w:rsidRPr="004D217A">
        <w:rPr>
          <w:rFonts w:cs="Calibri"/>
          <w:sz w:val="24"/>
          <w:szCs w:val="24"/>
        </w:rPr>
        <w:t xml:space="preserve">. </w:t>
      </w:r>
    </w:p>
    <w:p w:rsidR="003E6155" w:rsidRPr="004D217A" w:rsidRDefault="003E6155" w:rsidP="008B77C0">
      <w:pPr>
        <w:numPr>
          <w:ilvl w:val="2"/>
          <w:numId w:val="11"/>
        </w:numPr>
        <w:overflowPunct w:val="0"/>
        <w:autoSpaceDE w:val="0"/>
        <w:autoSpaceDN w:val="0"/>
        <w:adjustRightInd w:val="0"/>
        <w:spacing w:after="0" w:line="240" w:lineRule="auto"/>
        <w:jc w:val="both"/>
        <w:textAlignment w:val="baseline"/>
        <w:rPr>
          <w:rFonts w:cs="Calibri"/>
          <w:b/>
          <w:sz w:val="24"/>
          <w:szCs w:val="24"/>
          <w:u w:val="single"/>
        </w:rPr>
      </w:pPr>
      <w:r w:rsidRPr="004D217A">
        <w:rPr>
          <w:rFonts w:cs="Calibri"/>
          <w:b/>
          <w:sz w:val="24"/>
          <w:szCs w:val="24"/>
          <w:u w:val="single"/>
        </w:rPr>
        <w:t xml:space="preserve">Personal Leave of Absence </w:t>
      </w:r>
    </w:p>
    <w:p w:rsidR="003F5B60" w:rsidRPr="004D217A" w:rsidRDefault="003E6155" w:rsidP="008B77C0">
      <w:pPr>
        <w:overflowPunct w:val="0"/>
        <w:autoSpaceDE w:val="0"/>
        <w:autoSpaceDN w:val="0"/>
        <w:adjustRightInd w:val="0"/>
        <w:spacing w:after="0" w:line="240" w:lineRule="auto"/>
        <w:ind w:left="1080"/>
        <w:jc w:val="both"/>
        <w:textAlignment w:val="baseline"/>
        <w:rPr>
          <w:rFonts w:cs="Calibri"/>
          <w:b/>
          <w:sz w:val="24"/>
          <w:szCs w:val="24"/>
        </w:rPr>
      </w:pPr>
      <w:r w:rsidRPr="004D217A">
        <w:rPr>
          <w:rFonts w:cs="Calibri"/>
          <w:sz w:val="24"/>
          <w:szCs w:val="24"/>
        </w:rPr>
        <w:t xml:space="preserve">Team Members are eligible to request an unpaid personal leave of absence </w:t>
      </w:r>
      <w:r w:rsidRPr="004D217A">
        <w:rPr>
          <w:rFonts w:cs="Calibri"/>
          <w:b/>
          <w:sz w:val="24"/>
          <w:szCs w:val="24"/>
        </w:rPr>
        <w:t xml:space="preserve">up to 30 days </w:t>
      </w:r>
      <w:r w:rsidRPr="004D217A">
        <w:rPr>
          <w:rFonts w:cs="Calibri"/>
          <w:sz w:val="24"/>
          <w:szCs w:val="24"/>
        </w:rPr>
        <w:t xml:space="preserve">for extenuating personal reasons upon completion of ninety (90) days of continuous employment.  The leave of absence request must be submitted directly to the Team Member’s Vice President </w:t>
      </w:r>
      <w:r w:rsidR="005D0424" w:rsidRPr="004D217A">
        <w:rPr>
          <w:rFonts w:cs="Calibri"/>
          <w:sz w:val="24"/>
          <w:szCs w:val="24"/>
        </w:rPr>
        <w:t xml:space="preserve">or </w:t>
      </w:r>
      <w:r w:rsidR="00D67F4C" w:rsidRPr="004D217A">
        <w:rPr>
          <w:rFonts w:cs="Calibri"/>
          <w:sz w:val="24"/>
          <w:szCs w:val="24"/>
        </w:rPr>
        <w:t>authorized management perso</w:t>
      </w:r>
      <w:r w:rsidR="000210BD" w:rsidRPr="004D217A">
        <w:rPr>
          <w:rFonts w:cs="Calibri"/>
          <w:sz w:val="24"/>
          <w:szCs w:val="24"/>
        </w:rPr>
        <w:t>nne</w:t>
      </w:r>
      <w:r w:rsidR="00D67F4C" w:rsidRPr="004D217A">
        <w:rPr>
          <w:rFonts w:cs="Calibri"/>
          <w:sz w:val="24"/>
          <w:szCs w:val="24"/>
        </w:rPr>
        <w:t xml:space="preserve">l </w:t>
      </w:r>
      <w:r w:rsidRPr="004D217A">
        <w:rPr>
          <w:rFonts w:cs="Calibri"/>
          <w:sz w:val="24"/>
          <w:szCs w:val="24"/>
        </w:rPr>
        <w:t>for approval</w:t>
      </w:r>
      <w:r w:rsidR="00D052B0" w:rsidRPr="004D217A">
        <w:rPr>
          <w:rFonts w:cs="Calibri"/>
          <w:sz w:val="24"/>
          <w:szCs w:val="24"/>
        </w:rPr>
        <w:t xml:space="preserve"> or denial</w:t>
      </w:r>
      <w:r w:rsidRPr="004D217A">
        <w:rPr>
          <w:rFonts w:cs="Calibri"/>
          <w:sz w:val="24"/>
          <w:szCs w:val="24"/>
        </w:rPr>
        <w:t>.  Before approving or denying a leave request, the department Vice President considers the department’s operating needs, reason for the request</w:t>
      </w:r>
      <w:r w:rsidR="00D052B0" w:rsidRPr="004D217A">
        <w:rPr>
          <w:rFonts w:cs="Calibri"/>
          <w:sz w:val="24"/>
          <w:szCs w:val="24"/>
        </w:rPr>
        <w:t xml:space="preserve"> and</w:t>
      </w:r>
      <w:r w:rsidRPr="004D217A">
        <w:rPr>
          <w:rFonts w:cs="Calibri"/>
          <w:sz w:val="24"/>
          <w:szCs w:val="24"/>
        </w:rPr>
        <w:t xml:space="preserve"> job performance</w:t>
      </w:r>
      <w:r w:rsidR="00D052B0" w:rsidRPr="004D217A">
        <w:rPr>
          <w:rFonts w:cs="Calibri"/>
          <w:sz w:val="24"/>
          <w:szCs w:val="24"/>
        </w:rPr>
        <w:t xml:space="preserve">. </w:t>
      </w:r>
      <w:r w:rsidRPr="004D217A">
        <w:rPr>
          <w:rFonts w:cs="Calibri"/>
          <w:sz w:val="24"/>
          <w:szCs w:val="24"/>
        </w:rPr>
        <w:t xml:space="preserve"> All personal leaves are discretionary and do not guaranty job protection.  </w:t>
      </w:r>
      <w:r w:rsidRPr="004D217A">
        <w:rPr>
          <w:rFonts w:cs="Calibri"/>
          <w:b/>
          <w:sz w:val="24"/>
          <w:szCs w:val="24"/>
        </w:rPr>
        <w:t>All accrued PTO must be used before a personal leave of absence will be approved.</w:t>
      </w:r>
    </w:p>
    <w:p w:rsidR="00A96A30" w:rsidRPr="004D217A" w:rsidRDefault="00A96A30" w:rsidP="008B77C0">
      <w:pPr>
        <w:overflowPunct w:val="0"/>
        <w:autoSpaceDE w:val="0"/>
        <w:autoSpaceDN w:val="0"/>
        <w:adjustRightInd w:val="0"/>
        <w:spacing w:after="0" w:line="240" w:lineRule="auto"/>
        <w:ind w:left="1080"/>
        <w:jc w:val="both"/>
        <w:textAlignment w:val="baseline"/>
        <w:rPr>
          <w:rFonts w:cs="Calibri"/>
          <w:b/>
          <w:sz w:val="24"/>
          <w:szCs w:val="24"/>
        </w:rPr>
      </w:pPr>
    </w:p>
    <w:p w:rsidR="003929C3" w:rsidRPr="004D217A" w:rsidRDefault="003929C3" w:rsidP="008B77C0">
      <w:pPr>
        <w:numPr>
          <w:ilvl w:val="0"/>
          <w:numId w:val="11"/>
        </w:numPr>
        <w:overflowPunct w:val="0"/>
        <w:autoSpaceDE w:val="0"/>
        <w:autoSpaceDN w:val="0"/>
        <w:adjustRightInd w:val="0"/>
        <w:spacing w:after="0" w:line="240" w:lineRule="auto"/>
        <w:jc w:val="both"/>
        <w:textAlignment w:val="baseline"/>
        <w:rPr>
          <w:rFonts w:cs="Calibri"/>
          <w:b/>
          <w:sz w:val="24"/>
          <w:szCs w:val="24"/>
        </w:rPr>
      </w:pPr>
      <w:r w:rsidRPr="004D217A">
        <w:rPr>
          <w:rFonts w:cs="Calibri"/>
          <w:b/>
          <w:sz w:val="24"/>
          <w:szCs w:val="24"/>
          <w:u w:val="single"/>
        </w:rPr>
        <w:t>Unable to Return to work</w:t>
      </w:r>
    </w:p>
    <w:p w:rsidR="00231DA7" w:rsidRPr="004D217A" w:rsidRDefault="00231DA7" w:rsidP="008B77C0">
      <w:pPr>
        <w:overflowPunct w:val="0"/>
        <w:autoSpaceDE w:val="0"/>
        <w:autoSpaceDN w:val="0"/>
        <w:adjustRightInd w:val="0"/>
        <w:spacing w:after="0" w:line="240" w:lineRule="auto"/>
        <w:ind w:left="360"/>
        <w:jc w:val="both"/>
        <w:textAlignment w:val="baseline"/>
        <w:rPr>
          <w:rFonts w:cs="Calibri"/>
          <w:sz w:val="24"/>
          <w:szCs w:val="24"/>
        </w:rPr>
      </w:pPr>
      <w:r w:rsidRPr="004D217A">
        <w:rPr>
          <w:rFonts w:cs="Calibri"/>
          <w:sz w:val="24"/>
          <w:szCs w:val="24"/>
        </w:rPr>
        <w:lastRenderedPageBreak/>
        <w:t>In the circumstance that a Team Member is unable to return to work at the end of an approved leave due to a verifiable serious health condition of either the Team Member or their parent, spouse, or child, however returns to work within six (6) months of the expiration of a leave and has successfully completed his/her original introductory period and is a Team Member in good standing with no disciplinary action exceeding a Record of Conversation (ROC) within one year prior to his/her separation date, Pechanga shall:</w:t>
      </w:r>
    </w:p>
    <w:p w:rsidR="00741DE1" w:rsidRPr="004D217A" w:rsidRDefault="00741DE1" w:rsidP="008B77C0">
      <w:pPr>
        <w:overflowPunct w:val="0"/>
        <w:autoSpaceDE w:val="0"/>
        <w:autoSpaceDN w:val="0"/>
        <w:adjustRightInd w:val="0"/>
        <w:spacing w:after="0" w:line="240" w:lineRule="auto"/>
        <w:ind w:left="360"/>
        <w:jc w:val="both"/>
        <w:textAlignment w:val="baseline"/>
        <w:rPr>
          <w:rFonts w:cs="Calibri"/>
          <w:sz w:val="24"/>
          <w:szCs w:val="24"/>
        </w:rPr>
      </w:pPr>
    </w:p>
    <w:p w:rsidR="00231DA7" w:rsidRPr="004D217A" w:rsidRDefault="00231DA7" w:rsidP="008B77C0">
      <w:pPr>
        <w:numPr>
          <w:ilvl w:val="1"/>
          <w:numId w:val="11"/>
        </w:numPr>
        <w:overflowPunct w:val="0"/>
        <w:autoSpaceDE w:val="0"/>
        <w:autoSpaceDN w:val="0"/>
        <w:adjustRightInd w:val="0"/>
        <w:spacing w:after="0" w:line="240" w:lineRule="auto"/>
        <w:jc w:val="both"/>
        <w:textAlignment w:val="baseline"/>
        <w:rPr>
          <w:rFonts w:cs="Calibri"/>
          <w:sz w:val="24"/>
          <w:szCs w:val="24"/>
        </w:rPr>
      </w:pPr>
      <w:r w:rsidRPr="004D217A">
        <w:rPr>
          <w:rFonts w:cs="Calibri"/>
          <w:sz w:val="24"/>
          <w:szCs w:val="24"/>
        </w:rPr>
        <w:t>Allow the Team Member to be eligible for rehire.</w:t>
      </w:r>
    </w:p>
    <w:p w:rsidR="00231DA7" w:rsidRPr="004D217A" w:rsidRDefault="00231DA7" w:rsidP="008B77C0">
      <w:pPr>
        <w:numPr>
          <w:ilvl w:val="1"/>
          <w:numId w:val="11"/>
        </w:numPr>
        <w:overflowPunct w:val="0"/>
        <w:autoSpaceDE w:val="0"/>
        <w:autoSpaceDN w:val="0"/>
        <w:adjustRightInd w:val="0"/>
        <w:spacing w:after="0" w:line="240" w:lineRule="auto"/>
        <w:jc w:val="both"/>
        <w:textAlignment w:val="baseline"/>
        <w:rPr>
          <w:rFonts w:cs="Calibri"/>
          <w:sz w:val="24"/>
          <w:szCs w:val="24"/>
        </w:rPr>
      </w:pPr>
      <w:r w:rsidRPr="004D217A">
        <w:rPr>
          <w:rFonts w:cs="Calibri"/>
          <w:sz w:val="24"/>
          <w:szCs w:val="24"/>
        </w:rPr>
        <w:t>Retain his/her former hire date for all purposes, including company, department, and classification.</w:t>
      </w:r>
    </w:p>
    <w:p w:rsidR="00231DA7" w:rsidRPr="004D217A" w:rsidRDefault="00231DA7" w:rsidP="008B77C0">
      <w:pPr>
        <w:numPr>
          <w:ilvl w:val="1"/>
          <w:numId w:val="11"/>
        </w:numPr>
        <w:overflowPunct w:val="0"/>
        <w:autoSpaceDE w:val="0"/>
        <w:autoSpaceDN w:val="0"/>
        <w:adjustRightInd w:val="0"/>
        <w:spacing w:after="0" w:line="240" w:lineRule="auto"/>
        <w:jc w:val="both"/>
        <w:textAlignment w:val="baseline"/>
        <w:rPr>
          <w:rFonts w:cs="Calibri"/>
          <w:sz w:val="24"/>
          <w:szCs w:val="24"/>
        </w:rPr>
      </w:pPr>
      <w:r w:rsidRPr="004D217A">
        <w:rPr>
          <w:rFonts w:cs="Calibri"/>
          <w:sz w:val="24"/>
          <w:szCs w:val="24"/>
        </w:rPr>
        <w:t xml:space="preserve">Allow Team Member to become eligible for benefits upon reinstatement, as long as eligibility requirements have been met prior to reinstatement and the new position is benefits eligible.  The Team Member is responsible for contacting Benefits to confirm reinstatement and/or re-enroll in the available plans within 31 days of the reinstatement date.  The Team Member will be responsible for all applicable contributions upon their election of benefits.  Additionally, in the event that the Team Member has elected COBRA benefits during the leave of absence period, any overlap in coverage will not be reimbursed by Pechanga.  </w:t>
      </w:r>
    </w:p>
    <w:p w:rsidR="00231DA7" w:rsidRPr="004D217A" w:rsidRDefault="00231DA7" w:rsidP="008B77C0">
      <w:pPr>
        <w:numPr>
          <w:ilvl w:val="1"/>
          <w:numId w:val="11"/>
        </w:numPr>
        <w:overflowPunct w:val="0"/>
        <w:autoSpaceDE w:val="0"/>
        <w:autoSpaceDN w:val="0"/>
        <w:adjustRightInd w:val="0"/>
        <w:spacing w:after="0" w:line="240" w:lineRule="auto"/>
        <w:jc w:val="both"/>
        <w:textAlignment w:val="baseline"/>
        <w:rPr>
          <w:rFonts w:cs="Calibri"/>
          <w:sz w:val="24"/>
          <w:szCs w:val="24"/>
        </w:rPr>
      </w:pPr>
      <w:r w:rsidRPr="004D217A">
        <w:rPr>
          <w:rFonts w:cs="Calibri"/>
          <w:sz w:val="24"/>
          <w:szCs w:val="24"/>
        </w:rPr>
        <w:t>Allow Team Member to become eligible for 401k participation upon reinstatement, as long as eligibility requirements have been met prior to reinstatement.</w:t>
      </w:r>
    </w:p>
    <w:p w:rsidR="00787076" w:rsidRPr="004D217A" w:rsidRDefault="00231DA7" w:rsidP="008B77C0">
      <w:pPr>
        <w:numPr>
          <w:ilvl w:val="1"/>
          <w:numId w:val="11"/>
        </w:numPr>
        <w:overflowPunct w:val="0"/>
        <w:autoSpaceDE w:val="0"/>
        <w:autoSpaceDN w:val="0"/>
        <w:adjustRightInd w:val="0"/>
        <w:spacing w:after="0" w:line="240" w:lineRule="auto"/>
        <w:jc w:val="both"/>
        <w:textAlignment w:val="baseline"/>
        <w:rPr>
          <w:rFonts w:cs="Calibri"/>
          <w:sz w:val="24"/>
          <w:szCs w:val="24"/>
        </w:rPr>
      </w:pPr>
      <w:r w:rsidRPr="004D217A">
        <w:rPr>
          <w:rFonts w:cs="Calibri"/>
          <w:sz w:val="24"/>
          <w:szCs w:val="24"/>
        </w:rPr>
        <w:t>Allow Team Member to begin to accrue paid time off benefits at a rate based on his/her original hire date.  Paid time off benefits will not accrue during the separation period.</w:t>
      </w:r>
    </w:p>
    <w:p w:rsidR="00975740" w:rsidRPr="004D217A" w:rsidRDefault="00231DA7" w:rsidP="008B77C0">
      <w:pPr>
        <w:numPr>
          <w:ilvl w:val="1"/>
          <w:numId w:val="11"/>
        </w:numPr>
        <w:overflowPunct w:val="0"/>
        <w:autoSpaceDE w:val="0"/>
        <w:autoSpaceDN w:val="0"/>
        <w:adjustRightInd w:val="0"/>
        <w:spacing w:after="0" w:line="240" w:lineRule="auto"/>
        <w:jc w:val="both"/>
        <w:textAlignment w:val="baseline"/>
        <w:rPr>
          <w:rFonts w:cs="Calibri"/>
          <w:i/>
          <w:sz w:val="24"/>
          <w:szCs w:val="24"/>
        </w:rPr>
      </w:pPr>
      <w:r w:rsidRPr="004D217A">
        <w:rPr>
          <w:rFonts w:cs="Calibri"/>
          <w:sz w:val="24"/>
          <w:szCs w:val="24"/>
        </w:rPr>
        <w:t>All reinstatements will be based on job availability, overall candidate qualifications, and ability to meet position requirements.</w:t>
      </w:r>
      <w:r w:rsidRPr="004D217A">
        <w:rPr>
          <w:rFonts w:cs="Calibri"/>
          <w:i/>
          <w:sz w:val="24"/>
          <w:szCs w:val="24"/>
        </w:rPr>
        <w:t xml:space="preserve"> </w:t>
      </w:r>
    </w:p>
    <w:p w:rsidR="00975740" w:rsidRPr="004D217A" w:rsidRDefault="00975740" w:rsidP="008B77C0">
      <w:pPr>
        <w:overflowPunct w:val="0"/>
        <w:autoSpaceDE w:val="0"/>
        <w:autoSpaceDN w:val="0"/>
        <w:adjustRightInd w:val="0"/>
        <w:spacing w:after="0" w:line="240" w:lineRule="auto"/>
        <w:jc w:val="both"/>
        <w:textAlignment w:val="baseline"/>
        <w:rPr>
          <w:rFonts w:cs="Calibri"/>
          <w:sz w:val="24"/>
          <w:szCs w:val="24"/>
        </w:rPr>
      </w:pPr>
    </w:p>
    <w:p w:rsidR="00975740" w:rsidRPr="004D217A" w:rsidRDefault="00975740" w:rsidP="00487ADB">
      <w:pPr>
        <w:numPr>
          <w:ilvl w:val="0"/>
          <w:numId w:val="11"/>
        </w:numPr>
        <w:spacing w:after="0" w:line="240" w:lineRule="auto"/>
        <w:jc w:val="both"/>
        <w:rPr>
          <w:rFonts w:cs="Calibri"/>
          <w:b/>
          <w:sz w:val="24"/>
          <w:szCs w:val="24"/>
          <w:u w:val="single"/>
        </w:rPr>
      </w:pPr>
      <w:r w:rsidRPr="004D217A">
        <w:rPr>
          <w:rFonts w:cs="Calibri"/>
          <w:b/>
          <w:sz w:val="24"/>
          <w:szCs w:val="24"/>
          <w:u w:val="single"/>
        </w:rPr>
        <w:t>Legal Compliance</w:t>
      </w:r>
    </w:p>
    <w:p w:rsidR="00BE52B9" w:rsidRPr="004D217A" w:rsidRDefault="00975740" w:rsidP="008B77C0">
      <w:pPr>
        <w:spacing w:after="0" w:line="240" w:lineRule="auto"/>
        <w:ind w:left="720"/>
        <w:jc w:val="both"/>
        <w:rPr>
          <w:rFonts w:cs="Calibri"/>
          <w:sz w:val="24"/>
          <w:szCs w:val="24"/>
        </w:rPr>
      </w:pPr>
      <w:r w:rsidRPr="004D217A">
        <w:rPr>
          <w:rFonts w:cs="Calibri"/>
          <w:sz w:val="24"/>
          <w:szCs w:val="24"/>
        </w:rPr>
        <w:t>If a Team Member misrepresents facts in order to be granted a leave of absence, he/she may be subject to disciplinary action, up to and including termination of employment.  A Team Member may not be granted a leave of absence to gain employment or work elsewhere, including self-employment.  In addition, a Team Member may not engage in outside employment or work elsewhere during a leave of absence if such other employment is inconsistent with the medical certification or restrictions submitted by the Team Member.  Team Members considering engaging in other employment during a leave, including self-employment, must notify PR&amp;C in advance of engaging in any such employment.  Failure to comply with any of these provisions may result in disciplinary action, up to and including termination.</w:t>
      </w:r>
    </w:p>
    <w:sectPr w:rsidR="00BE52B9" w:rsidRPr="004D217A"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5F46" w:rsidRDefault="00985F46" w:rsidP="00084503">
      <w:pPr>
        <w:spacing w:after="0" w:line="240" w:lineRule="auto"/>
      </w:pPr>
      <w:r>
        <w:separator/>
      </w:r>
    </w:p>
    <w:p w:rsidR="00985F46" w:rsidRDefault="00985F46"/>
  </w:endnote>
  <w:endnote w:type="continuationSeparator" w:id="0">
    <w:p w:rsidR="00985F46" w:rsidRDefault="00985F46" w:rsidP="00084503">
      <w:pPr>
        <w:spacing w:after="0" w:line="240" w:lineRule="auto"/>
      </w:pPr>
      <w:r>
        <w:continuationSeparator/>
      </w:r>
    </w:p>
    <w:p w:rsidR="00985F46" w:rsidRDefault="00985F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5CFC" w:rsidRPr="00C05FD5" w:rsidRDefault="001166B6" w:rsidP="00015CFC">
    <w:pPr>
      <w:pStyle w:val="Footer"/>
      <w:spacing w:after="0" w:line="240" w:lineRule="auto"/>
    </w:pPr>
    <w:r>
      <w:rPr>
        <w:lang w:val="en-US"/>
      </w:rPr>
      <w:t xml:space="preserve">ID#13158, </w:t>
    </w:r>
    <w:r w:rsidR="00015CFC" w:rsidRPr="00C05FD5">
      <w:t xml:space="preserve">Time Away </w:t>
    </w:r>
    <w:proofErr w:type="gramStart"/>
    <w:r w:rsidR="00015CFC" w:rsidRPr="00C05FD5">
      <w:t>From</w:t>
    </w:r>
    <w:proofErr w:type="gramEnd"/>
    <w:r w:rsidR="00015CFC" w:rsidRPr="00C05FD5">
      <w:t xml:space="preserve"> Work </w:t>
    </w:r>
  </w:p>
  <w:p w:rsidR="00BE52B9" w:rsidRPr="00322B70" w:rsidRDefault="00322B70" w:rsidP="00015CFC">
    <w:pPr>
      <w:pStyle w:val="Footer"/>
      <w:spacing w:after="0" w:line="240" w:lineRule="auto"/>
      <w:rPr>
        <w:lang w:val="en-US"/>
      </w:rPr>
    </w:pPr>
    <w:r w:rsidRPr="00C05FD5">
      <w:t>Rev.</w:t>
    </w:r>
    <w:r w:rsidR="009F27A5">
      <w:rPr>
        <w:lang w:val="en-US"/>
      </w:rPr>
      <w:t xml:space="preserve"> #1</w:t>
    </w:r>
    <w:r w:rsidR="001166B6">
      <w:rPr>
        <w:lang w:val="en-US"/>
      </w:rPr>
      <w:t>4, March 2025</w:t>
    </w:r>
    <w:r w:rsidR="00BE52B9">
      <w:tab/>
      <w:t xml:space="preserve">Page </w:t>
    </w:r>
    <w:r w:rsidR="00BE52B9">
      <w:fldChar w:fldCharType="begin"/>
    </w:r>
    <w:r w:rsidR="00BE52B9">
      <w:instrText xml:space="preserve"> PAGE   \* MERGEFORMAT </w:instrText>
    </w:r>
    <w:r w:rsidR="00BE52B9">
      <w:fldChar w:fldCharType="separate"/>
    </w:r>
    <w:r w:rsidR="001166B6">
      <w:rPr>
        <w:noProof/>
      </w:rPr>
      <w:t>2</w:t>
    </w:r>
    <w:r w:rsidR="00BE52B9">
      <w:fldChar w:fldCharType="end"/>
    </w:r>
    <w:r w:rsidR="00C05FD5">
      <w:rPr>
        <w:lang w:val="en-US"/>
      </w:rPr>
      <w:tab/>
    </w:r>
    <w:r w:rsidR="001166B6">
      <w:rPr>
        <w:lang w:val="en-US"/>
      </w:rPr>
      <w:t>March 19,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5F46" w:rsidRDefault="00985F46" w:rsidP="00084503">
      <w:pPr>
        <w:spacing w:after="0" w:line="240" w:lineRule="auto"/>
      </w:pPr>
      <w:r>
        <w:separator/>
      </w:r>
    </w:p>
    <w:p w:rsidR="00985F46" w:rsidRDefault="00985F46"/>
  </w:footnote>
  <w:footnote w:type="continuationSeparator" w:id="0">
    <w:p w:rsidR="00985F46" w:rsidRDefault="00985F46" w:rsidP="00084503">
      <w:pPr>
        <w:spacing w:after="0" w:line="240" w:lineRule="auto"/>
      </w:pPr>
      <w:r>
        <w:continuationSeparator/>
      </w:r>
    </w:p>
    <w:p w:rsidR="00985F46" w:rsidRDefault="00985F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52B9" w:rsidRDefault="00CB113B">
    <w:pPr>
      <w:pStyle w:val="Header"/>
    </w:pPr>
    <w:r w:rsidRPr="00CF0BEA">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43943"/>
    <w:multiLevelType w:val="hybridMultilevel"/>
    <w:tmpl w:val="47A04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5F3959"/>
    <w:multiLevelType w:val="multilevel"/>
    <w:tmpl w:val="FFF630A2"/>
    <w:lvl w:ilvl="0">
      <w:start w:val="1"/>
      <w:numFmt w:val="upperLetter"/>
      <w:lvlText w:val="%1."/>
      <w:lvlJc w:val="left"/>
      <w:pPr>
        <w:ind w:left="360" w:hanging="360"/>
      </w:pPr>
      <w:rPr>
        <w:rFonts w:hint="default"/>
      </w:rPr>
    </w:lvl>
    <w:lvl w:ilvl="1">
      <w:start w:val="1"/>
      <w:numFmt w:val="decimal"/>
      <w:lvlText w:val="%2."/>
      <w:lvlJc w:val="right"/>
      <w:pPr>
        <w:ind w:left="720" w:hanging="360"/>
      </w:pPr>
      <w:rPr>
        <w:rFonts w:hint="default"/>
      </w:rPr>
    </w:lvl>
    <w:lvl w:ilvl="2">
      <w:start w:val="1"/>
      <w:numFmt w:val="lowerLetter"/>
      <w:lvlText w:val="%3."/>
      <w:lvlJc w:val="left"/>
      <w:pPr>
        <w:ind w:left="1080" w:hanging="360"/>
      </w:pPr>
      <w:rPr>
        <w:color w:val="auto"/>
      </w:rPr>
    </w:lvl>
    <w:lvl w:ilvl="3">
      <w:start w:val="1"/>
      <w:numFmt w:val="lowerLetter"/>
      <w:lvlText w:val="%4."/>
      <w:lvlJc w:val="left"/>
      <w:pPr>
        <w:ind w:left="1728" w:hanging="432"/>
      </w:pPr>
      <w:rPr>
        <w:rFonts w:hint="default"/>
        <w:color w:val="auto"/>
      </w:rPr>
    </w:lvl>
    <w:lvl w:ilvl="4">
      <w:start w:val="1"/>
      <w:numFmt w:val="decimal"/>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79E397A"/>
    <w:multiLevelType w:val="hybridMultilevel"/>
    <w:tmpl w:val="53C28FD8"/>
    <w:lvl w:ilvl="0" w:tplc="5344DEF6">
      <w:start w:val="1"/>
      <w:numFmt w:val="bullet"/>
      <w:pStyle w:val="Heading9Char"/>
      <w:lvlText w:val="●"/>
      <w:lvlJc w:val="left"/>
      <w:pPr>
        <w:ind w:left="360" w:hanging="360"/>
      </w:pPr>
      <w:rPr>
        <w:rFonts w:ascii="Century Gothic" w:hAnsi="Century Gothic" w:hint="default"/>
        <w:color w:val="00B0F0"/>
      </w:rPr>
    </w:lvl>
    <w:lvl w:ilvl="1" w:tplc="B2A4C238">
      <w:start w:val="1"/>
      <w:numFmt w:val="bullet"/>
      <w:lvlText w:val="●"/>
      <w:lvlJc w:val="left"/>
      <w:pPr>
        <w:ind w:left="1080" w:hanging="360"/>
      </w:pPr>
      <w:rPr>
        <w:rFonts w:ascii="Century Gothic" w:hAnsi="Century Gothic" w:hint="default"/>
        <w:color w:val="FFC000"/>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70394"/>
    <w:multiLevelType w:val="multilevel"/>
    <w:tmpl w:val="6B80770A"/>
    <w:lvl w:ilvl="0">
      <w:start w:val="1"/>
      <w:numFmt w:val="bullet"/>
      <w:lvlText w:val=""/>
      <w:lvlJc w:val="left"/>
      <w:pPr>
        <w:ind w:left="1440" w:hanging="360"/>
      </w:pPr>
      <w:rPr>
        <w:rFonts w:ascii="Symbol" w:hAnsi="Symbol" w:hint="default"/>
        <w:b w:val="0"/>
      </w:rPr>
    </w:lvl>
    <w:lvl w:ilvl="1">
      <w:start w:val="1"/>
      <w:numFmt w:val="decimal"/>
      <w:lvlText w:val="%2."/>
      <w:lvlJc w:val="right"/>
      <w:pPr>
        <w:ind w:left="2016" w:hanging="360"/>
      </w:pPr>
      <w:rPr>
        <w:rFonts w:hint="default"/>
        <w:b w:val="0"/>
      </w:rPr>
    </w:lvl>
    <w:lvl w:ilvl="2">
      <w:start w:val="1"/>
      <w:numFmt w:val="bullet"/>
      <w:lvlText w:val=""/>
      <w:lvlJc w:val="left"/>
      <w:pPr>
        <w:ind w:left="2160" w:hanging="360"/>
      </w:pPr>
      <w:rPr>
        <w:rFonts w:ascii="Symbol" w:hAnsi="Symbol" w:hint="default"/>
        <w:b w:val="0"/>
      </w:rPr>
    </w:lvl>
    <w:lvl w:ilvl="3">
      <w:start w:val="1"/>
      <w:numFmt w:val="decimal"/>
      <w:lvlText w:val="%4)"/>
      <w:lvlJc w:val="right"/>
      <w:pPr>
        <w:ind w:left="2808" w:hanging="432"/>
      </w:pPr>
      <w:rPr>
        <w:rFonts w:hint="default"/>
        <w:b w:val="0"/>
      </w:rPr>
    </w:lvl>
    <w:lvl w:ilvl="4">
      <w:start w:val="1"/>
      <w:numFmt w:val="lowerLetter"/>
      <w:lvlText w:val="%5)"/>
      <w:lvlJc w:val="left"/>
      <w:pPr>
        <w:ind w:left="2880" w:hanging="360"/>
      </w:pPr>
      <w:rPr>
        <w:rFonts w:hint="default"/>
        <w:b w:val="0"/>
      </w:rPr>
    </w:lvl>
    <w:lvl w:ilvl="5">
      <w:start w:val="1"/>
      <w:numFmt w:val="lowerRoman"/>
      <w:lvlText w:val="%6."/>
      <w:lvlJc w:val="right"/>
      <w:pPr>
        <w:ind w:left="3384" w:hanging="288"/>
      </w:pPr>
      <w:rPr>
        <w:rFonts w:hint="default"/>
      </w:rPr>
    </w:lvl>
    <w:lvl w:ilvl="6">
      <w:start w:val="1"/>
      <w:numFmt w:val="bullet"/>
      <w:lvlText w:val=""/>
      <w:lvlJc w:val="left"/>
      <w:pPr>
        <w:ind w:left="3600" w:hanging="360"/>
      </w:pPr>
      <w:rPr>
        <w:rFonts w:ascii="Symbol" w:hAnsi="Symbol" w:hint="default"/>
      </w:rPr>
    </w:lvl>
    <w:lvl w:ilvl="7">
      <w:start w:val="1"/>
      <w:numFmt w:val="lowerLetter"/>
      <w:lvlText w:val="%8."/>
      <w:lvlJc w:val="left"/>
      <w:pPr>
        <w:ind w:left="6264" w:hanging="432"/>
      </w:pPr>
      <w:rPr>
        <w:rFonts w:hint="default"/>
      </w:rPr>
    </w:lvl>
    <w:lvl w:ilvl="8">
      <w:start w:val="1"/>
      <w:numFmt w:val="lowerRoman"/>
      <w:lvlText w:val="%9."/>
      <w:lvlJc w:val="right"/>
      <w:pPr>
        <w:ind w:left="7200" w:hanging="180"/>
      </w:pPr>
      <w:rPr>
        <w:rFonts w:hint="default"/>
      </w:rPr>
    </w:lvl>
  </w:abstractNum>
  <w:abstractNum w:abstractNumId="11"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7C4DBD"/>
    <w:multiLevelType w:val="hybridMultilevel"/>
    <w:tmpl w:val="4D0631C8"/>
    <w:lvl w:ilvl="0" w:tplc="A8C2A1D0">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6" w15:restartNumberingAfterBreak="0">
    <w:nsid w:val="298C1DA6"/>
    <w:multiLevelType w:val="hybridMultilevel"/>
    <w:tmpl w:val="35D6D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BE942F9"/>
    <w:multiLevelType w:val="hybridMultilevel"/>
    <w:tmpl w:val="3F7002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E3C74E4"/>
    <w:multiLevelType w:val="hybridMultilevel"/>
    <w:tmpl w:val="8B049336"/>
    <w:lvl w:ilvl="0" w:tplc="139A628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116728"/>
    <w:multiLevelType w:val="hybridMultilevel"/>
    <w:tmpl w:val="185E0D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582752"/>
    <w:multiLevelType w:val="hybridMultilevel"/>
    <w:tmpl w:val="C220EB4A"/>
    <w:lvl w:ilvl="0" w:tplc="A8C2A1D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817C3"/>
    <w:multiLevelType w:val="hybridMultilevel"/>
    <w:tmpl w:val="A516E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8634241"/>
    <w:multiLevelType w:val="hybridMultilevel"/>
    <w:tmpl w:val="3FE6DEC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AF0E09"/>
    <w:multiLevelType w:val="hybridMultilevel"/>
    <w:tmpl w:val="14C06014"/>
    <w:lvl w:ilvl="0" w:tplc="591878DC">
      <w:start w:val="1"/>
      <w:numFmt w:val="low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0"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31"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25769DB"/>
    <w:multiLevelType w:val="hybridMultilevel"/>
    <w:tmpl w:val="6B680C4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2BF76ED"/>
    <w:multiLevelType w:val="hybridMultilevel"/>
    <w:tmpl w:val="8D46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412C7D"/>
    <w:multiLevelType w:val="hybridMultilevel"/>
    <w:tmpl w:val="1B90A4E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35" w15:restartNumberingAfterBreak="0">
    <w:nsid w:val="669E120C"/>
    <w:multiLevelType w:val="hybridMultilevel"/>
    <w:tmpl w:val="B444434A"/>
    <w:lvl w:ilvl="0" w:tplc="0C54535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7" w15:restartNumberingAfterBreak="0">
    <w:nsid w:val="6C8D2EAC"/>
    <w:multiLevelType w:val="hybridMultilevel"/>
    <w:tmpl w:val="97E25714"/>
    <w:lvl w:ilvl="0" w:tplc="175C8542">
      <w:start w:val="1"/>
      <w:numFmt w:val="lowerLetter"/>
      <w:lvlText w:val="%1."/>
      <w:lvlJc w:val="left"/>
      <w:pPr>
        <w:ind w:left="1080" w:hanging="360"/>
      </w:pPr>
      <w:rPr>
        <w:rFonts w:ascii="Times New Roman" w:eastAsia="Calibri" w:hAnsi="Times New Roman" w:cs="Times New Roman"/>
        <w:b w:val="0"/>
        <w:color w:val="auto"/>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7AE578AB"/>
    <w:multiLevelType w:val="hybridMultilevel"/>
    <w:tmpl w:val="0660CF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6146146">
    <w:abstractNumId w:val="38"/>
  </w:num>
  <w:num w:numId="2" w16cid:durableId="573051306">
    <w:abstractNumId w:val="27"/>
  </w:num>
  <w:num w:numId="3" w16cid:durableId="1665471237">
    <w:abstractNumId w:val="40"/>
  </w:num>
  <w:num w:numId="4" w16cid:durableId="1653171149">
    <w:abstractNumId w:val="12"/>
  </w:num>
  <w:num w:numId="5" w16cid:durableId="1964727348">
    <w:abstractNumId w:val="8"/>
  </w:num>
  <w:num w:numId="6" w16cid:durableId="310254045">
    <w:abstractNumId w:val="21"/>
  </w:num>
  <w:num w:numId="7" w16cid:durableId="1915045185">
    <w:abstractNumId w:val="2"/>
  </w:num>
  <w:num w:numId="8" w16cid:durableId="294526954">
    <w:abstractNumId w:val="14"/>
  </w:num>
  <w:num w:numId="9" w16cid:durableId="208955949">
    <w:abstractNumId w:val="28"/>
  </w:num>
  <w:num w:numId="10" w16cid:durableId="179978814">
    <w:abstractNumId w:val="29"/>
  </w:num>
  <w:num w:numId="11" w16cid:durableId="106586090">
    <w:abstractNumId w:val="4"/>
  </w:num>
  <w:num w:numId="12" w16cid:durableId="1741902928">
    <w:abstractNumId w:val="23"/>
  </w:num>
  <w:num w:numId="13" w16cid:durableId="1151824341">
    <w:abstractNumId w:val="1"/>
  </w:num>
  <w:num w:numId="14" w16cid:durableId="12710121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915357503">
    <w:abstractNumId w:val="36"/>
  </w:num>
  <w:num w:numId="16" w16cid:durableId="1984771538">
    <w:abstractNumId w:val="6"/>
  </w:num>
  <w:num w:numId="17" w16cid:durableId="28337557">
    <w:abstractNumId w:val="9"/>
  </w:num>
  <w:num w:numId="18" w16cid:durableId="1615558447">
    <w:abstractNumId w:val="26"/>
  </w:num>
  <w:num w:numId="19" w16cid:durableId="519512775">
    <w:abstractNumId w:val="11"/>
  </w:num>
  <w:num w:numId="20" w16cid:durableId="1458453708">
    <w:abstractNumId w:val="0"/>
  </w:num>
  <w:num w:numId="21" w16cid:durableId="811406354">
    <w:abstractNumId w:val="7"/>
  </w:num>
  <w:num w:numId="22" w16cid:durableId="672683389">
    <w:abstractNumId w:val="31"/>
  </w:num>
  <w:num w:numId="23" w16cid:durableId="1974021439">
    <w:abstractNumId w:val="30"/>
  </w:num>
  <w:num w:numId="24" w16cid:durableId="307832193">
    <w:abstractNumId w:val="15"/>
  </w:num>
  <w:num w:numId="25" w16cid:durableId="136335671">
    <w:abstractNumId w:val="17"/>
  </w:num>
  <w:num w:numId="26" w16cid:durableId="1630277990">
    <w:abstractNumId w:val="3"/>
  </w:num>
  <w:num w:numId="27" w16cid:durableId="542056019">
    <w:abstractNumId w:val="22"/>
  </w:num>
  <w:num w:numId="28" w16cid:durableId="217279314">
    <w:abstractNumId w:val="5"/>
  </w:num>
  <w:num w:numId="29" w16cid:durableId="2050957034">
    <w:abstractNumId w:val="25"/>
  </w:num>
  <w:num w:numId="30" w16cid:durableId="802969717">
    <w:abstractNumId w:val="37"/>
  </w:num>
  <w:num w:numId="31" w16cid:durableId="1410342662">
    <w:abstractNumId w:val="20"/>
  </w:num>
  <w:num w:numId="32" w16cid:durableId="1587155164">
    <w:abstractNumId w:val="13"/>
  </w:num>
  <w:num w:numId="33" w16cid:durableId="140511610">
    <w:abstractNumId w:val="18"/>
  </w:num>
  <w:num w:numId="34" w16cid:durableId="1068725193">
    <w:abstractNumId w:val="19"/>
  </w:num>
  <w:num w:numId="35" w16cid:durableId="762722035">
    <w:abstractNumId w:val="35"/>
  </w:num>
  <w:num w:numId="36" w16cid:durableId="1236936002">
    <w:abstractNumId w:val="39"/>
  </w:num>
  <w:num w:numId="37" w16cid:durableId="382367620">
    <w:abstractNumId w:val="16"/>
  </w:num>
  <w:num w:numId="38" w16cid:durableId="1666741976">
    <w:abstractNumId w:val="32"/>
  </w:num>
  <w:num w:numId="39" w16cid:durableId="104926075">
    <w:abstractNumId w:val="34"/>
  </w:num>
  <w:num w:numId="40" w16cid:durableId="444617962">
    <w:abstractNumId w:val="10"/>
  </w:num>
  <w:num w:numId="41" w16cid:durableId="1623536091">
    <w:abstractNumId w:val="24"/>
  </w:num>
  <w:num w:numId="42" w16cid:durableId="135969589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5CFC"/>
    <w:rsid w:val="000161D1"/>
    <w:rsid w:val="000210BD"/>
    <w:rsid w:val="000273F1"/>
    <w:rsid w:val="00033F32"/>
    <w:rsid w:val="00040EF2"/>
    <w:rsid w:val="0004137C"/>
    <w:rsid w:val="00044001"/>
    <w:rsid w:val="00046173"/>
    <w:rsid w:val="00053406"/>
    <w:rsid w:val="000617E0"/>
    <w:rsid w:val="0006359C"/>
    <w:rsid w:val="000762C5"/>
    <w:rsid w:val="00077A38"/>
    <w:rsid w:val="00084503"/>
    <w:rsid w:val="000846F8"/>
    <w:rsid w:val="000A2930"/>
    <w:rsid w:val="000A5212"/>
    <w:rsid w:val="000B4EAC"/>
    <w:rsid w:val="000C7A66"/>
    <w:rsid w:val="000D5366"/>
    <w:rsid w:val="000D65F2"/>
    <w:rsid w:val="000E3403"/>
    <w:rsid w:val="000E4E7C"/>
    <w:rsid w:val="000E52AB"/>
    <w:rsid w:val="000E5C22"/>
    <w:rsid w:val="000F50F4"/>
    <w:rsid w:val="000F75AB"/>
    <w:rsid w:val="00101C6B"/>
    <w:rsid w:val="00110449"/>
    <w:rsid w:val="001166B6"/>
    <w:rsid w:val="001173E5"/>
    <w:rsid w:val="00124F2F"/>
    <w:rsid w:val="0012642B"/>
    <w:rsid w:val="00126F62"/>
    <w:rsid w:val="00127080"/>
    <w:rsid w:val="0012719A"/>
    <w:rsid w:val="00132513"/>
    <w:rsid w:val="00132E23"/>
    <w:rsid w:val="001513EE"/>
    <w:rsid w:val="00165CA8"/>
    <w:rsid w:val="0018141D"/>
    <w:rsid w:val="00183F2B"/>
    <w:rsid w:val="00193E99"/>
    <w:rsid w:val="00194159"/>
    <w:rsid w:val="00197066"/>
    <w:rsid w:val="001A1516"/>
    <w:rsid w:val="001A2B23"/>
    <w:rsid w:val="001A522E"/>
    <w:rsid w:val="001B0755"/>
    <w:rsid w:val="001B493F"/>
    <w:rsid w:val="001C2B07"/>
    <w:rsid w:val="001C7C65"/>
    <w:rsid w:val="001E1EB9"/>
    <w:rsid w:val="001E2992"/>
    <w:rsid w:val="001F4059"/>
    <w:rsid w:val="001F7C26"/>
    <w:rsid w:val="002006FC"/>
    <w:rsid w:val="00210404"/>
    <w:rsid w:val="00231DA7"/>
    <w:rsid w:val="0024253B"/>
    <w:rsid w:val="002459DE"/>
    <w:rsid w:val="00253321"/>
    <w:rsid w:val="00261E68"/>
    <w:rsid w:val="00265397"/>
    <w:rsid w:val="00271187"/>
    <w:rsid w:val="002726B7"/>
    <w:rsid w:val="00275311"/>
    <w:rsid w:val="00281C76"/>
    <w:rsid w:val="00281E46"/>
    <w:rsid w:val="0028278A"/>
    <w:rsid w:val="00290ACF"/>
    <w:rsid w:val="002A4609"/>
    <w:rsid w:val="002A54C0"/>
    <w:rsid w:val="002B15C9"/>
    <w:rsid w:val="002B2A65"/>
    <w:rsid w:val="002C2C28"/>
    <w:rsid w:val="002D39D3"/>
    <w:rsid w:val="002E57D0"/>
    <w:rsid w:val="002E7D11"/>
    <w:rsid w:val="003037A9"/>
    <w:rsid w:val="00303DC2"/>
    <w:rsid w:val="00305D14"/>
    <w:rsid w:val="003227CE"/>
    <w:rsid w:val="00322B70"/>
    <w:rsid w:val="00334979"/>
    <w:rsid w:val="00334E44"/>
    <w:rsid w:val="00340633"/>
    <w:rsid w:val="00347C94"/>
    <w:rsid w:val="003511DB"/>
    <w:rsid w:val="003561DB"/>
    <w:rsid w:val="003561E7"/>
    <w:rsid w:val="003636EF"/>
    <w:rsid w:val="00370264"/>
    <w:rsid w:val="00371EA3"/>
    <w:rsid w:val="00377549"/>
    <w:rsid w:val="00383E81"/>
    <w:rsid w:val="003840D1"/>
    <w:rsid w:val="00390C31"/>
    <w:rsid w:val="00391215"/>
    <w:rsid w:val="003928FC"/>
    <w:rsid w:val="003929C3"/>
    <w:rsid w:val="003B38E7"/>
    <w:rsid w:val="003D305C"/>
    <w:rsid w:val="003D468C"/>
    <w:rsid w:val="003E6155"/>
    <w:rsid w:val="003F4DF2"/>
    <w:rsid w:val="003F5B60"/>
    <w:rsid w:val="003F6CA1"/>
    <w:rsid w:val="00407010"/>
    <w:rsid w:val="004266C7"/>
    <w:rsid w:val="0043169E"/>
    <w:rsid w:val="00433D66"/>
    <w:rsid w:val="00436F93"/>
    <w:rsid w:val="00460FE9"/>
    <w:rsid w:val="004658AC"/>
    <w:rsid w:val="00473679"/>
    <w:rsid w:val="00474467"/>
    <w:rsid w:val="00480960"/>
    <w:rsid w:val="00487ADB"/>
    <w:rsid w:val="0049540E"/>
    <w:rsid w:val="004A1C58"/>
    <w:rsid w:val="004A39E3"/>
    <w:rsid w:val="004B0197"/>
    <w:rsid w:val="004B38C0"/>
    <w:rsid w:val="004C160A"/>
    <w:rsid w:val="004D217A"/>
    <w:rsid w:val="004D4365"/>
    <w:rsid w:val="004D4EC9"/>
    <w:rsid w:val="004D52B3"/>
    <w:rsid w:val="004E57BC"/>
    <w:rsid w:val="004F0289"/>
    <w:rsid w:val="004F31D4"/>
    <w:rsid w:val="004F765A"/>
    <w:rsid w:val="00500A8D"/>
    <w:rsid w:val="005066EC"/>
    <w:rsid w:val="00510225"/>
    <w:rsid w:val="00517467"/>
    <w:rsid w:val="00517D82"/>
    <w:rsid w:val="005259AE"/>
    <w:rsid w:val="00534039"/>
    <w:rsid w:val="00544068"/>
    <w:rsid w:val="0055615C"/>
    <w:rsid w:val="00557E48"/>
    <w:rsid w:val="00564832"/>
    <w:rsid w:val="0056661C"/>
    <w:rsid w:val="005772BD"/>
    <w:rsid w:val="005951A8"/>
    <w:rsid w:val="00595804"/>
    <w:rsid w:val="005B7D6C"/>
    <w:rsid w:val="005C0514"/>
    <w:rsid w:val="005D0424"/>
    <w:rsid w:val="005F3644"/>
    <w:rsid w:val="00603AAB"/>
    <w:rsid w:val="00605F96"/>
    <w:rsid w:val="0061624D"/>
    <w:rsid w:val="00617E1B"/>
    <w:rsid w:val="00617E58"/>
    <w:rsid w:val="00654EEE"/>
    <w:rsid w:val="00656AEA"/>
    <w:rsid w:val="00661266"/>
    <w:rsid w:val="00671456"/>
    <w:rsid w:val="00671C41"/>
    <w:rsid w:val="00680D95"/>
    <w:rsid w:val="00681CE6"/>
    <w:rsid w:val="00685CB9"/>
    <w:rsid w:val="00690024"/>
    <w:rsid w:val="00697F1A"/>
    <w:rsid w:val="006A6E37"/>
    <w:rsid w:val="006B0977"/>
    <w:rsid w:val="006B1F08"/>
    <w:rsid w:val="006B6D3E"/>
    <w:rsid w:val="006C3C9C"/>
    <w:rsid w:val="006D5B68"/>
    <w:rsid w:val="006E7B8E"/>
    <w:rsid w:val="006E7C3E"/>
    <w:rsid w:val="006F0AD2"/>
    <w:rsid w:val="006F6E9C"/>
    <w:rsid w:val="006F7DE7"/>
    <w:rsid w:val="007065EE"/>
    <w:rsid w:val="00712404"/>
    <w:rsid w:val="0071735E"/>
    <w:rsid w:val="00725ACA"/>
    <w:rsid w:val="00741DE1"/>
    <w:rsid w:val="00741EEB"/>
    <w:rsid w:val="007511CC"/>
    <w:rsid w:val="007547DE"/>
    <w:rsid w:val="00754DF5"/>
    <w:rsid w:val="007563A3"/>
    <w:rsid w:val="00757327"/>
    <w:rsid w:val="00767549"/>
    <w:rsid w:val="00771022"/>
    <w:rsid w:val="00774685"/>
    <w:rsid w:val="00786097"/>
    <w:rsid w:val="00787076"/>
    <w:rsid w:val="00790D05"/>
    <w:rsid w:val="00797523"/>
    <w:rsid w:val="007A4DC0"/>
    <w:rsid w:val="007B2EF0"/>
    <w:rsid w:val="007B5045"/>
    <w:rsid w:val="007C1E70"/>
    <w:rsid w:val="007C2E01"/>
    <w:rsid w:val="007E0594"/>
    <w:rsid w:val="007E1DFD"/>
    <w:rsid w:val="007E3192"/>
    <w:rsid w:val="007E3CB5"/>
    <w:rsid w:val="007E5B52"/>
    <w:rsid w:val="007F076C"/>
    <w:rsid w:val="007F4A45"/>
    <w:rsid w:val="007F798F"/>
    <w:rsid w:val="00802BB6"/>
    <w:rsid w:val="0080324E"/>
    <w:rsid w:val="00810719"/>
    <w:rsid w:val="00832032"/>
    <w:rsid w:val="00837FAC"/>
    <w:rsid w:val="00866128"/>
    <w:rsid w:val="00867BFB"/>
    <w:rsid w:val="00876E00"/>
    <w:rsid w:val="008A36C0"/>
    <w:rsid w:val="008A37A3"/>
    <w:rsid w:val="008B64A0"/>
    <w:rsid w:val="008B77C0"/>
    <w:rsid w:val="008D4E3C"/>
    <w:rsid w:val="008D5C76"/>
    <w:rsid w:val="008E338A"/>
    <w:rsid w:val="008E3608"/>
    <w:rsid w:val="008E4390"/>
    <w:rsid w:val="008E7BD6"/>
    <w:rsid w:val="008F5C2F"/>
    <w:rsid w:val="0090070B"/>
    <w:rsid w:val="009022BE"/>
    <w:rsid w:val="00911F1F"/>
    <w:rsid w:val="00912710"/>
    <w:rsid w:val="00916E07"/>
    <w:rsid w:val="00924A47"/>
    <w:rsid w:val="00926515"/>
    <w:rsid w:val="009304DB"/>
    <w:rsid w:val="00953D1B"/>
    <w:rsid w:val="009578E1"/>
    <w:rsid w:val="00970EA8"/>
    <w:rsid w:val="00975740"/>
    <w:rsid w:val="00985F46"/>
    <w:rsid w:val="00992824"/>
    <w:rsid w:val="009A3D0F"/>
    <w:rsid w:val="009A4CDB"/>
    <w:rsid w:val="009B1219"/>
    <w:rsid w:val="009B3111"/>
    <w:rsid w:val="009D06B1"/>
    <w:rsid w:val="009D0F48"/>
    <w:rsid w:val="009F27A5"/>
    <w:rsid w:val="00A0232C"/>
    <w:rsid w:val="00A05F53"/>
    <w:rsid w:val="00A21DD7"/>
    <w:rsid w:val="00A25250"/>
    <w:rsid w:val="00A53072"/>
    <w:rsid w:val="00A5547F"/>
    <w:rsid w:val="00A652F9"/>
    <w:rsid w:val="00A8647C"/>
    <w:rsid w:val="00A904DB"/>
    <w:rsid w:val="00A96A30"/>
    <w:rsid w:val="00AB0606"/>
    <w:rsid w:val="00AB0CF9"/>
    <w:rsid w:val="00AC231D"/>
    <w:rsid w:val="00AD5999"/>
    <w:rsid w:val="00AF37E4"/>
    <w:rsid w:val="00AF38AF"/>
    <w:rsid w:val="00B22C41"/>
    <w:rsid w:val="00B27804"/>
    <w:rsid w:val="00B346C8"/>
    <w:rsid w:val="00B3606B"/>
    <w:rsid w:val="00B55AF2"/>
    <w:rsid w:val="00B560C6"/>
    <w:rsid w:val="00B71113"/>
    <w:rsid w:val="00B9536E"/>
    <w:rsid w:val="00BA06BB"/>
    <w:rsid w:val="00BB32FE"/>
    <w:rsid w:val="00BC40FB"/>
    <w:rsid w:val="00BC6AB1"/>
    <w:rsid w:val="00BD246F"/>
    <w:rsid w:val="00BE1810"/>
    <w:rsid w:val="00BE200E"/>
    <w:rsid w:val="00BE3955"/>
    <w:rsid w:val="00BE52B9"/>
    <w:rsid w:val="00BF3EE8"/>
    <w:rsid w:val="00C00F8F"/>
    <w:rsid w:val="00C05FD5"/>
    <w:rsid w:val="00C12F99"/>
    <w:rsid w:val="00C1336C"/>
    <w:rsid w:val="00C200EF"/>
    <w:rsid w:val="00C30D44"/>
    <w:rsid w:val="00C40B33"/>
    <w:rsid w:val="00C40E35"/>
    <w:rsid w:val="00C44041"/>
    <w:rsid w:val="00C51EEF"/>
    <w:rsid w:val="00C650EC"/>
    <w:rsid w:val="00C65704"/>
    <w:rsid w:val="00C754F0"/>
    <w:rsid w:val="00C776D7"/>
    <w:rsid w:val="00C77FB9"/>
    <w:rsid w:val="00C8525E"/>
    <w:rsid w:val="00C94BB4"/>
    <w:rsid w:val="00CA603E"/>
    <w:rsid w:val="00CB113B"/>
    <w:rsid w:val="00CB202B"/>
    <w:rsid w:val="00CB3104"/>
    <w:rsid w:val="00CB3C87"/>
    <w:rsid w:val="00CB521A"/>
    <w:rsid w:val="00CC4510"/>
    <w:rsid w:val="00CC52DF"/>
    <w:rsid w:val="00CE34F3"/>
    <w:rsid w:val="00CE3DF1"/>
    <w:rsid w:val="00CF0BEA"/>
    <w:rsid w:val="00CF31D3"/>
    <w:rsid w:val="00CF3A1F"/>
    <w:rsid w:val="00CF6C16"/>
    <w:rsid w:val="00D052B0"/>
    <w:rsid w:val="00D053B0"/>
    <w:rsid w:val="00D13D6B"/>
    <w:rsid w:val="00D2565D"/>
    <w:rsid w:val="00D40645"/>
    <w:rsid w:val="00D40EB7"/>
    <w:rsid w:val="00D47C8B"/>
    <w:rsid w:val="00D47F5C"/>
    <w:rsid w:val="00D535F1"/>
    <w:rsid w:val="00D53F90"/>
    <w:rsid w:val="00D55B1B"/>
    <w:rsid w:val="00D56835"/>
    <w:rsid w:val="00D67F4C"/>
    <w:rsid w:val="00D72435"/>
    <w:rsid w:val="00D729B6"/>
    <w:rsid w:val="00D8169D"/>
    <w:rsid w:val="00D81BC0"/>
    <w:rsid w:val="00D82B22"/>
    <w:rsid w:val="00D85C8C"/>
    <w:rsid w:val="00D92A92"/>
    <w:rsid w:val="00D97087"/>
    <w:rsid w:val="00DA4E79"/>
    <w:rsid w:val="00DA7AD8"/>
    <w:rsid w:val="00DC494D"/>
    <w:rsid w:val="00DC4AE5"/>
    <w:rsid w:val="00DD0916"/>
    <w:rsid w:val="00DD6A4F"/>
    <w:rsid w:val="00DD6CA3"/>
    <w:rsid w:val="00DE787C"/>
    <w:rsid w:val="00DF2FB8"/>
    <w:rsid w:val="00E11034"/>
    <w:rsid w:val="00E13B89"/>
    <w:rsid w:val="00E22C67"/>
    <w:rsid w:val="00E42A20"/>
    <w:rsid w:val="00E643CD"/>
    <w:rsid w:val="00E70B9C"/>
    <w:rsid w:val="00E74897"/>
    <w:rsid w:val="00E769F0"/>
    <w:rsid w:val="00E81C1F"/>
    <w:rsid w:val="00E96DFB"/>
    <w:rsid w:val="00EB10D3"/>
    <w:rsid w:val="00EB194C"/>
    <w:rsid w:val="00ED0CA1"/>
    <w:rsid w:val="00EE18D0"/>
    <w:rsid w:val="00EE5CFE"/>
    <w:rsid w:val="00EE5D59"/>
    <w:rsid w:val="00EF5EDA"/>
    <w:rsid w:val="00EF6C2B"/>
    <w:rsid w:val="00F013EF"/>
    <w:rsid w:val="00F1529E"/>
    <w:rsid w:val="00F50FF7"/>
    <w:rsid w:val="00F54D35"/>
    <w:rsid w:val="00F75D5B"/>
    <w:rsid w:val="00F8041F"/>
    <w:rsid w:val="00F828D1"/>
    <w:rsid w:val="00FA428A"/>
    <w:rsid w:val="00FB5857"/>
    <w:rsid w:val="00FC6DBD"/>
    <w:rsid w:val="00FD43AE"/>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79FC16C-5E8A-424C-ACF3-F2F29AC6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7E3CB5"/>
    <w:rPr>
      <w:color w:val="0000FF"/>
      <w:u w:val="single"/>
    </w:rPr>
  </w:style>
  <w:style w:type="character" w:customStyle="1" w:styleId="ListParagraphChar">
    <w:name w:val="List Paragraph Char"/>
    <w:link w:val="ListParagraph"/>
    <w:uiPriority w:val="34"/>
    <w:rsid w:val="007E3CB5"/>
    <w:rPr>
      <w:sz w:val="22"/>
      <w:szCs w:val="22"/>
    </w:rPr>
  </w:style>
  <w:style w:type="paragraph" w:customStyle="1" w:styleId="Default">
    <w:name w:val="Default"/>
    <w:rsid w:val="008B64A0"/>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C77FB9"/>
    <w:rPr>
      <w:sz w:val="22"/>
      <w:szCs w:val="22"/>
    </w:rPr>
  </w:style>
  <w:style w:type="paragraph" w:styleId="Revision">
    <w:name w:val="Revision"/>
    <w:hidden/>
    <w:uiPriority w:val="99"/>
    <w:semiHidden/>
    <w:rsid w:val="00CB113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AE0E33-D5FD-4DA0-9FAD-FDE510BE3A39}">
  <ds:schemaRefs>
    <ds:schemaRef ds:uri="http://schemas.openxmlformats.org/officeDocument/2006/bibliography"/>
  </ds:schemaRefs>
</ds:datastoreItem>
</file>

<file path=customXml/itemProps2.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4212</Words>
  <Characters>24011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28167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2015-09-30T18:43:00Z</cp:lastPrinted>
  <dcterms:created xsi:type="dcterms:W3CDTF">2026-04-20T03:35:00Z</dcterms:created>
  <dcterms:modified xsi:type="dcterms:W3CDTF">2026-04-20T03:35:00Z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