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left"/>
        <w:rPr>
          <w:rFonts w:ascii="Arial" w:hAnsi="Arial"/>
        </w:rPr>
      </w:pPr>
      <w:r>
        <w:rPr>
          <w:rFonts w:ascii="Arial" w:hAnsi="Arial"/>
        </w:rPr>
        <w:t>Justin DeKock</w:t>
      </w:r>
    </w:p>
    <w:p>
      <w:pPr>
        <w:pStyle w:val="Normal"/>
        <w:bidi w:val="0"/>
        <w:spacing w:lineRule="auto" w:line="480"/>
        <w:jc w:val="left"/>
        <w:rPr>
          <w:rFonts w:ascii="Arial" w:hAnsi="Arial"/>
        </w:rPr>
      </w:pPr>
      <w:r>
        <w:rPr>
          <w:rFonts w:ascii="Arial" w:hAnsi="Arial"/>
        </w:rPr>
        <w:t>IS5500: Advanced Software Development</w:t>
      </w:r>
    </w:p>
    <w:p>
      <w:pPr>
        <w:pStyle w:val="Normal"/>
        <w:bidi w:val="0"/>
        <w:spacing w:lineRule="auto" w:line="480"/>
        <w:jc w:val="left"/>
        <w:rPr>
          <w:rFonts w:ascii="Arial" w:hAnsi="Arial"/>
        </w:rPr>
      </w:pPr>
      <w:r>
        <w:rPr>
          <w:rFonts w:ascii="Arial" w:hAnsi="Arial"/>
        </w:rPr>
        <w:t xml:space="preserve">February </w:t>
      </w:r>
      <w:r>
        <w:rPr>
          <w:rFonts w:ascii="Arial" w:hAnsi="Arial"/>
        </w:rPr>
        <w:t>22</w:t>
      </w:r>
      <w:r>
        <w:rPr>
          <w:rFonts w:ascii="Arial" w:hAnsi="Arial"/>
        </w:rPr>
        <w:t>, 2026</w:t>
      </w:r>
    </w:p>
    <w:p>
      <w:pPr>
        <w:pStyle w:val="Normal"/>
        <w:bidi w:val="0"/>
        <w:spacing w:lineRule="auto" w:line="480"/>
        <w:jc w:val="center"/>
        <w:rPr>
          <w:rFonts w:ascii="Arial" w:hAnsi="Arial"/>
        </w:rPr>
      </w:pPr>
      <w:r>
        <w:rPr>
          <w:rFonts w:ascii="Arial" w:hAnsi="Arial"/>
          <w:b/>
          <w:bCs/>
        </w:rPr>
        <w:t xml:space="preserve">Week </w:t>
      </w:r>
      <w:r>
        <w:rPr>
          <w:rFonts w:ascii="Arial" w:hAnsi="Arial"/>
          <w:b/>
          <w:bCs/>
        </w:rPr>
        <w:t>6</w:t>
      </w:r>
      <w:r>
        <w:rPr>
          <w:rFonts w:ascii="Arial" w:hAnsi="Arial"/>
          <w:b/>
          <w:bCs/>
        </w:rPr>
        <w:t xml:space="preserve"> Activity</w:t>
      </w:r>
    </w:p>
    <w:p>
      <w:pPr>
        <w:pStyle w:val="Normal"/>
        <w:bidi w:val="0"/>
        <w:spacing w:lineRule="auto" w:line="480"/>
        <w:jc w:val="left"/>
        <w:rPr>
          <w:rFonts w:ascii="Arial" w:hAnsi="Arial"/>
        </w:rPr>
      </w:pPr>
      <w:r>
        <w:rPr>
          <w:rFonts w:ascii="Arial" w:hAnsi="Arial"/>
          <w:b w:val="false"/>
          <w:bCs w:val="false"/>
          <w:i w:val="false"/>
          <w:iCs w:val="false"/>
        </w:rPr>
        <w:t xml:space="preserve">This paper provides examples of software tests that can measure five software quality KPIs (key performance indicators): </w:t>
      </w:r>
      <w:r>
        <w:rPr>
          <w:rFonts w:ascii="Arial" w:hAnsi="Arial"/>
          <w:b/>
          <w:bCs/>
          <w:i w:val="false"/>
          <w:iCs w:val="false"/>
        </w:rPr>
        <w:t>reliability, portability, maintainability, testability, and utility.</w:t>
      </w:r>
    </w:p>
    <w:p>
      <w:pPr>
        <w:pStyle w:val="Normal"/>
        <w:bidi w:val="0"/>
        <w:spacing w:lineRule="auto" w:line="480"/>
        <w:jc w:val="left"/>
        <w:rPr>
          <w:rFonts w:ascii="Arial" w:hAnsi="Arial"/>
          <w:b/>
          <w:bCs/>
        </w:rPr>
      </w:pPr>
      <w:r>
        <w:rPr>
          <w:rFonts w:ascii="Arial" w:hAnsi="Arial"/>
          <w:b/>
          <w:bCs/>
        </w:rPr>
        <w:t>R</w:t>
      </w:r>
      <w:r>
        <w:rPr>
          <w:rFonts w:ascii="Arial" w:hAnsi="Arial"/>
          <w:b/>
          <w:bCs/>
        </w:rPr>
        <w:t>eliability</w:t>
      </w:r>
    </w:p>
    <w:p>
      <w:pPr>
        <w:pStyle w:val="Normal"/>
        <w:bidi w:val="0"/>
        <w:spacing w:lineRule="auto" w:line="480"/>
        <w:jc w:val="left"/>
        <w:rPr>
          <w:rFonts w:ascii="Arial" w:hAnsi="Arial"/>
          <w:b w:val="false"/>
          <w:bCs w:val="false"/>
        </w:rPr>
      </w:pPr>
      <w:r>
        <w:rPr>
          <w:rFonts w:ascii="Arial" w:hAnsi="Arial"/>
          <w:b w:val="false"/>
          <w:bCs w:val="false"/>
        </w:rPr>
        <w:t xml:space="preserve">Software reliability is a measure of the software to perform its functionalities accurately and consistently under the predefined desired load. </w:t>
      </w:r>
      <w:r>
        <w:rPr>
          <w:rFonts w:ascii="Arial" w:hAnsi="Arial"/>
          <w:b w:val="false"/>
          <w:bCs w:val="false"/>
        </w:rPr>
        <w:t>An</w:t>
      </w:r>
      <w:r>
        <w:rPr>
          <w:rFonts w:ascii="Arial" w:hAnsi="Arial"/>
          <w:b w:val="false"/>
          <w:bCs w:val="false"/>
        </w:rPr>
        <w:t xml:space="preserve"> API that is expected to serve up to 1,000 concurrent user</w:t>
      </w:r>
      <w:r>
        <w:rPr>
          <w:rFonts w:ascii="Arial" w:hAnsi="Arial"/>
          <w:b w:val="false"/>
          <w:bCs w:val="false"/>
        </w:rPr>
        <w:t xml:space="preserve">s </w:t>
      </w:r>
      <w:r>
        <w:rPr>
          <w:rFonts w:ascii="Arial" w:hAnsi="Arial"/>
          <w:b w:val="false"/>
          <w:bCs w:val="false"/>
        </w:rPr>
        <w:t xml:space="preserve">could </w:t>
      </w:r>
      <w:r>
        <w:rPr>
          <w:rFonts w:ascii="Arial" w:hAnsi="Arial"/>
          <w:b w:val="false"/>
          <w:bCs w:val="false"/>
        </w:rPr>
        <w:t>be tested by</w:t>
      </w:r>
      <w:r>
        <w:rPr>
          <w:rFonts w:ascii="Arial" w:hAnsi="Arial"/>
          <w:b w:val="false"/>
          <w:bCs w:val="false"/>
        </w:rPr>
        <w:t xml:space="preserve"> simula</w:t>
      </w:r>
      <w:r>
        <w:rPr>
          <w:rFonts w:ascii="Arial" w:hAnsi="Arial"/>
          <w:b w:val="false"/>
          <w:bCs w:val="false"/>
        </w:rPr>
        <w:t>ting</w:t>
      </w:r>
      <w:r>
        <w:rPr>
          <w:rFonts w:ascii="Arial" w:hAnsi="Arial"/>
          <w:b w:val="false"/>
          <w:bCs w:val="false"/>
        </w:rPr>
        <w:t xml:space="preserve"> </w:t>
      </w:r>
      <w:r>
        <w:rPr>
          <w:rFonts w:ascii="Arial" w:hAnsi="Arial"/>
          <w:b w:val="false"/>
          <w:bCs w:val="false"/>
        </w:rPr>
        <w:t xml:space="preserve">the expected load </w:t>
      </w:r>
      <w:r>
        <w:rPr>
          <w:rFonts w:ascii="Arial" w:hAnsi="Arial"/>
          <w:b w:val="false"/>
          <w:bCs w:val="false"/>
        </w:rPr>
        <w:t xml:space="preserve">against </w:t>
      </w:r>
      <w:r>
        <w:rPr>
          <w:rFonts w:ascii="Arial" w:hAnsi="Arial"/>
          <w:b w:val="false"/>
          <w:bCs w:val="false"/>
        </w:rPr>
        <w:t>the</w:t>
      </w:r>
      <w:r>
        <w:rPr>
          <w:rFonts w:ascii="Arial" w:hAnsi="Arial"/>
          <w:b w:val="false"/>
          <w:bCs w:val="false"/>
        </w:rPr>
        <w:t xml:space="preserve"> service and track</w:t>
      </w:r>
      <w:r>
        <w:rPr>
          <w:rFonts w:ascii="Arial" w:hAnsi="Arial"/>
          <w:b w:val="false"/>
          <w:bCs w:val="false"/>
        </w:rPr>
        <w:t>ing</w:t>
      </w:r>
      <w:r>
        <w:rPr>
          <w:rFonts w:ascii="Arial" w:hAnsi="Arial"/>
          <w:b w:val="false"/>
          <w:bCs w:val="false"/>
        </w:rPr>
        <w:t xml:space="preserve"> the error/crash rates. Software that handles </w:t>
      </w:r>
      <w:r>
        <w:rPr>
          <w:rFonts w:ascii="Arial" w:hAnsi="Arial"/>
          <w:b w:val="false"/>
          <w:bCs w:val="false"/>
        </w:rPr>
        <w:t>the</w:t>
      </w:r>
      <w:r>
        <w:rPr>
          <w:rFonts w:ascii="Arial" w:hAnsi="Arial"/>
          <w:b w:val="false"/>
          <w:bCs w:val="false"/>
        </w:rPr>
        <w:t xml:space="preserve"> load with low failure rates demonstrates reliability.</w:t>
      </w:r>
    </w:p>
    <w:p>
      <w:pPr>
        <w:pStyle w:val="Normal"/>
        <w:bidi w:val="0"/>
        <w:spacing w:lineRule="auto" w:line="480"/>
        <w:jc w:val="left"/>
        <w:rPr>
          <w:rFonts w:ascii="Arial" w:hAnsi="Arial"/>
          <w:b/>
          <w:bCs/>
        </w:rPr>
      </w:pPr>
      <w:r>
        <w:rPr>
          <w:rFonts w:ascii="Arial" w:hAnsi="Arial"/>
          <w:b/>
          <w:bCs/>
        </w:rPr>
        <w:t>P</w:t>
      </w:r>
      <w:r>
        <w:rPr>
          <w:rFonts w:ascii="Arial" w:hAnsi="Arial"/>
          <w:b/>
          <w:bCs/>
        </w:rPr>
        <w:t>ortability</w:t>
      </w:r>
    </w:p>
    <w:p>
      <w:pPr>
        <w:pStyle w:val="Normal"/>
        <w:bidi w:val="0"/>
        <w:spacing w:lineRule="auto" w:line="480"/>
        <w:jc w:val="left"/>
        <w:rPr>
          <w:rFonts w:ascii="Arial" w:hAnsi="Arial"/>
          <w:b w:val="false"/>
          <w:bCs w:val="false"/>
        </w:rPr>
      </w:pPr>
      <w:r>
        <w:rPr>
          <w:rFonts w:ascii="Arial" w:hAnsi="Arial"/>
          <w:b w:val="false"/>
          <w:bCs w:val="false"/>
        </w:rPr>
        <w:t xml:space="preserve">Software portability is the ability for software to run </w:t>
      </w:r>
      <w:r>
        <w:rPr>
          <w:rFonts w:ascii="Arial" w:hAnsi="Arial"/>
          <w:b w:val="false"/>
          <w:bCs w:val="false"/>
        </w:rPr>
        <w:t>various</w:t>
      </w:r>
      <w:r>
        <w:rPr>
          <w:rFonts w:ascii="Arial" w:hAnsi="Arial"/>
          <w:b w:val="false"/>
          <w:bCs w:val="false"/>
        </w:rPr>
        <w:t xml:space="preserve"> compute environments. A cross platform desktop application should test its runtime within each major platform it is advertised as supporting. The functionality of the application should remain consistent across environments to satisfy the portability KPI. </w:t>
      </w:r>
    </w:p>
    <w:p>
      <w:pPr>
        <w:pStyle w:val="Normal"/>
        <w:bidi w:val="0"/>
        <w:spacing w:lineRule="auto" w:line="480"/>
        <w:jc w:val="left"/>
        <w:rPr>
          <w:rFonts w:ascii="Arial" w:hAnsi="Arial"/>
          <w:b/>
          <w:bCs/>
        </w:rPr>
      </w:pPr>
      <w:r>
        <w:rPr>
          <w:rFonts w:ascii="Arial" w:hAnsi="Arial"/>
          <w:b/>
          <w:bCs/>
        </w:rPr>
        <w:t>M</w:t>
      </w:r>
      <w:r>
        <w:rPr>
          <w:rFonts w:ascii="Arial" w:hAnsi="Arial"/>
          <w:b/>
          <w:bCs/>
        </w:rPr>
        <w:t>aintainability</w:t>
      </w:r>
    </w:p>
    <w:p>
      <w:pPr>
        <w:pStyle w:val="Normal"/>
        <w:bidi w:val="0"/>
        <w:spacing w:lineRule="auto" w:line="480"/>
        <w:jc w:val="left"/>
        <w:rPr>
          <w:rFonts w:ascii="Arial" w:hAnsi="Arial"/>
          <w:b w:val="false"/>
          <w:bCs w:val="false"/>
        </w:rPr>
      </w:pPr>
      <w:r>
        <w:rPr>
          <w:rFonts w:ascii="Arial" w:hAnsi="Arial"/>
          <w:b w:val="false"/>
          <w:bCs w:val="false"/>
        </w:rPr>
        <w:t xml:space="preserve">Software maintainability is the ease at which developers can modify or expand the functionalities of </w:t>
      </w:r>
      <w:r>
        <w:rPr>
          <w:rFonts w:ascii="Arial" w:hAnsi="Arial"/>
          <w:b w:val="false"/>
          <w:bCs w:val="false"/>
        </w:rPr>
        <w:t>its</w:t>
      </w:r>
      <w:r>
        <w:rPr>
          <w:rFonts w:ascii="Arial" w:hAnsi="Arial"/>
          <w:b w:val="false"/>
          <w:bCs w:val="false"/>
        </w:rPr>
        <w:t xml:space="preserve"> code. </w:t>
      </w:r>
      <w:r>
        <w:rPr>
          <w:rFonts w:ascii="Arial" w:hAnsi="Arial"/>
          <w:b w:val="false"/>
          <w:bCs w:val="false"/>
        </w:rPr>
        <w:t>Maintainability is a more of an abstract concept; it’s a difficult KPI to create hard tests for. A development team could create a test that attempts to measure the amount of the codebase that much me touched to implement a new feature and how much overhead is required to make the new code work with existing systems, but that is relatively arbitrary. Teams should setup detailed CI/CD pipelines with automated testing and rules to ensure checks-and-balances exist to keep the codebase maintainable.</w:t>
      </w:r>
    </w:p>
    <w:p>
      <w:pPr>
        <w:pStyle w:val="Normal"/>
        <w:bidi w:val="0"/>
        <w:spacing w:lineRule="auto" w:line="480"/>
        <w:jc w:val="left"/>
        <w:rPr>
          <w:rFonts w:ascii="Arial" w:hAnsi="Arial"/>
          <w:b/>
          <w:bCs/>
        </w:rPr>
      </w:pPr>
      <w:r>
        <w:rPr>
          <w:rFonts w:ascii="Arial" w:hAnsi="Arial"/>
          <w:b/>
          <w:bCs/>
        </w:rPr>
        <w:t>T</w:t>
      </w:r>
      <w:r>
        <w:rPr>
          <w:rFonts w:ascii="Arial" w:hAnsi="Arial"/>
          <w:b/>
          <w:bCs/>
        </w:rPr>
        <w:t>estabilit</w:t>
      </w:r>
      <w:r>
        <w:rPr>
          <w:rFonts w:ascii="Arial" w:hAnsi="Arial"/>
          <w:b/>
          <w:bCs/>
        </w:rPr>
        <w:t>y</w:t>
      </w:r>
    </w:p>
    <w:p>
      <w:pPr>
        <w:pStyle w:val="Normal"/>
        <w:bidi w:val="0"/>
        <w:spacing w:lineRule="auto" w:line="480"/>
        <w:jc w:val="left"/>
        <w:rPr>
          <w:rFonts w:ascii="Arial" w:hAnsi="Arial"/>
          <w:b w:val="false"/>
          <w:bCs w:val="false"/>
        </w:rPr>
      </w:pPr>
      <w:r>
        <w:rPr>
          <w:rFonts w:ascii="Arial" w:hAnsi="Arial"/>
          <w:b w:val="false"/>
          <w:bCs w:val="false"/>
        </w:rPr>
        <w:t xml:space="preserve">Software testability is a measure of whether the codebase supports efficient and meaningful testing. Testability, like maintainability, is more of an abstract characteristic than it is a testable KPI. An automated system for testing within a CI/CD pipeline ensures the codebase remains testable, as defined within the project’s context. That being said, code coverage is an effective measure to understand the amount of the codebase with an associated test. This explains how much of the codebase has a test, but testability primarily comes in the design and architecture of the software. </w:t>
      </w:r>
    </w:p>
    <w:p>
      <w:pPr>
        <w:pStyle w:val="Normal"/>
        <w:bidi w:val="0"/>
        <w:spacing w:lineRule="auto" w:line="480"/>
        <w:jc w:val="left"/>
        <w:rPr>
          <w:rFonts w:ascii="Arial" w:hAnsi="Arial"/>
          <w:b/>
          <w:bCs/>
        </w:rPr>
      </w:pPr>
      <w:r>
        <w:rPr>
          <w:rFonts w:ascii="Arial" w:hAnsi="Arial"/>
          <w:b/>
          <w:bCs/>
        </w:rPr>
        <w:t>U</w:t>
      </w:r>
      <w:r>
        <w:rPr>
          <w:rFonts w:ascii="Arial" w:hAnsi="Arial"/>
          <w:b/>
          <w:bCs/>
        </w:rPr>
        <w:t>tility</w:t>
      </w:r>
    </w:p>
    <w:p>
      <w:pPr>
        <w:pStyle w:val="Normal"/>
        <w:bidi w:val="0"/>
        <w:spacing w:lineRule="auto" w:line="480"/>
        <w:jc w:val="left"/>
        <w:rPr>
          <w:rFonts w:ascii="Arial" w:hAnsi="Arial"/>
        </w:rPr>
      </w:pPr>
      <w:r>
        <w:rPr>
          <w:rFonts w:ascii="Arial" w:hAnsi="Arial"/>
          <w:b w:val="false"/>
          <w:bCs w:val="false"/>
        </w:rPr>
        <w:t xml:space="preserve">The utility, or usability, of software is the extent to which the software provides the expected functionality to the user. User acceptance testing is a popular way to measure this; users perform core application tasks, and accuracy/efficiency metrics are recorded and compared against pre-defined requirements.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TotalTime>
  <Application>LibreOffice/26.2.0.3$MacOSX_AARCH64 LibreOffice_project/afbbd0df0edb6d40b450b0337ac646b0913a760c</Application>
  <AppVersion>15.0000</AppVersion>
  <Pages>2</Pages>
  <Words>379</Words>
  <Characters>2180</Characters>
  <CharactersWithSpaces>2547</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2026-02-07T14:28:33Z</dcterms:created>
  <dc:creator/>
  <dc:description/>
  <dc:language>en-US</dc:language>
  <cp:lastModifiedBy/>
  <dcterms:modified xsi:type="dcterms:W3CDTF">2026-02-21T14:32:10Z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