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f948add4033c30e32b72654f825709e1f69f2ec"/>
    <w:p>
      <w:pPr>
        <w:pStyle w:val="Heading1"/>
      </w:pPr>
      <w:r>
        <w:t xml:space="preserve">Circle Tel Business Requirements Specification (BRS)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Circle Tel is redefining South Africa’s connectivity landscape by evolving from a traditional Internet Service Provider (ISP) into a holistic Digital Service Provider (DSP). The objective is to deliver a unified digital ecosystem for residential and business markets that integrates broadband, cloud, communication, and ICT services through a scalable, automated platform.</w:t>
      </w:r>
    </w:p>
    <w:p>
      <w:pPr>
        <w:pStyle w:val="BodyText"/>
      </w:pPr>
      <w:r>
        <w:t xml:space="preserve">The goal for the next 12 months is to:</w:t>
      </w:r>
      <w:r>
        <w:t xml:space="preserve"> </w:t>
      </w:r>
      <w:r>
        <w:t xml:space="preserve">- Deploy a customer-centric digital platform (Next.js 15 + Supabase).</w:t>
      </w:r>
      <w:r>
        <w:t xml:space="preserve"> </w:t>
      </w:r>
      <w:r>
        <w:t xml:space="preserve">- Integrate core business systems (Zoho MCP, Netcash, MTN WMS, Strapi, Resend).</w:t>
      </w:r>
      <w:r>
        <w:t xml:space="preserve"> </w:t>
      </w:r>
      <w:r>
        <w:t xml:space="preserve">- Enable multi-channel service management for residential, business, and partner users.</w:t>
      </w:r>
      <w:r>
        <w:t xml:space="preserve"> </w:t>
      </w:r>
      <w:r>
        <w:t xml:space="preserve">- Establish a foundation for future expansion into digital and managed ICT services.</w:t>
      </w:r>
    </w:p>
    <w:p>
      <w:r>
        <w:pict>
          <v:rect style="width:0;height:1.5pt" o:hralign="center" o:hrstd="t" o:hr="t"/>
        </w:pict>
      </w:r>
    </w:p>
    <w:bookmarkEnd w:id="20"/>
    <w:bookmarkStart w:id="24" w:name="scope-and-objectives"/>
    <w:p>
      <w:pPr>
        <w:pStyle w:val="Heading2"/>
      </w:pPr>
      <w:r>
        <w:t xml:space="preserve">2. Scope and Objectives</w:t>
      </w:r>
    </w:p>
    <w:bookmarkStart w:id="21" w:name="scope"/>
    <w:p>
      <w:pPr>
        <w:pStyle w:val="Heading3"/>
      </w:pPr>
      <w:r>
        <w:t xml:space="preserve">2.1 Scope</w:t>
      </w:r>
    </w:p>
    <w:p>
      <w:pPr>
        <w:pStyle w:val="FirstParagraph"/>
      </w:pPr>
      <w:r>
        <w:t xml:space="preserve">The scope includes the design, development, and deployment of the Circle Tel Digital Platform with integrated backend and automation capabilities: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Digital Frontend:</w:t>
      </w:r>
      <w:r>
        <w:t xml:space="preserve"> </w:t>
      </w:r>
      <w:r>
        <w:t xml:space="preserve">Customer and Partner Portals with PWA support.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 Integration:</w:t>
      </w:r>
      <w:r>
        <w:t xml:space="preserve"> </w:t>
      </w:r>
      <w:r>
        <w:t xml:space="preserve">Supabase Edge Functions and Next.js APIs for automation.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Third-Party Systems:</w:t>
      </w:r>
      <w:r>
        <w:t xml:space="preserve"> </w:t>
      </w:r>
      <w:r>
        <w:t xml:space="preserve">Integration with Netcash, Zoho MCP, MTN WMS, Resend, and Strapi.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Automation:</w:t>
      </w:r>
      <w:r>
        <w:t xml:space="preserve"> </w:t>
      </w:r>
      <w:r>
        <w:t xml:space="preserve">Workflows for KYC, billing, CRM sync, and support ticketing.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Reporting:</w:t>
      </w:r>
      <w:r>
        <w:t xml:space="preserve"> </w:t>
      </w:r>
      <w:r>
        <w:t xml:space="preserve">Real-time analytics and BI dashboards.</w:t>
      </w:r>
    </w:p>
    <w:bookmarkEnd w:id="21"/>
    <w:bookmarkStart w:id="22" w:name="out-of-scope"/>
    <w:p>
      <w:pPr>
        <w:pStyle w:val="Heading3"/>
      </w:pPr>
      <w:r>
        <w:t xml:space="preserve">2.2 Out of Scope</w:t>
      </w:r>
    </w:p>
    <w:p>
      <w:pPr>
        <w:pStyle w:val="Compact"/>
        <w:numPr>
          <w:ilvl w:val="0"/>
          <w:numId w:val="1001"/>
        </w:numPr>
      </w:pPr>
      <w:r>
        <w:t xml:space="preserve">Physical network infrastructure build.</w:t>
      </w:r>
    </w:p>
    <w:p>
      <w:pPr>
        <w:pStyle w:val="Compact"/>
        <w:numPr>
          <w:ilvl w:val="0"/>
          <w:numId w:val="1001"/>
        </w:numPr>
      </w:pPr>
      <w:r>
        <w:t xml:space="preserve">External marketing campaigns.</w:t>
      </w:r>
    </w:p>
    <w:p>
      <w:pPr>
        <w:pStyle w:val="Compact"/>
        <w:numPr>
          <w:ilvl w:val="0"/>
          <w:numId w:val="1001"/>
        </w:numPr>
      </w:pPr>
      <w:r>
        <w:t xml:space="preserve">Hardware inventory management.</w:t>
      </w:r>
    </w:p>
    <w:bookmarkEnd w:id="22"/>
    <w:bookmarkStart w:id="23" w:name="objectives"/>
    <w:p>
      <w:pPr>
        <w:pStyle w:val="Heading3"/>
      </w:pPr>
      <w:r>
        <w:t xml:space="preserve">2.3 Objectives</w:t>
      </w:r>
    </w:p>
    <w:p>
      <w:pPr>
        <w:pStyle w:val="Compact"/>
        <w:numPr>
          <w:ilvl w:val="0"/>
          <w:numId w:val="1002"/>
        </w:numPr>
      </w:pPr>
      <w:r>
        <w:t xml:space="preserve">Deliver a unified platform for customer management, billing, and support.</w:t>
      </w:r>
    </w:p>
    <w:p>
      <w:pPr>
        <w:pStyle w:val="Compact"/>
        <w:numPr>
          <w:ilvl w:val="0"/>
          <w:numId w:val="1002"/>
        </w:numPr>
      </w:pPr>
      <w:r>
        <w:t xml:space="preserve">Enhance efficiency through automation and integration.</w:t>
      </w:r>
    </w:p>
    <w:p>
      <w:pPr>
        <w:pStyle w:val="Compact"/>
        <w:numPr>
          <w:ilvl w:val="0"/>
          <w:numId w:val="1002"/>
        </w:numPr>
      </w:pPr>
      <w:r>
        <w:t xml:space="preserve">Enable real-time visibility into network and customer operations.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echnology-stack"/>
    <w:p>
      <w:pPr>
        <w:pStyle w:val="Heading2"/>
      </w:pPr>
      <w:r>
        <w:t xml:space="preserve">3. Technology Stack</w:t>
      </w:r>
    </w:p>
    <w:p>
      <w:pPr>
        <w:pStyle w:val="FirstParagraph"/>
      </w:pPr>
      <w:r>
        <w:t xml:space="preserve">(As previously defined in canvas)</w:t>
      </w:r>
    </w:p>
    <w:p>
      <w:r>
        <w:pict>
          <v:rect style="width:0;height:1.5pt" o:hralign="center" o:hrstd="t" o:hr="t"/>
        </w:pict>
      </w:r>
    </w:p>
    <w:bookmarkEnd w:id="25"/>
    <w:bookmarkStart w:id="29" w:name="system-overview"/>
    <w:p>
      <w:pPr>
        <w:pStyle w:val="Heading2"/>
      </w:pPr>
      <w:r>
        <w:t xml:space="preserve">4. System Overview</w:t>
      </w:r>
    </w:p>
    <w:bookmarkStart w:id="26" w:name="system-components"/>
    <w:p>
      <w:pPr>
        <w:pStyle w:val="Heading3"/>
      </w:pPr>
      <w:r>
        <w:t xml:space="preserve">4.1 System Components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Customer Portal (Next.js 15 + Supabase):</w:t>
      </w:r>
      <w:r>
        <w:t xml:space="preserve"> </w:t>
      </w:r>
      <w:r>
        <w:t xml:space="preserve">Self-service, billing, and support.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Partner Portal:</w:t>
      </w:r>
      <w:r>
        <w:t xml:space="preserve"> </w:t>
      </w:r>
      <w:r>
        <w:t xml:space="preserve">Lead, commission, and product access.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 Console:</w:t>
      </w:r>
      <w:r>
        <w:t xml:space="preserve"> </w:t>
      </w:r>
      <w:r>
        <w:t xml:space="preserve">Catalog, pricing, content (Strapi), and order management.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Supabase Backend:</w:t>
      </w:r>
      <w:r>
        <w:t xml:space="preserve"> </w:t>
      </w:r>
      <w:r>
        <w:t xml:space="preserve">Auth, DB, storage, and Edge Functions.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Zoho MCP:</w:t>
      </w:r>
      <w:r>
        <w:t xml:space="preserve"> </w:t>
      </w:r>
      <w:r>
        <w:t xml:space="preserve">CRM, Billing, and CPQ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Netcash:</w:t>
      </w:r>
      <w:r>
        <w:t xml:space="preserve"> </w:t>
      </w:r>
      <w:r>
        <w:t xml:space="preserve">Payment gateway.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Resend:</w:t>
      </w:r>
      <w:r>
        <w:t xml:space="preserve"> </w:t>
      </w:r>
      <w:r>
        <w:t xml:space="preserve">Transactional emails.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MTN WMS:</w:t>
      </w:r>
      <w:r>
        <w:t xml:space="preserve"> </w:t>
      </w:r>
      <w:r>
        <w:t xml:space="preserve">Coverage validation.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Strapi:</w:t>
      </w:r>
      <w:r>
        <w:t xml:space="preserve"> </w:t>
      </w:r>
      <w:r>
        <w:t xml:space="preserve">Content management.</w:t>
      </w:r>
    </w:p>
    <w:bookmarkEnd w:id="26"/>
    <w:bookmarkStart w:id="27" w:name="key-features"/>
    <w:p>
      <w:pPr>
        <w:pStyle w:val="Heading3"/>
      </w:pPr>
      <w:r>
        <w:t xml:space="preserve">4.2 Key Features</w:t>
      </w:r>
    </w:p>
    <w:p>
      <w:pPr>
        <w:pStyle w:val="Compact"/>
        <w:numPr>
          <w:ilvl w:val="0"/>
          <w:numId w:val="1004"/>
        </w:numPr>
      </w:pPr>
      <w:r>
        <w:t xml:space="preserve">Feasibility lookup using MTN WMS.</w:t>
      </w:r>
    </w:p>
    <w:p>
      <w:pPr>
        <w:pStyle w:val="Compact"/>
        <w:numPr>
          <w:ilvl w:val="0"/>
          <w:numId w:val="1004"/>
        </w:numPr>
      </w:pPr>
      <w:r>
        <w:t xml:space="preserve">Online ordering and secure payment with Netcash.</w:t>
      </w:r>
    </w:p>
    <w:p>
      <w:pPr>
        <w:pStyle w:val="Compact"/>
        <w:numPr>
          <w:ilvl w:val="0"/>
          <w:numId w:val="1004"/>
        </w:numPr>
      </w:pPr>
      <w:r>
        <w:t xml:space="preserve">CRM synchronization with Zoho MCP.</w:t>
      </w:r>
    </w:p>
    <w:p>
      <w:pPr>
        <w:pStyle w:val="Compact"/>
        <w:numPr>
          <w:ilvl w:val="0"/>
          <w:numId w:val="1004"/>
        </w:numPr>
      </w:pPr>
      <w:r>
        <w:t xml:space="preserve">Automated ticketing and email notifications via Resend.</w:t>
      </w:r>
    </w:p>
    <w:p>
      <w:pPr>
        <w:pStyle w:val="Compact"/>
        <w:numPr>
          <w:ilvl w:val="0"/>
          <w:numId w:val="1004"/>
        </w:numPr>
      </w:pPr>
      <w:r>
        <w:t xml:space="preserve">Scalable content management via Strapi.</w:t>
      </w:r>
    </w:p>
    <w:bookmarkEnd w:id="27"/>
    <w:bookmarkStart w:id="28" w:name="api-routes-overview"/>
    <w:p>
      <w:pPr>
        <w:pStyle w:val="Heading3"/>
      </w:pPr>
      <w:r>
        <w:t xml:space="preserve">4.3 API Routes Overview</w:t>
      </w:r>
    </w:p>
    <w:p>
      <w:pPr>
        <w:pStyle w:val="FirstParagraph"/>
      </w:pPr>
      <w:r>
        <w:t xml:space="preserve">(Existing section retained)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61" w:name="Xcd9e244d37f6139d620b340d106a6ae7b43281e"/>
    <w:p>
      <w:pPr>
        <w:pStyle w:val="Heading2"/>
      </w:pPr>
      <w:r>
        <w:t xml:space="preserve">5. Customer and Operational Journeys (Updated Framework)</w:t>
      </w:r>
    </w:p>
    <w:p>
      <w:pPr>
        <w:pStyle w:val="FirstParagraph"/>
      </w:pPr>
      <w:r>
        <w:t xml:space="preserve">Each journey follows:</w:t>
      </w:r>
      <w:r>
        <w:t xml:space="preserve"> </w:t>
      </w:r>
      <w:r>
        <w:rPr>
          <w:b/>
          <w:bCs/>
        </w:rPr>
        <w:t xml:space="preserve">Purpose → User Story → Acceptance Criteria → Process Flow</w:t>
      </w:r>
      <w:r>
        <w:t xml:space="preserve">.</w:t>
      </w:r>
    </w:p>
    <w:bookmarkStart w:id="35" w:name="residential-customer-journeys"/>
    <w:p>
      <w:pPr>
        <w:pStyle w:val="Heading3"/>
      </w:pPr>
      <w:r>
        <w:t xml:space="preserve">5.1 Residential Customer Journeys</w:t>
      </w:r>
    </w:p>
    <w:bookmarkStart w:id="30" w:name="feasibility-check"/>
    <w:p>
      <w:pPr>
        <w:pStyle w:val="Heading4"/>
      </w:pPr>
      <w:r>
        <w:t xml:space="preserve">5.1.1 Feasibility Check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Allow residential users to check broadband availability by address.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 resident, I want to verify coverage at my location so I can know which packages are available.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Address input with Google Maps; MTN WMS API returns available ISPs; if unavailable, user registered as lead.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User → API /coverage/check → MTN WMS → results displayed.</w:t>
      </w:r>
    </w:p>
    <w:bookmarkEnd w:id="30"/>
    <w:bookmarkStart w:id="31" w:name="product-search-selection"/>
    <w:p>
      <w:pPr>
        <w:pStyle w:val="Heading4"/>
      </w:pPr>
      <w:r>
        <w:t xml:space="preserve">5.1.2 Product Search &amp; Selection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Enable product discovery.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 customer, I want to browse available products with pricing and details.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Location-based product filtering; category display from Supabase &amp; Strapi.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Customer Portal → Product API → Supabase + Strapi.</w:t>
      </w:r>
    </w:p>
    <w:bookmarkEnd w:id="31"/>
    <w:bookmarkStart w:id="32" w:name="order-payment"/>
    <w:p>
      <w:pPr>
        <w:pStyle w:val="Heading4"/>
      </w:pPr>
      <w:r>
        <w:t xml:space="preserve">5.1.3 Order &amp; Payment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Simplify checkout.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 customer, I want to place an order and make a payment online.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Payment via Netcash; order saved to Supabase; confirmation email via Resend.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Checkout → /orders → /payments/netcash-webhook → Zoho MCP sync.</w:t>
      </w:r>
    </w:p>
    <w:bookmarkEnd w:id="32"/>
    <w:bookmarkStart w:id="33" w:name="account-billing-management"/>
    <w:p>
      <w:pPr>
        <w:pStyle w:val="Heading4"/>
      </w:pPr>
      <w:r>
        <w:t xml:space="preserve">5.1.4 Account &amp; Billing Management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billing and account information.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 customer, I want to view bills, make payments, and update my details.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Dashboard shows invoices (Zoho MCP), payment status, and download option.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/orders + /payments → Supabase + Zoho MCP.</w:t>
      </w:r>
    </w:p>
    <w:bookmarkEnd w:id="33"/>
    <w:bookmarkStart w:id="34" w:name="customer-feedback"/>
    <w:p>
      <w:pPr>
        <w:pStyle w:val="Heading4"/>
      </w:pPr>
      <w:r>
        <w:t xml:space="preserve">5.1.5 Customer Feedback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Capture service feedback.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 customer, I want to rate services and submit reviews.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Feedback stored in Supabase; notifications sent to admin.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Feedback form → /admin/notifications.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business-customer-smme-journeys"/>
    <w:p>
      <w:pPr>
        <w:pStyle w:val="Heading3"/>
      </w:pPr>
      <w:r>
        <w:t xml:space="preserve">5.2 Business Customer (SMME) Journeys</w:t>
      </w:r>
    </w:p>
    <w:bookmarkStart w:id="36" w:name="sales-quote-request"/>
    <w:p>
      <w:pPr>
        <w:pStyle w:val="Heading4"/>
      </w:pPr>
      <w:r>
        <w:t xml:space="preserve">5.2.1 Sales Quote Request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 tailored quotes.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an SMME, I want to request a quote based on my location.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Address lookup via MTN WMS; quote generated through Zoho MCP.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/coverage → /orders → Zoho MCP quote module.</w:t>
      </w:r>
    </w:p>
    <w:bookmarkEnd w:id="36"/>
    <w:bookmarkStart w:id="37" w:name="kyc-credit-check"/>
    <w:p>
      <w:pPr>
        <w:pStyle w:val="Heading4"/>
      </w:pPr>
      <w:r>
        <w:t xml:space="preserve">5.2.2 KYC &amp; Credit Check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Simplify compliance.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an SMME, I want to upload my FICA documents and undergo a credit check.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Secure upload (Supabase storage); MCP integration for verification.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/admin/kyc/documents → /admin/kyc/verify.</w:t>
      </w:r>
    </w:p>
    <w:bookmarkEnd w:id="37"/>
    <w:bookmarkStart w:id="38" w:name="onboarding"/>
    <w:p>
      <w:pPr>
        <w:pStyle w:val="Heading4"/>
      </w:pPr>
      <w:r>
        <w:t xml:space="preserve">5.2.3 Onboarding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Register new SMME clients.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an SMME, I want an onboarding form to finalize setup.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Details synced to Zoho MCP; confirmation email sent.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/orders/consumer → MCP + Resend.</w:t>
      </w:r>
    </w:p>
    <w:bookmarkEnd w:id="38"/>
    <w:bookmarkStart w:id="39" w:name="account-billing"/>
    <w:p>
      <w:pPr>
        <w:pStyle w:val="Heading4"/>
      </w:pPr>
      <w:r>
        <w:t xml:space="preserve">5.2.4 Account &amp; Billing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SMME accounts.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an SMME, I want to view my invoices and make payments.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Linked billing to MCP; secure payments via Netcash.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/orders → /payments/netcash-webhook → MCP.</w:t>
      </w:r>
    </w:p>
    <w:bookmarkEnd w:id="39"/>
    <w:bookmarkStart w:id="40" w:name="support"/>
    <w:p>
      <w:pPr>
        <w:pStyle w:val="Heading4"/>
      </w:pPr>
      <w:r>
        <w:t xml:space="preserve">5.2.5 Support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reliable assistance.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an SMME, I want to submit and track support tickets.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Ticket created in Supabase; notifications via Resend.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/admin/notifications + MCP case.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sales-partner-journeys"/>
    <w:p>
      <w:pPr>
        <w:pStyle w:val="Heading3"/>
      </w:pPr>
      <w:r>
        <w:t xml:space="preserve">5.3 Sales Partner Journeys</w:t>
      </w:r>
    </w:p>
    <w:bookmarkStart w:id="42" w:name="partner-onboarding"/>
    <w:p>
      <w:pPr>
        <w:pStyle w:val="Heading4"/>
      </w:pPr>
      <w:r>
        <w:t xml:space="preserve">5.3.1 Partner Onboarding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Streamline onboarding for partners.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 partner, I want to register and upload verification documents.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Supabase user creation; KYC upload; approval notification.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/admin/kyc/documents → RBAC role=partner.</w:t>
      </w:r>
    </w:p>
    <w:bookmarkEnd w:id="42"/>
    <w:bookmarkStart w:id="43" w:name="lead-management"/>
    <w:p>
      <w:pPr>
        <w:pStyle w:val="Heading4"/>
      </w:pPr>
      <w:r>
        <w:t xml:space="preserve">5.3.2 Lead Management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 and convert leads.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 partner, I want to manage leads through the portal.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Leads fetched from Supabase; status updates reflected in Zoho MCP.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/admin/coverage-leads → MCP.</w:t>
      </w:r>
    </w:p>
    <w:bookmarkEnd w:id="43"/>
    <w:bookmarkStart w:id="44" w:name="commission-tracking"/>
    <w:p>
      <w:pPr>
        <w:pStyle w:val="Heading4"/>
      </w:pPr>
      <w:r>
        <w:t xml:space="preserve">5.3.3 Commission Tracking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 commission transparency.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 partner, I want to view commission history.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Data from MCP synced to Supabase dashboard.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MCP → /admin/products.</w:t>
      </w:r>
    </w:p>
    <w:bookmarkEnd w:id="44"/>
    <w:bookmarkStart w:id="45" w:name="resource-access"/>
    <w:p>
      <w:pPr>
        <w:pStyle w:val="Heading4"/>
      </w:pPr>
      <w:r>
        <w:t xml:space="preserve">5.3.4 Resource Access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 marketing and sales materials.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 partner, I want to access brochures and media.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Resources fetched from Strapi CMS.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/admin/providers/logo → Strapi.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109deb3499ee9d3db6d92dac442873f8c9d1b83"/>
    <w:p>
      <w:pPr>
        <w:pStyle w:val="Heading3"/>
      </w:pPr>
      <w:r>
        <w:t xml:space="preserve">5.4 Network Management &amp; Customer Support Journeys</w:t>
      </w:r>
    </w:p>
    <w:bookmarkStart w:id="47" w:name="network-monitoring"/>
    <w:p>
      <w:pPr>
        <w:pStyle w:val="Heading4"/>
      </w:pPr>
      <w:r>
        <w:t xml:space="preserve">5.4.1 Network Monitoring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Enable proactive monitoring.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an engineer, I want to monitor uptime and performance.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API endpoint /admin/coverage/monitoring returns metrics.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Dashboard → Supabase logs → MCP notifications.</w:t>
      </w:r>
    </w:p>
    <w:bookmarkEnd w:id="47"/>
    <w:bookmarkStart w:id="48" w:name="issue-resolution"/>
    <w:p>
      <w:pPr>
        <w:pStyle w:val="Heading4"/>
      </w:pPr>
      <w:r>
        <w:t xml:space="preserve">5.4.2 Issue Resolution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Diagnose and resolve outages.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an engineer, I want to identify root causes.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Tickets auto-linked to impacted sites; updates logged.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/admin/notifications → /health.</w:t>
      </w:r>
    </w:p>
    <w:bookmarkEnd w:id="48"/>
    <w:bookmarkStart w:id="49" w:name="support-ticket-handling"/>
    <w:p>
      <w:pPr>
        <w:pStyle w:val="Heading4"/>
      </w:pPr>
      <w:r>
        <w:t xml:space="preserve">5.4.3 Support Ticket Handling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customer issues.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support staff, I want to manage incoming tickets.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Ticket creation, update, and closure workflows.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/admin/notifications → MCP + Resend.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ales-marketing-journeys"/>
    <w:p>
      <w:pPr>
        <w:pStyle w:val="Heading3"/>
      </w:pPr>
      <w:r>
        <w:t xml:space="preserve">5.5 Sales &amp; Marketing Journeys</w:t>
      </w:r>
    </w:p>
    <w:bookmarkStart w:id="51" w:name="campaign-management"/>
    <w:p>
      <w:pPr>
        <w:pStyle w:val="Heading4"/>
      </w:pPr>
      <w:r>
        <w:t xml:space="preserve">5.5.1 Campaign Management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and monitor campaigns.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 marketer, I want to manage promotional campaigns.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Campaigns created in Strapi; results logged to Supabase.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/admin/products → Strapi → Supabase.</w:t>
      </w:r>
    </w:p>
    <w:bookmarkEnd w:id="51"/>
    <w:bookmarkStart w:id="52" w:name="lead-nurturing"/>
    <w:p>
      <w:pPr>
        <w:pStyle w:val="Heading4"/>
      </w:pPr>
      <w:r>
        <w:t xml:space="preserve">5.5.2 Lead Nurturing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Convert potential customers.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 sales rep, I want to track lead engagement.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Leads synced between Supabase and MCP.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/admin/coverage-leads → MCP CRM.</w:t>
      </w:r>
    </w:p>
    <w:bookmarkEnd w:id="52"/>
    <w:bookmarkStart w:id="53" w:name="post-campaign-analysis"/>
    <w:p>
      <w:pPr>
        <w:pStyle w:val="Heading4"/>
      </w:pPr>
      <w:r>
        <w:t xml:space="preserve">5.5.3 Post-Campaign Analysis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Review performance.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 marketing analyst, I want to analyze campaign metrics.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Data visualized in Supabase BI dashboard.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/admin/products/audit-logs.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finance-journeys"/>
    <w:p>
      <w:pPr>
        <w:pStyle w:val="Heading3"/>
      </w:pPr>
      <w:r>
        <w:t xml:space="preserve">5.6 Finance Journeys</w:t>
      </w:r>
    </w:p>
    <w:bookmarkStart w:id="55" w:name="invoice-generation-distribution"/>
    <w:p>
      <w:pPr>
        <w:pStyle w:val="Heading4"/>
      </w:pPr>
      <w:r>
        <w:t xml:space="preserve">5.6.1 Invoice Generation &amp; Distribution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Automate billing.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 billing clerk, I want invoices to generate automatically.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Netcash webhook triggers invoice in MCP; receipt emailed.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/payments/netcash-webhook → MCP + Resend.</w:t>
      </w:r>
    </w:p>
    <w:bookmarkEnd w:id="55"/>
    <w:bookmarkStart w:id="56" w:name="financial-tracking-reporting"/>
    <w:p>
      <w:pPr>
        <w:pStyle w:val="Heading4"/>
      </w:pPr>
      <w:r>
        <w:t xml:space="preserve">5.6.2 Financial Tracking &amp; Reporting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Maintain accurate financial data.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 finance manager, I want consolidated reports.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Reconciled data between MCP and Supabase.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MCP → Supabase → /admin/reminders.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product-management-journeys"/>
    <w:p>
      <w:pPr>
        <w:pStyle w:val="Heading3"/>
      </w:pPr>
      <w:r>
        <w:t xml:space="preserve">5.7 Product Management Journeys</w:t>
      </w:r>
    </w:p>
    <w:bookmarkStart w:id="58" w:name="product-development-launch"/>
    <w:p>
      <w:pPr>
        <w:pStyle w:val="Heading4"/>
      </w:pPr>
      <w:r>
        <w:t xml:space="preserve">5.7.1 Product Development &amp; Launch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and release new services.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 product manager, I want to launch new products.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Product added via /admin/products; approved workflow.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/admin/product-approvals/[id]/approve.</w:t>
      </w:r>
    </w:p>
    <w:bookmarkEnd w:id="58"/>
    <w:bookmarkStart w:id="59" w:name="product-performance-analysis"/>
    <w:p>
      <w:pPr>
        <w:pStyle w:val="Heading4"/>
      </w:pPr>
      <w:r>
        <w:t xml:space="preserve">5.7.2 Product Performance Analysis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Evaluate offerings.</w:t>
      </w:r>
      <w:r>
        <w:t xml:space="preserve"> </w:t>
      </w:r>
      <w:r>
        <w:rPr>
          <w:b/>
          <w:bCs/>
        </w:rPr>
        <w:t xml:space="preserve">User Story:</w:t>
      </w:r>
      <w:r>
        <w:t xml:space="preserve"> </w:t>
      </w:r>
      <w:r>
        <w:t xml:space="preserve">As a product manager, I want to review performance metrics.</w:t>
      </w:r>
      <w:r>
        <w:t xml:space="preserve"> </w:t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Product usage stats stored in Supabase.</w:t>
      </w:r>
      <w:r>
        <w:t xml:space="preserve"> </w:t>
      </w:r>
      <w:r>
        <w:rPr>
          <w:b/>
          <w:bCs/>
        </w:rPr>
        <w:t xml:space="preserve">Process Flow:</w:t>
      </w:r>
      <w:r>
        <w:t xml:space="preserve"> </w:t>
      </w:r>
      <w:r>
        <w:t xml:space="preserve">/admin/products/audit-logs.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2" w:name="functional-requirements"/>
    <w:p>
      <w:pPr>
        <w:pStyle w:val="Heading2"/>
      </w:pPr>
      <w:r>
        <w:t xml:space="preserve">6. Functional Requirements</w:t>
      </w:r>
    </w:p>
    <w:p>
      <w:pPr>
        <w:pStyle w:val="FirstParagraph"/>
      </w:pPr>
      <w:r>
        <w:t xml:space="preserve">(As defined earlier)</w:t>
      </w:r>
    </w:p>
    <w:bookmarkEnd w:id="62"/>
    <w:bookmarkStart w:id="63" w:name="non-functional-requirements"/>
    <w:p>
      <w:pPr>
        <w:pStyle w:val="Heading2"/>
      </w:pPr>
      <w:r>
        <w:t xml:space="preserve">7. Non-Functional Requirements</w:t>
      </w:r>
    </w:p>
    <w:p>
      <w:pPr>
        <w:pStyle w:val="FirstParagraph"/>
      </w:pPr>
      <w:r>
        <w:t xml:space="preserve">(As defined earlier)</w:t>
      </w:r>
    </w:p>
    <w:bookmarkEnd w:id="63"/>
    <w:bookmarkStart w:id="64" w:name="dependencies"/>
    <w:p>
      <w:pPr>
        <w:pStyle w:val="Heading2"/>
      </w:pPr>
      <w:r>
        <w:t xml:space="preserve">8. Dependencies</w:t>
      </w:r>
    </w:p>
    <w:p>
      <w:pPr>
        <w:pStyle w:val="FirstParagraph"/>
      </w:pPr>
      <w:r>
        <w:t xml:space="preserve">(As defined earlier)</w:t>
      </w:r>
    </w:p>
    <w:bookmarkEnd w:id="64"/>
    <w:bookmarkStart w:id="65" w:name="risk-management"/>
    <w:p>
      <w:pPr>
        <w:pStyle w:val="Heading2"/>
      </w:pPr>
      <w:r>
        <w:t xml:space="preserve">9. Risk Management</w:t>
      </w:r>
    </w:p>
    <w:p>
      <w:pPr>
        <w:pStyle w:val="FirstParagraph"/>
      </w:pPr>
      <w:r>
        <w:t xml:space="preserve">(As defined earlier)</w:t>
      </w:r>
    </w:p>
    <w:bookmarkEnd w:id="65"/>
    <w:bookmarkStart w:id="66" w:name="rbac-overview"/>
    <w:p>
      <w:pPr>
        <w:pStyle w:val="Heading2"/>
      </w:pPr>
      <w:r>
        <w:t xml:space="preserve">10. RBAC Overview</w:t>
      </w:r>
    </w:p>
    <w:p>
      <w:pPr>
        <w:pStyle w:val="FirstParagraph"/>
      </w:pPr>
      <w:r>
        <w:t xml:space="preserve">(As defined earlier)</w:t>
      </w:r>
    </w:p>
    <w:bookmarkEnd w:id="66"/>
    <w:bookmarkStart w:id="67" w:name="interface-specifications"/>
    <w:p>
      <w:pPr>
        <w:pStyle w:val="Heading2"/>
      </w:pPr>
      <w:r>
        <w:t xml:space="preserve">11. Interface Specifications</w:t>
      </w:r>
    </w:p>
    <w:p>
      <w:pPr>
        <w:pStyle w:val="FirstParagraph"/>
      </w:pPr>
      <w:r>
        <w:t xml:space="preserve">(As defined earlier)</w:t>
      </w:r>
    </w:p>
    <w:bookmarkEnd w:id="67"/>
    <w:bookmarkStart w:id="68" w:name="system-sequence-diagram"/>
    <w:p>
      <w:pPr>
        <w:pStyle w:val="Heading2"/>
      </w:pPr>
      <w:r>
        <w:t xml:space="preserve">12. System Sequence Diagram</w:t>
      </w:r>
    </w:p>
    <w:p>
      <w:pPr>
        <w:pStyle w:val="FirstParagraph"/>
      </w:pPr>
      <w:r>
        <w:t xml:space="preserve">(As defined earlier)</w:t>
      </w:r>
    </w:p>
    <w:bookmarkEnd w:id="68"/>
    <w:bookmarkStart w:id="69" w:name="approval"/>
    <w:p>
      <w:pPr>
        <w:pStyle w:val="Heading2"/>
      </w:pPr>
      <w:r>
        <w:t xml:space="preserve">13. Approval</w:t>
      </w:r>
    </w:p>
    <w:p>
      <w:pPr>
        <w:pStyle w:val="FirstParagraph"/>
      </w:pPr>
      <w:r>
        <w:t xml:space="preserve">Prepared for review and formal approval by project sponsors and stakeholders.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2025-10-25T05:56:35Z</dcterms:created>
  <dcterms:modified xsi:type="dcterms:W3CDTF">2025-10-25T05:56:35Z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