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B8A8A" w14:textId="77777777" w:rsidR="0082050C" w:rsidRPr="00F34BA5" w:rsidRDefault="00BE21FA" w:rsidP="00F34BA5">
      <w:pPr>
        <w:pStyle w:val="Heading1"/>
        <w:spacing w:line="360" w:lineRule="auto"/>
        <w:rPr>
          <w:rFonts w:ascii="Arial Nova" w:hAnsi="Arial Nova"/>
        </w:rPr>
      </w:pPr>
      <w:bookmarkStart w:id="0" w:name="skyfibre-smb-product-document"/>
      <w:r w:rsidRPr="00F34BA5">
        <w:rPr>
          <w:rFonts w:ascii="Arial Nova" w:hAnsi="Arial Nova"/>
        </w:rPr>
        <w:t>SkyFibre SMB Product Document</w:t>
      </w:r>
    </w:p>
    <w:p w14:paraId="6BAEC060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1" w:name="X1a793e8f28d5c17ff63e8a30a1ca9d7a57fd671"/>
      <w:r w:rsidRPr="00F34BA5">
        <w:rPr>
          <w:rFonts w:ascii="Arial Nova" w:hAnsi="Arial Nova"/>
        </w:rPr>
        <w:t>Small Business Fixed Wireless Broadband Solutions</w:t>
      </w:r>
    </w:p>
    <w:p w14:paraId="2A170076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2" w:name="Xc6f3af3e162c7cf6c6a2af6de92b2f365bb73e2"/>
      <w:r w:rsidRPr="00F34BA5">
        <w:rPr>
          <w:rFonts w:ascii="Arial Nova" w:hAnsi="Arial Nova"/>
        </w:rPr>
        <w:t>Based on MTN Wholesale Tarana FWB Service</w:t>
      </w:r>
    </w:p>
    <w:p w14:paraId="4F7983C3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3" w:name="effective-date-september-2025"/>
      <w:bookmarkEnd w:id="2"/>
      <w:r w:rsidRPr="00F34BA5">
        <w:rPr>
          <w:rFonts w:ascii="Arial Nova" w:hAnsi="Arial Nova"/>
        </w:rPr>
        <w:t>Effective Date: September 2025</w:t>
      </w:r>
    </w:p>
    <w:p w14:paraId="03C0A1F7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5BB2F09D">
          <v:rect id="_x0000_i1025" style="width:0;height:1.5pt" o:hralign="center" o:hrstd="t" o:hr="t"/>
        </w:pict>
      </w:r>
    </w:p>
    <w:p w14:paraId="10123735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4" w:name="executive-summary"/>
      <w:bookmarkEnd w:id="1"/>
      <w:bookmarkEnd w:id="3"/>
      <w:r w:rsidRPr="00F34BA5">
        <w:rPr>
          <w:rFonts w:ascii="Arial Nova" w:hAnsi="Arial Nova"/>
        </w:rPr>
        <w:t>Executive Summary</w:t>
      </w:r>
    </w:p>
    <w:p w14:paraId="25DCA1C1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SkyFibre SMB delivers enterprise-grade connectivity specifically designed for South African small and medium businesses. Leveraging MTN’s cutting-edge Tarana G1 beamforming technology, we provide fibre-equivalent performance without the infrastructure delays, ensuring your business maintains competitive advantage with reliable, high-speed connectivity.</w:t>
      </w:r>
    </w:p>
    <w:p w14:paraId="1C36371E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5" w:name="key-business-advantages"/>
      <w:r w:rsidRPr="00F34BA5">
        <w:rPr>
          <w:rFonts w:ascii="Arial Nova" w:hAnsi="Arial Nova"/>
        </w:rPr>
        <w:t>Key Business Advantages</w:t>
      </w:r>
    </w:p>
    <w:p w14:paraId="66ED30BE" w14:textId="77777777" w:rsidR="0082050C" w:rsidRPr="00F34BA5" w:rsidRDefault="00BE21FA">
      <w:pPr>
        <w:pStyle w:val="Compact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99.5% Uptime SLA</w:t>
      </w:r>
      <w:r w:rsidRPr="00F34BA5">
        <w:rPr>
          <w:rFonts w:ascii="Arial Nova" w:hAnsi="Arial Nova"/>
        </w:rPr>
        <w:t xml:space="preserve"> - Business-grade service level agreements</w:t>
      </w:r>
    </w:p>
    <w:p w14:paraId="3473E7BA" w14:textId="77777777" w:rsidR="0082050C" w:rsidRPr="00F34BA5" w:rsidRDefault="00BE21FA">
      <w:pPr>
        <w:pStyle w:val="Compact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Sub-5ms Latency</w:t>
      </w:r>
      <w:r w:rsidRPr="00F34BA5">
        <w:rPr>
          <w:rFonts w:ascii="Arial Nova" w:hAnsi="Arial Nova"/>
        </w:rPr>
        <w:t xml:space="preserve"> - Optimal for cloud applications and VoIP</w:t>
      </w:r>
    </w:p>
    <w:p w14:paraId="5D8DAA54" w14:textId="77777777" w:rsidR="0082050C" w:rsidRPr="00F34BA5" w:rsidRDefault="00BE21FA">
      <w:pPr>
        <w:pStyle w:val="Compact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Symmetrical Speeds</w:t>
      </w:r>
      <w:r w:rsidRPr="00F34BA5">
        <w:rPr>
          <w:rFonts w:ascii="Arial Nova" w:hAnsi="Arial Nova"/>
        </w:rPr>
        <w:t xml:space="preserve"> - Equal upload/download for modern business needs</w:t>
      </w:r>
    </w:p>
    <w:p w14:paraId="1ECC379A" w14:textId="77777777" w:rsidR="0082050C" w:rsidRPr="00F34BA5" w:rsidRDefault="00BE21FA">
      <w:pPr>
        <w:pStyle w:val="Compact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Weather-Resilient</w:t>
      </w:r>
      <w:r w:rsidRPr="00F34BA5">
        <w:rPr>
          <w:rFonts w:ascii="Arial Nova" w:hAnsi="Arial Nova"/>
        </w:rPr>
        <w:t xml:space="preserve"> - Tarana G1 technology ensures consistent performance</w:t>
      </w:r>
    </w:p>
    <w:p w14:paraId="1B7DD5AE" w14:textId="77777777" w:rsidR="0082050C" w:rsidRPr="00F34BA5" w:rsidRDefault="00BE21FA">
      <w:pPr>
        <w:pStyle w:val="Compact"/>
        <w:numPr>
          <w:ilvl w:val="0"/>
          <w:numId w:val="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Load-shedding Protected</w:t>
      </w:r>
      <w:r w:rsidRPr="00F34BA5">
        <w:rPr>
          <w:rFonts w:ascii="Arial Nova" w:hAnsi="Arial Nova"/>
        </w:rPr>
        <w:t xml:space="preserve"> - All MTN towers have backup power</w:t>
      </w:r>
    </w:p>
    <w:p w14:paraId="457B39AB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AC59BA9">
          <v:rect id="_x0000_i1026" style="width:0;height:1.5pt" o:hralign="center" o:hrstd="t" o:hr="t"/>
        </w:pict>
      </w:r>
    </w:p>
    <w:p w14:paraId="23603D93" w14:textId="79505CE0" w:rsidR="0082050C" w:rsidRDefault="00BE21FA">
      <w:pPr>
        <w:pStyle w:val="Heading2"/>
        <w:numPr>
          <w:ilvl w:val="0"/>
          <w:numId w:val="53"/>
        </w:numPr>
        <w:spacing w:line="360" w:lineRule="auto"/>
        <w:rPr>
          <w:rFonts w:ascii="Arial Nova" w:hAnsi="Arial Nova"/>
        </w:rPr>
      </w:pPr>
      <w:bookmarkStart w:id="6" w:name="product-portfolio-overview"/>
      <w:bookmarkEnd w:id="4"/>
      <w:bookmarkEnd w:id="5"/>
      <w:r w:rsidRPr="00F34BA5">
        <w:rPr>
          <w:rFonts w:ascii="Arial Nova" w:hAnsi="Arial Nova"/>
        </w:rPr>
        <w:t>Product Portfolio Overview</w:t>
      </w:r>
    </w:p>
    <w:p w14:paraId="6CAE6472" w14:textId="77777777" w:rsidR="00BE21FA" w:rsidRDefault="00BE21FA" w:rsidP="00BE21FA">
      <w:pPr>
        <w:pStyle w:val="BodyText"/>
      </w:pPr>
    </w:p>
    <w:p w14:paraId="553FBAE8" w14:textId="77777777" w:rsidR="00BE21FA" w:rsidRPr="00BE21FA" w:rsidRDefault="00BE21FA" w:rsidP="00BE21FA">
      <w:pPr>
        <w:pStyle w:val="BodyText"/>
      </w:pPr>
    </w:p>
    <w:p w14:paraId="3E26EBD2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" w:name="skyfibre-smb-product-tiers"/>
      <w:r w:rsidRPr="00F34BA5">
        <w:rPr>
          <w:rFonts w:ascii="Arial Nova" w:hAnsi="Arial Nova"/>
        </w:rPr>
        <w:lastRenderedPageBreak/>
        <w:t>SkyFibre SMB Product Tiers</w:t>
      </w:r>
    </w:p>
    <w:tbl>
      <w:tblPr>
        <w:tblStyle w:val="PlainTable1"/>
        <w:tblW w:w="5000" w:type="pct"/>
        <w:tblLayout w:type="fixed"/>
        <w:tblLook w:val="0620" w:firstRow="1" w:lastRow="0" w:firstColumn="0" w:lastColumn="0" w:noHBand="1" w:noVBand="1"/>
      </w:tblPr>
      <w:tblGrid>
        <w:gridCol w:w="1555"/>
        <w:gridCol w:w="838"/>
        <w:gridCol w:w="1796"/>
        <w:gridCol w:w="1796"/>
        <w:gridCol w:w="1915"/>
        <w:gridCol w:w="1676"/>
      </w:tblGrid>
      <w:tr w:rsidR="0082050C" w:rsidRPr="00F34BA5" w14:paraId="0B5E0F4A" w14:textId="77777777" w:rsidTr="00F34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7" w:type="dxa"/>
          </w:tcPr>
          <w:p w14:paraId="7631B2B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Product Tier</w:t>
            </w:r>
          </w:p>
        </w:tc>
        <w:tc>
          <w:tcPr>
            <w:tcW w:w="693" w:type="dxa"/>
          </w:tcPr>
          <w:p w14:paraId="6BA16DF1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Speed</w:t>
            </w:r>
          </w:p>
        </w:tc>
        <w:tc>
          <w:tcPr>
            <w:tcW w:w="1485" w:type="dxa"/>
          </w:tcPr>
          <w:p w14:paraId="2B03AC90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Monthly Price</w:t>
            </w:r>
          </w:p>
        </w:tc>
        <w:tc>
          <w:tcPr>
            <w:tcW w:w="1485" w:type="dxa"/>
          </w:tcPr>
          <w:p w14:paraId="46FFED73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Launch Promo*</w:t>
            </w:r>
          </w:p>
        </w:tc>
        <w:tc>
          <w:tcPr>
            <w:tcW w:w="1584" w:type="dxa"/>
          </w:tcPr>
          <w:p w14:paraId="63452626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Wholesale Cost</w:t>
            </w:r>
          </w:p>
        </w:tc>
        <w:tc>
          <w:tcPr>
            <w:tcW w:w="1386" w:type="dxa"/>
          </w:tcPr>
          <w:p w14:paraId="6ED563AE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Gross Margin</w:t>
            </w:r>
          </w:p>
        </w:tc>
      </w:tr>
      <w:tr w:rsidR="0082050C" w:rsidRPr="00F34BA5" w14:paraId="0BD8A61B" w14:textId="77777777" w:rsidTr="00F34BA5">
        <w:tc>
          <w:tcPr>
            <w:tcW w:w="1287" w:type="dxa"/>
          </w:tcPr>
          <w:p w14:paraId="327D2DC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b/>
                <w:bCs/>
                <w:sz w:val="20"/>
                <w:szCs w:val="20"/>
              </w:rPr>
              <w:t>SMB Essential</w:t>
            </w:r>
          </w:p>
        </w:tc>
        <w:tc>
          <w:tcPr>
            <w:tcW w:w="693" w:type="dxa"/>
          </w:tcPr>
          <w:p w14:paraId="0751DEFF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50 Mbps</w:t>
            </w:r>
          </w:p>
        </w:tc>
        <w:tc>
          <w:tcPr>
            <w:tcW w:w="1485" w:type="dxa"/>
          </w:tcPr>
          <w:p w14:paraId="6AE49CD9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R1,899</w:t>
            </w:r>
          </w:p>
        </w:tc>
        <w:tc>
          <w:tcPr>
            <w:tcW w:w="1485" w:type="dxa"/>
          </w:tcPr>
          <w:p w14:paraId="5F622438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R1,299</w:t>
            </w:r>
          </w:p>
        </w:tc>
        <w:tc>
          <w:tcPr>
            <w:tcW w:w="1584" w:type="dxa"/>
          </w:tcPr>
          <w:p w14:paraId="53146E0E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R1,112.38</w:t>
            </w:r>
          </w:p>
        </w:tc>
        <w:tc>
          <w:tcPr>
            <w:tcW w:w="1386" w:type="dxa"/>
          </w:tcPr>
          <w:p w14:paraId="51CEF6A3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41.4%</w:t>
            </w:r>
          </w:p>
        </w:tc>
      </w:tr>
      <w:tr w:rsidR="0082050C" w:rsidRPr="00F34BA5" w14:paraId="0D807E7B" w14:textId="77777777" w:rsidTr="00F34BA5">
        <w:tc>
          <w:tcPr>
            <w:tcW w:w="1287" w:type="dxa"/>
          </w:tcPr>
          <w:p w14:paraId="116919F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b/>
                <w:bCs/>
                <w:sz w:val="20"/>
                <w:szCs w:val="20"/>
              </w:rPr>
              <w:t>SMB Professional</w:t>
            </w:r>
          </w:p>
        </w:tc>
        <w:tc>
          <w:tcPr>
            <w:tcW w:w="693" w:type="dxa"/>
          </w:tcPr>
          <w:p w14:paraId="08154557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100 Mbps</w:t>
            </w:r>
          </w:p>
        </w:tc>
        <w:tc>
          <w:tcPr>
            <w:tcW w:w="1485" w:type="dxa"/>
          </w:tcPr>
          <w:p w14:paraId="3311C7B7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R2,899</w:t>
            </w:r>
          </w:p>
        </w:tc>
        <w:tc>
          <w:tcPr>
            <w:tcW w:w="1485" w:type="dxa"/>
          </w:tcPr>
          <w:p w14:paraId="4C27784B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R1,899</w:t>
            </w:r>
          </w:p>
        </w:tc>
        <w:tc>
          <w:tcPr>
            <w:tcW w:w="1584" w:type="dxa"/>
          </w:tcPr>
          <w:p w14:paraId="213EB3A8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R1,435.71</w:t>
            </w:r>
          </w:p>
        </w:tc>
        <w:tc>
          <w:tcPr>
            <w:tcW w:w="1386" w:type="dxa"/>
          </w:tcPr>
          <w:p w14:paraId="7D7F08C6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50.5%</w:t>
            </w:r>
          </w:p>
        </w:tc>
      </w:tr>
      <w:tr w:rsidR="0082050C" w:rsidRPr="00F34BA5" w14:paraId="5FAA1BE0" w14:textId="77777777" w:rsidTr="00F34BA5">
        <w:tc>
          <w:tcPr>
            <w:tcW w:w="1287" w:type="dxa"/>
          </w:tcPr>
          <w:p w14:paraId="1580F38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b/>
                <w:bCs/>
                <w:sz w:val="20"/>
                <w:szCs w:val="20"/>
              </w:rPr>
              <w:t>SMB Premium</w:t>
            </w:r>
          </w:p>
        </w:tc>
        <w:tc>
          <w:tcPr>
            <w:tcW w:w="693" w:type="dxa"/>
          </w:tcPr>
          <w:p w14:paraId="0F0C2AEA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200 Mbps</w:t>
            </w:r>
          </w:p>
        </w:tc>
        <w:tc>
          <w:tcPr>
            <w:tcW w:w="1485" w:type="dxa"/>
          </w:tcPr>
          <w:p w14:paraId="60D6F972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R4,499</w:t>
            </w:r>
          </w:p>
        </w:tc>
        <w:tc>
          <w:tcPr>
            <w:tcW w:w="1485" w:type="dxa"/>
          </w:tcPr>
          <w:p w14:paraId="322C6B39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R2,899</w:t>
            </w:r>
          </w:p>
        </w:tc>
        <w:tc>
          <w:tcPr>
            <w:tcW w:w="1584" w:type="dxa"/>
          </w:tcPr>
          <w:p w14:paraId="6D1A3741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R2,160.71</w:t>
            </w:r>
          </w:p>
        </w:tc>
        <w:tc>
          <w:tcPr>
            <w:tcW w:w="1386" w:type="dxa"/>
          </w:tcPr>
          <w:p w14:paraId="21C6B8BE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52.0%</w:t>
            </w:r>
          </w:p>
        </w:tc>
      </w:tr>
      <w:tr w:rsidR="0082050C" w:rsidRPr="00F34BA5" w14:paraId="6560CBEA" w14:textId="77777777" w:rsidTr="00F34BA5">
        <w:tc>
          <w:tcPr>
            <w:tcW w:w="1287" w:type="dxa"/>
          </w:tcPr>
          <w:p w14:paraId="1BFC4BD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b/>
                <w:bCs/>
                <w:sz w:val="20"/>
                <w:szCs w:val="20"/>
              </w:rPr>
              <w:t>SMB Enterprise</w:t>
            </w:r>
          </w:p>
        </w:tc>
        <w:tc>
          <w:tcPr>
            <w:tcW w:w="693" w:type="dxa"/>
          </w:tcPr>
          <w:p w14:paraId="38F5A343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200 Mbps</w:t>
            </w:r>
          </w:p>
        </w:tc>
        <w:tc>
          <w:tcPr>
            <w:tcW w:w="1485" w:type="dxa"/>
          </w:tcPr>
          <w:p w14:paraId="4285115D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R6,999</w:t>
            </w:r>
          </w:p>
        </w:tc>
        <w:tc>
          <w:tcPr>
            <w:tcW w:w="1485" w:type="dxa"/>
          </w:tcPr>
          <w:p w14:paraId="05F7F654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R4,999</w:t>
            </w:r>
          </w:p>
        </w:tc>
        <w:tc>
          <w:tcPr>
            <w:tcW w:w="1584" w:type="dxa"/>
          </w:tcPr>
          <w:p w14:paraId="14B1AA51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R3,150.00</w:t>
            </w:r>
          </w:p>
        </w:tc>
        <w:tc>
          <w:tcPr>
            <w:tcW w:w="1386" w:type="dxa"/>
          </w:tcPr>
          <w:p w14:paraId="7EDFA8EF" w14:textId="77777777" w:rsidR="0082050C" w:rsidRPr="00F34BA5" w:rsidRDefault="00BE21FA" w:rsidP="00F34BA5">
            <w:pPr>
              <w:pStyle w:val="Compact"/>
              <w:spacing w:line="360" w:lineRule="auto"/>
              <w:jc w:val="right"/>
              <w:rPr>
                <w:rFonts w:ascii="Arial Nova" w:hAnsi="Arial Nova"/>
                <w:sz w:val="20"/>
                <w:szCs w:val="20"/>
              </w:rPr>
            </w:pPr>
            <w:r w:rsidRPr="00F34BA5">
              <w:rPr>
                <w:rFonts w:ascii="Arial Nova" w:hAnsi="Arial Nova"/>
                <w:sz w:val="20"/>
                <w:szCs w:val="20"/>
              </w:rPr>
              <w:t>55.0%</w:t>
            </w:r>
          </w:p>
        </w:tc>
      </w:tr>
    </w:tbl>
    <w:p w14:paraId="4D7BA9D9" w14:textId="77777777" w:rsidR="0082050C" w:rsidRPr="00F34BA5" w:rsidRDefault="00BE21FA" w:rsidP="00F34BA5">
      <w:pPr>
        <w:pStyle w:val="BodyText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*Promotional pricing for first 100 customers (Prices exclude VAT)</w:t>
      </w:r>
    </w:p>
    <w:p w14:paraId="1C2FBB82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9F1A06D">
          <v:rect id="_x0000_i1027" style="width:0;height:1.5pt" o:hralign="center" o:hrstd="t" o:hr="t"/>
        </w:pict>
      </w:r>
    </w:p>
    <w:p w14:paraId="6E391D40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8" w:name="detailed-product-specifications"/>
      <w:bookmarkEnd w:id="6"/>
      <w:bookmarkEnd w:id="7"/>
      <w:r w:rsidRPr="00F34BA5">
        <w:rPr>
          <w:rFonts w:ascii="Arial Nova" w:hAnsi="Arial Nova"/>
        </w:rPr>
        <w:t>2. Detailed Product Specifications</w:t>
      </w:r>
    </w:p>
    <w:p w14:paraId="202414D7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" w:name="skyfibre-smb-essential"/>
      <w:r w:rsidRPr="00F34BA5">
        <w:rPr>
          <w:rFonts w:ascii="Arial Nova" w:hAnsi="Arial Nova"/>
        </w:rPr>
        <w:t>2.1 SkyFibre SMB Essential</w:t>
      </w:r>
    </w:p>
    <w:p w14:paraId="234047DC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Perfect for small offices, startups, and professional practices</w:t>
      </w:r>
    </w:p>
    <w:p w14:paraId="74118EE5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0" w:name="service-features"/>
      <w:r w:rsidRPr="00F34BA5">
        <w:rPr>
          <w:rFonts w:ascii="Arial Nova" w:hAnsi="Arial Nova"/>
        </w:rPr>
        <w:t>Service Features</w:t>
      </w:r>
    </w:p>
    <w:p w14:paraId="60A3EE6F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Speed:</w:t>
      </w:r>
      <w:r w:rsidRPr="00F34BA5">
        <w:rPr>
          <w:rFonts w:ascii="Arial Nova" w:hAnsi="Arial Nova"/>
        </w:rPr>
        <w:t xml:space="preserve"> 50 Mbps symmetrical (50 down/50 up)</w:t>
      </w:r>
    </w:p>
    <w:p w14:paraId="0BFF1349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Data:</w:t>
      </w:r>
      <w:r w:rsidRPr="00F34BA5">
        <w:rPr>
          <w:rFonts w:ascii="Arial Nova" w:hAnsi="Arial Nova"/>
        </w:rPr>
        <w:t xml:space="preserve"> Completely uncapped, no Fair Usage Policy</w:t>
      </w:r>
    </w:p>
    <w:p w14:paraId="53938DC4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Latency:</w:t>
      </w:r>
      <w:r w:rsidRPr="00F34BA5">
        <w:rPr>
          <w:rFonts w:ascii="Arial Nova" w:hAnsi="Arial Nova"/>
        </w:rPr>
        <w:t xml:space="preserve"> &lt;5ms to major exchanges</w:t>
      </w:r>
    </w:p>
    <w:p w14:paraId="5EB28586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Packet Loss:</w:t>
      </w:r>
      <w:r w:rsidRPr="00F34BA5">
        <w:rPr>
          <w:rFonts w:ascii="Arial Nova" w:hAnsi="Arial Nova"/>
        </w:rPr>
        <w:t xml:space="preserve"> &lt;0.1%</w:t>
      </w:r>
    </w:p>
    <w:p w14:paraId="01B9400C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Jitter:</w:t>
      </w:r>
      <w:r w:rsidRPr="00F34BA5">
        <w:rPr>
          <w:rFonts w:ascii="Arial Nova" w:hAnsi="Arial Nova"/>
        </w:rPr>
        <w:t xml:space="preserve"> &lt;2ms</w:t>
      </w:r>
    </w:p>
    <w:p w14:paraId="3ADAC215" w14:textId="77777777" w:rsidR="0082050C" w:rsidRPr="00F34BA5" w:rsidRDefault="00BE21FA">
      <w:pPr>
        <w:pStyle w:val="Compact"/>
        <w:numPr>
          <w:ilvl w:val="0"/>
          <w:numId w:val="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Availability:</w:t>
      </w:r>
      <w:r w:rsidRPr="00F34BA5">
        <w:rPr>
          <w:rFonts w:ascii="Arial Nova" w:hAnsi="Arial Nova"/>
        </w:rPr>
        <w:t xml:space="preserve"> 99.5% uptime SLA</w:t>
      </w:r>
    </w:p>
    <w:p w14:paraId="75548289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1" w:name="business-features-included"/>
      <w:bookmarkEnd w:id="10"/>
      <w:r w:rsidRPr="00F34BA5">
        <w:rPr>
          <w:rFonts w:ascii="Arial Nova" w:hAnsi="Arial Nova"/>
        </w:rPr>
        <w:t>Business Features Included</w:t>
      </w:r>
    </w:p>
    <w:p w14:paraId="4620A99F" w14:textId="7777777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Static IP:</w:t>
      </w:r>
      <w:r w:rsidRPr="00F34BA5">
        <w:rPr>
          <w:rFonts w:ascii="Arial Nova" w:hAnsi="Arial Nova"/>
        </w:rPr>
        <w:t xml:space="preserve"> 1 public IPv4 address</w:t>
      </w:r>
    </w:p>
    <w:p w14:paraId="6E18094F" w14:textId="7777777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Email Hosting:</w:t>
      </w:r>
      <w:r w:rsidRPr="00F34BA5">
        <w:rPr>
          <w:rFonts w:ascii="Arial Nova" w:hAnsi="Arial Nova"/>
        </w:rPr>
        <w:t xml:space="preserve"> 5 business email accounts</w:t>
      </w:r>
    </w:p>
    <w:p w14:paraId="2B29FFA8" w14:textId="7777777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Cloud Backup:</w:t>
      </w:r>
      <w:r w:rsidRPr="00F34BA5">
        <w:rPr>
          <w:rFonts w:ascii="Arial Nova" w:hAnsi="Arial Nova"/>
        </w:rPr>
        <w:t xml:space="preserve"> 50GB secure storage</w:t>
      </w:r>
    </w:p>
    <w:p w14:paraId="05418F80" w14:textId="0B6DE19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Business Router:</w:t>
      </w:r>
      <w:r w:rsidRPr="00F34BA5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 </w:t>
      </w:r>
      <w:r w:rsidRPr="00F34BA5">
        <w:rPr>
          <w:rFonts w:ascii="Arial Nova" w:hAnsi="Arial Nova"/>
        </w:rPr>
        <w:t xml:space="preserve"> (Value: R899)</w:t>
      </w:r>
    </w:p>
    <w:p w14:paraId="3F2ACF35" w14:textId="77777777" w:rsidR="0082050C" w:rsidRPr="00F34BA5" w:rsidRDefault="00BE21FA">
      <w:pPr>
        <w:pStyle w:val="Compact"/>
        <w:numPr>
          <w:ilvl w:val="1"/>
          <w:numId w:val="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WiFi 5 dual-band</w:t>
      </w:r>
    </w:p>
    <w:p w14:paraId="685BF673" w14:textId="77777777" w:rsidR="0082050C" w:rsidRPr="00F34BA5" w:rsidRDefault="00BE21FA">
      <w:pPr>
        <w:pStyle w:val="Compact"/>
        <w:numPr>
          <w:ilvl w:val="1"/>
          <w:numId w:val="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4x Gigabit Ethernet ports</w:t>
      </w:r>
    </w:p>
    <w:p w14:paraId="2B0A7D95" w14:textId="77777777" w:rsidR="0082050C" w:rsidRPr="00F34BA5" w:rsidRDefault="00BE21FA">
      <w:pPr>
        <w:pStyle w:val="Compact"/>
        <w:numPr>
          <w:ilvl w:val="1"/>
          <w:numId w:val="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Advanced QoS capabilities</w:t>
      </w:r>
    </w:p>
    <w:p w14:paraId="4C8094DF" w14:textId="77777777" w:rsidR="0082050C" w:rsidRPr="00F34BA5" w:rsidRDefault="00BE21FA">
      <w:pPr>
        <w:pStyle w:val="Compact"/>
        <w:numPr>
          <w:ilvl w:val="1"/>
          <w:numId w:val="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Remote management</w:t>
      </w:r>
    </w:p>
    <w:p w14:paraId="7BDBFD62" w14:textId="7777777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VoIP Prioritisation:</w:t>
      </w:r>
      <w:r w:rsidRPr="00F34BA5">
        <w:rPr>
          <w:rFonts w:ascii="Arial Nova" w:hAnsi="Arial Nova"/>
        </w:rPr>
        <w:t xml:space="preserve"> Built-in QoS for voice traffic</w:t>
      </w:r>
    </w:p>
    <w:p w14:paraId="419498A7" w14:textId="77777777" w:rsidR="0082050C" w:rsidRPr="00F34BA5" w:rsidRDefault="00BE21FA">
      <w:pPr>
        <w:pStyle w:val="Compact"/>
        <w:numPr>
          <w:ilvl w:val="0"/>
          <w:numId w:val="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Monthly Reports:</w:t>
      </w:r>
      <w:r w:rsidRPr="00F34BA5">
        <w:rPr>
          <w:rFonts w:ascii="Arial Nova" w:hAnsi="Arial Nova"/>
        </w:rPr>
        <w:t xml:space="preserve"> Usage and performance analytics</w:t>
      </w:r>
    </w:p>
    <w:p w14:paraId="7CB128D7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2" w:name="support-sla"/>
      <w:bookmarkEnd w:id="11"/>
      <w:r w:rsidRPr="00F34BA5">
        <w:rPr>
          <w:rFonts w:ascii="Arial Nova" w:hAnsi="Arial Nova"/>
        </w:rPr>
        <w:t>Support &amp; SLA</w:t>
      </w:r>
    </w:p>
    <w:p w14:paraId="3378A8B5" w14:textId="77777777" w:rsidR="0082050C" w:rsidRPr="00F34BA5" w:rsidRDefault="00BE21FA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Support Hours:</w:t>
      </w:r>
      <w:r w:rsidRPr="00F34BA5">
        <w:rPr>
          <w:rFonts w:ascii="Arial Nova" w:hAnsi="Arial Nova"/>
        </w:rPr>
        <w:t xml:space="preserve"> Monday-Friday, 8am-5pm</w:t>
      </w:r>
    </w:p>
    <w:p w14:paraId="36ECF11C" w14:textId="77777777" w:rsidR="0082050C" w:rsidRPr="00F34BA5" w:rsidRDefault="00BE21FA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Response Time:</w:t>
      </w:r>
      <w:r w:rsidRPr="00F34BA5">
        <w:rPr>
          <w:rFonts w:ascii="Arial Nova" w:hAnsi="Arial Nova"/>
        </w:rPr>
        <w:t xml:space="preserve"> 8 business hours</w:t>
      </w:r>
    </w:p>
    <w:p w14:paraId="3AEA9258" w14:textId="77777777" w:rsidR="0082050C" w:rsidRPr="00F34BA5" w:rsidRDefault="00BE21FA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Resolution Time:</w:t>
      </w:r>
      <w:r w:rsidRPr="00F34BA5">
        <w:rPr>
          <w:rFonts w:ascii="Arial Nova" w:hAnsi="Arial Nova"/>
        </w:rPr>
        <w:t xml:space="preserve"> 48 hours maximum</w:t>
      </w:r>
    </w:p>
    <w:p w14:paraId="53FD0545" w14:textId="77777777" w:rsidR="0082050C" w:rsidRPr="00F34BA5" w:rsidRDefault="00BE21FA">
      <w:pPr>
        <w:pStyle w:val="Compact"/>
        <w:numPr>
          <w:ilvl w:val="0"/>
          <w:numId w:val="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Service Credits:</w:t>
      </w:r>
      <w:r w:rsidRPr="00F34BA5">
        <w:rPr>
          <w:rFonts w:ascii="Arial Nova" w:hAnsi="Arial Nova"/>
        </w:rPr>
        <w:t xml:space="preserve"> 5% per hour of downtime beyond SLA</w:t>
      </w:r>
    </w:p>
    <w:p w14:paraId="2CC016F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3" w:name="pricing-structure"/>
      <w:bookmarkEnd w:id="12"/>
      <w:r w:rsidRPr="00F34BA5">
        <w:rPr>
          <w:rFonts w:ascii="Arial Nova" w:hAnsi="Arial Nova"/>
        </w:rPr>
        <w:t>Pricing Structure</w:t>
      </w:r>
    </w:p>
    <w:p w14:paraId="603DAE9C" w14:textId="77777777" w:rsidR="0082050C" w:rsidRPr="00F34BA5" w:rsidRDefault="00BE21FA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Monthly Subscription:</w:t>
      </w:r>
      <w:r w:rsidRPr="00F34BA5">
        <w:rPr>
          <w:rFonts w:ascii="Arial Nova" w:hAnsi="Arial Nova"/>
        </w:rPr>
        <w:t xml:space="preserve"> R1,899 (excl. VAT)</w:t>
      </w:r>
    </w:p>
    <w:p w14:paraId="39608F4F" w14:textId="77777777" w:rsidR="0082050C" w:rsidRPr="00F34BA5" w:rsidRDefault="00BE21FA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Promotional Rate:</w:t>
      </w:r>
      <w:r w:rsidRPr="00F34BA5">
        <w:rPr>
          <w:rFonts w:ascii="Arial Nova" w:hAnsi="Arial Nova"/>
        </w:rPr>
        <w:t xml:space="preserve"> R1,299/month (first 100 customers)</w:t>
      </w:r>
    </w:p>
    <w:p w14:paraId="48668E1C" w14:textId="77777777" w:rsidR="0082050C" w:rsidRPr="00F34BA5" w:rsidRDefault="00BE21FA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R900 (normally R2,550)</w:t>
      </w:r>
    </w:p>
    <w:p w14:paraId="21669BCB" w14:textId="77777777" w:rsidR="0082050C" w:rsidRPr="00F34BA5" w:rsidRDefault="00BE21FA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Contract Terms:</w:t>
      </w:r>
      <w:r w:rsidRPr="00F34BA5">
        <w:rPr>
          <w:rFonts w:ascii="Arial Nova" w:hAnsi="Arial Nova"/>
        </w:rPr>
        <w:t xml:space="preserve"> Month-to-month, 12 or 24 months</w:t>
      </w:r>
    </w:p>
    <w:p w14:paraId="7873897E" w14:textId="77777777" w:rsidR="0082050C" w:rsidRPr="00F34BA5" w:rsidRDefault="00BE21FA">
      <w:pPr>
        <w:pStyle w:val="Compact"/>
        <w:numPr>
          <w:ilvl w:val="0"/>
          <w:numId w:val="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First Month Total:</w:t>
      </w:r>
      <w:r w:rsidRPr="00F34BA5">
        <w:rPr>
          <w:rFonts w:ascii="Arial Nova" w:hAnsi="Arial Nova"/>
        </w:rPr>
        <w:t xml:space="preserve"> R2,199 (promo rate + installation)</w:t>
      </w:r>
    </w:p>
    <w:p w14:paraId="036EA34F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5A43D28">
          <v:rect id="_x0000_i1028" style="width:0;height:1.5pt" o:hralign="center" o:hrstd="t" o:hr="t"/>
        </w:pict>
      </w:r>
    </w:p>
    <w:p w14:paraId="467BBCFB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14" w:name="skyfibre-smb-professional"/>
      <w:bookmarkEnd w:id="9"/>
      <w:bookmarkEnd w:id="13"/>
      <w:r w:rsidRPr="00F34BA5">
        <w:rPr>
          <w:rFonts w:ascii="Arial Nova" w:hAnsi="Arial Nova"/>
        </w:rPr>
        <w:t>2.2 SkyFibre SMB Professional</w:t>
      </w:r>
    </w:p>
    <w:p w14:paraId="140DB444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Ideal for growing businesses with multiple users</w:t>
      </w:r>
    </w:p>
    <w:p w14:paraId="6CC94854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5" w:name="service-features-1"/>
      <w:r w:rsidRPr="00F34BA5">
        <w:rPr>
          <w:rFonts w:ascii="Arial Nova" w:hAnsi="Arial Nova"/>
        </w:rPr>
        <w:t>Service Features</w:t>
      </w:r>
    </w:p>
    <w:p w14:paraId="00E89E21" w14:textId="77777777" w:rsidR="0082050C" w:rsidRPr="00F34BA5" w:rsidRDefault="00BE21FA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Speed:</w:t>
      </w:r>
      <w:r w:rsidRPr="00F34BA5">
        <w:rPr>
          <w:rFonts w:ascii="Arial Nova" w:hAnsi="Arial Nova"/>
        </w:rPr>
        <w:t xml:space="preserve"> 100 Mbps symmetrical</w:t>
      </w:r>
    </w:p>
    <w:p w14:paraId="770702C5" w14:textId="77777777" w:rsidR="0082050C" w:rsidRPr="00F34BA5" w:rsidRDefault="00BE21FA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Data:</w:t>
      </w:r>
      <w:r w:rsidRPr="00F34BA5">
        <w:rPr>
          <w:rFonts w:ascii="Arial Nova" w:hAnsi="Arial Nova"/>
        </w:rPr>
        <w:t xml:space="preserve"> Completely uncapped, no throttling</w:t>
      </w:r>
    </w:p>
    <w:p w14:paraId="630234E7" w14:textId="77777777" w:rsidR="0082050C" w:rsidRPr="00F34BA5" w:rsidRDefault="00BE21FA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Latency:</w:t>
      </w:r>
      <w:r w:rsidRPr="00F34BA5">
        <w:rPr>
          <w:rFonts w:ascii="Arial Nova" w:hAnsi="Arial Nova"/>
        </w:rPr>
        <w:t xml:space="preserve"> &lt;5ms with priority routing</w:t>
      </w:r>
    </w:p>
    <w:p w14:paraId="66B47887" w14:textId="77777777" w:rsidR="0082050C" w:rsidRPr="00F34BA5" w:rsidRDefault="00BE21FA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Packet Loss:</w:t>
      </w:r>
      <w:r w:rsidRPr="00F34BA5">
        <w:rPr>
          <w:rFonts w:ascii="Arial Nova" w:hAnsi="Arial Nova"/>
        </w:rPr>
        <w:t xml:space="preserve"> &lt;0.1%</w:t>
      </w:r>
    </w:p>
    <w:p w14:paraId="3480C17D" w14:textId="77777777" w:rsidR="0082050C" w:rsidRPr="00F34BA5" w:rsidRDefault="00BE21FA">
      <w:pPr>
        <w:pStyle w:val="Compact"/>
        <w:numPr>
          <w:ilvl w:val="0"/>
          <w:numId w:val="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Availability:</w:t>
      </w:r>
      <w:r w:rsidRPr="00F34BA5">
        <w:rPr>
          <w:rFonts w:ascii="Arial Nova" w:hAnsi="Arial Nova"/>
        </w:rPr>
        <w:t xml:space="preserve"> 99.5% uptime SLA</w:t>
      </w:r>
    </w:p>
    <w:p w14:paraId="4A8BA835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6" w:name="enhanced-business-features"/>
      <w:bookmarkEnd w:id="15"/>
      <w:r w:rsidRPr="00F34BA5">
        <w:rPr>
          <w:rFonts w:ascii="Arial Nova" w:hAnsi="Arial Nova"/>
        </w:rPr>
        <w:t>Enhanced Business Features</w:t>
      </w:r>
    </w:p>
    <w:p w14:paraId="6AC0E440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Static IP:</w:t>
      </w:r>
      <w:r w:rsidRPr="00F34BA5">
        <w:rPr>
          <w:rFonts w:ascii="Arial Nova" w:hAnsi="Arial Nova"/>
        </w:rPr>
        <w:t xml:space="preserve"> 1 public IPv4 address</w:t>
      </w:r>
    </w:p>
    <w:p w14:paraId="050153C7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Email Hosting:</w:t>
      </w:r>
      <w:r w:rsidRPr="00F34BA5">
        <w:rPr>
          <w:rFonts w:ascii="Arial Nova" w:hAnsi="Arial Nova"/>
        </w:rPr>
        <w:t xml:space="preserve"> 10 business email accounts</w:t>
      </w:r>
    </w:p>
    <w:p w14:paraId="1EF7BBAF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Cloud Backup:</w:t>
      </w:r>
      <w:r w:rsidRPr="00F34BA5">
        <w:rPr>
          <w:rFonts w:ascii="Arial Nova" w:hAnsi="Arial Nova"/>
        </w:rPr>
        <w:t xml:space="preserve"> 100GB with versioning</w:t>
      </w:r>
    </w:p>
    <w:p w14:paraId="20E7D981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Premium Router:</w:t>
      </w:r>
      <w:r w:rsidRPr="00F34BA5">
        <w:rPr>
          <w:rFonts w:ascii="Arial Nova" w:hAnsi="Arial Nova"/>
        </w:rPr>
        <w:t xml:space="preserve"> Reyee RG-EW1800GX (Value: R1,299)</w:t>
      </w:r>
    </w:p>
    <w:p w14:paraId="798FF4CA" w14:textId="77777777" w:rsidR="0082050C" w:rsidRPr="00F34BA5" w:rsidRDefault="00BE21FA">
      <w:pPr>
        <w:pStyle w:val="Compact"/>
        <w:numPr>
          <w:ilvl w:val="1"/>
          <w:numId w:val="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WiFi 5 dual-band AC1800</w:t>
      </w:r>
    </w:p>
    <w:p w14:paraId="22AEDBCD" w14:textId="77777777" w:rsidR="0082050C" w:rsidRPr="00F34BA5" w:rsidRDefault="00BE21FA">
      <w:pPr>
        <w:pStyle w:val="Compact"/>
        <w:numPr>
          <w:ilvl w:val="1"/>
          <w:numId w:val="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Gigabit ports with PoE</w:t>
      </w:r>
    </w:p>
    <w:p w14:paraId="29330909" w14:textId="77777777" w:rsidR="0082050C" w:rsidRPr="00F34BA5" w:rsidRDefault="00BE21FA">
      <w:pPr>
        <w:pStyle w:val="Compact"/>
        <w:numPr>
          <w:ilvl w:val="1"/>
          <w:numId w:val="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Enterprise firewall</w:t>
      </w:r>
    </w:p>
    <w:p w14:paraId="25EE75A3" w14:textId="77777777" w:rsidR="0082050C" w:rsidRPr="00F34BA5" w:rsidRDefault="00BE21FA">
      <w:pPr>
        <w:pStyle w:val="Compact"/>
        <w:numPr>
          <w:ilvl w:val="1"/>
          <w:numId w:val="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VPN server capability</w:t>
      </w:r>
    </w:p>
    <w:p w14:paraId="4823C01C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VPN Service:</w:t>
      </w:r>
      <w:r w:rsidRPr="00F34BA5">
        <w:rPr>
          <w:rFonts w:ascii="Arial Nova" w:hAnsi="Arial Nova"/>
        </w:rPr>
        <w:t xml:space="preserve"> 5 concurrent user licenses</w:t>
      </w:r>
    </w:p>
    <w:p w14:paraId="1E8DE078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Traffic Shaping:</w:t>
      </w:r>
      <w:r w:rsidRPr="00F34BA5">
        <w:rPr>
          <w:rFonts w:ascii="Arial Nova" w:hAnsi="Arial Nova"/>
        </w:rPr>
        <w:t xml:space="preserve"> Custom prioritisation rules</w:t>
      </w:r>
    </w:p>
    <w:p w14:paraId="43E91D75" w14:textId="77777777" w:rsidR="0082050C" w:rsidRPr="00F34BA5" w:rsidRDefault="00BE21FA">
      <w:pPr>
        <w:pStyle w:val="Compact"/>
        <w:numPr>
          <w:ilvl w:val="0"/>
          <w:numId w:val="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Monitoring Dashboard:</w:t>
      </w:r>
      <w:r w:rsidRPr="00F34BA5">
        <w:rPr>
          <w:rFonts w:ascii="Arial Nova" w:hAnsi="Arial Nova"/>
        </w:rPr>
        <w:t xml:space="preserve"> Real-time performance metrics</w:t>
      </w:r>
    </w:p>
    <w:p w14:paraId="611BDE61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7" w:name="support-sla-1"/>
      <w:bookmarkEnd w:id="16"/>
      <w:r w:rsidRPr="00F34BA5">
        <w:rPr>
          <w:rFonts w:ascii="Arial Nova" w:hAnsi="Arial Nova"/>
        </w:rPr>
        <w:t>Support &amp; SLA</w:t>
      </w:r>
    </w:p>
    <w:p w14:paraId="052F1705" w14:textId="77777777" w:rsidR="0082050C" w:rsidRPr="00F34BA5" w:rsidRDefault="00BE21FA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Support Hours:</w:t>
      </w:r>
      <w:r w:rsidRPr="00F34BA5">
        <w:rPr>
          <w:rFonts w:ascii="Arial Nova" w:hAnsi="Arial Nova"/>
        </w:rPr>
        <w:t xml:space="preserve"> Monday-Saturday, 8am-8pm</w:t>
      </w:r>
    </w:p>
    <w:p w14:paraId="7A92BDE1" w14:textId="77777777" w:rsidR="0082050C" w:rsidRPr="00F34BA5" w:rsidRDefault="00BE21FA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Response Time:</w:t>
      </w:r>
      <w:r w:rsidRPr="00F34BA5">
        <w:rPr>
          <w:rFonts w:ascii="Arial Nova" w:hAnsi="Arial Nova"/>
        </w:rPr>
        <w:t xml:space="preserve"> 4 business hours</w:t>
      </w:r>
    </w:p>
    <w:p w14:paraId="6A8B613D" w14:textId="77777777" w:rsidR="0082050C" w:rsidRPr="00F34BA5" w:rsidRDefault="00BE21FA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Resolution Time:</w:t>
      </w:r>
      <w:r w:rsidRPr="00F34BA5">
        <w:rPr>
          <w:rFonts w:ascii="Arial Nova" w:hAnsi="Arial Nova"/>
        </w:rPr>
        <w:t xml:space="preserve"> 24 hours maximum</w:t>
      </w:r>
    </w:p>
    <w:p w14:paraId="001E4EC9" w14:textId="77777777" w:rsidR="0082050C" w:rsidRPr="00F34BA5" w:rsidRDefault="00BE21FA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Service Credits:</w:t>
      </w:r>
      <w:r w:rsidRPr="00F34BA5">
        <w:rPr>
          <w:rFonts w:ascii="Arial Nova" w:hAnsi="Arial Nova"/>
        </w:rPr>
        <w:t xml:space="preserve"> 10% per hour of downtime</w:t>
      </w:r>
    </w:p>
    <w:p w14:paraId="25C11E88" w14:textId="77777777" w:rsidR="0082050C" w:rsidRPr="00F34BA5" w:rsidRDefault="00BE21FA">
      <w:pPr>
        <w:pStyle w:val="Compact"/>
        <w:numPr>
          <w:ilvl w:val="0"/>
          <w:numId w:val="1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Dedicated Account Manager:</w:t>
      </w:r>
      <w:r w:rsidRPr="00F34BA5">
        <w:rPr>
          <w:rFonts w:ascii="Arial Nova" w:hAnsi="Arial Nova"/>
        </w:rPr>
        <w:t xml:space="preserve"> Quarterly reviews</w:t>
      </w:r>
    </w:p>
    <w:p w14:paraId="7CBD1302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18" w:name="pricing-structure-1"/>
      <w:bookmarkEnd w:id="17"/>
      <w:r w:rsidRPr="00F34BA5">
        <w:rPr>
          <w:rFonts w:ascii="Arial Nova" w:hAnsi="Arial Nova"/>
        </w:rPr>
        <w:t>Pricing Structure</w:t>
      </w:r>
    </w:p>
    <w:p w14:paraId="7C8F2683" w14:textId="77777777" w:rsidR="0082050C" w:rsidRPr="00F34BA5" w:rsidRDefault="00BE21FA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Monthly Subscription:</w:t>
      </w:r>
      <w:r w:rsidRPr="00F34BA5">
        <w:rPr>
          <w:rFonts w:ascii="Arial Nova" w:hAnsi="Arial Nova"/>
        </w:rPr>
        <w:t xml:space="preserve"> R2,899 (excl. VAT)</w:t>
      </w:r>
    </w:p>
    <w:p w14:paraId="1AC57A49" w14:textId="77777777" w:rsidR="0082050C" w:rsidRPr="00F34BA5" w:rsidRDefault="00BE21FA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Promotional Rate:</w:t>
      </w:r>
      <w:r w:rsidRPr="00F34BA5">
        <w:rPr>
          <w:rFonts w:ascii="Arial Nova" w:hAnsi="Arial Nova"/>
        </w:rPr>
        <w:t xml:space="preserve"> R1,899/month (first 100 customers)</w:t>
      </w:r>
    </w:p>
    <w:p w14:paraId="24F0FE64" w14:textId="77777777" w:rsidR="0082050C" w:rsidRPr="00F34BA5" w:rsidRDefault="00BE21FA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R900 (normally R2,550)</w:t>
      </w:r>
    </w:p>
    <w:p w14:paraId="4C5BFAD3" w14:textId="77777777" w:rsidR="0082050C" w:rsidRPr="00F34BA5" w:rsidRDefault="00BE21FA">
      <w:pPr>
        <w:pStyle w:val="Compact"/>
        <w:numPr>
          <w:ilvl w:val="0"/>
          <w:numId w:val="1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First Month Total:</w:t>
      </w:r>
      <w:r w:rsidRPr="00F34BA5">
        <w:rPr>
          <w:rFonts w:ascii="Arial Nova" w:hAnsi="Arial Nova"/>
        </w:rPr>
        <w:t xml:space="preserve"> R2,799 (promo rate + installation)</w:t>
      </w:r>
    </w:p>
    <w:p w14:paraId="7FB248D7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58CAECEA">
          <v:rect id="_x0000_i1029" style="width:0;height:1.5pt" o:hralign="center" o:hrstd="t" o:hr="t"/>
        </w:pict>
      </w:r>
    </w:p>
    <w:p w14:paraId="75A1584A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19" w:name="skyfibre-smb-premium"/>
      <w:bookmarkEnd w:id="14"/>
      <w:bookmarkEnd w:id="18"/>
      <w:r w:rsidRPr="00F34BA5">
        <w:rPr>
          <w:rFonts w:ascii="Arial Nova" w:hAnsi="Arial Nova"/>
        </w:rPr>
        <w:lastRenderedPageBreak/>
        <w:t>2.3 SkyFibre SMB Premium</w:t>
      </w:r>
    </w:p>
    <w:p w14:paraId="49C4F635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Designed for businesses requiring maximum performance</w:t>
      </w:r>
    </w:p>
    <w:p w14:paraId="24263BAD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0" w:name="service-features-2"/>
      <w:r w:rsidRPr="00F34BA5">
        <w:rPr>
          <w:rFonts w:ascii="Arial Nova" w:hAnsi="Arial Nova"/>
        </w:rPr>
        <w:t>Service Features</w:t>
      </w:r>
    </w:p>
    <w:p w14:paraId="69CC2F51" w14:textId="77777777" w:rsidR="0082050C" w:rsidRPr="00F34BA5" w:rsidRDefault="00BE21FA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Speed:</w:t>
      </w:r>
      <w:r w:rsidRPr="00F34BA5">
        <w:rPr>
          <w:rFonts w:ascii="Arial Nova" w:hAnsi="Arial Nova"/>
        </w:rPr>
        <w:t xml:space="preserve"> 200 Mbps symmetrical</w:t>
      </w:r>
    </w:p>
    <w:p w14:paraId="59401D9A" w14:textId="77777777" w:rsidR="0082050C" w:rsidRPr="00F34BA5" w:rsidRDefault="00BE21FA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Data:</w:t>
      </w:r>
      <w:r w:rsidRPr="00F34BA5">
        <w:rPr>
          <w:rFonts w:ascii="Arial Nova" w:hAnsi="Arial Nova"/>
        </w:rPr>
        <w:t xml:space="preserve"> Unlimited with priority bandwidth</w:t>
      </w:r>
    </w:p>
    <w:p w14:paraId="0BBC7B5C" w14:textId="77777777" w:rsidR="0082050C" w:rsidRPr="00F34BA5" w:rsidRDefault="00BE21FA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Latency:</w:t>
      </w:r>
      <w:r w:rsidRPr="00F34BA5">
        <w:rPr>
          <w:rFonts w:ascii="Arial Nova" w:hAnsi="Arial Nova"/>
        </w:rPr>
        <w:t xml:space="preserve"> &lt;5ms with dedicated QoS</w:t>
      </w:r>
    </w:p>
    <w:p w14:paraId="58D526CD" w14:textId="77777777" w:rsidR="0082050C" w:rsidRPr="00F34BA5" w:rsidRDefault="00BE21FA">
      <w:pPr>
        <w:pStyle w:val="Compact"/>
        <w:numPr>
          <w:ilvl w:val="0"/>
          <w:numId w:val="1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Availability:</w:t>
      </w:r>
      <w:r w:rsidRPr="00F34BA5">
        <w:rPr>
          <w:rFonts w:ascii="Arial Nova" w:hAnsi="Arial Nova"/>
        </w:rPr>
        <w:t xml:space="preserve"> 99.9% uptime SLA</w:t>
      </w:r>
    </w:p>
    <w:p w14:paraId="043E710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1" w:name="premium-business-features"/>
      <w:bookmarkEnd w:id="20"/>
      <w:r w:rsidRPr="00F34BA5">
        <w:rPr>
          <w:rFonts w:ascii="Arial Nova" w:hAnsi="Arial Nova"/>
        </w:rPr>
        <w:t>Premium Business Features</w:t>
      </w:r>
    </w:p>
    <w:p w14:paraId="6A82B1E4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Static IPs:</w:t>
      </w:r>
      <w:r w:rsidRPr="00F34BA5">
        <w:rPr>
          <w:rFonts w:ascii="Arial Nova" w:hAnsi="Arial Nova"/>
        </w:rPr>
        <w:t xml:space="preserve"> 2 public IPv4 addresses</w:t>
      </w:r>
    </w:p>
    <w:p w14:paraId="32EF794E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Email Hosting:</w:t>
      </w:r>
      <w:r w:rsidRPr="00F34BA5">
        <w:rPr>
          <w:rFonts w:ascii="Arial Nova" w:hAnsi="Arial Nova"/>
        </w:rPr>
        <w:t xml:space="preserve"> 20 business email accounts</w:t>
      </w:r>
    </w:p>
    <w:p w14:paraId="280D7A62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Cloud Backup:</w:t>
      </w:r>
      <w:r w:rsidRPr="00F34BA5">
        <w:rPr>
          <w:rFonts w:ascii="Arial Nova" w:hAnsi="Arial Nova"/>
        </w:rPr>
        <w:t xml:space="preserve"> 250GB with disaster recovery</w:t>
      </w:r>
    </w:p>
    <w:p w14:paraId="281CBB4C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Enterprise Router:</w:t>
      </w:r>
      <w:r w:rsidRPr="00F34BA5">
        <w:rPr>
          <w:rFonts w:ascii="Arial Nova" w:hAnsi="Arial Nova"/>
        </w:rPr>
        <w:t xml:space="preserve"> Reyee RG-EW3000GX (Value: R2,499)</w:t>
      </w:r>
    </w:p>
    <w:p w14:paraId="714A2733" w14:textId="77777777" w:rsidR="0082050C" w:rsidRPr="00F34BA5" w:rsidRDefault="00BE21FA">
      <w:pPr>
        <w:pStyle w:val="Compact"/>
        <w:numPr>
          <w:ilvl w:val="1"/>
          <w:numId w:val="1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WiFi 6 (802.11ax)</w:t>
      </w:r>
    </w:p>
    <w:p w14:paraId="44CED281" w14:textId="77777777" w:rsidR="0082050C" w:rsidRPr="00F34BA5" w:rsidRDefault="00BE21FA">
      <w:pPr>
        <w:pStyle w:val="Compact"/>
        <w:numPr>
          <w:ilvl w:val="1"/>
          <w:numId w:val="1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Multi-gigabit ports</w:t>
      </w:r>
    </w:p>
    <w:p w14:paraId="4D6E65D2" w14:textId="77777777" w:rsidR="0082050C" w:rsidRPr="00F34BA5" w:rsidRDefault="00BE21FA">
      <w:pPr>
        <w:pStyle w:val="Compact"/>
        <w:numPr>
          <w:ilvl w:val="1"/>
          <w:numId w:val="1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Dual-WAN failover</w:t>
      </w:r>
    </w:p>
    <w:p w14:paraId="1F4503A8" w14:textId="77777777" w:rsidR="0082050C" w:rsidRPr="00F34BA5" w:rsidRDefault="00BE21FA">
      <w:pPr>
        <w:pStyle w:val="Compact"/>
        <w:numPr>
          <w:ilvl w:val="1"/>
          <w:numId w:val="1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Advanced security suite</w:t>
      </w:r>
    </w:p>
    <w:p w14:paraId="35A9F9C1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VPN Service:</w:t>
      </w:r>
      <w:r w:rsidRPr="00F34BA5">
        <w:rPr>
          <w:rFonts w:ascii="Arial Nova" w:hAnsi="Arial Nova"/>
        </w:rPr>
        <w:t xml:space="preserve"> 10 concurrent users</w:t>
      </w:r>
    </w:p>
    <w:p w14:paraId="54DF4405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Security Suite:</w:t>
      </w:r>
      <w:r w:rsidRPr="00F34BA5">
        <w:rPr>
          <w:rFonts w:ascii="Arial Nova" w:hAnsi="Arial Nova"/>
        </w:rPr>
        <w:t xml:space="preserve"> Advanced threat protection</w:t>
      </w:r>
    </w:p>
    <w:p w14:paraId="144144AB" w14:textId="77777777" w:rsidR="0082050C" w:rsidRPr="00F34BA5" w:rsidRDefault="00BE21FA">
      <w:pPr>
        <w:pStyle w:val="Compact"/>
        <w:numPr>
          <w:ilvl w:val="0"/>
          <w:numId w:val="1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24/7 Support:</w:t>
      </w:r>
      <w:r w:rsidRPr="00F34BA5">
        <w:rPr>
          <w:rFonts w:ascii="Arial Nova" w:hAnsi="Arial Nova"/>
        </w:rPr>
        <w:t xml:space="preserve"> Round-the-clock assistance</w:t>
      </w:r>
    </w:p>
    <w:p w14:paraId="26F40739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2" w:name="support-sla-2"/>
      <w:bookmarkEnd w:id="21"/>
      <w:r w:rsidRPr="00F34BA5">
        <w:rPr>
          <w:rFonts w:ascii="Arial Nova" w:hAnsi="Arial Nova"/>
        </w:rPr>
        <w:t>Support &amp; SLA</w:t>
      </w:r>
    </w:p>
    <w:p w14:paraId="7AC5EAE6" w14:textId="77777777" w:rsidR="0082050C" w:rsidRPr="00F34BA5" w:rsidRDefault="00BE21FA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Support:</w:t>
      </w:r>
      <w:r w:rsidRPr="00F34BA5">
        <w:rPr>
          <w:rFonts w:ascii="Arial Nova" w:hAnsi="Arial Nova"/>
        </w:rPr>
        <w:t xml:space="preserve"> 24/7/365 priority support</w:t>
      </w:r>
    </w:p>
    <w:p w14:paraId="15D1678D" w14:textId="77777777" w:rsidR="0082050C" w:rsidRPr="00F34BA5" w:rsidRDefault="00BE21FA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Response Time:</w:t>
      </w:r>
      <w:r w:rsidRPr="00F34BA5">
        <w:rPr>
          <w:rFonts w:ascii="Arial Nova" w:hAnsi="Arial Nova"/>
        </w:rPr>
        <w:t xml:space="preserve"> 2 hours maximum</w:t>
      </w:r>
    </w:p>
    <w:p w14:paraId="1D7E5894" w14:textId="77777777" w:rsidR="0082050C" w:rsidRPr="00F34BA5" w:rsidRDefault="00BE21FA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Resolution Time:</w:t>
      </w:r>
      <w:r w:rsidRPr="00F34BA5">
        <w:rPr>
          <w:rFonts w:ascii="Arial Nova" w:hAnsi="Arial Nova"/>
        </w:rPr>
        <w:t xml:space="preserve"> 8 hours maximum</w:t>
      </w:r>
    </w:p>
    <w:p w14:paraId="1318DCC4" w14:textId="77777777" w:rsidR="0082050C" w:rsidRPr="00F34BA5" w:rsidRDefault="00BE21FA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Service Credits:</w:t>
      </w:r>
      <w:r w:rsidRPr="00F34BA5">
        <w:rPr>
          <w:rFonts w:ascii="Arial Nova" w:hAnsi="Arial Nova"/>
        </w:rPr>
        <w:t xml:space="preserve"> 20% per hour of downtime</w:t>
      </w:r>
    </w:p>
    <w:p w14:paraId="3BDA0B1E" w14:textId="77777777" w:rsidR="0082050C" w:rsidRPr="00F34BA5" w:rsidRDefault="00BE21FA">
      <w:pPr>
        <w:pStyle w:val="Compact"/>
        <w:numPr>
          <w:ilvl w:val="0"/>
          <w:numId w:val="1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Quarterly Business Reviews:</w:t>
      </w:r>
      <w:r w:rsidRPr="00F34BA5">
        <w:rPr>
          <w:rFonts w:ascii="Arial Nova" w:hAnsi="Arial Nova"/>
        </w:rPr>
        <w:t xml:space="preserve"> Performance optimisation</w:t>
      </w:r>
    </w:p>
    <w:p w14:paraId="36E9556A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3" w:name="pricing-structure-2"/>
      <w:bookmarkEnd w:id="22"/>
      <w:r w:rsidRPr="00F34BA5">
        <w:rPr>
          <w:rFonts w:ascii="Arial Nova" w:hAnsi="Arial Nova"/>
        </w:rPr>
        <w:lastRenderedPageBreak/>
        <w:t>Pricing Structure</w:t>
      </w:r>
    </w:p>
    <w:p w14:paraId="307EA358" w14:textId="77777777" w:rsidR="0082050C" w:rsidRPr="00F34BA5" w:rsidRDefault="00BE21FA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Monthly Subscription:</w:t>
      </w:r>
      <w:r w:rsidRPr="00F34BA5">
        <w:rPr>
          <w:rFonts w:ascii="Arial Nova" w:hAnsi="Arial Nova"/>
        </w:rPr>
        <w:t xml:space="preserve"> R4,499 (excl. VAT)</w:t>
      </w:r>
    </w:p>
    <w:p w14:paraId="054D26A9" w14:textId="77777777" w:rsidR="0082050C" w:rsidRPr="00F34BA5" w:rsidRDefault="00BE21FA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Promotional Rate:</w:t>
      </w:r>
      <w:r w:rsidRPr="00F34BA5">
        <w:rPr>
          <w:rFonts w:ascii="Arial Nova" w:hAnsi="Arial Nova"/>
        </w:rPr>
        <w:t xml:space="preserve"> R2,899/month (first 100 customers)</w:t>
      </w:r>
    </w:p>
    <w:p w14:paraId="7BD0E401" w14:textId="77777777" w:rsidR="0082050C" w:rsidRPr="00F34BA5" w:rsidRDefault="00BE21FA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FREE (valued at R2,550)</w:t>
      </w:r>
    </w:p>
    <w:p w14:paraId="17C7E690" w14:textId="77777777" w:rsidR="0082050C" w:rsidRPr="00F34BA5" w:rsidRDefault="00BE21FA">
      <w:pPr>
        <w:pStyle w:val="Compact"/>
        <w:numPr>
          <w:ilvl w:val="0"/>
          <w:numId w:val="1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First Month Total:</w:t>
      </w:r>
      <w:r w:rsidRPr="00F34BA5">
        <w:rPr>
          <w:rFonts w:ascii="Arial Nova" w:hAnsi="Arial Nova"/>
        </w:rPr>
        <w:t xml:space="preserve"> R2,899 (promo only)</w:t>
      </w:r>
    </w:p>
    <w:p w14:paraId="6AE4E0E0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BEFAE7C">
          <v:rect id="_x0000_i1030" style="width:0;height:1.5pt" o:hralign="center" o:hrstd="t" o:hr="t"/>
        </w:pict>
      </w:r>
    </w:p>
    <w:p w14:paraId="6993E4EA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24" w:name="skyfibre-smb-enterprise"/>
      <w:bookmarkEnd w:id="19"/>
      <w:bookmarkEnd w:id="23"/>
      <w:r w:rsidRPr="00F34BA5">
        <w:rPr>
          <w:rFonts w:ascii="Arial Nova" w:hAnsi="Arial Nova"/>
        </w:rPr>
        <w:t>2.4 SkyFibre SMB Enterprise</w:t>
      </w:r>
    </w:p>
    <w:p w14:paraId="69C1C271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Enterprise-grade connectivity for demanding businesses</w:t>
      </w:r>
    </w:p>
    <w:p w14:paraId="494D564C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5" w:name="service-features-3"/>
      <w:r w:rsidRPr="00F34BA5">
        <w:rPr>
          <w:rFonts w:ascii="Arial Nova" w:hAnsi="Arial Nova"/>
        </w:rPr>
        <w:t>Service Features</w:t>
      </w:r>
    </w:p>
    <w:p w14:paraId="36F47501" w14:textId="77777777" w:rsidR="0082050C" w:rsidRPr="00F34BA5" w:rsidRDefault="00BE21FA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Speed:</w:t>
      </w:r>
      <w:r w:rsidRPr="00F34BA5">
        <w:rPr>
          <w:rFonts w:ascii="Arial Nova" w:hAnsi="Arial Nova"/>
        </w:rPr>
        <w:t xml:space="preserve"> 200 Mbps guaranteed (burstable to 500 Mbps)</w:t>
      </w:r>
    </w:p>
    <w:p w14:paraId="5B398792" w14:textId="77777777" w:rsidR="0082050C" w:rsidRPr="00F34BA5" w:rsidRDefault="00BE21FA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Data:</w:t>
      </w:r>
      <w:r w:rsidRPr="00F34BA5">
        <w:rPr>
          <w:rFonts w:ascii="Arial Nova" w:hAnsi="Arial Nova"/>
        </w:rPr>
        <w:t xml:space="preserve"> Unlimited with guaranteed bandwidth</w:t>
      </w:r>
    </w:p>
    <w:p w14:paraId="4912CE92" w14:textId="77777777" w:rsidR="0082050C" w:rsidRPr="00F34BA5" w:rsidRDefault="00BE21FA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Latency:</w:t>
      </w:r>
      <w:r w:rsidRPr="00F34BA5">
        <w:rPr>
          <w:rFonts w:ascii="Arial Nova" w:hAnsi="Arial Nova"/>
        </w:rPr>
        <w:t xml:space="preserve"> &lt;3ms with dedicated routing</w:t>
      </w:r>
    </w:p>
    <w:p w14:paraId="718B8B68" w14:textId="77777777" w:rsidR="0082050C" w:rsidRPr="00F34BA5" w:rsidRDefault="00BE21FA">
      <w:pPr>
        <w:pStyle w:val="Compact"/>
        <w:numPr>
          <w:ilvl w:val="0"/>
          <w:numId w:val="1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Availability:</w:t>
      </w:r>
      <w:r w:rsidRPr="00F34BA5">
        <w:rPr>
          <w:rFonts w:ascii="Arial Nova" w:hAnsi="Arial Nova"/>
        </w:rPr>
        <w:t xml:space="preserve"> 99.9% uptime SLA</w:t>
      </w:r>
    </w:p>
    <w:p w14:paraId="117002DB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6" w:name="enterprise-features"/>
      <w:bookmarkEnd w:id="25"/>
      <w:r w:rsidRPr="00F34BA5">
        <w:rPr>
          <w:rFonts w:ascii="Arial Nova" w:hAnsi="Arial Nova"/>
        </w:rPr>
        <w:t>Enterprise Features</w:t>
      </w:r>
    </w:p>
    <w:p w14:paraId="112A3898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Static IPs:</w:t>
      </w:r>
      <w:r w:rsidRPr="00F34BA5">
        <w:rPr>
          <w:rFonts w:ascii="Arial Nova" w:hAnsi="Arial Nova"/>
        </w:rPr>
        <w:t xml:space="preserve"> /29 block (5 usable IPs)</w:t>
      </w:r>
    </w:p>
    <w:p w14:paraId="1BC9D911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Email Hosting:</w:t>
      </w:r>
      <w:r w:rsidRPr="00F34BA5">
        <w:rPr>
          <w:rFonts w:ascii="Arial Nova" w:hAnsi="Arial Nova"/>
        </w:rPr>
        <w:t xml:space="preserve"> Unlimited accounts</w:t>
      </w:r>
    </w:p>
    <w:p w14:paraId="29991D58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Cloud Services:</w:t>
      </w:r>
      <w:r w:rsidRPr="00F34BA5">
        <w:rPr>
          <w:rFonts w:ascii="Arial Nova" w:hAnsi="Arial Nova"/>
        </w:rPr>
        <w:t xml:space="preserve"> 500GB with full backup suite</w:t>
      </w:r>
    </w:p>
    <w:p w14:paraId="72078D56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Dual Enterprise Routers:</w:t>
      </w:r>
      <w:r w:rsidRPr="00F34BA5">
        <w:rPr>
          <w:rFonts w:ascii="Arial Nova" w:hAnsi="Arial Nova"/>
        </w:rPr>
        <w:t xml:space="preserve"> Redundant configuration</w:t>
      </w:r>
    </w:p>
    <w:p w14:paraId="26C60A50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Managed Security:</w:t>
      </w:r>
      <w:r w:rsidRPr="00F34BA5">
        <w:rPr>
          <w:rFonts w:ascii="Arial Nova" w:hAnsi="Arial Nova"/>
        </w:rPr>
        <w:t xml:space="preserve"> Firewall and threat management</w:t>
      </w:r>
    </w:p>
    <w:p w14:paraId="16867276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SDWAN Ready:</w:t>
      </w:r>
      <w:r w:rsidRPr="00F34BA5">
        <w:rPr>
          <w:rFonts w:ascii="Arial Nova" w:hAnsi="Arial Nova"/>
        </w:rPr>
        <w:t xml:space="preserve"> Multi-site connectivity options</w:t>
      </w:r>
    </w:p>
    <w:p w14:paraId="3EE1D2B6" w14:textId="77777777" w:rsidR="0082050C" w:rsidRPr="00F34BA5" w:rsidRDefault="00BE21FA">
      <w:pPr>
        <w:pStyle w:val="Compact"/>
        <w:numPr>
          <w:ilvl w:val="0"/>
          <w:numId w:val="1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Professional Services:</w:t>
      </w:r>
      <w:r w:rsidRPr="00F34BA5">
        <w:rPr>
          <w:rFonts w:ascii="Arial Nova" w:hAnsi="Arial Nova"/>
        </w:rPr>
        <w:t xml:space="preserve"> 8 hours setup/training included</w:t>
      </w:r>
    </w:p>
    <w:p w14:paraId="785D72A5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7" w:name="platinum-support"/>
      <w:bookmarkEnd w:id="26"/>
      <w:r w:rsidRPr="00F34BA5">
        <w:rPr>
          <w:rFonts w:ascii="Arial Nova" w:hAnsi="Arial Nova"/>
        </w:rPr>
        <w:t>Platinum Support</w:t>
      </w:r>
    </w:p>
    <w:p w14:paraId="34041EAD" w14:textId="77777777" w:rsidR="0082050C" w:rsidRPr="00F34BA5" w:rsidRDefault="00BE21FA">
      <w:pPr>
        <w:pStyle w:val="Compact"/>
        <w:numPr>
          <w:ilvl w:val="0"/>
          <w:numId w:val="1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Dedicated Support Team:</w:t>
      </w:r>
      <w:r w:rsidRPr="00F34BA5">
        <w:rPr>
          <w:rFonts w:ascii="Arial Nova" w:hAnsi="Arial Nova"/>
        </w:rPr>
        <w:t xml:space="preserve"> Named engineers</w:t>
      </w:r>
    </w:p>
    <w:p w14:paraId="1D199AB5" w14:textId="77777777" w:rsidR="0082050C" w:rsidRPr="00F34BA5" w:rsidRDefault="00BE21FA">
      <w:pPr>
        <w:pStyle w:val="Compact"/>
        <w:numPr>
          <w:ilvl w:val="0"/>
          <w:numId w:val="1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Response Time:</w:t>
      </w:r>
      <w:r w:rsidRPr="00F34BA5">
        <w:rPr>
          <w:rFonts w:ascii="Arial Nova" w:hAnsi="Arial Nova"/>
        </w:rPr>
        <w:t xml:space="preserve"> 30 minutes</w:t>
      </w:r>
    </w:p>
    <w:p w14:paraId="7A50CCA5" w14:textId="77777777" w:rsidR="0082050C" w:rsidRPr="00F34BA5" w:rsidRDefault="00BE21FA">
      <w:pPr>
        <w:pStyle w:val="Compact"/>
        <w:numPr>
          <w:ilvl w:val="0"/>
          <w:numId w:val="1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Resolution Time:</w:t>
      </w:r>
      <w:r w:rsidRPr="00F34BA5">
        <w:rPr>
          <w:rFonts w:ascii="Arial Nova" w:hAnsi="Arial Nova"/>
        </w:rPr>
        <w:t xml:space="preserve"> 4 hours maximum</w:t>
      </w:r>
    </w:p>
    <w:p w14:paraId="08C7CD4E" w14:textId="77777777" w:rsidR="0082050C" w:rsidRPr="00F34BA5" w:rsidRDefault="00BE21FA">
      <w:pPr>
        <w:pStyle w:val="Compact"/>
        <w:numPr>
          <w:ilvl w:val="0"/>
          <w:numId w:val="1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Service Credits:</w:t>
      </w:r>
      <w:r w:rsidRPr="00F34BA5">
        <w:rPr>
          <w:rFonts w:ascii="Arial Nova" w:hAnsi="Arial Nova"/>
        </w:rPr>
        <w:t xml:space="preserve"> 25% per hour of downtime</w:t>
      </w:r>
    </w:p>
    <w:p w14:paraId="741BEA72" w14:textId="77777777" w:rsidR="0082050C" w:rsidRPr="00F34BA5" w:rsidRDefault="00BE21FA">
      <w:pPr>
        <w:pStyle w:val="Compact"/>
        <w:numPr>
          <w:ilvl w:val="0"/>
          <w:numId w:val="1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Monthly Reviews:</w:t>
      </w:r>
      <w:r w:rsidRPr="00F34BA5">
        <w:rPr>
          <w:rFonts w:ascii="Arial Nova" w:hAnsi="Arial Nova"/>
        </w:rPr>
        <w:t xml:space="preserve"> Proactive optimisation</w:t>
      </w:r>
    </w:p>
    <w:p w14:paraId="6DFE11B2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28" w:name="pricing-structure-3"/>
      <w:bookmarkEnd w:id="27"/>
      <w:r w:rsidRPr="00F34BA5">
        <w:rPr>
          <w:rFonts w:ascii="Arial Nova" w:hAnsi="Arial Nova"/>
        </w:rPr>
        <w:t>Pricing Structure</w:t>
      </w:r>
    </w:p>
    <w:p w14:paraId="46F9C449" w14:textId="77777777" w:rsidR="0082050C" w:rsidRPr="00F34BA5" w:rsidRDefault="00BE21FA">
      <w:pPr>
        <w:pStyle w:val="Compact"/>
        <w:numPr>
          <w:ilvl w:val="0"/>
          <w:numId w:val="2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Monthly Subscription:</w:t>
      </w:r>
      <w:r w:rsidRPr="00F34BA5">
        <w:rPr>
          <w:rFonts w:ascii="Arial Nova" w:hAnsi="Arial Nova"/>
        </w:rPr>
        <w:t xml:space="preserve"> R6,999 (excl. VAT)</w:t>
      </w:r>
    </w:p>
    <w:p w14:paraId="76EC10A3" w14:textId="77777777" w:rsidR="0082050C" w:rsidRPr="00F34BA5" w:rsidRDefault="00BE21FA">
      <w:pPr>
        <w:pStyle w:val="Compact"/>
        <w:numPr>
          <w:ilvl w:val="0"/>
          <w:numId w:val="2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Promotional Rate:</w:t>
      </w:r>
      <w:r w:rsidRPr="00F34BA5">
        <w:rPr>
          <w:rFonts w:ascii="Arial Nova" w:hAnsi="Arial Nova"/>
        </w:rPr>
        <w:t xml:space="preserve"> R4,999/month (first 50 customers)</w:t>
      </w:r>
    </w:p>
    <w:p w14:paraId="59474189" w14:textId="77777777" w:rsidR="0082050C" w:rsidRPr="00F34BA5" w:rsidRDefault="00BE21FA">
      <w:pPr>
        <w:pStyle w:val="Compact"/>
        <w:numPr>
          <w:ilvl w:val="0"/>
          <w:numId w:val="2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FREE with project management</w:t>
      </w:r>
    </w:p>
    <w:p w14:paraId="1DAA1C95" w14:textId="77777777" w:rsidR="0082050C" w:rsidRPr="00F34BA5" w:rsidRDefault="00BE21FA">
      <w:pPr>
        <w:pStyle w:val="Compact"/>
        <w:numPr>
          <w:ilvl w:val="0"/>
          <w:numId w:val="2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Professional Services:</w:t>
      </w:r>
      <w:r w:rsidRPr="00F34BA5">
        <w:rPr>
          <w:rFonts w:ascii="Arial Nova" w:hAnsi="Arial Nova"/>
        </w:rPr>
        <w:t xml:space="preserve"> 8 hours included</w:t>
      </w:r>
    </w:p>
    <w:p w14:paraId="2217449E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3505D750">
          <v:rect id="_x0000_i1031" style="width:0;height:1.5pt" o:hralign="center" o:hrstd="t" o:hr="t"/>
        </w:pict>
      </w:r>
    </w:p>
    <w:p w14:paraId="71B0159F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29" w:name="technical-infrastructure"/>
      <w:bookmarkEnd w:id="8"/>
      <w:bookmarkEnd w:id="24"/>
      <w:bookmarkEnd w:id="28"/>
      <w:r w:rsidRPr="00F34BA5">
        <w:rPr>
          <w:rFonts w:ascii="Arial Nova" w:hAnsi="Arial Nova"/>
        </w:rPr>
        <w:t>3. Technical Infrastructure</w:t>
      </w:r>
    </w:p>
    <w:p w14:paraId="0B3A65C2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30" w:name="mtn-tarana-network-technology"/>
      <w:r w:rsidRPr="00F34BA5">
        <w:rPr>
          <w:rFonts w:ascii="Arial Nova" w:hAnsi="Arial Nova"/>
        </w:rPr>
        <w:t>3.1 MTN Tarana Network Technology</w:t>
      </w:r>
    </w:p>
    <w:p w14:paraId="5A5E73A7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1" w:name="core-technology-platform"/>
      <w:r w:rsidRPr="00F34BA5">
        <w:rPr>
          <w:rFonts w:ascii="Arial Nova" w:hAnsi="Arial Nova"/>
        </w:rPr>
        <w:t>Core Technology Platform</w:t>
      </w:r>
    </w:p>
    <w:p w14:paraId="7487C600" w14:textId="77777777" w:rsidR="0082050C" w:rsidRPr="00F34BA5" w:rsidRDefault="00BE21FA">
      <w:pPr>
        <w:pStyle w:val="Compact"/>
        <w:numPr>
          <w:ilvl w:val="0"/>
          <w:numId w:val="2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Technology:</w:t>
      </w:r>
      <w:r w:rsidRPr="00F34BA5">
        <w:rPr>
          <w:rFonts w:ascii="Arial Nova" w:hAnsi="Arial Nova"/>
        </w:rPr>
        <w:t xml:space="preserve"> Tarana G1 next-generation beamforming</w:t>
      </w:r>
    </w:p>
    <w:p w14:paraId="17C3E344" w14:textId="77777777" w:rsidR="0082050C" w:rsidRPr="00F34BA5" w:rsidRDefault="00BE21FA">
      <w:pPr>
        <w:pStyle w:val="Compact"/>
        <w:numPr>
          <w:ilvl w:val="0"/>
          <w:numId w:val="2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Spectrum:</w:t>
      </w:r>
      <w:r w:rsidRPr="00F34BA5">
        <w:rPr>
          <w:rFonts w:ascii="Arial Nova" w:hAnsi="Arial Nova"/>
        </w:rPr>
        <w:t xml:space="preserve"> Licensed spectrum (interference-free)</w:t>
      </w:r>
    </w:p>
    <w:p w14:paraId="50F26585" w14:textId="77777777" w:rsidR="0082050C" w:rsidRPr="00F34BA5" w:rsidRDefault="00BE21FA">
      <w:pPr>
        <w:pStyle w:val="Compact"/>
        <w:numPr>
          <w:ilvl w:val="0"/>
          <w:numId w:val="2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Coverage:</w:t>
      </w:r>
      <w:r w:rsidRPr="00F34BA5">
        <w:rPr>
          <w:rFonts w:ascii="Arial Nova" w:hAnsi="Arial Nova"/>
        </w:rPr>
        <w:t xml:space="preserve"> 6 million homes and businesses nationally</w:t>
      </w:r>
    </w:p>
    <w:p w14:paraId="7E2D7388" w14:textId="77777777" w:rsidR="0082050C" w:rsidRPr="00F34BA5" w:rsidRDefault="00BE21FA">
      <w:pPr>
        <w:pStyle w:val="Compact"/>
        <w:numPr>
          <w:ilvl w:val="0"/>
          <w:numId w:val="2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Network Capacity:</w:t>
      </w:r>
      <w:r w:rsidRPr="00F34BA5">
        <w:rPr>
          <w:rFonts w:ascii="Arial Nova" w:hAnsi="Arial Nova"/>
        </w:rPr>
        <w:t xml:space="preserve"> Carrier-grade infrastructure</w:t>
      </w:r>
    </w:p>
    <w:p w14:paraId="30B62EE7" w14:textId="77777777" w:rsidR="0082050C" w:rsidRPr="00F34BA5" w:rsidRDefault="00BE21FA">
      <w:pPr>
        <w:pStyle w:val="Compact"/>
        <w:numPr>
          <w:ilvl w:val="0"/>
          <w:numId w:val="2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Redundancy:</w:t>
      </w:r>
      <w:r w:rsidRPr="00F34BA5">
        <w:rPr>
          <w:rFonts w:ascii="Arial Nova" w:hAnsi="Arial Nova"/>
        </w:rPr>
        <w:t xml:space="preserve"> Multiple routing paths</w:t>
      </w:r>
    </w:p>
    <w:p w14:paraId="58322F8E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2" w:name="performance-specifications"/>
      <w:bookmarkEnd w:id="31"/>
      <w:r w:rsidRPr="00F34BA5">
        <w:rPr>
          <w:rFonts w:ascii="Arial Nova" w:hAnsi="Arial Nova"/>
        </w:rPr>
        <w:t>Performance Specifications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11"/>
        <w:gridCol w:w="1703"/>
        <w:gridCol w:w="2767"/>
      </w:tblGrid>
      <w:tr w:rsidR="0082050C" w:rsidRPr="00F34BA5" w14:paraId="3A08E8F0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573A0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Metric</w:t>
            </w:r>
          </w:p>
        </w:tc>
        <w:tc>
          <w:tcPr>
            <w:tcW w:w="0" w:type="auto"/>
          </w:tcPr>
          <w:p w14:paraId="655AA19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Specification</w:t>
            </w:r>
          </w:p>
        </w:tc>
        <w:tc>
          <w:tcPr>
            <w:tcW w:w="0" w:type="auto"/>
          </w:tcPr>
          <w:p w14:paraId="60F5354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Business Benefit</w:t>
            </w:r>
          </w:p>
        </w:tc>
      </w:tr>
      <w:tr w:rsidR="0082050C" w:rsidRPr="00F34BA5" w14:paraId="6B5CDDA8" w14:textId="77777777">
        <w:tc>
          <w:tcPr>
            <w:tcW w:w="0" w:type="auto"/>
          </w:tcPr>
          <w:p w14:paraId="02DD0F5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Latency</w:t>
            </w:r>
          </w:p>
        </w:tc>
        <w:tc>
          <w:tcPr>
            <w:tcW w:w="0" w:type="auto"/>
          </w:tcPr>
          <w:p w14:paraId="75A323E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&lt;5ms typical</w:t>
            </w:r>
          </w:p>
        </w:tc>
        <w:tc>
          <w:tcPr>
            <w:tcW w:w="0" w:type="auto"/>
          </w:tcPr>
          <w:p w14:paraId="0EA5027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Real-time applications</w:t>
            </w:r>
          </w:p>
        </w:tc>
      </w:tr>
      <w:tr w:rsidR="0082050C" w:rsidRPr="00F34BA5" w14:paraId="76763254" w14:textId="77777777">
        <w:tc>
          <w:tcPr>
            <w:tcW w:w="0" w:type="auto"/>
          </w:tcPr>
          <w:p w14:paraId="64B05FF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Packet Loss</w:t>
            </w:r>
          </w:p>
        </w:tc>
        <w:tc>
          <w:tcPr>
            <w:tcW w:w="0" w:type="auto"/>
          </w:tcPr>
          <w:p w14:paraId="5D5EF40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&lt;0.1%</w:t>
            </w:r>
          </w:p>
        </w:tc>
        <w:tc>
          <w:tcPr>
            <w:tcW w:w="0" w:type="auto"/>
          </w:tcPr>
          <w:p w14:paraId="1EC4943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Reliable VoIP/video</w:t>
            </w:r>
          </w:p>
        </w:tc>
      </w:tr>
      <w:tr w:rsidR="0082050C" w:rsidRPr="00F34BA5" w14:paraId="2BE0467A" w14:textId="77777777">
        <w:tc>
          <w:tcPr>
            <w:tcW w:w="0" w:type="auto"/>
          </w:tcPr>
          <w:p w14:paraId="2F75BD7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Jitter</w:t>
            </w:r>
          </w:p>
        </w:tc>
        <w:tc>
          <w:tcPr>
            <w:tcW w:w="0" w:type="auto"/>
          </w:tcPr>
          <w:p w14:paraId="52F38A1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&lt;2ms</w:t>
            </w:r>
          </w:p>
        </w:tc>
        <w:tc>
          <w:tcPr>
            <w:tcW w:w="0" w:type="auto"/>
          </w:tcPr>
          <w:p w14:paraId="6404EC0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Consistent performance</w:t>
            </w:r>
          </w:p>
        </w:tc>
      </w:tr>
      <w:tr w:rsidR="0082050C" w:rsidRPr="00F34BA5" w14:paraId="4D6FB8CE" w14:textId="77777777">
        <w:tc>
          <w:tcPr>
            <w:tcW w:w="0" w:type="auto"/>
          </w:tcPr>
          <w:p w14:paraId="55FC800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Weather Impact</w:t>
            </w:r>
          </w:p>
        </w:tc>
        <w:tc>
          <w:tcPr>
            <w:tcW w:w="0" w:type="auto"/>
          </w:tcPr>
          <w:p w14:paraId="52C9425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Minimal</w:t>
            </w:r>
          </w:p>
        </w:tc>
        <w:tc>
          <w:tcPr>
            <w:tcW w:w="0" w:type="auto"/>
          </w:tcPr>
          <w:p w14:paraId="0E04139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All-weather operation</w:t>
            </w:r>
          </w:p>
        </w:tc>
      </w:tr>
      <w:tr w:rsidR="0082050C" w:rsidRPr="00F34BA5" w14:paraId="737A6D4D" w14:textId="77777777">
        <w:tc>
          <w:tcPr>
            <w:tcW w:w="0" w:type="auto"/>
          </w:tcPr>
          <w:p w14:paraId="52119ED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Rain Fade</w:t>
            </w:r>
          </w:p>
        </w:tc>
        <w:tc>
          <w:tcPr>
            <w:tcW w:w="0" w:type="auto"/>
          </w:tcPr>
          <w:p w14:paraId="0907561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Compensated</w:t>
            </w:r>
          </w:p>
        </w:tc>
        <w:tc>
          <w:tcPr>
            <w:tcW w:w="0" w:type="auto"/>
          </w:tcPr>
          <w:p w14:paraId="797E0B0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No service degradation</w:t>
            </w:r>
          </w:p>
        </w:tc>
      </w:tr>
    </w:tbl>
    <w:p w14:paraId="3AC007C0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33" w:name="customer-premises-equipment"/>
      <w:bookmarkEnd w:id="30"/>
      <w:bookmarkEnd w:id="32"/>
      <w:r w:rsidRPr="00F34BA5">
        <w:rPr>
          <w:rFonts w:ascii="Arial Nova" w:hAnsi="Arial Nova"/>
        </w:rPr>
        <w:t>3.2 Customer Premises Equipment</w:t>
      </w:r>
    </w:p>
    <w:p w14:paraId="73F6366D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4" w:name="tarana-remote-node-rn-device"/>
      <w:r w:rsidRPr="00F34BA5">
        <w:rPr>
          <w:rFonts w:ascii="Arial Nova" w:hAnsi="Arial Nova"/>
        </w:rPr>
        <w:t>Tarana Remote Node (RN) Device</w:t>
      </w:r>
    </w:p>
    <w:p w14:paraId="4792E018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Type:</w:t>
      </w:r>
      <w:r w:rsidRPr="00F34BA5">
        <w:rPr>
          <w:rFonts w:ascii="Arial Nova" w:hAnsi="Arial Nova"/>
        </w:rPr>
        <w:t xml:space="preserve"> Outdoor CPE with integrated antenna</w:t>
      </w:r>
    </w:p>
    <w:p w14:paraId="68ABD328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Power:</w:t>
      </w:r>
      <w:r w:rsidRPr="00F34BA5">
        <w:rPr>
          <w:rFonts w:ascii="Arial Nova" w:hAnsi="Arial Nova"/>
        </w:rPr>
        <w:t xml:space="preserve"> PoE powered (48V)</w:t>
      </w:r>
    </w:p>
    <w:p w14:paraId="22D08897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Weatherproofing:</w:t>
      </w:r>
      <w:r w:rsidRPr="00F34BA5">
        <w:rPr>
          <w:rFonts w:ascii="Arial Nova" w:hAnsi="Arial Nova"/>
        </w:rPr>
        <w:t xml:space="preserve"> IP67 rated</w:t>
      </w:r>
    </w:p>
    <w:p w14:paraId="3514C147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Professional alignment</w:t>
      </w:r>
    </w:p>
    <w:p w14:paraId="78479203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Management:</w:t>
      </w:r>
      <w:r w:rsidRPr="00F34BA5">
        <w:rPr>
          <w:rFonts w:ascii="Arial Nova" w:hAnsi="Arial Nova"/>
        </w:rPr>
        <w:t xml:space="preserve"> Remote monitoring</w:t>
      </w:r>
    </w:p>
    <w:p w14:paraId="6CB97965" w14:textId="77777777" w:rsidR="0082050C" w:rsidRPr="00F34BA5" w:rsidRDefault="00BE21FA">
      <w:pPr>
        <w:pStyle w:val="Compact"/>
        <w:numPr>
          <w:ilvl w:val="0"/>
          <w:numId w:val="2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Ownership:</w:t>
      </w:r>
      <w:r w:rsidRPr="00F34BA5">
        <w:rPr>
          <w:rFonts w:ascii="Arial Nova" w:hAnsi="Arial Nova"/>
        </w:rPr>
        <w:t xml:space="preserve"> Remains MTN property</w:t>
      </w:r>
    </w:p>
    <w:p w14:paraId="2272FEB8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5" w:name="business-grade-routers-by-tier"/>
      <w:bookmarkEnd w:id="34"/>
      <w:r w:rsidRPr="00F34BA5">
        <w:rPr>
          <w:rFonts w:ascii="Arial Nova" w:hAnsi="Arial Nova"/>
        </w:rPr>
        <w:t>Business-Grade Routers (by tier)</w:t>
      </w:r>
    </w:p>
    <w:p w14:paraId="30A2A965" w14:textId="77777777" w:rsidR="0082050C" w:rsidRPr="00F34BA5" w:rsidRDefault="00BE21FA">
      <w:pPr>
        <w:pStyle w:val="Compact"/>
        <w:numPr>
          <w:ilvl w:val="0"/>
          <w:numId w:val="2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Essential:</w:t>
      </w:r>
      <w:r w:rsidRPr="00F34BA5">
        <w:rPr>
          <w:rFonts w:ascii="Arial Nova" w:hAnsi="Arial Nova"/>
        </w:rPr>
        <w:t xml:space="preserve"> Reyee RG-EW1300G Pro</w:t>
      </w:r>
    </w:p>
    <w:p w14:paraId="6B494548" w14:textId="77777777" w:rsidR="0082050C" w:rsidRPr="00F34BA5" w:rsidRDefault="00BE21FA">
      <w:pPr>
        <w:pStyle w:val="Compact"/>
        <w:numPr>
          <w:ilvl w:val="0"/>
          <w:numId w:val="2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Professional:</w:t>
      </w:r>
      <w:r w:rsidRPr="00F34BA5">
        <w:rPr>
          <w:rFonts w:ascii="Arial Nova" w:hAnsi="Arial Nova"/>
        </w:rPr>
        <w:t xml:space="preserve"> Reyee RG-EW1800GX</w:t>
      </w:r>
    </w:p>
    <w:p w14:paraId="74F3C0D5" w14:textId="77777777" w:rsidR="0082050C" w:rsidRPr="00F34BA5" w:rsidRDefault="00BE21FA">
      <w:pPr>
        <w:pStyle w:val="Compact"/>
        <w:numPr>
          <w:ilvl w:val="0"/>
          <w:numId w:val="2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Premium:</w:t>
      </w:r>
      <w:r w:rsidRPr="00F34BA5">
        <w:rPr>
          <w:rFonts w:ascii="Arial Nova" w:hAnsi="Arial Nova"/>
        </w:rPr>
        <w:t xml:space="preserve"> Reyee RG-EW3000GX</w:t>
      </w:r>
    </w:p>
    <w:p w14:paraId="463997F3" w14:textId="77777777" w:rsidR="0082050C" w:rsidRPr="00F34BA5" w:rsidRDefault="00BE21FA">
      <w:pPr>
        <w:pStyle w:val="Compact"/>
        <w:numPr>
          <w:ilvl w:val="0"/>
          <w:numId w:val="2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Enterprise:</w:t>
      </w:r>
      <w:r w:rsidRPr="00F34BA5">
        <w:rPr>
          <w:rFonts w:ascii="Arial Nova" w:hAnsi="Arial Nova"/>
        </w:rPr>
        <w:t xml:space="preserve"> Dual router configuration</w:t>
      </w:r>
    </w:p>
    <w:p w14:paraId="2A8726C3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3C21F31A">
          <v:rect id="_x0000_i1032" style="width:0;height:1.5pt" o:hralign="center" o:hrstd="t" o:hr="t"/>
        </w:pict>
      </w:r>
    </w:p>
    <w:p w14:paraId="1DE6C662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36" w:name="installation-setup-process"/>
      <w:bookmarkEnd w:id="29"/>
      <w:bookmarkEnd w:id="33"/>
      <w:bookmarkEnd w:id="35"/>
      <w:r w:rsidRPr="00F34BA5">
        <w:rPr>
          <w:rFonts w:ascii="Arial Nova" w:hAnsi="Arial Nova"/>
        </w:rPr>
        <w:t>4. Installation &amp; Setup Process</w:t>
      </w:r>
    </w:p>
    <w:p w14:paraId="39555247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37" w:name="professional-installation-service"/>
      <w:r w:rsidRPr="00F34BA5">
        <w:rPr>
          <w:rFonts w:ascii="Arial Nova" w:hAnsi="Arial Nova"/>
        </w:rPr>
        <w:t>4.1 Professional Installation Service</w:t>
      </w:r>
    </w:p>
    <w:p w14:paraId="19423BDF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8" w:name="pre-installation"/>
      <w:r w:rsidRPr="00F34BA5">
        <w:rPr>
          <w:rFonts w:ascii="Arial Nova" w:hAnsi="Arial Nova"/>
        </w:rPr>
        <w:t>Pre-Installation</w:t>
      </w:r>
    </w:p>
    <w:p w14:paraId="1CFF97D4" w14:textId="77777777" w:rsidR="0082050C" w:rsidRPr="00F34BA5" w:rsidRDefault="00BE21FA">
      <w:pPr>
        <w:pStyle w:val="Compact"/>
        <w:numPr>
          <w:ilvl w:val="0"/>
          <w:numId w:val="2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Site Survey:</w:t>
      </w:r>
      <w:r w:rsidRPr="00F34BA5">
        <w:rPr>
          <w:rFonts w:ascii="Arial Nova" w:hAnsi="Arial Nova"/>
        </w:rPr>
        <w:t xml:space="preserve"> Signal strength verification</w:t>
      </w:r>
    </w:p>
    <w:p w14:paraId="1470743D" w14:textId="77777777" w:rsidR="0082050C" w:rsidRPr="00F34BA5" w:rsidRDefault="00BE21FA">
      <w:pPr>
        <w:pStyle w:val="Compact"/>
        <w:numPr>
          <w:ilvl w:val="0"/>
          <w:numId w:val="2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Requirements Check:</w:t>
      </w:r>
      <w:r w:rsidRPr="00F34BA5">
        <w:rPr>
          <w:rFonts w:ascii="Arial Nova" w:hAnsi="Arial Nova"/>
        </w:rPr>
        <w:t xml:space="preserve"> Power and mounting location</w:t>
      </w:r>
    </w:p>
    <w:p w14:paraId="392801EE" w14:textId="77777777" w:rsidR="0082050C" w:rsidRPr="00F34BA5" w:rsidRDefault="00BE21FA">
      <w:pPr>
        <w:pStyle w:val="Compact"/>
        <w:numPr>
          <w:ilvl w:val="0"/>
          <w:numId w:val="2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Scheduling:</w:t>
      </w:r>
      <w:r w:rsidRPr="00F34BA5">
        <w:rPr>
          <w:rFonts w:ascii="Arial Nova" w:hAnsi="Arial Nova"/>
        </w:rPr>
        <w:t xml:space="preserve"> Within 5 business days</w:t>
      </w:r>
    </w:p>
    <w:p w14:paraId="4EDEE30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39" w:name="installation-process"/>
      <w:bookmarkEnd w:id="38"/>
      <w:r w:rsidRPr="00F34BA5">
        <w:rPr>
          <w:rFonts w:ascii="Arial Nova" w:hAnsi="Arial Nova"/>
        </w:rPr>
        <w:t>Installation Process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73"/>
        <w:gridCol w:w="1120"/>
        <w:gridCol w:w="3350"/>
      </w:tblGrid>
      <w:tr w:rsidR="0082050C" w:rsidRPr="00F34BA5" w14:paraId="5183930C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B835A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Step</w:t>
            </w:r>
          </w:p>
        </w:tc>
        <w:tc>
          <w:tcPr>
            <w:tcW w:w="0" w:type="auto"/>
          </w:tcPr>
          <w:p w14:paraId="50EFCED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Duration</w:t>
            </w:r>
          </w:p>
        </w:tc>
        <w:tc>
          <w:tcPr>
            <w:tcW w:w="0" w:type="auto"/>
          </w:tcPr>
          <w:p w14:paraId="1ADDFEC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Activity</w:t>
            </w:r>
          </w:p>
        </w:tc>
      </w:tr>
      <w:tr w:rsidR="0082050C" w:rsidRPr="00F34BA5" w14:paraId="6D6D1346" w14:textId="77777777">
        <w:tc>
          <w:tcPr>
            <w:tcW w:w="0" w:type="auto"/>
          </w:tcPr>
          <w:p w14:paraId="3FAD182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1. Mounting</w:t>
            </w:r>
          </w:p>
        </w:tc>
        <w:tc>
          <w:tcPr>
            <w:tcW w:w="0" w:type="auto"/>
          </w:tcPr>
          <w:p w14:paraId="6E83DC5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30 mins</w:t>
            </w:r>
          </w:p>
        </w:tc>
        <w:tc>
          <w:tcPr>
            <w:tcW w:w="0" w:type="auto"/>
          </w:tcPr>
          <w:p w14:paraId="53A7F4F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Secure RN device installation</w:t>
            </w:r>
          </w:p>
        </w:tc>
      </w:tr>
      <w:tr w:rsidR="0082050C" w:rsidRPr="00F34BA5" w14:paraId="70D34983" w14:textId="77777777">
        <w:tc>
          <w:tcPr>
            <w:tcW w:w="0" w:type="auto"/>
          </w:tcPr>
          <w:p w14:paraId="0C894E1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2. Alignment</w:t>
            </w:r>
          </w:p>
        </w:tc>
        <w:tc>
          <w:tcPr>
            <w:tcW w:w="0" w:type="auto"/>
          </w:tcPr>
          <w:p w14:paraId="0A85339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20 mins</w:t>
            </w:r>
          </w:p>
        </w:tc>
        <w:tc>
          <w:tcPr>
            <w:tcW w:w="0" w:type="auto"/>
          </w:tcPr>
          <w:p w14:paraId="331968B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Optimal signal configuration</w:t>
            </w:r>
          </w:p>
        </w:tc>
      </w:tr>
      <w:tr w:rsidR="0082050C" w:rsidRPr="00F34BA5" w14:paraId="3F017B05" w14:textId="77777777">
        <w:tc>
          <w:tcPr>
            <w:tcW w:w="0" w:type="auto"/>
          </w:tcPr>
          <w:p w14:paraId="74B80B4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3. Cabling</w:t>
            </w:r>
          </w:p>
        </w:tc>
        <w:tc>
          <w:tcPr>
            <w:tcW w:w="0" w:type="auto"/>
          </w:tcPr>
          <w:p w14:paraId="53961AE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30 mins</w:t>
            </w:r>
          </w:p>
        </w:tc>
        <w:tc>
          <w:tcPr>
            <w:tcW w:w="0" w:type="auto"/>
          </w:tcPr>
          <w:p w14:paraId="4092137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Professional cable routing</w:t>
            </w:r>
          </w:p>
        </w:tc>
      </w:tr>
      <w:tr w:rsidR="0082050C" w:rsidRPr="00F34BA5" w14:paraId="56715D2F" w14:textId="77777777">
        <w:tc>
          <w:tcPr>
            <w:tcW w:w="0" w:type="auto"/>
          </w:tcPr>
          <w:p w14:paraId="36D950E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4. Router Setup</w:t>
            </w:r>
          </w:p>
        </w:tc>
        <w:tc>
          <w:tcPr>
            <w:tcW w:w="0" w:type="auto"/>
          </w:tcPr>
          <w:p w14:paraId="4A01587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20 mins</w:t>
            </w:r>
          </w:p>
        </w:tc>
        <w:tc>
          <w:tcPr>
            <w:tcW w:w="0" w:type="auto"/>
          </w:tcPr>
          <w:p w14:paraId="30AC20C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Network configuration</w:t>
            </w:r>
          </w:p>
        </w:tc>
      </w:tr>
      <w:tr w:rsidR="0082050C" w:rsidRPr="00F34BA5" w14:paraId="63EB48BA" w14:textId="77777777">
        <w:tc>
          <w:tcPr>
            <w:tcW w:w="0" w:type="auto"/>
          </w:tcPr>
          <w:p w14:paraId="5610C27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5. Testing</w:t>
            </w:r>
          </w:p>
        </w:tc>
        <w:tc>
          <w:tcPr>
            <w:tcW w:w="0" w:type="auto"/>
          </w:tcPr>
          <w:p w14:paraId="5C00583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15 mins</w:t>
            </w:r>
          </w:p>
        </w:tc>
        <w:tc>
          <w:tcPr>
            <w:tcW w:w="0" w:type="auto"/>
          </w:tcPr>
          <w:p w14:paraId="144631A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Speed and quality verification</w:t>
            </w:r>
          </w:p>
        </w:tc>
      </w:tr>
      <w:tr w:rsidR="0082050C" w:rsidRPr="00F34BA5" w14:paraId="54C0BC88" w14:textId="77777777">
        <w:tc>
          <w:tcPr>
            <w:tcW w:w="0" w:type="auto"/>
          </w:tcPr>
          <w:p w14:paraId="5451F3D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6. Training</w:t>
            </w:r>
          </w:p>
        </w:tc>
        <w:tc>
          <w:tcPr>
            <w:tcW w:w="0" w:type="auto"/>
          </w:tcPr>
          <w:p w14:paraId="67046B0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15 mins</w:t>
            </w:r>
          </w:p>
        </w:tc>
        <w:tc>
          <w:tcPr>
            <w:tcW w:w="0" w:type="auto"/>
          </w:tcPr>
          <w:p w14:paraId="2F89CE6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Customer orientation</w:t>
            </w:r>
          </w:p>
        </w:tc>
      </w:tr>
      <w:tr w:rsidR="0082050C" w:rsidRPr="00F34BA5" w14:paraId="2FC748B8" w14:textId="77777777">
        <w:tc>
          <w:tcPr>
            <w:tcW w:w="0" w:type="auto"/>
          </w:tcPr>
          <w:p w14:paraId="010D893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lastRenderedPageBreak/>
              <w:t>Total</w:t>
            </w:r>
          </w:p>
        </w:tc>
        <w:tc>
          <w:tcPr>
            <w:tcW w:w="0" w:type="auto"/>
          </w:tcPr>
          <w:p w14:paraId="7F550A3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2 hours</w:t>
            </w:r>
          </w:p>
        </w:tc>
        <w:tc>
          <w:tcPr>
            <w:tcW w:w="0" w:type="auto"/>
          </w:tcPr>
          <w:p w14:paraId="7C75017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Complete professional setup</w:t>
            </w:r>
          </w:p>
        </w:tc>
      </w:tr>
    </w:tbl>
    <w:p w14:paraId="0B3D7DC2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40" w:name="site-requirements"/>
      <w:bookmarkEnd w:id="37"/>
      <w:bookmarkEnd w:id="39"/>
      <w:r w:rsidRPr="00F34BA5">
        <w:rPr>
          <w:rFonts w:ascii="Arial Nova" w:hAnsi="Arial Nova"/>
        </w:rPr>
        <w:t>4.2 Site Requirements</w:t>
      </w:r>
    </w:p>
    <w:p w14:paraId="510E36D2" w14:textId="77777777" w:rsidR="0082050C" w:rsidRPr="00F34BA5" w:rsidRDefault="00BE21FA">
      <w:pPr>
        <w:pStyle w:val="Compact"/>
        <w:numPr>
          <w:ilvl w:val="0"/>
          <w:numId w:val="2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Line of sight to MTN tower (within 10km)</w:t>
      </w:r>
    </w:p>
    <w:p w14:paraId="2959EABC" w14:textId="77777777" w:rsidR="0082050C" w:rsidRPr="00F34BA5" w:rsidRDefault="00BE21FA">
      <w:pPr>
        <w:pStyle w:val="Compact"/>
        <w:numPr>
          <w:ilvl w:val="0"/>
          <w:numId w:val="2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Suitable mounting location (roof/wall)</w:t>
      </w:r>
    </w:p>
    <w:p w14:paraId="798EFCF8" w14:textId="77777777" w:rsidR="0082050C" w:rsidRPr="00F34BA5" w:rsidRDefault="00BE21FA">
      <w:pPr>
        <w:pStyle w:val="Compact"/>
        <w:numPr>
          <w:ilvl w:val="0"/>
          <w:numId w:val="2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Power outlet within 30m</w:t>
      </w:r>
    </w:p>
    <w:p w14:paraId="7D8BABA7" w14:textId="77777777" w:rsidR="0082050C" w:rsidRPr="00F34BA5" w:rsidRDefault="00BE21FA">
      <w:pPr>
        <w:pStyle w:val="Compact"/>
        <w:numPr>
          <w:ilvl w:val="0"/>
          <w:numId w:val="2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Minimum signal strength: -75 dBm</w:t>
      </w:r>
    </w:p>
    <w:p w14:paraId="724525B8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D77FA84">
          <v:rect id="_x0000_i1033" style="width:0;height:1.5pt" o:hralign="center" o:hrstd="t" o:hr="t"/>
        </w:pict>
      </w:r>
    </w:p>
    <w:p w14:paraId="61C4EE04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41" w:name="value-added-services"/>
      <w:bookmarkEnd w:id="36"/>
      <w:bookmarkEnd w:id="40"/>
      <w:r w:rsidRPr="00F34BA5">
        <w:rPr>
          <w:rFonts w:ascii="Arial Nova" w:hAnsi="Arial Nova"/>
        </w:rPr>
        <w:t>5. Value-Added Services</w:t>
      </w:r>
    </w:p>
    <w:p w14:paraId="5AEBF820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42" w:name="included-services-all-tiers"/>
      <w:r w:rsidRPr="00F34BA5">
        <w:rPr>
          <w:rFonts w:ascii="Arial Nova" w:hAnsi="Arial Nova"/>
        </w:rPr>
        <w:t>5.1 Included Services (All Tiers)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7"/>
        <w:gridCol w:w="1569"/>
        <w:gridCol w:w="1512"/>
        <w:gridCol w:w="1173"/>
        <w:gridCol w:w="1548"/>
      </w:tblGrid>
      <w:tr w:rsidR="0082050C" w:rsidRPr="00F34BA5" w14:paraId="646D5F26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9ADA5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Service</w:t>
            </w:r>
          </w:p>
        </w:tc>
        <w:tc>
          <w:tcPr>
            <w:tcW w:w="0" w:type="auto"/>
          </w:tcPr>
          <w:p w14:paraId="34B5FE1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Essential</w:t>
            </w:r>
          </w:p>
        </w:tc>
        <w:tc>
          <w:tcPr>
            <w:tcW w:w="0" w:type="auto"/>
          </w:tcPr>
          <w:p w14:paraId="44E26A3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Professional</w:t>
            </w:r>
          </w:p>
        </w:tc>
        <w:tc>
          <w:tcPr>
            <w:tcW w:w="0" w:type="auto"/>
          </w:tcPr>
          <w:p w14:paraId="3D1184F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Premium</w:t>
            </w:r>
          </w:p>
        </w:tc>
        <w:tc>
          <w:tcPr>
            <w:tcW w:w="0" w:type="auto"/>
          </w:tcPr>
          <w:p w14:paraId="6427C2E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Enterprise</w:t>
            </w:r>
          </w:p>
        </w:tc>
      </w:tr>
      <w:tr w:rsidR="0082050C" w:rsidRPr="00F34BA5" w14:paraId="230625B3" w14:textId="77777777">
        <w:tc>
          <w:tcPr>
            <w:tcW w:w="0" w:type="auto"/>
          </w:tcPr>
          <w:p w14:paraId="52E8345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Static IP</w:t>
            </w:r>
          </w:p>
        </w:tc>
        <w:tc>
          <w:tcPr>
            <w:tcW w:w="0" w:type="auto"/>
          </w:tcPr>
          <w:p w14:paraId="312C809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</w:t>
            </w:r>
          </w:p>
        </w:tc>
        <w:tc>
          <w:tcPr>
            <w:tcW w:w="0" w:type="auto"/>
          </w:tcPr>
          <w:p w14:paraId="134CEC6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</w:t>
            </w:r>
          </w:p>
        </w:tc>
        <w:tc>
          <w:tcPr>
            <w:tcW w:w="0" w:type="auto"/>
          </w:tcPr>
          <w:p w14:paraId="091702D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</w:t>
            </w:r>
          </w:p>
        </w:tc>
        <w:tc>
          <w:tcPr>
            <w:tcW w:w="0" w:type="auto"/>
          </w:tcPr>
          <w:p w14:paraId="52D3D10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 (/29 block)</w:t>
            </w:r>
          </w:p>
        </w:tc>
      </w:tr>
      <w:tr w:rsidR="0082050C" w:rsidRPr="00F34BA5" w14:paraId="73D03A90" w14:textId="77777777">
        <w:tc>
          <w:tcPr>
            <w:tcW w:w="0" w:type="auto"/>
          </w:tcPr>
          <w:p w14:paraId="3DE1140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Email Accounts</w:t>
            </w:r>
          </w:p>
        </w:tc>
        <w:tc>
          <w:tcPr>
            <w:tcW w:w="0" w:type="auto"/>
          </w:tcPr>
          <w:p w14:paraId="7ECB104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</w:t>
            </w:r>
          </w:p>
        </w:tc>
        <w:tc>
          <w:tcPr>
            <w:tcW w:w="0" w:type="auto"/>
          </w:tcPr>
          <w:p w14:paraId="4F3BB68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</w:t>
            </w:r>
          </w:p>
        </w:tc>
        <w:tc>
          <w:tcPr>
            <w:tcW w:w="0" w:type="auto"/>
          </w:tcPr>
          <w:p w14:paraId="40D5368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20</w:t>
            </w:r>
          </w:p>
        </w:tc>
        <w:tc>
          <w:tcPr>
            <w:tcW w:w="0" w:type="auto"/>
          </w:tcPr>
          <w:p w14:paraId="4E998D5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Unlimited</w:t>
            </w:r>
          </w:p>
        </w:tc>
      </w:tr>
      <w:tr w:rsidR="0082050C" w:rsidRPr="00F34BA5" w14:paraId="78122D78" w14:textId="77777777">
        <w:tc>
          <w:tcPr>
            <w:tcW w:w="0" w:type="auto"/>
          </w:tcPr>
          <w:p w14:paraId="16639F1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Cloud Backup</w:t>
            </w:r>
          </w:p>
        </w:tc>
        <w:tc>
          <w:tcPr>
            <w:tcW w:w="0" w:type="auto"/>
          </w:tcPr>
          <w:p w14:paraId="06DB546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50GB</w:t>
            </w:r>
          </w:p>
        </w:tc>
        <w:tc>
          <w:tcPr>
            <w:tcW w:w="0" w:type="auto"/>
          </w:tcPr>
          <w:p w14:paraId="2742CB5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100GB</w:t>
            </w:r>
          </w:p>
        </w:tc>
        <w:tc>
          <w:tcPr>
            <w:tcW w:w="0" w:type="auto"/>
          </w:tcPr>
          <w:p w14:paraId="487F981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250GB</w:t>
            </w:r>
          </w:p>
        </w:tc>
        <w:tc>
          <w:tcPr>
            <w:tcW w:w="0" w:type="auto"/>
          </w:tcPr>
          <w:p w14:paraId="61FB12E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500GB</w:t>
            </w:r>
          </w:p>
        </w:tc>
      </w:tr>
      <w:tr w:rsidR="0082050C" w:rsidRPr="00F34BA5" w14:paraId="6D7C3CF5" w14:textId="77777777">
        <w:tc>
          <w:tcPr>
            <w:tcW w:w="0" w:type="auto"/>
          </w:tcPr>
          <w:p w14:paraId="6C673BD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Router</w:t>
            </w:r>
          </w:p>
        </w:tc>
        <w:tc>
          <w:tcPr>
            <w:tcW w:w="0" w:type="auto"/>
          </w:tcPr>
          <w:p w14:paraId="4F6FB2F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Included</w:t>
            </w:r>
          </w:p>
        </w:tc>
        <w:tc>
          <w:tcPr>
            <w:tcW w:w="0" w:type="auto"/>
          </w:tcPr>
          <w:p w14:paraId="0B32BF4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Included</w:t>
            </w:r>
          </w:p>
        </w:tc>
        <w:tc>
          <w:tcPr>
            <w:tcW w:w="0" w:type="auto"/>
          </w:tcPr>
          <w:p w14:paraId="34E0A3B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Included</w:t>
            </w:r>
          </w:p>
        </w:tc>
        <w:tc>
          <w:tcPr>
            <w:tcW w:w="0" w:type="auto"/>
          </w:tcPr>
          <w:p w14:paraId="28F581A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Dual routers</w:t>
            </w:r>
          </w:p>
        </w:tc>
      </w:tr>
      <w:tr w:rsidR="0082050C" w:rsidRPr="00F34BA5" w14:paraId="4AEDC80B" w14:textId="77777777">
        <w:tc>
          <w:tcPr>
            <w:tcW w:w="0" w:type="auto"/>
          </w:tcPr>
          <w:p w14:paraId="523B79E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Installation</w:t>
            </w:r>
          </w:p>
        </w:tc>
        <w:tc>
          <w:tcPr>
            <w:tcW w:w="0" w:type="auto"/>
          </w:tcPr>
          <w:p w14:paraId="4EC0EA0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R900</w:t>
            </w:r>
          </w:p>
        </w:tc>
        <w:tc>
          <w:tcPr>
            <w:tcW w:w="0" w:type="auto"/>
          </w:tcPr>
          <w:p w14:paraId="59DF47E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R900</w:t>
            </w:r>
          </w:p>
        </w:tc>
        <w:tc>
          <w:tcPr>
            <w:tcW w:w="0" w:type="auto"/>
          </w:tcPr>
          <w:p w14:paraId="65D6C46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FREE</w:t>
            </w:r>
          </w:p>
        </w:tc>
        <w:tc>
          <w:tcPr>
            <w:tcW w:w="0" w:type="auto"/>
          </w:tcPr>
          <w:p w14:paraId="7B38BE6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FREE</w:t>
            </w:r>
          </w:p>
        </w:tc>
      </w:tr>
      <w:tr w:rsidR="0082050C" w:rsidRPr="00F34BA5" w14:paraId="61BFA195" w14:textId="77777777">
        <w:tc>
          <w:tcPr>
            <w:tcW w:w="0" w:type="auto"/>
          </w:tcPr>
          <w:p w14:paraId="1F20184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Support</w:t>
            </w:r>
          </w:p>
        </w:tc>
        <w:tc>
          <w:tcPr>
            <w:tcW w:w="0" w:type="auto"/>
          </w:tcPr>
          <w:p w14:paraId="2D4F295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Business hrs</w:t>
            </w:r>
          </w:p>
        </w:tc>
        <w:tc>
          <w:tcPr>
            <w:tcW w:w="0" w:type="auto"/>
          </w:tcPr>
          <w:p w14:paraId="50F0C8A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Extended</w:t>
            </w:r>
          </w:p>
        </w:tc>
        <w:tc>
          <w:tcPr>
            <w:tcW w:w="0" w:type="auto"/>
          </w:tcPr>
          <w:p w14:paraId="404E089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24/7</w:t>
            </w:r>
          </w:p>
        </w:tc>
        <w:tc>
          <w:tcPr>
            <w:tcW w:w="0" w:type="auto"/>
          </w:tcPr>
          <w:p w14:paraId="0CACF1A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Platinum</w:t>
            </w:r>
          </w:p>
        </w:tc>
      </w:tr>
    </w:tbl>
    <w:p w14:paraId="0FA6AC05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43" w:name="optional-add-on-services"/>
      <w:bookmarkEnd w:id="42"/>
      <w:r w:rsidRPr="00F34BA5">
        <w:rPr>
          <w:rFonts w:ascii="Arial Nova" w:hAnsi="Arial Nova"/>
        </w:rPr>
        <w:t>5.2 Optional Add-On Services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21"/>
        <w:gridCol w:w="1617"/>
        <w:gridCol w:w="2534"/>
      </w:tblGrid>
      <w:tr w:rsidR="0082050C" w:rsidRPr="00F34BA5" w14:paraId="6DFB7254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21FBF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Service</w:t>
            </w:r>
          </w:p>
        </w:tc>
        <w:tc>
          <w:tcPr>
            <w:tcW w:w="0" w:type="auto"/>
          </w:tcPr>
          <w:p w14:paraId="1ACBAC1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Monthly Cost</w:t>
            </w:r>
          </w:p>
        </w:tc>
        <w:tc>
          <w:tcPr>
            <w:tcW w:w="0" w:type="auto"/>
          </w:tcPr>
          <w:p w14:paraId="1294B54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Description</w:t>
            </w:r>
          </w:p>
        </w:tc>
      </w:tr>
      <w:tr w:rsidR="0082050C" w:rsidRPr="00F34BA5" w14:paraId="336A1B90" w14:textId="77777777">
        <w:tc>
          <w:tcPr>
            <w:tcW w:w="0" w:type="auto"/>
          </w:tcPr>
          <w:p w14:paraId="625E054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Additional Static IP</w:t>
            </w:r>
          </w:p>
        </w:tc>
        <w:tc>
          <w:tcPr>
            <w:tcW w:w="0" w:type="auto"/>
          </w:tcPr>
          <w:p w14:paraId="4BFDBCA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R99</w:t>
            </w:r>
          </w:p>
        </w:tc>
        <w:tc>
          <w:tcPr>
            <w:tcW w:w="0" w:type="auto"/>
          </w:tcPr>
          <w:p w14:paraId="603A30A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IP address</w:t>
            </w:r>
          </w:p>
        </w:tc>
      </w:tr>
      <w:tr w:rsidR="0082050C" w:rsidRPr="00F34BA5" w14:paraId="249B38F6" w14:textId="77777777">
        <w:tc>
          <w:tcPr>
            <w:tcW w:w="0" w:type="auto"/>
          </w:tcPr>
          <w:p w14:paraId="08B03E6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Extra Email Accounts</w:t>
            </w:r>
          </w:p>
        </w:tc>
        <w:tc>
          <w:tcPr>
            <w:tcW w:w="0" w:type="auto"/>
          </w:tcPr>
          <w:p w14:paraId="6C57B0A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R15</w:t>
            </w:r>
          </w:p>
        </w:tc>
        <w:tc>
          <w:tcPr>
            <w:tcW w:w="0" w:type="auto"/>
          </w:tcPr>
          <w:p w14:paraId="7B2063A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mailbox</w:t>
            </w:r>
          </w:p>
        </w:tc>
      </w:tr>
      <w:tr w:rsidR="0082050C" w:rsidRPr="00F34BA5" w14:paraId="5262750E" w14:textId="77777777">
        <w:tc>
          <w:tcPr>
            <w:tcW w:w="0" w:type="auto"/>
          </w:tcPr>
          <w:p w14:paraId="71E4F9A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Enhanced Backup</w:t>
            </w:r>
          </w:p>
        </w:tc>
        <w:tc>
          <w:tcPr>
            <w:tcW w:w="0" w:type="auto"/>
          </w:tcPr>
          <w:p w14:paraId="78495B2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R0.50/GB</w:t>
            </w:r>
          </w:p>
        </w:tc>
        <w:tc>
          <w:tcPr>
            <w:tcW w:w="0" w:type="auto"/>
          </w:tcPr>
          <w:p w14:paraId="313B7E2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Above included quota</w:t>
            </w:r>
          </w:p>
        </w:tc>
      </w:tr>
      <w:tr w:rsidR="0082050C" w:rsidRPr="00F34BA5" w14:paraId="1EB69B15" w14:textId="77777777">
        <w:tc>
          <w:tcPr>
            <w:tcW w:w="0" w:type="auto"/>
          </w:tcPr>
          <w:p w14:paraId="2631755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Microsoft 365</w:t>
            </w:r>
          </w:p>
        </w:tc>
        <w:tc>
          <w:tcPr>
            <w:tcW w:w="0" w:type="auto"/>
          </w:tcPr>
          <w:p w14:paraId="526FBA5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From R115</w:t>
            </w:r>
          </w:p>
        </w:tc>
        <w:tc>
          <w:tcPr>
            <w:tcW w:w="0" w:type="auto"/>
          </w:tcPr>
          <w:p w14:paraId="234B66E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user license</w:t>
            </w:r>
          </w:p>
        </w:tc>
      </w:tr>
      <w:tr w:rsidR="0082050C" w:rsidRPr="00F34BA5" w14:paraId="3C6EA863" w14:textId="77777777">
        <w:tc>
          <w:tcPr>
            <w:tcW w:w="0" w:type="auto"/>
          </w:tcPr>
          <w:p w14:paraId="5E684A3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lastRenderedPageBreak/>
              <w:t>Managed Firewall</w:t>
            </w:r>
          </w:p>
        </w:tc>
        <w:tc>
          <w:tcPr>
            <w:tcW w:w="0" w:type="auto"/>
          </w:tcPr>
          <w:p w14:paraId="61F34AA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R299</w:t>
            </w:r>
          </w:p>
        </w:tc>
        <w:tc>
          <w:tcPr>
            <w:tcW w:w="0" w:type="auto"/>
          </w:tcPr>
          <w:p w14:paraId="4D832D5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Advanced security</w:t>
            </w:r>
          </w:p>
        </w:tc>
      </w:tr>
      <w:tr w:rsidR="0082050C" w:rsidRPr="00F34BA5" w14:paraId="063B0482" w14:textId="77777777">
        <w:tc>
          <w:tcPr>
            <w:tcW w:w="0" w:type="auto"/>
          </w:tcPr>
          <w:p w14:paraId="7C3EB2A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Site-to-Site VPN</w:t>
            </w:r>
          </w:p>
        </w:tc>
        <w:tc>
          <w:tcPr>
            <w:tcW w:w="0" w:type="auto"/>
          </w:tcPr>
          <w:p w14:paraId="0C57D46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R499</w:t>
            </w:r>
          </w:p>
        </w:tc>
        <w:tc>
          <w:tcPr>
            <w:tcW w:w="0" w:type="auto"/>
          </w:tcPr>
          <w:p w14:paraId="207D693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Branch connectivity</w:t>
            </w:r>
          </w:p>
        </w:tc>
      </w:tr>
    </w:tbl>
    <w:p w14:paraId="21289D4F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ED2A47E">
          <v:rect id="_x0000_i1034" style="width:0;height:1.5pt" o:hralign="center" o:hrstd="t" o:hr="t"/>
        </w:pict>
      </w:r>
    </w:p>
    <w:p w14:paraId="2E27AE60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44" w:name="service-level-agreements"/>
      <w:bookmarkEnd w:id="41"/>
      <w:bookmarkEnd w:id="43"/>
      <w:r w:rsidRPr="00F34BA5">
        <w:rPr>
          <w:rFonts w:ascii="Arial Nova" w:hAnsi="Arial Nova"/>
        </w:rPr>
        <w:t>6. Service Level Agreements</w:t>
      </w:r>
    </w:p>
    <w:p w14:paraId="43596813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45" w:name="performance-guarantees"/>
      <w:r w:rsidRPr="00F34BA5">
        <w:rPr>
          <w:rFonts w:ascii="Arial Nova" w:hAnsi="Arial Nova"/>
        </w:rPr>
        <w:t>6.1 Performance Guarantees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1"/>
        <w:gridCol w:w="1494"/>
        <w:gridCol w:w="2098"/>
        <w:gridCol w:w="1056"/>
        <w:gridCol w:w="2188"/>
      </w:tblGrid>
      <w:tr w:rsidR="0082050C" w:rsidRPr="00F34BA5" w14:paraId="14545630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FA7A8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Tier</w:t>
            </w:r>
          </w:p>
        </w:tc>
        <w:tc>
          <w:tcPr>
            <w:tcW w:w="0" w:type="auto"/>
          </w:tcPr>
          <w:p w14:paraId="3F3AFD1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Uptime SLA</w:t>
            </w:r>
          </w:p>
        </w:tc>
        <w:tc>
          <w:tcPr>
            <w:tcW w:w="0" w:type="auto"/>
          </w:tcPr>
          <w:p w14:paraId="550BF46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Speed Guarantee</w:t>
            </w:r>
          </w:p>
        </w:tc>
        <w:tc>
          <w:tcPr>
            <w:tcW w:w="0" w:type="auto"/>
          </w:tcPr>
          <w:p w14:paraId="46AB20B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Latency</w:t>
            </w:r>
          </w:p>
        </w:tc>
        <w:tc>
          <w:tcPr>
            <w:tcW w:w="0" w:type="auto"/>
          </w:tcPr>
          <w:p w14:paraId="2E126FB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Support Response</w:t>
            </w:r>
          </w:p>
        </w:tc>
      </w:tr>
      <w:tr w:rsidR="0082050C" w:rsidRPr="00F34BA5" w14:paraId="5A18D309" w14:textId="77777777">
        <w:tc>
          <w:tcPr>
            <w:tcW w:w="0" w:type="auto"/>
          </w:tcPr>
          <w:p w14:paraId="027B245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Essential</w:t>
            </w:r>
          </w:p>
        </w:tc>
        <w:tc>
          <w:tcPr>
            <w:tcW w:w="0" w:type="auto"/>
          </w:tcPr>
          <w:p w14:paraId="492DDA3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99.5%</w:t>
            </w:r>
          </w:p>
        </w:tc>
        <w:tc>
          <w:tcPr>
            <w:tcW w:w="0" w:type="auto"/>
          </w:tcPr>
          <w:p w14:paraId="7F19948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80% minimum</w:t>
            </w:r>
          </w:p>
        </w:tc>
        <w:tc>
          <w:tcPr>
            <w:tcW w:w="0" w:type="auto"/>
          </w:tcPr>
          <w:p w14:paraId="1363C50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&lt;10ms</w:t>
            </w:r>
          </w:p>
        </w:tc>
        <w:tc>
          <w:tcPr>
            <w:tcW w:w="0" w:type="auto"/>
          </w:tcPr>
          <w:p w14:paraId="758A6A3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8 hours</w:t>
            </w:r>
          </w:p>
        </w:tc>
      </w:tr>
      <w:tr w:rsidR="0082050C" w:rsidRPr="00F34BA5" w14:paraId="1228D9CB" w14:textId="77777777">
        <w:tc>
          <w:tcPr>
            <w:tcW w:w="0" w:type="auto"/>
          </w:tcPr>
          <w:p w14:paraId="0564D63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Professional</w:t>
            </w:r>
          </w:p>
        </w:tc>
        <w:tc>
          <w:tcPr>
            <w:tcW w:w="0" w:type="auto"/>
          </w:tcPr>
          <w:p w14:paraId="087ABC9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99.5%</w:t>
            </w:r>
          </w:p>
        </w:tc>
        <w:tc>
          <w:tcPr>
            <w:tcW w:w="0" w:type="auto"/>
          </w:tcPr>
          <w:p w14:paraId="67A0F68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90% minimum</w:t>
            </w:r>
          </w:p>
        </w:tc>
        <w:tc>
          <w:tcPr>
            <w:tcW w:w="0" w:type="auto"/>
          </w:tcPr>
          <w:p w14:paraId="251F139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&lt;8ms</w:t>
            </w:r>
          </w:p>
        </w:tc>
        <w:tc>
          <w:tcPr>
            <w:tcW w:w="0" w:type="auto"/>
          </w:tcPr>
          <w:p w14:paraId="343FE45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4 hours</w:t>
            </w:r>
          </w:p>
        </w:tc>
      </w:tr>
      <w:tr w:rsidR="0082050C" w:rsidRPr="00F34BA5" w14:paraId="681328E6" w14:textId="77777777">
        <w:tc>
          <w:tcPr>
            <w:tcW w:w="0" w:type="auto"/>
          </w:tcPr>
          <w:p w14:paraId="44380CF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Premium</w:t>
            </w:r>
          </w:p>
        </w:tc>
        <w:tc>
          <w:tcPr>
            <w:tcW w:w="0" w:type="auto"/>
          </w:tcPr>
          <w:p w14:paraId="355595B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99.9%</w:t>
            </w:r>
          </w:p>
        </w:tc>
        <w:tc>
          <w:tcPr>
            <w:tcW w:w="0" w:type="auto"/>
          </w:tcPr>
          <w:p w14:paraId="2F5CE28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95% minimum</w:t>
            </w:r>
          </w:p>
        </w:tc>
        <w:tc>
          <w:tcPr>
            <w:tcW w:w="0" w:type="auto"/>
          </w:tcPr>
          <w:p w14:paraId="196BEBA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&lt;5ms</w:t>
            </w:r>
          </w:p>
        </w:tc>
        <w:tc>
          <w:tcPr>
            <w:tcW w:w="0" w:type="auto"/>
          </w:tcPr>
          <w:p w14:paraId="5C3B400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 hours</w:t>
            </w:r>
          </w:p>
        </w:tc>
      </w:tr>
      <w:tr w:rsidR="0082050C" w:rsidRPr="00F34BA5" w14:paraId="3EAD1D4A" w14:textId="77777777">
        <w:tc>
          <w:tcPr>
            <w:tcW w:w="0" w:type="auto"/>
          </w:tcPr>
          <w:p w14:paraId="4214E4C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Enterprise</w:t>
            </w:r>
          </w:p>
        </w:tc>
        <w:tc>
          <w:tcPr>
            <w:tcW w:w="0" w:type="auto"/>
          </w:tcPr>
          <w:p w14:paraId="3699B5B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99.9%</w:t>
            </w:r>
          </w:p>
        </w:tc>
        <w:tc>
          <w:tcPr>
            <w:tcW w:w="0" w:type="auto"/>
          </w:tcPr>
          <w:p w14:paraId="41DCAD8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100% guaranteed</w:t>
            </w:r>
          </w:p>
        </w:tc>
        <w:tc>
          <w:tcPr>
            <w:tcW w:w="0" w:type="auto"/>
          </w:tcPr>
          <w:p w14:paraId="49FB016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&lt;3ms</w:t>
            </w:r>
          </w:p>
        </w:tc>
        <w:tc>
          <w:tcPr>
            <w:tcW w:w="0" w:type="auto"/>
          </w:tcPr>
          <w:p w14:paraId="3D714D3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30 minutes</w:t>
            </w:r>
          </w:p>
        </w:tc>
      </w:tr>
    </w:tbl>
    <w:p w14:paraId="12496A97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46" w:name="service-credit-structure"/>
      <w:bookmarkEnd w:id="45"/>
      <w:r w:rsidRPr="00F34BA5">
        <w:rPr>
          <w:rFonts w:ascii="Arial Nova" w:hAnsi="Arial Nova"/>
        </w:rPr>
        <w:t>6.2 Service Credit Structure</w:t>
      </w:r>
    </w:p>
    <w:p w14:paraId="258ADA01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47" w:name="availability-credits"/>
      <w:r w:rsidRPr="00F34BA5">
        <w:rPr>
          <w:rFonts w:ascii="Arial Nova" w:hAnsi="Arial Nova"/>
        </w:rPr>
        <w:t>Availability Credits</w:t>
      </w:r>
    </w:p>
    <w:p w14:paraId="5ADA2636" w14:textId="77777777" w:rsidR="0082050C" w:rsidRPr="00F34BA5" w:rsidRDefault="00BE21FA">
      <w:pPr>
        <w:pStyle w:val="Compact"/>
        <w:numPr>
          <w:ilvl w:val="0"/>
          <w:numId w:val="2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99.5% - 99.0%:</w:t>
      </w:r>
      <w:r w:rsidRPr="00F34BA5">
        <w:rPr>
          <w:rFonts w:ascii="Arial Nova" w:hAnsi="Arial Nova"/>
        </w:rPr>
        <w:t xml:space="preserve"> 5% monthly credit</w:t>
      </w:r>
    </w:p>
    <w:p w14:paraId="7DF8DB40" w14:textId="77777777" w:rsidR="0082050C" w:rsidRPr="00F34BA5" w:rsidRDefault="00BE21FA">
      <w:pPr>
        <w:pStyle w:val="Compact"/>
        <w:numPr>
          <w:ilvl w:val="0"/>
          <w:numId w:val="2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99.0% - 98.0%:</w:t>
      </w:r>
      <w:r w:rsidRPr="00F34BA5">
        <w:rPr>
          <w:rFonts w:ascii="Arial Nova" w:hAnsi="Arial Nova"/>
        </w:rPr>
        <w:t xml:space="preserve"> 10% monthly credit</w:t>
      </w:r>
    </w:p>
    <w:p w14:paraId="4F002D32" w14:textId="77777777" w:rsidR="0082050C" w:rsidRPr="00F34BA5" w:rsidRDefault="00BE21FA">
      <w:pPr>
        <w:pStyle w:val="Compact"/>
        <w:numPr>
          <w:ilvl w:val="0"/>
          <w:numId w:val="2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98.0% - 97.0%:</w:t>
      </w:r>
      <w:r w:rsidRPr="00F34BA5">
        <w:rPr>
          <w:rFonts w:ascii="Arial Nova" w:hAnsi="Arial Nova"/>
        </w:rPr>
        <w:t xml:space="preserve"> 20% monthly credit</w:t>
      </w:r>
    </w:p>
    <w:p w14:paraId="54D2B63F" w14:textId="77777777" w:rsidR="0082050C" w:rsidRPr="00F34BA5" w:rsidRDefault="00BE21FA">
      <w:pPr>
        <w:pStyle w:val="Compact"/>
        <w:numPr>
          <w:ilvl w:val="0"/>
          <w:numId w:val="2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Below 97.0%:</w:t>
      </w:r>
      <w:r w:rsidRPr="00F34BA5">
        <w:rPr>
          <w:rFonts w:ascii="Arial Nova" w:hAnsi="Arial Nova"/>
        </w:rPr>
        <w:t xml:space="preserve"> 50% monthly credit</w:t>
      </w:r>
    </w:p>
    <w:p w14:paraId="32A67BFC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48" w:name="resolution-time-credits"/>
      <w:bookmarkEnd w:id="47"/>
      <w:r w:rsidRPr="00F34BA5">
        <w:rPr>
          <w:rFonts w:ascii="Arial Nova" w:hAnsi="Arial Nova"/>
        </w:rPr>
        <w:t>Resolution Time Credits</w:t>
      </w:r>
    </w:p>
    <w:p w14:paraId="37EF3802" w14:textId="77777777" w:rsidR="0082050C" w:rsidRPr="00F34BA5" w:rsidRDefault="00BE21FA">
      <w:pPr>
        <w:pStyle w:val="Compact"/>
        <w:numPr>
          <w:ilvl w:val="0"/>
          <w:numId w:val="2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Exceeded by 1-4 hours:</w:t>
      </w:r>
      <w:r w:rsidRPr="00F34BA5">
        <w:rPr>
          <w:rFonts w:ascii="Arial Nova" w:hAnsi="Arial Nova"/>
        </w:rPr>
        <w:t xml:space="preserve"> 5% credit</w:t>
      </w:r>
    </w:p>
    <w:p w14:paraId="6F4466D0" w14:textId="77777777" w:rsidR="0082050C" w:rsidRPr="00F34BA5" w:rsidRDefault="00BE21FA">
      <w:pPr>
        <w:pStyle w:val="Compact"/>
        <w:numPr>
          <w:ilvl w:val="0"/>
          <w:numId w:val="2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Exceeded by 4-8 hours:</w:t>
      </w:r>
      <w:r w:rsidRPr="00F34BA5">
        <w:rPr>
          <w:rFonts w:ascii="Arial Nova" w:hAnsi="Arial Nova"/>
        </w:rPr>
        <w:t xml:space="preserve"> 10% credit</w:t>
      </w:r>
    </w:p>
    <w:p w14:paraId="2E291B58" w14:textId="77777777" w:rsidR="0082050C" w:rsidRPr="00F34BA5" w:rsidRDefault="00BE21FA">
      <w:pPr>
        <w:pStyle w:val="Compact"/>
        <w:numPr>
          <w:ilvl w:val="0"/>
          <w:numId w:val="2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Exceeded by 8+ hours:</w:t>
      </w:r>
      <w:r w:rsidRPr="00F34BA5">
        <w:rPr>
          <w:rFonts w:ascii="Arial Nova" w:hAnsi="Arial Nova"/>
        </w:rPr>
        <w:t xml:space="preserve"> 20% credit</w:t>
      </w:r>
    </w:p>
    <w:p w14:paraId="7A0ADA74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1FD706E">
          <v:rect id="_x0000_i1035" style="width:0;height:1.5pt" o:hralign="center" o:hrstd="t" o:hr="t"/>
        </w:pict>
      </w:r>
    </w:p>
    <w:p w14:paraId="0D6B8C08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49" w:name="target-market-segments"/>
      <w:bookmarkEnd w:id="44"/>
      <w:bookmarkEnd w:id="46"/>
      <w:bookmarkEnd w:id="48"/>
      <w:r w:rsidRPr="00F34BA5">
        <w:rPr>
          <w:rFonts w:ascii="Arial Nova" w:hAnsi="Arial Nova"/>
        </w:rPr>
        <w:lastRenderedPageBreak/>
        <w:t>7. Target Market Segments</w:t>
      </w:r>
    </w:p>
    <w:p w14:paraId="71E7B3FE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50" w:name="primary-business-segments"/>
      <w:r w:rsidRPr="00F34BA5">
        <w:rPr>
          <w:rFonts w:ascii="Arial Nova" w:hAnsi="Arial Nova"/>
        </w:rPr>
        <w:t>7.1 Primary Business Segments</w:t>
      </w:r>
    </w:p>
    <w:p w14:paraId="60F1141A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51" w:name="professional-services-30-of-target"/>
      <w:r w:rsidRPr="00F34BA5">
        <w:rPr>
          <w:rFonts w:ascii="Arial Nova" w:hAnsi="Arial Nova"/>
        </w:rPr>
        <w:t>Professional Services (30% of target)</w:t>
      </w:r>
    </w:p>
    <w:p w14:paraId="1B9D1AF7" w14:textId="77777777" w:rsidR="0082050C" w:rsidRPr="00F34BA5" w:rsidRDefault="00BE21FA">
      <w:pPr>
        <w:pStyle w:val="Compact"/>
        <w:numPr>
          <w:ilvl w:val="0"/>
          <w:numId w:val="2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Law firms and legal practices</w:t>
      </w:r>
    </w:p>
    <w:p w14:paraId="75203052" w14:textId="77777777" w:rsidR="0082050C" w:rsidRPr="00F34BA5" w:rsidRDefault="00BE21FA">
      <w:pPr>
        <w:pStyle w:val="Compact"/>
        <w:numPr>
          <w:ilvl w:val="0"/>
          <w:numId w:val="2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Accounting and audit firms</w:t>
      </w:r>
    </w:p>
    <w:p w14:paraId="6EEABBA3" w14:textId="77777777" w:rsidR="0082050C" w:rsidRPr="00F34BA5" w:rsidRDefault="00BE21FA">
      <w:pPr>
        <w:pStyle w:val="Compact"/>
        <w:numPr>
          <w:ilvl w:val="0"/>
          <w:numId w:val="2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Consulting businesses</w:t>
      </w:r>
    </w:p>
    <w:p w14:paraId="3E2D542D" w14:textId="77777777" w:rsidR="0082050C" w:rsidRPr="00F34BA5" w:rsidRDefault="00BE21FA">
      <w:pPr>
        <w:pStyle w:val="Compact"/>
        <w:numPr>
          <w:ilvl w:val="0"/>
          <w:numId w:val="2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Architecture and engineering</w:t>
      </w:r>
    </w:p>
    <w:p w14:paraId="6C0314D7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52" w:name="healthcare-20-of-target"/>
      <w:bookmarkEnd w:id="51"/>
      <w:r w:rsidRPr="00F34BA5">
        <w:rPr>
          <w:rFonts w:ascii="Arial Nova" w:hAnsi="Arial Nova"/>
        </w:rPr>
        <w:t>Healthcare (20% of target)</w:t>
      </w:r>
    </w:p>
    <w:p w14:paraId="4D437BC8" w14:textId="77777777" w:rsidR="0082050C" w:rsidRPr="00F34BA5" w:rsidRDefault="00BE21FA">
      <w:pPr>
        <w:pStyle w:val="Compact"/>
        <w:numPr>
          <w:ilvl w:val="0"/>
          <w:numId w:val="2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Medical practices</w:t>
      </w:r>
    </w:p>
    <w:p w14:paraId="30F09547" w14:textId="77777777" w:rsidR="0082050C" w:rsidRPr="00F34BA5" w:rsidRDefault="00BE21FA">
      <w:pPr>
        <w:pStyle w:val="Compact"/>
        <w:numPr>
          <w:ilvl w:val="0"/>
          <w:numId w:val="2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Dental surgeries</w:t>
      </w:r>
    </w:p>
    <w:p w14:paraId="189B94AB" w14:textId="77777777" w:rsidR="0082050C" w:rsidRPr="00F34BA5" w:rsidRDefault="00BE21FA">
      <w:pPr>
        <w:pStyle w:val="Compact"/>
        <w:numPr>
          <w:ilvl w:val="0"/>
          <w:numId w:val="2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Veterinary clinics</w:t>
      </w:r>
    </w:p>
    <w:p w14:paraId="23A32FBA" w14:textId="77777777" w:rsidR="0082050C" w:rsidRPr="00F34BA5" w:rsidRDefault="00BE21FA">
      <w:pPr>
        <w:pStyle w:val="Compact"/>
        <w:numPr>
          <w:ilvl w:val="0"/>
          <w:numId w:val="2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Pharmacies</w:t>
      </w:r>
    </w:p>
    <w:p w14:paraId="466AB09C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53" w:name="retail-hospitality-25-of-target"/>
      <w:bookmarkEnd w:id="52"/>
      <w:r w:rsidRPr="00F34BA5">
        <w:rPr>
          <w:rFonts w:ascii="Arial Nova" w:hAnsi="Arial Nova"/>
        </w:rPr>
        <w:t>Retail &amp; Hospitality (25% of target)</w:t>
      </w:r>
    </w:p>
    <w:p w14:paraId="060639CD" w14:textId="77777777" w:rsidR="0082050C" w:rsidRPr="00F34BA5" w:rsidRDefault="00BE21FA">
      <w:pPr>
        <w:pStyle w:val="Compact"/>
        <w:numPr>
          <w:ilvl w:val="0"/>
          <w:numId w:val="3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Restaurants and cafés</w:t>
      </w:r>
    </w:p>
    <w:p w14:paraId="37E41AE1" w14:textId="77777777" w:rsidR="0082050C" w:rsidRPr="00F34BA5" w:rsidRDefault="00BE21FA">
      <w:pPr>
        <w:pStyle w:val="Compact"/>
        <w:numPr>
          <w:ilvl w:val="0"/>
          <w:numId w:val="3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Retail stores</w:t>
      </w:r>
    </w:p>
    <w:p w14:paraId="44E8066D" w14:textId="77777777" w:rsidR="0082050C" w:rsidRPr="00F34BA5" w:rsidRDefault="00BE21FA">
      <w:pPr>
        <w:pStyle w:val="Compact"/>
        <w:numPr>
          <w:ilvl w:val="0"/>
          <w:numId w:val="3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Guest houses and B&amp;Bs</w:t>
      </w:r>
    </w:p>
    <w:p w14:paraId="144B5187" w14:textId="77777777" w:rsidR="0082050C" w:rsidRPr="00F34BA5" w:rsidRDefault="00BE21FA">
      <w:pPr>
        <w:pStyle w:val="Compact"/>
        <w:numPr>
          <w:ilvl w:val="0"/>
          <w:numId w:val="3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Hair and beauty salons</w:t>
      </w:r>
    </w:p>
    <w:p w14:paraId="288357ED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54" w:name="creative-technology-25-of-target"/>
      <w:bookmarkEnd w:id="53"/>
      <w:r w:rsidRPr="00F34BA5">
        <w:rPr>
          <w:rFonts w:ascii="Arial Nova" w:hAnsi="Arial Nova"/>
        </w:rPr>
        <w:t>Creative &amp; Technology (25% of target)</w:t>
      </w:r>
    </w:p>
    <w:p w14:paraId="51D0D532" w14:textId="77777777" w:rsidR="0082050C" w:rsidRPr="00F34BA5" w:rsidRDefault="00BE21FA">
      <w:pPr>
        <w:pStyle w:val="Compact"/>
        <w:numPr>
          <w:ilvl w:val="0"/>
          <w:numId w:val="3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Design studios</w:t>
      </w:r>
    </w:p>
    <w:p w14:paraId="538FBE8C" w14:textId="77777777" w:rsidR="0082050C" w:rsidRPr="00F34BA5" w:rsidRDefault="00BE21FA">
      <w:pPr>
        <w:pStyle w:val="Compact"/>
        <w:numPr>
          <w:ilvl w:val="0"/>
          <w:numId w:val="3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Marketing agencies</w:t>
      </w:r>
    </w:p>
    <w:p w14:paraId="4C8DE377" w14:textId="77777777" w:rsidR="0082050C" w:rsidRPr="00F34BA5" w:rsidRDefault="00BE21FA">
      <w:pPr>
        <w:pStyle w:val="Compact"/>
        <w:numPr>
          <w:ilvl w:val="0"/>
          <w:numId w:val="3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Software development</w:t>
      </w:r>
    </w:p>
    <w:p w14:paraId="7A5C2791" w14:textId="77777777" w:rsidR="0082050C" w:rsidRPr="00F34BA5" w:rsidRDefault="00BE21FA">
      <w:pPr>
        <w:pStyle w:val="Compact"/>
        <w:numPr>
          <w:ilvl w:val="0"/>
          <w:numId w:val="3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Media production</w:t>
      </w:r>
    </w:p>
    <w:p w14:paraId="3C66CFA0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55" w:name="geographic-focus-areas"/>
      <w:bookmarkEnd w:id="50"/>
      <w:bookmarkEnd w:id="54"/>
      <w:r w:rsidRPr="00F34BA5">
        <w:rPr>
          <w:rFonts w:ascii="Arial Nova" w:hAnsi="Arial Nova"/>
        </w:rPr>
        <w:t>7.2 Geographic Focus Areas</w:t>
      </w:r>
    </w:p>
    <w:p w14:paraId="4F3800F8" w14:textId="77777777" w:rsidR="0082050C" w:rsidRPr="00F34BA5" w:rsidRDefault="00BE21FA">
      <w:pPr>
        <w:pStyle w:val="Compact"/>
        <w:numPr>
          <w:ilvl w:val="0"/>
          <w:numId w:val="3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Priority 1:</w:t>
      </w:r>
      <w:r w:rsidRPr="00F34BA5">
        <w:rPr>
          <w:rFonts w:ascii="Arial Nova" w:hAnsi="Arial Nova"/>
        </w:rPr>
        <w:t xml:space="preserve"> Business parks without fibre</w:t>
      </w:r>
    </w:p>
    <w:p w14:paraId="328A0DC0" w14:textId="77777777" w:rsidR="0082050C" w:rsidRPr="00F34BA5" w:rsidRDefault="00BE21FA">
      <w:pPr>
        <w:pStyle w:val="Compact"/>
        <w:numPr>
          <w:ilvl w:val="0"/>
          <w:numId w:val="3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Priority 2:</w:t>
      </w:r>
      <w:r w:rsidRPr="00F34BA5">
        <w:rPr>
          <w:rFonts w:ascii="Arial Nova" w:hAnsi="Arial Nova"/>
        </w:rPr>
        <w:t xml:space="preserve"> Suburban commercial areas</w:t>
      </w:r>
    </w:p>
    <w:p w14:paraId="753E488D" w14:textId="77777777" w:rsidR="0082050C" w:rsidRPr="00F34BA5" w:rsidRDefault="00BE21FA">
      <w:pPr>
        <w:pStyle w:val="Compact"/>
        <w:numPr>
          <w:ilvl w:val="0"/>
          <w:numId w:val="3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Priority 3:</w:t>
      </w:r>
      <w:r w:rsidRPr="00F34BA5">
        <w:rPr>
          <w:rFonts w:ascii="Arial Nova" w:hAnsi="Arial Nova"/>
        </w:rPr>
        <w:t xml:space="preserve"> Township business districts</w:t>
      </w:r>
    </w:p>
    <w:p w14:paraId="71724633" w14:textId="77777777" w:rsidR="0082050C" w:rsidRPr="00F34BA5" w:rsidRDefault="00BE21FA">
      <w:pPr>
        <w:pStyle w:val="Compact"/>
        <w:numPr>
          <w:ilvl w:val="0"/>
          <w:numId w:val="3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Priority 4:</w:t>
      </w:r>
      <w:r w:rsidRPr="00F34BA5">
        <w:rPr>
          <w:rFonts w:ascii="Arial Nova" w:hAnsi="Arial Nova"/>
        </w:rPr>
        <w:t xml:space="preserve"> Semi-rural commercial zones</w:t>
      </w:r>
    </w:p>
    <w:p w14:paraId="47FC11D5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22CF1324">
          <v:rect id="_x0000_i1036" style="width:0;height:1.5pt" o:hralign="center" o:hrstd="t" o:hr="t"/>
        </w:pict>
      </w:r>
    </w:p>
    <w:p w14:paraId="2C44E33C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56" w:name="competitive-positioning"/>
      <w:bookmarkEnd w:id="49"/>
      <w:bookmarkEnd w:id="55"/>
      <w:r w:rsidRPr="00F34BA5">
        <w:rPr>
          <w:rFonts w:ascii="Arial Nova" w:hAnsi="Arial Nova"/>
        </w:rPr>
        <w:t>8. Competitive Positioning</w:t>
      </w:r>
    </w:p>
    <w:p w14:paraId="69CE39E1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57" w:name="market-comparison"/>
      <w:r w:rsidRPr="00F34BA5">
        <w:rPr>
          <w:rFonts w:ascii="Arial Nova" w:hAnsi="Arial Nova"/>
        </w:rPr>
        <w:t>8.1 Market Comparison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407"/>
        <w:gridCol w:w="1549"/>
        <w:gridCol w:w="2676"/>
        <w:gridCol w:w="1972"/>
        <w:gridCol w:w="1972"/>
      </w:tblGrid>
      <w:tr w:rsidR="0082050C" w:rsidRPr="00F34BA5" w14:paraId="321DFB1F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64" w:type="dxa"/>
          </w:tcPr>
          <w:p w14:paraId="278F58B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Provider</w:t>
            </w:r>
          </w:p>
        </w:tc>
        <w:tc>
          <w:tcPr>
            <w:tcW w:w="1281" w:type="dxa"/>
          </w:tcPr>
          <w:p w14:paraId="414B0E2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Technology</w:t>
            </w:r>
          </w:p>
        </w:tc>
        <w:tc>
          <w:tcPr>
            <w:tcW w:w="2212" w:type="dxa"/>
          </w:tcPr>
          <w:p w14:paraId="776A549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100 Mbps Business</w:t>
            </w:r>
          </w:p>
        </w:tc>
        <w:tc>
          <w:tcPr>
            <w:tcW w:w="1630" w:type="dxa"/>
          </w:tcPr>
          <w:p w14:paraId="453D0D8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Installation</w:t>
            </w:r>
          </w:p>
        </w:tc>
        <w:tc>
          <w:tcPr>
            <w:tcW w:w="1630" w:type="dxa"/>
          </w:tcPr>
          <w:p w14:paraId="523E10F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Key Weakness</w:t>
            </w:r>
          </w:p>
        </w:tc>
      </w:tr>
      <w:tr w:rsidR="0082050C" w:rsidRPr="00F34BA5" w14:paraId="4F7E7B71" w14:textId="77777777">
        <w:tc>
          <w:tcPr>
            <w:tcW w:w="1164" w:type="dxa"/>
          </w:tcPr>
          <w:p w14:paraId="4337A5D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SkyFibre</w:t>
            </w:r>
          </w:p>
        </w:tc>
        <w:tc>
          <w:tcPr>
            <w:tcW w:w="1281" w:type="dxa"/>
          </w:tcPr>
          <w:p w14:paraId="48E2BB5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Tarana G1</w:t>
            </w:r>
          </w:p>
        </w:tc>
        <w:tc>
          <w:tcPr>
            <w:tcW w:w="2212" w:type="dxa"/>
          </w:tcPr>
          <w:p w14:paraId="3D39F15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R1,899*</w:t>
            </w:r>
          </w:p>
        </w:tc>
        <w:tc>
          <w:tcPr>
            <w:tcW w:w="1630" w:type="dxa"/>
          </w:tcPr>
          <w:p w14:paraId="72EB7BC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R900</w:t>
            </w:r>
          </w:p>
        </w:tc>
        <w:tc>
          <w:tcPr>
            <w:tcW w:w="1630" w:type="dxa"/>
          </w:tcPr>
          <w:p w14:paraId="4EF95D5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New entrant</w:t>
            </w:r>
          </w:p>
        </w:tc>
      </w:tr>
      <w:tr w:rsidR="0082050C" w:rsidRPr="00F34BA5" w14:paraId="38126E25" w14:textId="77777777">
        <w:tc>
          <w:tcPr>
            <w:tcW w:w="1164" w:type="dxa"/>
          </w:tcPr>
          <w:p w14:paraId="425277A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Telkom</w:t>
            </w:r>
          </w:p>
        </w:tc>
        <w:tc>
          <w:tcPr>
            <w:tcW w:w="1281" w:type="dxa"/>
          </w:tcPr>
          <w:p w14:paraId="70C597E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Fibre/LTE</w:t>
            </w:r>
          </w:p>
        </w:tc>
        <w:tc>
          <w:tcPr>
            <w:tcW w:w="2212" w:type="dxa"/>
          </w:tcPr>
          <w:p w14:paraId="6760C53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R2,155</w:t>
            </w:r>
          </w:p>
        </w:tc>
        <w:tc>
          <w:tcPr>
            <w:tcW w:w="1630" w:type="dxa"/>
          </w:tcPr>
          <w:p w14:paraId="067AC29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R2,875</w:t>
            </w:r>
          </w:p>
        </w:tc>
        <w:tc>
          <w:tcPr>
            <w:tcW w:w="1630" w:type="dxa"/>
          </w:tcPr>
          <w:p w14:paraId="2E88257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Limited coverage</w:t>
            </w:r>
          </w:p>
        </w:tc>
      </w:tr>
      <w:tr w:rsidR="0082050C" w:rsidRPr="00F34BA5" w14:paraId="5B76EAF2" w14:textId="77777777">
        <w:tc>
          <w:tcPr>
            <w:tcW w:w="1164" w:type="dxa"/>
          </w:tcPr>
          <w:p w14:paraId="36185D7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Vodacom</w:t>
            </w:r>
          </w:p>
        </w:tc>
        <w:tc>
          <w:tcPr>
            <w:tcW w:w="1281" w:type="dxa"/>
          </w:tcPr>
          <w:p w14:paraId="5FC6071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Fibre/5G</w:t>
            </w:r>
          </w:p>
        </w:tc>
        <w:tc>
          <w:tcPr>
            <w:tcW w:w="2212" w:type="dxa"/>
          </w:tcPr>
          <w:p w14:paraId="4B0A5F3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R2,399</w:t>
            </w:r>
          </w:p>
        </w:tc>
        <w:tc>
          <w:tcPr>
            <w:tcW w:w="1630" w:type="dxa"/>
          </w:tcPr>
          <w:p w14:paraId="67F459E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R3,450</w:t>
            </w:r>
          </w:p>
        </w:tc>
        <w:tc>
          <w:tcPr>
            <w:tcW w:w="1630" w:type="dxa"/>
          </w:tcPr>
          <w:p w14:paraId="2429322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High costs</w:t>
            </w:r>
          </w:p>
        </w:tc>
      </w:tr>
      <w:tr w:rsidR="0082050C" w:rsidRPr="00F34BA5" w14:paraId="38CE0D0D" w14:textId="77777777">
        <w:tc>
          <w:tcPr>
            <w:tcW w:w="1164" w:type="dxa"/>
          </w:tcPr>
          <w:p w14:paraId="7C2036C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Rain</w:t>
            </w:r>
          </w:p>
        </w:tc>
        <w:tc>
          <w:tcPr>
            <w:tcW w:w="1281" w:type="dxa"/>
          </w:tcPr>
          <w:p w14:paraId="7AE1791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5G</w:t>
            </w:r>
          </w:p>
        </w:tc>
        <w:tc>
          <w:tcPr>
            <w:tcW w:w="2212" w:type="dxa"/>
          </w:tcPr>
          <w:p w14:paraId="36EEF4E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R1,999</w:t>
            </w:r>
          </w:p>
        </w:tc>
        <w:tc>
          <w:tcPr>
            <w:tcW w:w="1630" w:type="dxa"/>
          </w:tcPr>
          <w:p w14:paraId="0836B09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R1,400</w:t>
            </w:r>
          </w:p>
        </w:tc>
        <w:tc>
          <w:tcPr>
            <w:tcW w:w="1630" w:type="dxa"/>
          </w:tcPr>
          <w:p w14:paraId="3520724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Coverage gaps</w:t>
            </w:r>
          </w:p>
        </w:tc>
      </w:tr>
      <w:tr w:rsidR="0082050C" w:rsidRPr="00F34BA5" w14:paraId="64A183CA" w14:textId="77777777">
        <w:tc>
          <w:tcPr>
            <w:tcW w:w="1164" w:type="dxa"/>
          </w:tcPr>
          <w:p w14:paraId="53D7891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WiruLink</w:t>
            </w:r>
          </w:p>
        </w:tc>
        <w:tc>
          <w:tcPr>
            <w:tcW w:w="1281" w:type="dxa"/>
          </w:tcPr>
          <w:p w14:paraId="0EB2D0E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Fixed Wireless</w:t>
            </w:r>
          </w:p>
        </w:tc>
        <w:tc>
          <w:tcPr>
            <w:tcW w:w="2212" w:type="dxa"/>
          </w:tcPr>
          <w:p w14:paraId="7D052BC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R1,899</w:t>
            </w:r>
          </w:p>
        </w:tc>
        <w:tc>
          <w:tcPr>
            <w:tcW w:w="1630" w:type="dxa"/>
          </w:tcPr>
          <w:p w14:paraId="4A6E10F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R2,500</w:t>
            </w:r>
          </w:p>
        </w:tc>
        <w:tc>
          <w:tcPr>
            <w:tcW w:w="1630" w:type="dxa"/>
          </w:tcPr>
          <w:p w14:paraId="7B8CD3A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Upload speeds</w:t>
            </w:r>
          </w:p>
        </w:tc>
      </w:tr>
      <w:tr w:rsidR="0082050C" w:rsidRPr="00F34BA5" w14:paraId="4ADBB1E3" w14:textId="77777777">
        <w:tc>
          <w:tcPr>
            <w:tcW w:w="1164" w:type="dxa"/>
          </w:tcPr>
          <w:p w14:paraId="2349C49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Supersonic</w:t>
            </w:r>
          </w:p>
        </w:tc>
        <w:tc>
          <w:tcPr>
            <w:tcW w:w="1281" w:type="dxa"/>
          </w:tcPr>
          <w:p w14:paraId="6008618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Unlicensed</w:t>
            </w:r>
          </w:p>
        </w:tc>
        <w:tc>
          <w:tcPr>
            <w:tcW w:w="2212" w:type="dxa"/>
          </w:tcPr>
          <w:p w14:paraId="3C931FA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R1,099</w:t>
            </w:r>
          </w:p>
        </w:tc>
        <w:tc>
          <w:tcPr>
            <w:tcW w:w="1630" w:type="dxa"/>
          </w:tcPr>
          <w:p w14:paraId="733179A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R1,999</w:t>
            </w:r>
          </w:p>
        </w:tc>
        <w:tc>
          <w:tcPr>
            <w:tcW w:w="1630" w:type="dxa"/>
          </w:tcPr>
          <w:p w14:paraId="4C14891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Reliability issues</w:t>
            </w:r>
          </w:p>
        </w:tc>
      </w:tr>
    </w:tbl>
    <w:p w14:paraId="69442156" w14:textId="77777777" w:rsidR="0082050C" w:rsidRPr="00F34BA5" w:rsidRDefault="00BE21FA" w:rsidP="00F34BA5">
      <w:pPr>
        <w:pStyle w:val="BodyText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*Promotional pricing</w:t>
      </w:r>
    </w:p>
    <w:p w14:paraId="75BFD235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58" w:name="unique-value-propositions"/>
      <w:bookmarkEnd w:id="57"/>
      <w:r w:rsidRPr="00F34BA5">
        <w:rPr>
          <w:rFonts w:ascii="Arial Nova" w:hAnsi="Arial Nova"/>
        </w:rPr>
        <w:t>8.2 Unique Value Propositions</w:t>
      </w:r>
    </w:p>
    <w:p w14:paraId="5AF01FA8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59" w:name="technology-advantage"/>
      <w:r w:rsidRPr="00F34BA5">
        <w:rPr>
          <w:rFonts w:ascii="Arial Nova" w:hAnsi="Arial Nova"/>
        </w:rPr>
        <w:t>Technology Advantage</w:t>
      </w:r>
    </w:p>
    <w:p w14:paraId="48FB5928" w14:textId="77777777" w:rsidR="0082050C" w:rsidRPr="00F34BA5" w:rsidRDefault="00BE21FA">
      <w:pPr>
        <w:pStyle w:val="Compact"/>
        <w:numPr>
          <w:ilvl w:val="0"/>
          <w:numId w:val="3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Tarana G1:</w:t>
      </w:r>
      <w:r w:rsidRPr="00F34BA5">
        <w:rPr>
          <w:rFonts w:ascii="Arial Nova" w:hAnsi="Arial Nova"/>
        </w:rPr>
        <w:t xml:space="preserve"> Superior to traditional wireless</w:t>
      </w:r>
    </w:p>
    <w:p w14:paraId="6D98274C" w14:textId="77777777" w:rsidR="0082050C" w:rsidRPr="00F34BA5" w:rsidRDefault="00BE21FA">
      <w:pPr>
        <w:pStyle w:val="Compact"/>
        <w:numPr>
          <w:ilvl w:val="0"/>
          <w:numId w:val="3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Licensed Spectrum:</w:t>
      </w:r>
      <w:r w:rsidRPr="00F34BA5">
        <w:rPr>
          <w:rFonts w:ascii="Arial Nova" w:hAnsi="Arial Nova"/>
        </w:rPr>
        <w:t xml:space="preserve"> No interference</w:t>
      </w:r>
    </w:p>
    <w:p w14:paraId="012891AA" w14:textId="77777777" w:rsidR="0082050C" w:rsidRPr="00F34BA5" w:rsidRDefault="00BE21FA">
      <w:pPr>
        <w:pStyle w:val="Compact"/>
        <w:numPr>
          <w:ilvl w:val="0"/>
          <w:numId w:val="3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Beamforming:</w:t>
      </w:r>
      <w:r w:rsidRPr="00F34BA5">
        <w:rPr>
          <w:rFonts w:ascii="Arial Nova" w:hAnsi="Arial Nova"/>
        </w:rPr>
        <w:t xml:space="preserve"> All-weather performance</w:t>
      </w:r>
    </w:p>
    <w:p w14:paraId="0C68CE6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0" w:name="business-focus"/>
      <w:bookmarkEnd w:id="59"/>
      <w:r w:rsidRPr="00F34BA5">
        <w:rPr>
          <w:rFonts w:ascii="Arial Nova" w:hAnsi="Arial Nova"/>
        </w:rPr>
        <w:t>Business Focus</w:t>
      </w:r>
    </w:p>
    <w:p w14:paraId="2BC2D5E8" w14:textId="77777777" w:rsidR="0082050C" w:rsidRPr="00F34BA5" w:rsidRDefault="00BE21FA">
      <w:pPr>
        <w:pStyle w:val="Compact"/>
        <w:numPr>
          <w:ilvl w:val="0"/>
          <w:numId w:val="3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Dedicated Business Support:</w:t>
      </w:r>
      <w:r w:rsidRPr="00F34BA5">
        <w:rPr>
          <w:rFonts w:ascii="Arial Nova" w:hAnsi="Arial Nova"/>
        </w:rPr>
        <w:t xml:space="preserve"> Not residential agents</w:t>
      </w:r>
    </w:p>
    <w:p w14:paraId="6C94E2C2" w14:textId="77777777" w:rsidR="0082050C" w:rsidRPr="00F34BA5" w:rsidRDefault="00BE21FA">
      <w:pPr>
        <w:pStyle w:val="Compact"/>
        <w:numPr>
          <w:ilvl w:val="0"/>
          <w:numId w:val="3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Business Features:</w:t>
      </w:r>
      <w:r w:rsidRPr="00F34BA5">
        <w:rPr>
          <w:rFonts w:ascii="Arial Nova" w:hAnsi="Arial Nova"/>
        </w:rPr>
        <w:t xml:space="preserve"> Built-in, not add-ons</w:t>
      </w:r>
    </w:p>
    <w:p w14:paraId="26CC1AE3" w14:textId="77777777" w:rsidR="0082050C" w:rsidRPr="00F34BA5" w:rsidRDefault="00BE21FA">
      <w:pPr>
        <w:pStyle w:val="Compact"/>
        <w:numPr>
          <w:ilvl w:val="0"/>
          <w:numId w:val="3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Flexible Contracts:</w:t>
      </w:r>
      <w:r w:rsidRPr="00F34BA5">
        <w:rPr>
          <w:rFonts w:ascii="Arial Nova" w:hAnsi="Arial Nova"/>
        </w:rPr>
        <w:t xml:space="preserve"> No long-term lock-ins</w:t>
      </w:r>
    </w:p>
    <w:p w14:paraId="7F302FA2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1" w:name="local-advantage"/>
      <w:bookmarkEnd w:id="60"/>
      <w:r w:rsidRPr="00F34BA5">
        <w:rPr>
          <w:rFonts w:ascii="Arial Nova" w:hAnsi="Arial Nova"/>
        </w:rPr>
        <w:lastRenderedPageBreak/>
        <w:t>Local Advantage</w:t>
      </w:r>
    </w:p>
    <w:p w14:paraId="76A04A64" w14:textId="77777777" w:rsidR="0082050C" w:rsidRPr="00F34BA5" w:rsidRDefault="00BE21FA">
      <w:pPr>
        <w:pStyle w:val="Compact"/>
        <w:numPr>
          <w:ilvl w:val="0"/>
          <w:numId w:val="3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South African Support:</w:t>
      </w:r>
      <w:r w:rsidRPr="00F34BA5">
        <w:rPr>
          <w:rFonts w:ascii="Arial Nova" w:hAnsi="Arial Nova"/>
        </w:rPr>
        <w:t xml:space="preserve"> Local call centre</w:t>
      </w:r>
    </w:p>
    <w:p w14:paraId="7E52D7EF" w14:textId="77777777" w:rsidR="0082050C" w:rsidRPr="00F34BA5" w:rsidRDefault="00BE21FA">
      <w:pPr>
        <w:pStyle w:val="Compact"/>
        <w:numPr>
          <w:ilvl w:val="0"/>
          <w:numId w:val="3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Rand-based Pricing:</w:t>
      </w:r>
      <w:r w:rsidRPr="00F34BA5">
        <w:rPr>
          <w:rFonts w:ascii="Arial Nova" w:hAnsi="Arial Nova"/>
        </w:rPr>
        <w:t xml:space="preserve"> No forex risk</w:t>
      </w:r>
    </w:p>
    <w:p w14:paraId="4B32E489" w14:textId="77777777" w:rsidR="0082050C" w:rsidRPr="00F34BA5" w:rsidRDefault="00BE21FA">
      <w:pPr>
        <w:pStyle w:val="Compact"/>
        <w:numPr>
          <w:ilvl w:val="0"/>
          <w:numId w:val="3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POPIA Compliant:</w:t>
      </w:r>
      <w:r w:rsidRPr="00F34BA5">
        <w:rPr>
          <w:rFonts w:ascii="Arial Nova" w:hAnsi="Arial Nova"/>
        </w:rPr>
        <w:t xml:space="preserve"> Local data sovereignty</w:t>
      </w:r>
    </w:p>
    <w:p w14:paraId="7A762738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D1E0432">
          <v:rect id="_x0000_i1037" style="width:0;height:1.5pt" o:hralign="center" o:hrstd="t" o:hr="t"/>
        </w:pict>
      </w:r>
    </w:p>
    <w:p w14:paraId="21CB8C2D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62" w:name="sales-marketing-strategy"/>
      <w:bookmarkEnd w:id="56"/>
      <w:bookmarkEnd w:id="58"/>
      <w:bookmarkEnd w:id="61"/>
      <w:r w:rsidRPr="00F34BA5">
        <w:rPr>
          <w:rFonts w:ascii="Arial Nova" w:hAnsi="Arial Nova"/>
        </w:rPr>
        <w:t>9. Sales &amp; Marketing Strategy</w:t>
      </w:r>
    </w:p>
    <w:p w14:paraId="18CD6581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63" w:name="launch-campaign-first-100-customers"/>
      <w:r w:rsidRPr="00F34BA5">
        <w:rPr>
          <w:rFonts w:ascii="Arial Nova" w:hAnsi="Arial Nova"/>
        </w:rPr>
        <w:t>9.1 Launch Campaign (First 100 Customers)</w:t>
      </w:r>
    </w:p>
    <w:p w14:paraId="1ABBC07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4" w:name="promotional-offer-structure"/>
      <w:r w:rsidRPr="00F34BA5">
        <w:rPr>
          <w:rFonts w:ascii="Arial Nova" w:hAnsi="Arial Nova"/>
        </w:rPr>
        <w:t>Promotional Offer Structure</w:t>
      </w:r>
    </w:p>
    <w:p w14:paraId="2FD323FE" w14:textId="77777777" w:rsidR="0082050C" w:rsidRPr="00F34BA5" w:rsidRDefault="00BE21FA">
      <w:pPr>
        <w:pStyle w:val="Compact"/>
        <w:numPr>
          <w:ilvl w:val="0"/>
          <w:numId w:val="3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Essential:</w:t>
      </w:r>
      <w:r w:rsidRPr="00F34BA5">
        <w:rPr>
          <w:rFonts w:ascii="Arial Nova" w:hAnsi="Arial Nova"/>
        </w:rPr>
        <w:t xml:space="preserve"> R1,299/month (save R600)</w:t>
      </w:r>
    </w:p>
    <w:p w14:paraId="521898CB" w14:textId="77777777" w:rsidR="0082050C" w:rsidRPr="00F34BA5" w:rsidRDefault="00BE21FA">
      <w:pPr>
        <w:pStyle w:val="Compact"/>
        <w:numPr>
          <w:ilvl w:val="0"/>
          <w:numId w:val="3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Professional:</w:t>
      </w:r>
      <w:r w:rsidRPr="00F34BA5">
        <w:rPr>
          <w:rFonts w:ascii="Arial Nova" w:hAnsi="Arial Nova"/>
        </w:rPr>
        <w:t xml:space="preserve"> R1,899/month (save R1,000)</w:t>
      </w:r>
    </w:p>
    <w:p w14:paraId="14AA9591" w14:textId="77777777" w:rsidR="0082050C" w:rsidRPr="00F34BA5" w:rsidRDefault="00BE21FA">
      <w:pPr>
        <w:pStyle w:val="Compact"/>
        <w:numPr>
          <w:ilvl w:val="0"/>
          <w:numId w:val="3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Premium:</w:t>
      </w:r>
      <w:r w:rsidRPr="00F34BA5">
        <w:rPr>
          <w:rFonts w:ascii="Arial Nova" w:hAnsi="Arial Nova"/>
        </w:rPr>
        <w:t xml:space="preserve"> R2,899/month (save R1,600)</w:t>
      </w:r>
    </w:p>
    <w:p w14:paraId="6F388BC7" w14:textId="77777777" w:rsidR="0082050C" w:rsidRPr="00F34BA5" w:rsidRDefault="00BE21FA">
      <w:pPr>
        <w:pStyle w:val="Compact"/>
        <w:numPr>
          <w:ilvl w:val="0"/>
          <w:numId w:val="3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Installation:</w:t>
      </w:r>
      <w:r w:rsidRPr="00F34BA5">
        <w:rPr>
          <w:rFonts w:ascii="Arial Nova" w:hAnsi="Arial Nova"/>
        </w:rPr>
        <w:t xml:space="preserve"> R900 for all tiers (save R1,650)</w:t>
      </w:r>
    </w:p>
    <w:p w14:paraId="675742A8" w14:textId="77777777" w:rsidR="0082050C" w:rsidRPr="00F34BA5" w:rsidRDefault="00BE21FA">
      <w:pPr>
        <w:pStyle w:val="Compact"/>
        <w:numPr>
          <w:ilvl w:val="0"/>
          <w:numId w:val="3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Contract:</w:t>
      </w:r>
      <w:r w:rsidRPr="00F34BA5">
        <w:rPr>
          <w:rFonts w:ascii="Arial Nova" w:hAnsi="Arial Nova"/>
        </w:rPr>
        <w:t xml:space="preserve"> No lock-in required</w:t>
      </w:r>
    </w:p>
    <w:p w14:paraId="19A5207E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5" w:name="marketing-channels"/>
      <w:bookmarkEnd w:id="64"/>
      <w:r w:rsidRPr="00F34BA5">
        <w:rPr>
          <w:rFonts w:ascii="Arial Nova" w:hAnsi="Arial Nova"/>
        </w:rPr>
        <w:t>Marketing Channels</w:t>
      </w:r>
    </w:p>
    <w:p w14:paraId="6EDC461B" w14:textId="77777777" w:rsidR="0082050C" w:rsidRPr="00F34BA5" w:rsidRDefault="00BE21FA">
      <w:pPr>
        <w:pStyle w:val="Compact"/>
        <w:numPr>
          <w:ilvl w:val="0"/>
          <w:numId w:val="3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Digital Marketing (40%)</w:t>
      </w:r>
    </w:p>
    <w:p w14:paraId="137A6CD4" w14:textId="77777777" w:rsidR="0082050C" w:rsidRPr="00F34BA5" w:rsidRDefault="00BE21FA">
      <w:pPr>
        <w:pStyle w:val="Compact"/>
        <w:numPr>
          <w:ilvl w:val="1"/>
          <w:numId w:val="3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Google Ads: R50,000/month</w:t>
      </w:r>
    </w:p>
    <w:p w14:paraId="5AADAD99" w14:textId="77777777" w:rsidR="0082050C" w:rsidRPr="00F34BA5" w:rsidRDefault="00BE21FA">
      <w:pPr>
        <w:pStyle w:val="Compact"/>
        <w:numPr>
          <w:ilvl w:val="1"/>
          <w:numId w:val="3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LinkedIn: R20,000/month</w:t>
      </w:r>
    </w:p>
    <w:p w14:paraId="53E9A358" w14:textId="77777777" w:rsidR="0082050C" w:rsidRPr="00F34BA5" w:rsidRDefault="00BE21FA">
      <w:pPr>
        <w:pStyle w:val="Compact"/>
        <w:numPr>
          <w:ilvl w:val="1"/>
          <w:numId w:val="3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Facebook/Instagram: R15,000/month</w:t>
      </w:r>
    </w:p>
    <w:p w14:paraId="452C3BDD" w14:textId="77777777" w:rsidR="0082050C" w:rsidRPr="00F34BA5" w:rsidRDefault="00BE21FA">
      <w:pPr>
        <w:pStyle w:val="Compact"/>
        <w:numPr>
          <w:ilvl w:val="0"/>
          <w:numId w:val="3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Direct Sales (35%)</w:t>
      </w:r>
    </w:p>
    <w:p w14:paraId="4D015F68" w14:textId="77777777" w:rsidR="0082050C" w:rsidRPr="00F34BA5" w:rsidRDefault="00BE21FA">
      <w:pPr>
        <w:pStyle w:val="Compact"/>
        <w:numPr>
          <w:ilvl w:val="1"/>
          <w:numId w:val="3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Business park campaigns</w:t>
      </w:r>
    </w:p>
    <w:p w14:paraId="48B5F59E" w14:textId="77777777" w:rsidR="0082050C" w:rsidRPr="00F34BA5" w:rsidRDefault="00BE21FA">
      <w:pPr>
        <w:pStyle w:val="Compact"/>
        <w:numPr>
          <w:ilvl w:val="1"/>
          <w:numId w:val="3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Door-to-door B2B</w:t>
      </w:r>
    </w:p>
    <w:p w14:paraId="079C8A44" w14:textId="77777777" w:rsidR="0082050C" w:rsidRPr="00F34BA5" w:rsidRDefault="00BE21FA">
      <w:pPr>
        <w:pStyle w:val="Compact"/>
        <w:numPr>
          <w:ilvl w:val="1"/>
          <w:numId w:val="3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Referral programme</w:t>
      </w:r>
    </w:p>
    <w:p w14:paraId="1B70FA58" w14:textId="77777777" w:rsidR="0082050C" w:rsidRPr="00F34BA5" w:rsidRDefault="00BE21FA">
      <w:pPr>
        <w:pStyle w:val="Compact"/>
        <w:numPr>
          <w:ilvl w:val="0"/>
          <w:numId w:val="37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Channel Partners (25%)</w:t>
      </w:r>
    </w:p>
    <w:p w14:paraId="5840B8D1" w14:textId="77777777" w:rsidR="0082050C" w:rsidRPr="00F34BA5" w:rsidRDefault="00BE21FA">
      <w:pPr>
        <w:pStyle w:val="Compact"/>
        <w:numPr>
          <w:ilvl w:val="1"/>
          <w:numId w:val="4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IT service providers</w:t>
      </w:r>
    </w:p>
    <w:p w14:paraId="45FF0244" w14:textId="77777777" w:rsidR="0082050C" w:rsidRPr="00F34BA5" w:rsidRDefault="00BE21FA">
      <w:pPr>
        <w:pStyle w:val="Compact"/>
        <w:numPr>
          <w:ilvl w:val="1"/>
          <w:numId w:val="4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VoIP resellers</w:t>
      </w:r>
    </w:p>
    <w:p w14:paraId="6306CA76" w14:textId="77777777" w:rsidR="0082050C" w:rsidRPr="00F34BA5" w:rsidRDefault="00BE21FA">
      <w:pPr>
        <w:pStyle w:val="Compact"/>
        <w:numPr>
          <w:ilvl w:val="1"/>
          <w:numId w:val="4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Business consultants</w:t>
      </w:r>
    </w:p>
    <w:p w14:paraId="1691EFF4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66" w:name="customer-acquisition-strategy"/>
      <w:bookmarkEnd w:id="63"/>
      <w:bookmarkEnd w:id="65"/>
      <w:r w:rsidRPr="00F34BA5">
        <w:rPr>
          <w:rFonts w:ascii="Arial Nova" w:hAnsi="Arial Nova"/>
        </w:rPr>
        <w:lastRenderedPageBreak/>
        <w:t>9.2 Customer Acquisition Strategy</w:t>
      </w:r>
    </w:p>
    <w:p w14:paraId="77AF2A5F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7" w:name="month-1-2-soft-launch"/>
      <w:r w:rsidRPr="00F34BA5">
        <w:rPr>
          <w:rFonts w:ascii="Arial Nova" w:hAnsi="Arial Nova"/>
        </w:rPr>
        <w:t>Month 1-2: Soft Launch</w:t>
      </w:r>
    </w:p>
    <w:p w14:paraId="15F96A56" w14:textId="77777777" w:rsidR="0082050C" w:rsidRPr="00F34BA5" w:rsidRDefault="00BE21FA">
      <w:pPr>
        <w:pStyle w:val="Compact"/>
        <w:numPr>
          <w:ilvl w:val="0"/>
          <w:numId w:val="4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20 pilot customers</w:t>
      </w:r>
    </w:p>
    <w:p w14:paraId="1C712768" w14:textId="77777777" w:rsidR="0082050C" w:rsidRPr="00F34BA5" w:rsidRDefault="00BE21FA">
      <w:pPr>
        <w:pStyle w:val="Compact"/>
        <w:numPr>
          <w:ilvl w:val="0"/>
          <w:numId w:val="4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Refine processes</w:t>
      </w:r>
    </w:p>
    <w:p w14:paraId="3C01832B" w14:textId="77777777" w:rsidR="0082050C" w:rsidRPr="00F34BA5" w:rsidRDefault="00BE21FA">
      <w:pPr>
        <w:pStyle w:val="Compact"/>
        <w:numPr>
          <w:ilvl w:val="0"/>
          <w:numId w:val="4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Gather testimonials</w:t>
      </w:r>
    </w:p>
    <w:p w14:paraId="2111DFEA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8" w:name="month-3-4-market-entry"/>
      <w:bookmarkEnd w:id="67"/>
      <w:r w:rsidRPr="00F34BA5">
        <w:rPr>
          <w:rFonts w:ascii="Arial Nova" w:hAnsi="Arial Nova"/>
        </w:rPr>
        <w:t>Month 3-4: Market Entry</w:t>
      </w:r>
    </w:p>
    <w:p w14:paraId="45C7DEF0" w14:textId="77777777" w:rsidR="0082050C" w:rsidRPr="00F34BA5" w:rsidRDefault="00BE21FA">
      <w:pPr>
        <w:pStyle w:val="Compact"/>
        <w:numPr>
          <w:ilvl w:val="0"/>
          <w:numId w:val="4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50 customers target</w:t>
      </w:r>
    </w:p>
    <w:p w14:paraId="1FC0693E" w14:textId="77777777" w:rsidR="0082050C" w:rsidRPr="00F34BA5" w:rsidRDefault="00BE21FA">
      <w:pPr>
        <w:pStyle w:val="Compact"/>
        <w:numPr>
          <w:ilvl w:val="0"/>
          <w:numId w:val="4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Launch promotion</w:t>
      </w:r>
    </w:p>
    <w:p w14:paraId="33923103" w14:textId="77777777" w:rsidR="0082050C" w:rsidRPr="00F34BA5" w:rsidRDefault="00BE21FA">
      <w:pPr>
        <w:pStyle w:val="Compact"/>
        <w:numPr>
          <w:ilvl w:val="0"/>
          <w:numId w:val="4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Partner recruitment</w:t>
      </w:r>
    </w:p>
    <w:p w14:paraId="0A6F107E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69" w:name="month-5-6-scale"/>
      <w:bookmarkEnd w:id="68"/>
      <w:r w:rsidRPr="00F34BA5">
        <w:rPr>
          <w:rFonts w:ascii="Arial Nova" w:hAnsi="Arial Nova"/>
        </w:rPr>
        <w:t>Month 5-6: Scale</w:t>
      </w:r>
    </w:p>
    <w:p w14:paraId="61D8616D" w14:textId="77777777" w:rsidR="0082050C" w:rsidRPr="00F34BA5" w:rsidRDefault="00BE21FA">
      <w:pPr>
        <w:pStyle w:val="Compact"/>
        <w:numPr>
          <w:ilvl w:val="0"/>
          <w:numId w:val="4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150 customers target</w:t>
      </w:r>
    </w:p>
    <w:p w14:paraId="451E8084" w14:textId="77777777" w:rsidR="0082050C" w:rsidRPr="00F34BA5" w:rsidRDefault="00BE21FA">
      <w:pPr>
        <w:pStyle w:val="Compact"/>
        <w:numPr>
          <w:ilvl w:val="0"/>
          <w:numId w:val="4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Expand sales team</w:t>
      </w:r>
    </w:p>
    <w:p w14:paraId="3E3533B3" w14:textId="77777777" w:rsidR="0082050C" w:rsidRPr="00F34BA5" w:rsidRDefault="00BE21FA">
      <w:pPr>
        <w:pStyle w:val="Compact"/>
        <w:numPr>
          <w:ilvl w:val="0"/>
          <w:numId w:val="43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Geographic expansion</w:t>
      </w:r>
    </w:p>
    <w:p w14:paraId="1A0D3B83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393F43E">
          <v:rect id="_x0000_i1038" style="width:0;height:1.5pt" o:hralign="center" o:hrstd="t" o:hr="t"/>
        </w:pict>
      </w:r>
    </w:p>
    <w:p w14:paraId="08B0D022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70" w:name="financial-projections"/>
      <w:bookmarkEnd w:id="62"/>
      <w:bookmarkEnd w:id="66"/>
      <w:bookmarkEnd w:id="69"/>
      <w:r w:rsidRPr="00F34BA5">
        <w:rPr>
          <w:rFonts w:ascii="Arial Nova" w:hAnsi="Arial Nova"/>
        </w:rPr>
        <w:t>10. Financial Projections</w:t>
      </w:r>
    </w:p>
    <w:p w14:paraId="022D5D08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1" w:name="revenue-forecast-6-months"/>
      <w:r w:rsidRPr="00F34BA5">
        <w:rPr>
          <w:rFonts w:ascii="Arial Nova" w:hAnsi="Arial Nova"/>
        </w:rPr>
        <w:t>10.1 Revenue Forecast (6 Months)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33"/>
        <w:gridCol w:w="1913"/>
        <w:gridCol w:w="1963"/>
        <w:gridCol w:w="1233"/>
        <w:gridCol w:w="2409"/>
      </w:tblGrid>
      <w:tr w:rsidR="0082050C" w:rsidRPr="00F34BA5" w14:paraId="07D170AC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56A39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</w:t>
            </w:r>
          </w:p>
        </w:tc>
        <w:tc>
          <w:tcPr>
            <w:tcW w:w="0" w:type="auto"/>
          </w:tcPr>
          <w:p w14:paraId="13CFC89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New Customers</w:t>
            </w:r>
          </w:p>
        </w:tc>
        <w:tc>
          <w:tcPr>
            <w:tcW w:w="0" w:type="auto"/>
          </w:tcPr>
          <w:p w14:paraId="254EC0F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Total Customers</w:t>
            </w:r>
          </w:p>
        </w:tc>
        <w:tc>
          <w:tcPr>
            <w:tcW w:w="0" w:type="auto"/>
          </w:tcPr>
          <w:p w14:paraId="594E80F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MRR</w:t>
            </w:r>
          </w:p>
        </w:tc>
        <w:tc>
          <w:tcPr>
            <w:tcW w:w="0" w:type="auto"/>
          </w:tcPr>
          <w:p w14:paraId="33B6D33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Cumulative Revenue</w:t>
            </w:r>
          </w:p>
        </w:tc>
      </w:tr>
      <w:tr w:rsidR="0082050C" w:rsidRPr="00F34BA5" w14:paraId="635A85F0" w14:textId="77777777">
        <w:tc>
          <w:tcPr>
            <w:tcW w:w="0" w:type="auto"/>
          </w:tcPr>
          <w:p w14:paraId="08DC36D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1</w:t>
            </w:r>
          </w:p>
        </w:tc>
        <w:tc>
          <w:tcPr>
            <w:tcW w:w="0" w:type="auto"/>
          </w:tcPr>
          <w:p w14:paraId="0330FDC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</w:t>
            </w:r>
          </w:p>
        </w:tc>
        <w:tc>
          <w:tcPr>
            <w:tcW w:w="0" w:type="auto"/>
          </w:tcPr>
          <w:p w14:paraId="0985423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10</w:t>
            </w:r>
          </w:p>
        </w:tc>
        <w:tc>
          <w:tcPr>
            <w:tcW w:w="0" w:type="auto"/>
          </w:tcPr>
          <w:p w14:paraId="584A204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R18,990</w:t>
            </w:r>
          </w:p>
        </w:tc>
        <w:tc>
          <w:tcPr>
            <w:tcW w:w="0" w:type="auto"/>
          </w:tcPr>
          <w:p w14:paraId="2EC554F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R18,990</w:t>
            </w:r>
          </w:p>
        </w:tc>
      </w:tr>
      <w:tr w:rsidR="0082050C" w:rsidRPr="00F34BA5" w14:paraId="0DF70A33" w14:textId="77777777">
        <w:tc>
          <w:tcPr>
            <w:tcW w:w="0" w:type="auto"/>
          </w:tcPr>
          <w:p w14:paraId="22D1371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2</w:t>
            </w:r>
          </w:p>
        </w:tc>
        <w:tc>
          <w:tcPr>
            <w:tcW w:w="0" w:type="auto"/>
          </w:tcPr>
          <w:p w14:paraId="4F3AF3E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15</w:t>
            </w:r>
          </w:p>
        </w:tc>
        <w:tc>
          <w:tcPr>
            <w:tcW w:w="0" w:type="auto"/>
          </w:tcPr>
          <w:p w14:paraId="23AAAAA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</w:tcPr>
          <w:p w14:paraId="656166B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R47,475</w:t>
            </w:r>
          </w:p>
        </w:tc>
        <w:tc>
          <w:tcPr>
            <w:tcW w:w="0" w:type="auto"/>
          </w:tcPr>
          <w:p w14:paraId="64AE4E1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R66,465</w:t>
            </w:r>
          </w:p>
        </w:tc>
      </w:tr>
      <w:tr w:rsidR="0082050C" w:rsidRPr="00F34BA5" w14:paraId="5D2D5583" w14:textId="77777777">
        <w:tc>
          <w:tcPr>
            <w:tcW w:w="0" w:type="auto"/>
          </w:tcPr>
          <w:p w14:paraId="594EF65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3</w:t>
            </w:r>
          </w:p>
        </w:tc>
        <w:tc>
          <w:tcPr>
            <w:tcW w:w="0" w:type="auto"/>
          </w:tcPr>
          <w:p w14:paraId="454CF05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25</w:t>
            </w:r>
          </w:p>
        </w:tc>
        <w:tc>
          <w:tcPr>
            <w:tcW w:w="0" w:type="auto"/>
          </w:tcPr>
          <w:p w14:paraId="33AE500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50</w:t>
            </w:r>
          </w:p>
        </w:tc>
        <w:tc>
          <w:tcPr>
            <w:tcW w:w="0" w:type="auto"/>
          </w:tcPr>
          <w:p w14:paraId="41408BA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R94,950</w:t>
            </w:r>
          </w:p>
        </w:tc>
        <w:tc>
          <w:tcPr>
            <w:tcW w:w="0" w:type="auto"/>
          </w:tcPr>
          <w:p w14:paraId="643B976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R161,415</w:t>
            </w:r>
          </w:p>
        </w:tc>
      </w:tr>
      <w:tr w:rsidR="0082050C" w:rsidRPr="00F34BA5" w14:paraId="491C27F3" w14:textId="77777777">
        <w:tc>
          <w:tcPr>
            <w:tcW w:w="0" w:type="auto"/>
          </w:tcPr>
          <w:p w14:paraId="2F367AC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4</w:t>
            </w:r>
          </w:p>
        </w:tc>
        <w:tc>
          <w:tcPr>
            <w:tcW w:w="0" w:type="auto"/>
          </w:tcPr>
          <w:p w14:paraId="5810E54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35</w:t>
            </w:r>
          </w:p>
        </w:tc>
        <w:tc>
          <w:tcPr>
            <w:tcW w:w="0" w:type="auto"/>
          </w:tcPr>
          <w:p w14:paraId="1B37DAF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85</w:t>
            </w:r>
          </w:p>
        </w:tc>
        <w:tc>
          <w:tcPr>
            <w:tcW w:w="0" w:type="auto"/>
          </w:tcPr>
          <w:p w14:paraId="48D7DBD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R161,415</w:t>
            </w:r>
          </w:p>
        </w:tc>
        <w:tc>
          <w:tcPr>
            <w:tcW w:w="0" w:type="auto"/>
          </w:tcPr>
          <w:p w14:paraId="1C1ABEF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R322,830</w:t>
            </w:r>
          </w:p>
        </w:tc>
      </w:tr>
      <w:tr w:rsidR="0082050C" w:rsidRPr="00F34BA5" w14:paraId="78713E9C" w14:textId="77777777">
        <w:tc>
          <w:tcPr>
            <w:tcW w:w="0" w:type="auto"/>
          </w:tcPr>
          <w:p w14:paraId="58356D8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5</w:t>
            </w:r>
          </w:p>
        </w:tc>
        <w:tc>
          <w:tcPr>
            <w:tcW w:w="0" w:type="auto"/>
          </w:tcPr>
          <w:p w14:paraId="14B8464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40</w:t>
            </w:r>
          </w:p>
        </w:tc>
        <w:tc>
          <w:tcPr>
            <w:tcW w:w="0" w:type="auto"/>
          </w:tcPr>
          <w:p w14:paraId="7C6D41B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125</w:t>
            </w:r>
          </w:p>
        </w:tc>
        <w:tc>
          <w:tcPr>
            <w:tcW w:w="0" w:type="auto"/>
          </w:tcPr>
          <w:p w14:paraId="067F42E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R237,375</w:t>
            </w:r>
          </w:p>
        </w:tc>
        <w:tc>
          <w:tcPr>
            <w:tcW w:w="0" w:type="auto"/>
          </w:tcPr>
          <w:p w14:paraId="5B376D8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R560,205</w:t>
            </w:r>
          </w:p>
        </w:tc>
      </w:tr>
      <w:tr w:rsidR="0082050C" w:rsidRPr="00F34BA5" w14:paraId="49E0D551" w14:textId="77777777">
        <w:tc>
          <w:tcPr>
            <w:tcW w:w="0" w:type="auto"/>
          </w:tcPr>
          <w:p w14:paraId="2B7BE8D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Month 6</w:t>
            </w:r>
          </w:p>
        </w:tc>
        <w:tc>
          <w:tcPr>
            <w:tcW w:w="0" w:type="auto"/>
          </w:tcPr>
          <w:p w14:paraId="4B9FADC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50</w:t>
            </w:r>
          </w:p>
        </w:tc>
        <w:tc>
          <w:tcPr>
            <w:tcW w:w="0" w:type="auto"/>
          </w:tcPr>
          <w:p w14:paraId="47D9D3C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175</w:t>
            </w:r>
          </w:p>
        </w:tc>
        <w:tc>
          <w:tcPr>
            <w:tcW w:w="0" w:type="auto"/>
          </w:tcPr>
          <w:p w14:paraId="0A9E4D2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R332,325</w:t>
            </w:r>
          </w:p>
        </w:tc>
        <w:tc>
          <w:tcPr>
            <w:tcW w:w="0" w:type="auto"/>
          </w:tcPr>
          <w:p w14:paraId="76021B5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R892,530</w:t>
            </w:r>
          </w:p>
        </w:tc>
      </w:tr>
    </w:tbl>
    <w:p w14:paraId="51645B1E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2" w:name="customer-mix-assumptions"/>
      <w:bookmarkEnd w:id="71"/>
      <w:r w:rsidRPr="00F34BA5">
        <w:rPr>
          <w:rFonts w:ascii="Arial Nova" w:hAnsi="Arial Nova"/>
        </w:rPr>
        <w:t>10.2 Customer Mix Assumptions</w:t>
      </w:r>
    </w:p>
    <w:p w14:paraId="12086DCF" w14:textId="77777777" w:rsidR="0082050C" w:rsidRPr="00F34BA5" w:rsidRDefault="00BE21FA">
      <w:pPr>
        <w:pStyle w:val="Compact"/>
        <w:numPr>
          <w:ilvl w:val="0"/>
          <w:numId w:val="4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Essential:</w:t>
      </w:r>
      <w:r w:rsidRPr="00F34BA5">
        <w:rPr>
          <w:rFonts w:ascii="Arial Nova" w:hAnsi="Arial Nova"/>
        </w:rPr>
        <w:t xml:space="preserve"> 30% of customers</w:t>
      </w:r>
    </w:p>
    <w:p w14:paraId="686964DB" w14:textId="77777777" w:rsidR="0082050C" w:rsidRPr="00F34BA5" w:rsidRDefault="00BE21FA">
      <w:pPr>
        <w:pStyle w:val="Compact"/>
        <w:numPr>
          <w:ilvl w:val="0"/>
          <w:numId w:val="4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lastRenderedPageBreak/>
        <w:t>Professional:</w:t>
      </w:r>
      <w:r w:rsidRPr="00F34BA5">
        <w:rPr>
          <w:rFonts w:ascii="Arial Nova" w:hAnsi="Arial Nova"/>
        </w:rPr>
        <w:t xml:space="preserve"> 40% of customers</w:t>
      </w:r>
      <w:r w:rsidRPr="00F34BA5">
        <w:rPr>
          <w:rFonts w:ascii="Arial Nova" w:hAnsi="Arial Nova"/>
        </w:rPr>
        <w:br/>
      </w:r>
    </w:p>
    <w:p w14:paraId="2E4F0A6A" w14:textId="77777777" w:rsidR="0082050C" w:rsidRPr="00F34BA5" w:rsidRDefault="00BE21FA">
      <w:pPr>
        <w:pStyle w:val="Compact"/>
        <w:numPr>
          <w:ilvl w:val="0"/>
          <w:numId w:val="4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Premium:</w:t>
      </w:r>
      <w:r w:rsidRPr="00F34BA5">
        <w:rPr>
          <w:rFonts w:ascii="Arial Nova" w:hAnsi="Arial Nova"/>
        </w:rPr>
        <w:t xml:space="preserve"> 25% of customers</w:t>
      </w:r>
    </w:p>
    <w:p w14:paraId="294F4AB8" w14:textId="77777777" w:rsidR="0082050C" w:rsidRPr="00F34BA5" w:rsidRDefault="00BE21FA">
      <w:pPr>
        <w:pStyle w:val="Compact"/>
        <w:numPr>
          <w:ilvl w:val="0"/>
          <w:numId w:val="44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Enterprise:</w:t>
      </w:r>
      <w:r w:rsidRPr="00F34BA5">
        <w:rPr>
          <w:rFonts w:ascii="Arial Nova" w:hAnsi="Arial Nova"/>
        </w:rPr>
        <w:t xml:space="preserve"> 5% of customers</w:t>
      </w:r>
    </w:p>
    <w:p w14:paraId="61F22FE3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3" w:name="key-financial-metrics"/>
      <w:bookmarkEnd w:id="72"/>
      <w:r w:rsidRPr="00F34BA5">
        <w:rPr>
          <w:rFonts w:ascii="Arial Nova" w:hAnsi="Arial Nova"/>
        </w:rPr>
        <w:t>10.3 Key Financial Metrics</w:t>
      </w:r>
    </w:p>
    <w:p w14:paraId="2323F667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Average Revenue Per User:</w:t>
      </w:r>
      <w:r w:rsidRPr="00F34BA5">
        <w:rPr>
          <w:rFonts w:ascii="Arial Nova" w:hAnsi="Arial Nova"/>
        </w:rPr>
        <w:t xml:space="preserve"> R2,899</w:t>
      </w:r>
    </w:p>
    <w:p w14:paraId="35B08637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Gross Margin:</w:t>
      </w:r>
      <w:r w:rsidRPr="00F34BA5">
        <w:rPr>
          <w:rFonts w:ascii="Arial Nova" w:hAnsi="Arial Nova"/>
        </w:rPr>
        <w:t xml:space="preserve"> 47% blended</w:t>
      </w:r>
    </w:p>
    <w:p w14:paraId="5019B9AE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Customer Acquisition Cost:</w:t>
      </w:r>
      <w:r w:rsidRPr="00F34BA5">
        <w:rPr>
          <w:rFonts w:ascii="Arial Nova" w:hAnsi="Arial Nova"/>
        </w:rPr>
        <w:t xml:space="preserve"> R2,500</w:t>
      </w:r>
    </w:p>
    <w:p w14:paraId="05F52FEA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Lifetime Value:</w:t>
      </w:r>
      <w:r w:rsidRPr="00F34BA5">
        <w:rPr>
          <w:rFonts w:ascii="Arial Nova" w:hAnsi="Arial Nova"/>
        </w:rPr>
        <w:t xml:space="preserve"> R69,576 (24 months)</w:t>
      </w:r>
    </w:p>
    <w:p w14:paraId="2A3BE679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LTV:CAC Ratio:</w:t>
      </w:r>
      <w:r w:rsidRPr="00F34BA5">
        <w:rPr>
          <w:rFonts w:ascii="Arial Nova" w:hAnsi="Arial Nova"/>
        </w:rPr>
        <w:t xml:space="preserve"> 27.8:1</w:t>
      </w:r>
    </w:p>
    <w:p w14:paraId="570567DA" w14:textId="77777777" w:rsidR="0082050C" w:rsidRPr="00F34BA5" w:rsidRDefault="00BE21FA">
      <w:pPr>
        <w:pStyle w:val="Compact"/>
        <w:numPr>
          <w:ilvl w:val="0"/>
          <w:numId w:val="45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Payback Period:</w:t>
      </w:r>
      <w:r w:rsidRPr="00F34BA5">
        <w:rPr>
          <w:rFonts w:ascii="Arial Nova" w:hAnsi="Arial Nova"/>
        </w:rPr>
        <w:t xml:space="preserve"> 2.1 months</w:t>
      </w:r>
    </w:p>
    <w:p w14:paraId="056E035F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5E0DAE96">
          <v:rect id="_x0000_i1039" style="width:0;height:1.5pt" o:hralign="center" o:hrstd="t" o:hr="t"/>
        </w:pict>
      </w:r>
    </w:p>
    <w:p w14:paraId="6883F993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74" w:name="operational-requirements"/>
      <w:bookmarkEnd w:id="70"/>
      <w:bookmarkEnd w:id="73"/>
      <w:r w:rsidRPr="00F34BA5">
        <w:rPr>
          <w:rFonts w:ascii="Arial Nova" w:hAnsi="Arial Nova"/>
        </w:rPr>
        <w:t>11. Operational Requirements</w:t>
      </w:r>
    </w:p>
    <w:p w14:paraId="2A0A60BC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5" w:name="infrastructure-investment"/>
      <w:r w:rsidRPr="00F34BA5">
        <w:rPr>
          <w:rFonts w:ascii="Arial Nova" w:hAnsi="Arial Nova"/>
        </w:rPr>
        <w:t>11.1 Infrastructure Investment</w:t>
      </w:r>
    </w:p>
    <w:p w14:paraId="6B2DC816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76" w:name="initial-setup-once-off"/>
      <w:r w:rsidRPr="00F34BA5">
        <w:rPr>
          <w:rFonts w:ascii="Arial Nova" w:hAnsi="Arial Nova"/>
        </w:rPr>
        <w:t>Initial Setup (Once-off)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34"/>
        <w:gridCol w:w="1941"/>
        <w:gridCol w:w="2595"/>
      </w:tblGrid>
      <w:tr w:rsidR="0082050C" w:rsidRPr="00F34BA5" w14:paraId="429A5532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61F23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Component</w:t>
            </w:r>
          </w:p>
        </w:tc>
        <w:tc>
          <w:tcPr>
            <w:tcW w:w="0" w:type="auto"/>
          </w:tcPr>
          <w:p w14:paraId="0697374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Cost (excl. VAT)</w:t>
            </w:r>
          </w:p>
        </w:tc>
        <w:tc>
          <w:tcPr>
            <w:tcW w:w="0" w:type="auto"/>
          </w:tcPr>
          <w:p w14:paraId="723050D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Notes</w:t>
            </w:r>
          </w:p>
        </w:tc>
      </w:tr>
      <w:tr w:rsidR="0082050C" w:rsidRPr="00F34BA5" w14:paraId="241E23DE" w14:textId="77777777">
        <w:tc>
          <w:tcPr>
            <w:tcW w:w="0" w:type="auto"/>
          </w:tcPr>
          <w:p w14:paraId="35C33A3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MTN Setup &amp; License</w:t>
            </w:r>
          </w:p>
        </w:tc>
        <w:tc>
          <w:tcPr>
            <w:tcW w:w="0" w:type="auto"/>
          </w:tcPr>
          <w:p w14:paraId="1D9CAAF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R875</w:t>
            </w:r>
          </w:p>
        </w:tc>
        <w:tc>
          <w:tcPr>
            <w:tcW w:w="0" w:type="auto"/>
          </w:tcPr>
          <w:p w14:paraId="1E57A9E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RN device</w:t>
            </w:r>
          </w:p>
        </w:tc>
      </w:tr>
      <w:tr w:rsidR="0082050C" w:rsidRPr="00F34BA5" w14:paraId="5C05F842" w14:textId="77777777">
        <w:tc>
          <w:tcPr>
            <w:tcW w:w="0" w:type="auto"/>
          </w:tcPr>
          <w:p w14:paraId="3352B56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Training (10 staff)</w:t>
            </w:r>
          </w:p>
        </w:tc>
        <w:tc>
          <w:tcPr>
            <w:tcW w:w="0" w:type="auto"/>
          </w:tcPr>
          <w:p w14:paraId="0706A57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R10,000</w:t>
            </w:r>
          </w:p>
        </w:tc>
        <w:tc>
          <w:tcPr>
            <w:tcW w:w="0" w:type="auto"/>
          </w:tcPr>
          <w:p w14:paraId="25056BD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Mandatory</w:t>
            </w:r>
          </w:p>
        </w:tc>
      </w:tr>
      <w:tr w:rsidR="0082050C" w:rsidRPr="00F34BA5" w14:paraId="64EDE850" w14:textId="77777777">
        <w:tc>
          <w:tcPr>
            <w:tcW w:w="0" w:type="auto"/>
          </w:tcPr>
          <w:p w14:paraId="6C11D2D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1G NNI Port Setup</w:t>
            </w:r>
          </w:p>
        </w:tc>
        <w:tc>
          <w:tcPr>
            <w:tcW w:w="0" w:type="auto"/>
          </w:tcPr>
          <w:p w14:paraId="02D189C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R7,000</w:t>
            </w:r>
          </w:p>
        </w:tc>
        <w:tc>
          <w:tcPr>
            <w:tcW w:w="0" w:type="auto"/>
          </w:tcPr>
          <w:p w14:paraId="3B9F2F7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Network interconnect</w:t>
            </w:r>
          </w:p>
        </w:tc>
      </w:tr>
      <w:tr w:rsidR="0082050C" w:rsidRPr="00F34BA5" w14:paraId="64BFE5B0" w14:textId="77777777">
        <w:tc>
          <w:tcPr>
            <w:tcW w:w="0" w:type="auto"/>
          </w:tcPr>
          <w:p w14:paraId="15F6395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VPDN Setup</w:t>
            </w:r>
          </w:p>
        </w:tc>
        <w:tc>
          <w:tcPr>
            <w:tcW w:w="0" w:type="auto"/>
          </w:tcPr>
          <w:p w14:paraId="220307F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R999</w:t>
            </w:r>
          </w:p>
        </w:tc>
        <w:tc>
          <w:tcPr>
            <w:tcW w:w="0" w:type="auto"/>
          </w:tcPr>
          <w:p w14:paraId="69545EA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Virtual private network</w:t>
            </w:r>
          </w:p>
        </w:tc>
      </w:tr>
      <w:tr w:rsidR="0082050C" w:rsidRPr="00F34BA5" w14:paraId="0DC7715D" w14:textId="77777777">
        <w:tc>
          <w:tcPr>
            <w:tcW w:w="0" w:type="auto"/>
          </w:tcPr>
          <w:p w14:paraId="30DB738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BSS Platform</w:t>
            </w:r>
          </w:p>
        </w:tc>
        <w:tc>
          <w:tcPr>
            <w:tcW w:w="0" w:type="auto"/>
          </w:tcPr>
          <w:p w14:paraId="6DEC76D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R5,000</w:t>
            </w:r>
          </w:p>
        </w:tc>
        <w:tc>
          <w:tcPr>
            <w:tcW w:w="0" w:type="auto"/>
          </w:tcPr>
          <w:p w14:paraId="2397B35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AgilityGIS setup</w:t>
            </w:r>
          </w:p>
        </w:tc>
      </w:tr>
      <w:tr w:rsidR="0082050C" w:rsidRPr="00F34BA5" w14:paraId="2FCF0F79" w14:textId="77777777">
        <w:tc>
          <w:tcPr>
            <w:tcW w:w="0" w:type="auto"/>
          </w:tcPr>
          <w:p w14:paraId="3754BA1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Total Initial</w:t>
            </w:r>
          </w:p>
        </w:tc>
        <w:tc>
          <w:tcPr>
            <w:tcW w:w="0" w:type="auto"/>
          </w:tcPr>
          <w:p w14:paraId="48735B1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R23,874</w:t>
            </w:r>
          </w:p>
        </w:tc>
        <w:tc>
          <w:tcPr>
            <w:tcW w:w="0" w:type="auto"/>
          </w:tcPr>
          <w:p w14:paraId="0C79982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One-time investment</w:t>
            </w:r>
          </w:p>
        </w:tc>
      </w:tr>
    </w:tbl>
    <w:p w14:paraId="35915FBD" w14:textId="77777777" w:rsidR="0082050C" w:rsidRPr="00F34BA5" w:rsidRDefault="00BE21FA" w:rsidP="00F34BA5">
      <w:pPr>
        <w:pStyle w:val="Heading4"/>
        <w:spacing w:line="360" w:lineRule="auto"/>
        <w:rPr>
          <w:rFonts w:ascii="Arial Nova" w:hAnsi="Arial Nova"/>
        </w:rPr>
      </w:pPr>
      <w:bookmarkStart w:id="77" w:name="monthly-operating-costs"/>
      <w:bookmarkEnd w:id="76"/>
      <w:r w:rsidRPr="00F34BA5">
        <w:rPr>
          <w:rFonts w:ascii="Arial Nova" w:hAnsi="Arial Nova"/>
        </w:rPr>
        <w:t>Monthly Operating Costs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8"/>
        <w:gridCol w:w="1099"/>
        <w:gridCol w:w="2895"/>
      </w:tblGrid>
      <w:tr w:rsidR="0082050C" w:rsidRPr="00F34BA5" w14:paraId="0ADABE15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51293C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Component</w:t>
            </w:r>
          </w:p>
        </w:tc>
        <w:tc>
          <w:tcPr>
            <w:tcW w:w="0" w:type="auto"/>
          </w:tcPr>
          <w:p w14:paraId="54BC030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Cost</w:t>
            </w:r>
          </w:p>
        </w:tc>
        <w:tc>
          <w:tcPr>
            <w:tcW w:w="0" w:type="auto"/>
          </w:tcPr>
          <w:p w14:paraId="4BCCCCD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Customer</w:t>
            </w:r>
          </w:p>
        </w:tc>
      </w:tr>
      <w:tr w:rsidR="0082050C" w:rsidRPr="00F34BA5" w14:paraId="6BF9255B" w14:textId="77777777">
        <w:tc>
          <w:tcPr>
            <w:tcW w:w="0" w:type="auto"/>
          </w:tcPr>
          <w:p w14:paraId="04BACFA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lastRenderedPageBreak/>
              <w:t>1G NNI Port</w:t>
            </w:r>
          </w:p>
        </w:tc>
        <w:tc>
          <w:tcPr>
            <w:tcW w:w="0" w:type="auto"/>
          </w:tcPr>
          <w:p w14:paraId="0DBDBB2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R2,500</w:t>
            </w:r>
          </w:p>
        </w:tc>
        <w:tc>
          <w:tcPr>
            <w:tcW w:w="0" w:type="auto"/>
          </w:tcPr>
          <w:p w14:paraId="42C0729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R14.29 @ 175 customers</w:t>
            </w:r>
          </w:p>
        </w:tc>
      </w:tr>
      <w:tr w:rsidR="0082050C" w:rsidRPr="00F34BA5" w14:paraId="5047135A" w14:textId="77777777">
        <w:tc>
          <w:tcPr>
            <w:tcW w:w="0" w:type="auto"/>
          </w:tcPr>
          <w:p w14:paraId="501B02B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BSS Platform</w:t>
            </w:r>
          </w:p>
        </w:tc>
        <w:tc>
          <w:tcPr>
            <w:tcW w:w="0" w:type="auto"/>
          </w:tcPr>
          <w:p w14:paraId="37447E5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R10.96</w:t>
            </w:r>
          </w:p>
        </w:tc>
        <w:tc>
          <w:tcPr>
            <w:tcW w:w="0" w:type="auto"/>
          </w:tcPr>
          <w:p w14:paraId="59B001E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 customer</w:t>
            </w:r>
          </w:p>
        </w:tc>
      </w:tr>
      <w:tr w:rsidR="0082050C" w:rsidRPr="00F34BA5" w14:paraId="02AA340E" w14:textId="77777777">
        <w:tc>
          <w:tcPr>
            <w:tcW w:w="0" w:type="auto"/>
          </w:tcPr>
          <w:p w14:paraId="51BE424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Support Staff</w:t>
            </w:r>
          </w:p>
        </w:tc>
        <w:tc>
          <w:tcPr>
            <w:tcW w:w="0" w:type="auto"/>
          </w:tcPr>
          <w:p w14:paraId="0B009A4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R45,000</w:t>
            </w:r>
          </w:p>
        </w:tc>
        <w:tc>
          <w:tcPr>
            <w:tcW w:w="0" w:type="auto"/>
          </w:tcPr>
          <w:p w14:paraId="312C118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R257 @ 175 customers</w:t>
            </w:r>
          </w:p>
        </w:tc>
      </w:tr>
      <w:tr w:rsidR="0082050C" w:rsidRPr="00F34BA5" w14:paraId="75568718" w14:textId="77777777">
        <w:tc>
          <w:tcPr>
            <w:tcW w:w="0" w:type="auto"/>
          </w:tcPr>
          <w:p w14:paraId="569BAAC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Infrastructure</w:t>
            </w:r>
          </w:p>
        </w:tc>
        <w:tc>
          <w:tcPr>
            <w:tcW w:w="0" w:type="auto"/>
          </w:tcPr>
          <w:p w14:paraId="2CF3FFF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R8,000</w:t>
            </w:r>
          </w:p>
        </w:tc>
        <w:tc>
          <w:tcPr>
            <w:tcW w:w="0" w:type="auto"/>
          </w:tcPr>
          <w:p w14:paraId="27AEBB5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R45.71 @ 175 customers</w:t>
            </w:r>
          </w:p>
        </w:tc>
      </w:tr>
    </w:tbl>
    <w:p w14:paraId="13899949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78" w:name="minimum-spend-commitments-msc"/>
      <w:bookmarkEnd w:id="75"/>
      <w:bookmarkEnd w:id="77"/>
      <w:r w:rsidRPr="00F34BA5">
        <w:rPr>
          <w:rFonts w:ascii="Arial Nova" w:hAnsi="Arial Nova"/>
        </w:rPr>
        <w:t>11.2 Minimum Spend Commitments (MSC)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36"/>
        <w:gridCol w:w="1682"/>
        <w:gridCol w:w="1657"/>
        <w:gridCol w:w="2213"/>
      </w:tblGrid>
      <w:tr w:rsidR="0082050C" w:rsidRPr="00F34BA5" w14:paraId="3C79C125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CA38D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Quarter</w:t>
            </w:r>
          </w:p>
        </w:tc>
        <w:tc>
          <w:tcPr>
            <w:tcW w:w="0" w:type="auto"/>
          </w:tcPr>
          <w:p w14:paraId="08F3A09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Period</w:t>
            </w:r>
          </w:p>
        </w:tc>
        <w:tc>
          <w:tcPr>
            <w:tcW w:w="0" w:type="auto"/>
          </w:tcPr>
          <w:p w14:paraId="0563BC5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Monthly MSC</w:t>
            </w:r>
          </w:p>
        </w:tc>
        <w:tc>
          <w:tcPr>
            <w:tcW w:w="0" w:type="auto"/>
          </w:tcPr>
          <w:p w14:paraId="5E3BF02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Implied Customers</w:t>
            </w:r>
          </w:p>
        </w:tc>
      </w:tr>
      <w:tr w:rsidR="0082050C" w:rsidRPr="00F34BA5" w14:paraId="7430F83C" w14:textId="77777777">
        <w:tc>
          <w:tcPr>
            <w:tcW w:w="0" w:type="auto"/>
          </w:tcPr>
          <w:p w14:paraId="25F3774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Q1</w:t>
            </w:r>
          </w:p>
        </w:tc>
        <w:tc>
          <w:tcPr>
            <w:tcW w:w="0" w:type="auto"/>
          </w:tcPr>
          <w:p w14:paraId="083348D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Months 1-3</w:t>
            </w:r>
          </w:p>
        </w:tc>
        <w:tc>
          <w:tcPr>
            <w:tcW w:w="0" w:type="auto"/>
          </w:tcPr>
          <w:p w14:paraId="327E317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Actual spend</w:t>
            </w:r>
          </w:p>
        </w:tc>
        <w:tc>
          <w:tcPr>
            <w:tcW w:w="0" w:type="auto"/>
          </w:tcPr>
          <w:p w14:paraId="2E3CF93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Ramp-up period</w:t>
            </w:r>
          </w:p>
        </w:tc>
      </w:tr>
      <w:tr w:rsidR="0082050C" w:rsidRPr="00F34BA5" w14:paraId="0E8D9827" w14:textId="77777777">
        <w:tc>
          <w:tcPr>
            <w:tcW w:w="0" w:type="auto"/>
          </w:tcPr>
          <w:p w14:paraId="15B0066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Q2</w:t>
            </w:r>
          </w:p>
        </w:tc>
        <w:tc>
          <w:tcPr>
            <w:tcW w:w="0" w:type="auto"/>
          </w:tcPr>
          <w:p w14:paraId="1CF2EAA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Months 4-6</w:t>
            </w:r>
          </w:p>
        </w:tc>
        <w:tc>
          <w:tcPr>
            <w:tcW w:w="0" w:type="auto"/>
          </w:tcPr>
          <w:p w14:paraId="2E20A97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R14,970</w:t>
            </w:r>
          </w:p>
        </w:tc>
        <w:tc>
          <w:tcPr>
            <w:tcW w:w="0" w:type="auto"/>
          </w:tcPr>
          <w:p w14:paraId="3612E95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~25 customers</w:t>
            </w:r>
          </w:p>
        </w:tc>
      </w:tr>
      <w:tr w:rsidR="0082050C" w:rsidRPr="00F34BA5" w14:paraId="39EFD597" w14:textId="77777777">
        <w:tc>
          <w:tcPr>
            <w:tcW w:w="0" w:type="auto"/>
          </w:tcPr>
          <w:p w14:paraId="6912CDD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Q3</w:t>
            </w:r>
          </w:p>
        </w:tc>
        <w:tc>
          <w:tcPr>
            <w:tcW w:w="0" w:type="auto"/>
          </w:tcPr>
          <w:p w14:paraId="116F510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Months 7-9</w:t>
            </w:r>
          </w:p>
        </w:tc>
        <w:tc>
          <w:tcPr>
            <w:tcW w:w="0" w:type="auto"/>
          </w:tcPr>
          <w:p w14:paraId="76843B8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R29,940</w:t>
            </w:r>
          </w:p>
        </w:tc>
        <w:tc>
          <w:tcPr>
            <w:tcW w:w="0" w:type="auto"/>
          </w:tcPr>
          <w:p w14:paraId="49ED916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~50 customers</w:t>
            </w:r>
          </w:p>
        </w:tc>
      </w:tr>
      <w:tr w:rsidR="0082050C" w:rsidRPr="00F34BA5" w14:paraId="0E0D74E7" w14:textId="77777777">
        <w:tc>
          <w:tcPr>
            <w:tcW w:w="0" w:type="auto"/>
          </w:tcPr>
          <w:p w14:paraId="40E1CC0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Q4</w:t>
            </w:r>
          </w:p>
        </w:tc>
        <w:tc>
          <w:tcPr>
            <w:tcW w:w="0" w:type="auto"/>
          </w:tcPr>
          <w:p w14:paraId="315D485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Months 10-12</w:t>
            </w:r>
          </w:p>
        </w:tc>
        <w:tc>
          <w:tcPr>
            <w:tcW w:w="0" w:type="auto"/>
          </w:tcPr>
          <w:p w14:paraId="62AE027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R49,900</w:t>
            </w:r>
          </w:p>
        </w:tc>
        <w:tc>
          <w:tcPr>
            <w:tcW w:w="0" w:type="auto"/>
          </w:tcPr>
          <w:p w14:paraId="48A21BB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~83 customers</w:t>
            </w:r>
          </w:p>
        </w:tc>
      </w:tr>
    </w:tbl>
    <w:p w14:paraId="354A7159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4DEF95F2">
          <v:rect id="_x0000_i1040" style="width:0;height:1.5pt" o:hralign="center" o:hrstd="t" o:hr="t"/>
        </w:pict>
      </w:r>
    </w:p>
    <w:p w14:paraId="03EB3C5A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79" w:name="risk-mitigation-strategy"/>
      <w:bookmarkEnd w:id="74"/>
      <w:bookmarkEnd w:id="78"/>
      <w:r w:rsidRPr="00F34BA5">
        <w:rPr>
          <w:rFonts w:ascii="Arial Nova" w:hAnsi="Arial Nova"/>
        </w:rPr>
        <w:t>12. Risk Mitigation Strategy</w:t>
      </w:r>
    </w:p>
    <w:p w14:paraId="7276F413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0" w:name="technical-risks"/>
      <w:r w:rsidRPr="00F34BA5">
        <w:rPr>
          <w:rFonts w:ascii="Arial Nova" w:hAnsi="Arial Nova"/>
        </w:rPr>
        <w:t>12.1 Technical Risks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946"/>
        <w:gridCol w:w="4420"/>
      </w:tblGrid>
      <w:tr w:rsidR="0082050C" w:rsidRPr="00F34BA5" w14:paraId="3F1FDA8D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587E839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Risk</w:t>
            </w:r>
          </w:p>
        </w:tc>
        <w:tc>
          <w:tcPr>
            <w:tcW w:w="2436" w:type="dxa"/>
          </w:tcPr>
          <w:p w14:paraId="088C5B6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Impact</w:t>
            </w:r>
          </w:p>
        </w:tc>
        <w:tc>
          <w:tcPr>
            <w:tcW w:w="3655" w:type="dxa"/>
          </w:tcPr>
          <w:p w14:paraId="0B9A724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Mitigation</w:t>
            </w:r>
          </w:p>
        </w:tc>
      </w:tr>
      <w:tr w:rsidR="0082050C" w:rsidRPr="00F34BA5" w14:paraId="7DE90A3C" w14:textId="77777777">
        <w:tc>
          <w:tcPr>
            <w:tcW w:w="1827" w:type="dxa"/>
          </w:tcPr>
          <w:p w14:paraId="4410204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Network Congestion</w:t>
            </w:r>
          </w:p>
        </w:tc>
        <w:tc>
          <w:tcPr>
            <w:tcW w:w="2436" w:type="dxa"/>
          </w:tcPr>
          <w:p w14:paraId="39B2069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Service degradation</w:t>
            </w:r>
          </w:p>
        </w:tc>
        <w:tc>
          <w:tcPr>
            <w:tcW w:w="3655" w:type="dxa"/>
          </w:tcPr>
          <w:p w14:paraId="7DB4032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Proactive capacity planning</w:t>
            </w:r>
          </w:p>
        </w:tc>
      </w:tr>
      <w:tr w:rsidR="0082050C" w:rsidRPr="00F34BA5" w14:paraId="5348E7D5" w14:textId="77777777">
        <w:tc>
          <w:tcPr>
            <w:tcW w:w="1827" w:type="dxa"/>
          </w:tcPr>
          <w:p w14:paraId="703AACB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Tower Failure</w:t>
            </w:r>
          </w:p>
        </w:tc>
        <w:tc>
          <w:tcPr>
            <w:tcW w:w="2436" w:type="dxa"/>
          </w:tcPr>
          <w:p w14:paraId="16019BC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Service outage</w:t>
            </w:r>
          </w:p>
        </w:tc>
        <w:tc>
          <w:tcPr>
            <w:tcW w:w="3655" w:type="dxa"/>
          </w:tcPr>
          <w:p w14:paraId="56C15E3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SLA credits and communication</w:t>
            </w:r>
          </w:p>
        </w:tc>
      </w:tr>
      <w:tr w:rsidR="0082050C" w:rsidRPr="00F34BA5" w14:paraId="42032565" w14:textId="77777777">
        <w:tc>
          <w:tcPr>
            <w:tcW w:w="1827" w:type="dxa"/>
          </w:tcPr>
          <w:p w14:paraId="2EF2AD8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Installation Delays</w:t>
            </w:r>
          </w:p>
        </w:tc>
        <w:tc>
          <w:tcPr>
            <w:tcW w:w="2436" w:type="dxa"/>
          </w:tcPr>
          <w:p w14:paraId="2EF7AAA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Customer dissatisfaction</w:t>
            </w:r>
          </w:p>
        </w:tc>
        <w:tc>
          <w:tcPr>
            <w:tcW w:w="3655" w:type="dxa"/>
          </w:tcPr>
          <w:p w14:paraId="6E5B5CC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Partner network expansion</w:t>
            </w:r>
          </w:p>
        </w:tc>
      </w:tr>
      <w:tr w:rsidR="0082050C" w:rsidRPr="00F34BA5" w14:paraId="1E0598C5" w14:textId="77777777">
        <w:tc>
          <w:tcPr>
            <w:tcW w:w="1827" w:type="dxa"/>
          </w:tcPr>
          <w:p w14:paraId="0DBE6B2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Equipment Failure</w:t>
            </w:r>
          </w:p>
        </w:tc>
        <w:tc>
          <w:tcPr>
            <w:tcW w:w="2436" w:type="dxa"/>
          </w:tcPr>
          <w:p w14:paraId="5D20D03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Service interruption</w:t>
            </w:r>
          </w:p>
        </w:tc>
        <w:tc>
          <w:tcPr>
            <w:tcW w:w="3655" w:type="dxa"/>
          </w:tcPr>
          <w:p w14:paraId="4EE0B82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Spare equipment inventory</w:t>
            </w:r>
          </w:p>
        </w:tc>
      </w:tr>
    </w:tbl>
    <w:p w14:paraId="57C286EC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1" w:name="commercial-risks"/>
      <w:bookmarkEnd w:id="80"/>
      <w:r w:rsidRPr="00F34BA5">
        <w:rPr>
          <w:rFonts w:ascii="Arial Nova" w:hAnsi="Arial Nova"/>
        </w:rPr>
        <w:t>12.2 Commercial Risks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10"/>
        <w:gridCol w:w="2946"/>
        <w:gridCol w:w="4420"/>
      </w:tblGrid>
      <w:tr w:rsidR="0082050C" w:rsidRPr="00F34BA5" w14:paraId="3FE3AD6D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27" w:type="dxa"/>
          </w:tcPr>
          <w:p w14:paraId="5CBEDEE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Risk</w:t>
            </w:r>
          </w:p>
        </w:tc>
        <w:tc>
          <w:tcPr>
            <w:tcW w:w="2436" w:type="dxa"/>
          </w:tcPr>
          <w:p w14:paraId="217A359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Impact</w:t>
            </w:r>
          </w:p>
        </w:tc>
        <w:tc>
          <w:tcPr>
            <w:tcW w:w="3655" w:type="dxa"/>
          </w:tcPr>
          <w:p w14:paraId="6866840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Mitigation</w:t>
            </w:r>
          </w:p>
        </w:tc>
      </w:tr>
      <w:tr w:rsidR="0082050C" w:rsidRPr="00F34BA5" w14:paraId="1A7E4150" w14:textId="77777777">
        <w:tc>
          <w:tcPr>
            <w:tcW w:w="1827" w:type="dxa"/>
          </w:tcPr>
          <w:p w14:paraId="1C8100D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lastRenderedPageBreak/>
              <w:t>MTN Price Increases</w:t>
            </w:r>
          </w:p>
        </w:tc>
        <w:tc>
          <w:tcPr>
            <w:tcW w:w="2436" w:type="dxa"/>
          </w:tcPr>
          <w:p w14:paraId="1C0B2F6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Margin pressure</w:t>
            </w:r>
          </w:p>
        </w:tc>
        <w:tc>
          <w:tcPr>
            <w:tcW w:w="3655" w:type="dxa"/>
          </w:tcPr>
          <w:p w14:paraId="742715D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Contract escalation clauses</w:t>
            </w:r>
          </w:p>
        </w:tc>
      </w:tr>
      <w:tr w:rsidR="0082050C" w:rsidRPr="00F34BA5" w14:paraId="1043454F" w14:textId="77777777">
        <w:tc>
          <w:tcPr>
            <w:tcW w:w="1827" w:type="dxa"/>
          </w:tcPr>
          <w:p w14:paraId="789C49F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Competition</w:t>
            </w:r>
          </w:p>
        </w:tc>
        <w:tc>
          <w:tcPr>
            <w:tcW w:w="2436" w:type="dxa"/>
          </w:tcPr>
          <w:p w14:paraId="1ECD7F0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Customer churn</w:t>
            </w:r>
          </w:p>
        </w:tc>
        <w:tc>
          <w:tcPr>
            <w:tcW w:w="3655" w:type="dxa"/>
          </w:tcPr>
          <w:p w14:paraId="4C8E759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Value-added services</w:t>
            </w:r>
          </w:p>
        </w:tc>
      </w:tr>
      <w:tr w:rsidR="0082050C" w:rsidRPr="00F34BA5" w14:paraId="578C393B" w14:textId="77777777">
        <w:tc>
          <w:tcPr>
            <w:tcW w:w="1827" w:type="dxa"/>
          </w:tcPr>
          <w:p w14:paraId="7FC6946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Bad Debt</w:t>
            </w:r>
          </w:p>
        </w:tc>
        <w:tc>
          <w:tcPr>
            <w:tcW w:w="2436" w:type="dxa"/>
          </w:tcPr>
          <w:p w14:paraId="00392AA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Cash flow</w:t>
            </w:r>
          </w:p>
        </w:tc>
        <w:tc>
          <w:tcPr>
            <w:tcW w:w="3655" w:type="dxa"/>
          </w:tcPr>
          <w:p w14:paraId="2C26620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Credit checks and deposits</w:t>
            </w:r>
          </w:p>
        </w:tc>
      </w:tr>
      <w:tr w:rsidR="0082050C" w:rsidRPr="00F34BA5" w14:paraId="00572707" w14:textId="77777777">
        <w:tc>
          <w:tcPr>
            <w:tcW w:w="1827" w:type="dxa"/>
          </w:tcPr>
          <w:p w14:paraId="397C709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Slow Adoption</w:t>
            </w:r>
          </w:p>
        </w:tc>
        <w:tc>
          <w:tcPr>
            <w:tcW w:w="2436" w:type="dxa"/>
          </w:tcPr>
          <w:p w14:paraId="75F90B4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MSC penalties</w:t>
            </w:r>
          </w:p>
        </w:tc>
        <w:tc>
          <w:tcPr>
            <w:tcW w:w="3655" w:type="dxa"/>
          </w:tcPr>
          <w:p w14:paraId="6E319CB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Aggressive marketing</w:t>
            </w:r>
          </w:p>
        </w:tc>
      </w:tr>
    </w:tbl>
    <w:p w14:paraId="2A80F0B7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B583C80">
          <v:rect id="_x0000_i1041" style="width:0;height:1.5pt" o:hralign="center" o:hrstd="t" o:hr="t"/>
        </w:pict>
      </w:r>
    </w:p>
    <w:p w14:paraId="2F9F66AA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82" w:name="customer-support-framework"/>
      <w:bookmarkEnd w:id="79"/>
      <w:bookmarkEnd w:id="81"/>
      <w:r w:rsidRPr="00F34BA5">
        <w:rPr>
          <w:rFonts w:ascii="Arial Nova" w:hAnsi="Arial Nova"/>
        </w:rPr>
        <w:t>13. Customer Support Framework</w:t>
      </w:r>
    </w:p>
    <w:p w14:paraId="113242E1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3" w:name="support-channel-matrix"/>
      <w:r w:rsidRPr="00F34BA5">
        <w:rPr>
          <w:rFonts w:ascii="Arial Nova" w:hAnsi="Arial Nova"/>
        </w:rPr>
        <w:t>13.1 Support Channel Matrix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67"/>
        <w:gridCol w:w="1915"/>
        <w:gridCol w:w="2437"/>
        <w:gridCol w:w="1567"/>
        <w:gridCol w:w="2090"/>
      </w:tblGrid>
      <w:tr w:rsidR="0082050C" w:rsidRPr="00F34BA5" w14:paraId="4A4C20DC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96" w:type="dxa"/>
          </w:tcPr>
          <w:p w14:paraId="503C714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Channel</w:t>
            </w:r>
          </w:p>
        </w:tc>
        <w:tc>
          <w:tcPr>
            <w:tcW w:w="1584" w:type="dxa"/>
          </w:tcPr>
          <w:p w14:paraId="39D28BD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Essential</w:t>
            </w:r>
          </w:p>
        </w:tc>
        <w:tc>
          <w:tcPr>
            <w:tcW w:w="2015" w:type="dxa"/>
          </w:tcPr>
          <w:p w14:paraId="5D4B387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Professional</w:t>
            </w:r>
          </w:p>
        </w:tc>
        <w:tc>
          <w:tcPr>
            <w:tcW w:w="1296" w:type="dxa"/>
          </w:tcPr>
          <w:p w14:paraId="29C19E5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Premium</w:t>
            </w:r>
          </w:p>
        </w:tc>
        <w:tc>
          <w:tcPr>
            <w:tcW w:w="1728" w:type="dxa"/>
          </w:tcPr>
          <w:p w14:paraId="03E3840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Enterprise</w:t>
            </w:r>
          </w:p>
        </w:tc>
      </w:tr>
      <w:tr w:rsidR="0082050C" w:rsidRPr="00F34BA5" w14:paraId="7EFB7D60" w14:textId="77777777">
        <w:tc>
          <w:tcPr>
            <w:tcW w:w="1296" w:type="dxa"/>
          </w:tcPr>
          <w:p w14:paraId="6595737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Phone</w:t>
            </w:r>
          </w:p>
        </w:tc>
        <w:tc>
          <w:tcPr>
            <w:tcW w:w="1584" w:type="dxa"/>
          </w:tcPr>
          <w:p w14:paraId="317C348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Business hours</w:t>
            </w:r>
          </w:p>
        </w:tc>
        <w:tc>
          <w:tcPr>
            <w:tcW w:w="2015" w:type="dxa"/>
          </w:tcPr>
          <w:p w14:paraId="04F8597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Extended</w:t>
            </w:r>
          </w:p>
        </w:tc>
        <w:tc>
          <w:tcPr>
            <w:tcW w:w="1296" w:type="dxa"/>
          </w:tcPr>
          <w:p w14:paraId="468D011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24/7</w:t>
            </w:r>
          </w:p>
        </w:tc>
        <w:tc>
          <w:tcPr>
            <w:tcW w:w="1728" w:type="dxa"/>
          </w:tcPr>
          <w:p w14:paraId="2A6EFD6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Dedicated line</w:t>
            </w:r>
          </w:p>
        </w:tc>
      </w:tr>
      <w:tr w:rsidR="0082050C" w:rsidRPr="00F34BA5" w14:paraId="11E79BD6" w14:textId="77777777">
        <w:tc>
          <w:tcPr>
            <w:tcW w:w="1296" w:type="dxa"/>
          </w:tcPr>
          <w:p w14:paraId="1105D7D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WhatsApp</w:t>
            </w:r>
          </w:p>
        </w:tc>
        <w:tc>
          <w:tcPr>
            <w:tcW w:w="1584" w:type="dxa"/>
          </w:tcPr>
          <w:p w14:paraId="283638A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Business hours</w:t>
            </w:r>
          </w:p>
        </w:tc>
        <w:tc>
          <w:tcPr>
            <w:tcW w:w="2015" w:type="dxa"/>
          </w:tcPr>
          <w:p w14:paraId="43277D6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Extended</w:t>
            </w:r>
          </w:p>
        </w:tc>
        <w:tc>
          <w:tcPr>
            <w:tcW w:w="1296" w:type="dxa"/>
          </w:tcPr>
          <w:p w14:paraId="5D0307D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24/7</w:t>
            </w:r>
          </w:p>
        </w:tc>
        <w:tc>
          <w:tcPr>
            <w:tcW w:w="1728" w:type="dxa"/>
          </w:tcPr>
          <w:p w14:paraId="58500BF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24/7</w:t>
            </w:r>
          </w:p>
        </w:tc>
      </w:tr>
      <w:tr w:rsidR="0082050C" w:rsidRPr="00F34BA5" w14:paraId="5BCBFD41" w14:textId="77777777">
        <w:tc>
          <w:tcPr>
            <w:tcW w:w="1296" w:type="dxa"/>
          </w:tcPr>
          <w:p w14:paraId="7D520E7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Email</w:t>
            </w:r>
          </w:p>
        </w:tc>
        <w:tc>
          <w:tcPr>
            <w:tcW w:w="1584" w:type="dxa"/>
          </w:tcPr>
          <w:p w14:paraId="500123F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24hr response</w:t>
            </w:r>
          </w:p>
        </w:tc>
        <w:tc>
          <w:tcPr>
            <w:tcW w:w="2015" w:type="dxa"/>
          </w:tcPr>
          <w:p w14:paraId="56CDEB5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8hr response</w:t>
            </w:r>
          </w:p>
        </w:tc>
        <w:tc>
          <w:tcPr>
            <w:tcW w:w="1296" w:type="dxa"/>
          </w:tcPr>
          <w:p w14:paraId="34CA20F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4hr response</w:t>
            </w:r>
          </w:p>
        </w:tc>
        <w:tc>
          <w:tcPr>
            <w:tcW w:w="1728" w:type="dxa"/>
          </w:tcPr>
          <w:p w14:paraId="495EFAE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2hr response</w:t>
            </w:r>
          </w:p>
        </w:tc>
      </w:tr>
      <w:tr w:rsidR="0082050C" w:rsidRPr="00F34BA5" w14:paraId="26C13E3C" w14:textId="77777777">
        <w:tc>
          <w:tcPr>
            <w:tcW w:w="1296" w:type="dxa"/>
          </w:tcPr>
          <w:p w14:paraId="3BBF8D31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Portal</w:t>
            </w:r>
          </w:p>
        </w:tc>
        <w:tc>
          <w:tcPr>
            <w:tcW w:w="1584" w:type="dxa"/>
          </w:tcPr>
          <w:p w14:paraId="3E985DD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Self-service</w:t>
            </w:r>
          </w:p>
        </w:tc>
        <w:tc>
          <w:tcPr>
            <w:tcW w:w="2015" w:type="dxa"/>
          </w:tcPr>
          <w:p w14:paraId="76545D5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Self-service</w:t>
            </w:r>
          </w:p>
        </w:tc>
        <w:tc>
          <w:tcPr>
            <w:tcW w:w="1296" w:type="dxa"/>
          </w:tcPr>
          <w:p w14:paraId="1D8EA05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Priority</w:t>
            </w:r>
          </w:p>
        </w:tc>
        <w:tc>
          <w:tcPr>
            <w:tcW w:w="1728" w:type="dxa"/>
          </w:tcPr>
          <w:p w14:paraId="03A9DE4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Managed</w:t>
            </w:r>
          </w:p>
        </w:tc>
      </w:tr>
      <w:tr w:rsidR="0082050C" w:rsidRPr="00F34BA5" w14:paraId="2A9399E6" w14:textId="77777777">
        <w:tc>
          <w:tcPr>
            <w:tcW w:w="1296" w:type="dxa"/>
          </w:tcPr>
          <w:p w14:paraId="5E7D419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On-site</w:t>
            </w:r>
          </w:p>
        </w:tc>
        <w:tc>
          <w:tcPr>
            <w:tcW w:w="1584" w:type="dxa"/>
          </w:tcPr>
          <w:p w14:paraId="064AF84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Next day</w:t>
            </w:r>
          </w:p>
        </w:tc>
        <w:tc>
          <w:tcPr>
            <w:tcW w:w="2015" w:type="dxa"/>
          </w:tcPr>
          <w:p w14:paraId="0522B5C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Same day</w:t>
            </w:r>
          </w:p>
        </w:tc>
        <w:tc>
          <w:tcPr>
            <w:tcW w:w="1296" w:type="dxa"/>
          </w:tcPr>
          <w:p w14:paraId="1FA33BF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4 hours</w:t>
            </w:r>
          </w:p>
        </w:tc>
        <w:tc>
          <w:tcPr>
            <w:tcW w:w="1728" w:type="dxa"/>
          </w:tcPr>
          <w:p w14:paraId="543FB1C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2 hours</w:t>
            </w:r>
          </w:p>
        </w:tc>
      </w:tr>
    </w:tbl>
    <w:p w14:paraId="7B83E365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4" w:name="support-team-structure"/>
      <w:bookmarkEnd w:id="83"/>
      <w:r w:rsidRPr="00F34BA5">
        <w:rPr>
          <w:rFonts w:ascii="Arial Nova" w:hAnsi="Arial Nova"/>
        </w:rPr>
        <w:t>13.2 Support Team Structure</w:t>
      </w:r>
    </w:p>
    <w:p w14:paraId="0DB7878A" w14:textId="77777777" w:rsidR="0082050C" w:rsidRPr="00F34BA5" w:rsidRDefault="00BE21FA">
      <w:pPr>
        <w:pStyle w:val="Compact"/>
        <w:numPr>
          <w:ilvl w:val="0"/>
          <w:numId w:val="4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Tier 1:</w:t>
      </w:r>
      <w:r w:rsidRPr="00F34BA5">
        <w:rPr>
          <w:rFonts w:ascii="Arial Nova" w:hAnsi="Arial Nova"/>
        </w:rPr>
        <w:t xml:space="preserve"> First-line support (3 agents)</w:t>
      </w:r>
    </w:p>
    <w:p w14:paraId="54D777B2" w14:textId="77777777" w:rsidR="0082050C" w:rsidRPr="00F34BA5" w:rsidRDefault="00BE21FA">
      <w:pPr>
        <w:pStyle w:val="Compact"/>
        <w:numPr>
          <w:ilvl w:val="0"/>
          <w:numId w:val="4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Tier 2:</w:t>
      </w:r>
      <w:r w:rsidRPr="00F34BA5">
        <w:rPr>
          <w:rFonts w:ascii="Arial Nova" w:hAnsi="Arial Nova"/>
        </w:rPr>
        <w:t xml:space="preserve"> Technical specialists (2 agents)</w:t>
      </w:r>
    </w:p>
    <w:p w14:paraId="6917DB34" w14:textId="77777777" w:rsidR="0082050C" w:rsidRPr="00F34BA5" w:rsidRDefault="00BE21FA">
      <w:pPr>
        <w:pStyle w:val="Compact"/>
        <w:numPr>
          <w:ilvl w:val="0"/>
          <w:numId w:val="4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Tier 3:</w:t>
      </w:r>
      <w:r w:rsidRPr="00F34BA5">
        <w:rPr>
          <w:rFonts w:ascii="Arial Nova" w:hAnsi="Arial Nova"/>
        </w:rPr>
        <w:t xml:space="preserve"> Network engineers (1 engineer)</w:t>
      </w:r>
    </w:p>
    <w:p w14:paraId="5341372D" w14:textId="77777777" w:rsidR="0082050C" w:rsidRPr="00F34BA5" w:rsidRDefault="00BE21FA">
      <w:pPr>
        <w:pStyle w:val="Compact"/>
        <w:numPr>
          <w:ilvl w:val="0"/>
          <w:numId w:val="46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Account Management:</w:t>
      </w:r>
      <w:r w:rsidRPr="00F34BA5">
        <w:rPr>
          <w:rFonts w:ascii="Arial Nova" w:hAnsi="Arial Nova"/>
        </w:rPr>
        <w:t xml:space="preserve"> Dedicated for Premium/Enterprise</w:t>
      </w:r>
    </w:p>
    <w:p w14:paraId="07EE98A9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031607AB">
          <v:rect id="_x0000_i1042" style="width:0;height:1.5pt" o:hralign="center" o:hrstd="t" o:hr="t"/>
        </w:pict>
      </w:r>
    </w:p>
    <w:p w14:paraId="676340AB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85" w:name="success-metrics-kpis"/>
      <w:bookmarkEnd w:id="82"/>
      <w:bookmarkEnd w:id="84"/>
      <w:r w:rsidRPr="00F34BA5">
        <w:rPr>
          <w:rFonts w:ascii="Arial Nova" w:hAnsi="Arial Nova"/>
        </w:rPr>
        <w:lastRenderedPageBreak/>
        <w:t>14. Success Metrics &amp; KPIs</w:t>
      </w:r>
    </w:p>
    <w:p w14:paraId="65B4BF94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6" w:name="service-kpis"/>
      <w:r w:rsidRPr="00F34BA5">
        <w:rPr>
          <w:rFonts w:ascii="Arial Nova" w:hAnsi="Arial Nova"/>
        </w:rPr>
        <w:t>14.1 Service KPIs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46"/>
        <w:gridCol w:w="1157"/>
        <w:gridCol w:w="2473"/>
      </w:tblGrid>
      <w:tr w:rsidR="0082050C" w:rsidRPr="00F34BA5" w14:paraId="1A913349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267A56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Metric</w:t>
            </w:r>
          </w:p>
        </w:tc>
        <w:tc>
          <w:tcPr>
            <w:tcW w:w="0" w:type="auto"/>
          </w:tcPr>
          <w:p w14:paraId="793032D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Target</w:t>
            </w:r>
          </w:p>
        </w:tc>
        <w:tc>
          <w:tcPr>
            <w:tcW w:w="0" w:type="auto"/>
          </w:tcPr>
          <w:p w14:paraId="491A8C9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Measurement</w:t>
            </w:r>
          </w:p>
        </w:tc>
      </w:tr>
      <w:tr w:rsidR="0082050C" w:rsidRPr="00F34BA5" w14:paraId="7BF97257" w14:textId="77777777">
        <w:tc>
          <w:tcPr>
            <w:tcW w:w="0" w:type="auto"/>
          </w:tcPr>
          <w:p w14:paraId="4F693F9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Network Uptime</w:t>
            </w:r>
          </w:p>
        </w:tc>
        <w:tc>
          <w:tcPr>
            <w:tcW w:w="0" w:type="auto"/>
          </w:tcPr>
          <w:p w14:paraId="13B9C6B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&gt;99.5%</w:t>
            </w:r>
          </w:p>
        </w:tc>
        <w:tc>
          <w:tcPr>
            <w:tcW w:w="0" w:type="auto"/>
          </w:tcPr>
          <w:p w14:paraId="590A520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Monthly average</w:t>
            </w:r>
          </w:p>
        </w:tc>
      </w:tr>
      <w:tr w:rsidR="0082050C" w:rsidRPr="00F34BA5" w14:paraId="26B8FAF6" w14:textId="77777777">
        <w:tc>
          <w:tcPr>
            <w:tcW w:w="0" w:type="auto"/>
          </w:tcPr>
          <w:p w14:paraId="2BA45C5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Mean Time to Repair</w:t>
            </w:r>
          </w:p>
        </w:tc>
        <w:tc>
          <w:tcPr>
            <w:tcW w:w="0" w:type="auto"/>
          </w:tcPr>
          <w:p w14:paraId="5B77E68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&lt;4 hours</w:t>
            </w:r>
          </w:p>
        </w:tc>
        <w:tc>
          <w:tcPr>
            <w:tcW w:w="0" w:type="auto"/>
          </w:tcPr>
          <w:p w14:paraId="21D2955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Average resolution</w:t>
            </w:r>
          </w:p>
        </w:tc>
      </w:tr>
      <w:tr w:rsidR="0082050C" w:rsidRPr="00F34BA5" w14:paraId="6CA9A1C3" w14:textId="77777777">
        <w:tc>
          <w:tcPr>
            <w:tcW w:w="0" w:type="auto"/>
          </w:tcPr>
          <w:p w14:paraId="2180719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Installation Time</w:t>
            </w:r>
          </w:p>
        </w:tc>
        <w:tc>
          <w:tcPr>
            <w:tcW w:w="0" w:type="auto"/>
          </w:tcPr>
          <w:p w14:paraId="579310A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&lt;5 days</w:t>
            </w:r>
          </w:p>
        </w:tc>
        <w:tc>
          <w:tcPr>
            <w:tcW w:w="0" w:type="auto"/>
          </w:tcPr>
          <w:p w14:paraId="3FF31CE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Order to activation</w:t>
            </w:r>
          </w:p>
        </w:tc>
      </w:tr>
      <w:tr w:rsidR="0082050C" w:rsidRPr="00F34BA5" w14:paraId="7F0902F9" w14:textId="77777777">
        <w:tc>
          <w:tcPr>
            <w:tcW w:w="0" w:type="auto"/>
          </w:tcPr>
          <w:p w14:paraId="42AFA4B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Speed Delivery</w:t>
            </w:r>
          </w:p>
        </w:tc>
        <w:tc>
          <w:tcPr>
            <w:tcW w:w="0" w:type="auto"/>
          </w:tcPr>
          <w:p w14:paraId="674F938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&gt;90%</w:t>
            </w:r>
          </w:p>
        </w:tc>
        <w:tc>
          <w:tcPr>
            <w:tcW w:w="0" w:type="auto"/>
          </w:tcPr>
          <w:p w14:paraId="72DC0DC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Of advertised speeds</w:t>
            </w:r>
          </w:p>
        </w:tc>
      </w:tr>
      <w:tr w:rsidR="0082050C" w:rsidRPr="00F34BA5" w14:paraId="0A75322B" w14:textId="77777777">
        <w:tc>
          <w:tcPr>
            <w:tcW w:w="0" w:type="auto"/>
          </w:tcPr>
          <w:p w14:paraId="17C4048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Packet Loss</w:t>
            </w:r>
          </w:p>
        </w:tc>
        <w:tc>
          <w:tcPr>
            <w:tcW w:w="0" w:type="auto"/>
          </w:tcPr>
          <w:p w14:paraId="55EE11B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&lt;0.1%</w:t>
            </w:r>
          </w:p>
        </w:tc>
        <w:tc>
          <w:tcPr>
            <w:tcW w:w="0" w:type="auto"/>
          </w:tcPr>
          <w:p w14:paraId="292BA567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Network wide</w:t>
            </w:r>
          </w:p>
        </w:tc>
      </w:tr>
    </w:tbl>
    <w:p w14:paraId="4D12559D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7" w:name="business-kpis"/>
      <w:bookmarkEnd w:id="86"/>
      <w:r w:rsidRPr="00F34BA5">
        <w:rPr>
          <w:rFonts w:ascii="Arial Nova" w:hAnsi="Arial Nova"/>
        </w:rPr>
        <w:t>14.2 Business KPIs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71"/>
        <w:gridCol w:w="1223"/>
        <w:gridCol w:w="2721"/>
      </w:tblGrid>
      <w:tr w:rsidR="0082050C" w:rsidRPr="00F34BA5" w14:paraId="72632235" w14:textId="77777777" w:rsidTr="00820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36B5880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Metric</w:t>
            </w:r>
          </w:p>
        </w:tc>
        <w:tc>
          <w:tcPr>
            <w:tcW w:w="0" w:type="auto"/>
          </w:tcPr>
          <w:p w14:paraId="582F18F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Target</w:t>
            </w:r>
          </w:p>
        </w:tc>
        <w:tc>
          <w:tcPr>
            <w:tcW w:w="0" w:type="auto"/>
          </w:tcPr>
          <w:p w14:paraId="21DE90BB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Measurement</w:t>
            </w:r>
          </w:p>
        </w:tc>
      </w:tr>
      <w:tr w:rsidR="0082050C" w:rsidRPr="00F34BA5" w14:paraId="15D51D74" w14:textId="77777777">
        <w:tc>
          <w:tcPr>
            <w:tcW w:w="0" w:type="auto"/>
          </w:tcPr>
          <w:p w14:paraId="60244802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Customer Acquisition</w:t>
            </w:r>
          </w:p>
        </w:tc>
        <w:tc>
          <w:tcPr>
            <w:tcW w:w="0" w:type="auto"/>
          </w:tcPr>
          <w:p w14:paraId="6AEB5F3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30/month</w:t>
            </w:r>
          </w:p>
        </w:tc>
        <w:tc>
          <w:tcPr>
            <w:tcW w:w="0" w:type="auto"/>
          </w:tcPr>
          <w:p w14:paraId="62B005A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New activations</w:t>
            </w:r>
          </w:p>
        </w:tc>
      </w:tr>
      <w:tr w:rsidR="0082050C" w:rsidRPr="00F34BA5" w14:paraId="65F726B1" w14:textId="77777777">
        <w:tc>
          <w:tcPr>
            <w:tcW w:w="0" w:type="auto"/>
          </w:tcPr>
          <w:p w14:paraId="2BD79973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Churn Rate</w:t>
            </w:r>
          </w:p>
        </w:tc>
        <w:tc>
          <w:tcPr>
            <w:tcW w:w="0" w:type="auto"/>
          </w:tcPr>
          <w:p w14:paraId="09268DFF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&lt;2%</w:t>
            </w:r>
          </w:p>
        </w:tc>
        <w:tc>
          <w:tcPr>
            <w:tcW w:w="0" w:type="auto"/>
          </w:tcPr>
          <w:p w14:paraId="27223279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Monthly disconnections</w:t>
            </w:r>
          </w:p>
        </w:tc>
      </w:tr>
      <w:tr w:rsidR="0082050C" w:rsidRPr="00F34BA5" w14:paraId="5E5956AC" w14:textId="77777777">
        <w:tc>
          <w:tcPr>
            <w:tcW w:w="0" w:type="auto"/>
          </w:tcPr>
          <w:p w14:paraId="5594533A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NPS Score</w:t>
            </w:r>
          </w:p>
        </w:tc>
        <w:tc>
          <w:tcPr>
            <w:tcW w:w="0" w:type="auto"/>
          </w:tcPr>
          <w:p w14:paraId="3649CCBC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&gt;50</w:t>
            </w:r>
          </w:p>
        </w:tc>
        <w:tc>
          <w:tcPr>
            <w:tcW w:w="0" w:type="auto"/>
          </w:tcPr>
          <w:p w14:paraId="48401B04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Quarterly survey</w:t>
            </w:r>
          </w:p>
        </w:tc>
      </w:tr>
      <w:tr w:rsidR="0082050C" w:rsidRPr="00F34BA5" w14:paraId="12A46F4C" w14:textId="77777777">
        <w:tc>
          <w:tcPr>
            <w:tcW w:w="0" w:type="auto"/>
          </w:tcPr>
          <w:p w14:paraId="245EE5BE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ARPU</w:t>
            </w:r>
          </w:p>
        </w:tc>
        <w:tc>
          <w:tcPr>
            <w:tcW w:w="0" w:type="auto"/>
          </w:tcPr>
          <w:p w14:paraId="67A07B0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R2,899</w:t>
            </w:r>
          </w:p>
        </w:tc>
        <w:tc>
          <w:tcPr>
            <w:tcW w:w="0" w:type="auto"/>
          </w:tcPr>
          <w:p w14:paraId="129C5638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Average revenue</w:t>
            </w:r>
          </w:p>
        </w:tc>
      </w:tr>
      <w:tr w:rsidR="0082050C" w:rsidRPr="00F34BA5" w14:paraId="17E3E69B" w14:textId="77777777">
        <w:tc>
          <w:tcPr>
            <w:tcW w:w="0" w:type="auto"/>
          </w:tcPr>
          <w:p w14:paraId="494E7EFD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  <w:b/>
                <w:bCs/>
              </w:rPr>
              <w:t>Gross Margin</w:t>
            </w:r>
          </w:p>
        </w:tc>
        <w:tc>
          <w:tcPr>
            <w:tcW w:w="0" w:type="auto"/>
          </w:tcPr>
          <w:p w14:paraId="636A9B9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&gt;45%</w:t>
            </w:r>
          </w:p>
        </w:tc>
        <w:tc>
          <w:tcPr>
            <w:tcW w:w="0" w:type="auto"/>
          </w:tcPr>
          <w:p w14:paraId="0BDF7DA5" w14:textId="77777777" w:rsidR="0082050C" w:rsidRPr="00F34BA5" w:rsidRDefault="00BE21FA" w:rsidP="00F34BA5">
            <w:pPr>
              <w:pStyle w:val="Compact"/>
              <w:spacing w:line="360" w:lineRule="auto"/>
              <w:rPr>
                <w:rFonts w:ascii="Arial Nova" w:hAnsi="Arial Nova"/>
              </w:rPr>
            </w:pPr>
            <w:r w:rsidRPr="00F34BA5">
              <w:rPr>
                <w:rFonts w:ascii="Arial Nova" w:hAnsi="Arial Nova"/>
              </w:rPr>
              <w:t>Monthly calculation</w:t>
            </w:r>
          </w:p>
        </w:tc>
      </w:tr>
    </w:tbl>
    <w:p w14:paraId="1D127C9C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7F30E6B0">
          <v:rect id="_x0000_i1043" style="width:0;height:1.5pt" o:hralign="center" o:hrstd="t" o:hr="t"/>
        </w:pict>
      </w:r>
    </w:p>
    <w:p w14:paraId="69433E44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88" w:name="implementation-timeline"/>
      <w:bookmarkEnd w:id="85"/>
      <w:bookmarkEnd w:id="87"/>
      <w:r w:rsidRPr="00F34BA5">
        <w:rPr>
          <w:rFonts w:ascii="Arial Nova" w:hAnsi="Arial Nova"/>
        </w:rPr>
        <w:t>15. Implementation Timeline</w:t>
      </w:r>
    </w:p>
    <w:p w14:paraId="53B8AF7D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89" w:name="phase-1-foundation-month-1"/>
      <w:r w:rsidRPr="00F34BA5">
        <w:rPr>
          <w:rFonts w:ascii="Arial Nova" w:hAnsi="Arial Nova"/>
        </w:rPr>
        <w:t>Phase 1: Foundation (Month 1)</w:t>
      </w:r>
    </w:p>
    <w:p w14:paraId="6F3120C1" w14:textId="77777777" w:rsidR="0082050C" w:rsidRPr="00F34BA5" w:rsidRDefault="00BE21FA">
      <w:pPr>
        <w:pStyle w:val="Compact"/>
        <w:numPr>
          <w:ilvl w:val="0"/>
          <w:numId w:val="47"/>
        </w:numPr>
        <w:spacing w:line="360" w:lineRule="auto"/>
        <w:rPr>
          <w:rFonts w:ascii="Arial Nova" w:hAnsi="Arial Nova"/>
        </w:rPr>
      </w:pPr>
      <w:r w:rsidRPr="00F34BA5">
        <w:rPr>
          <w:rFonts w:ascii="Segoe UI Symbol" w:hAnsi="Segoe UI Symbol" w:cs="Segoe UI Symbol"/>
        </w:rPr>
        <w:t>✓</w:t>
      </w:r>
      <w:r w:rsidRPr="00F34BA5">
        <w:rPr>
          <w:rFonts w:ascii="Arial Nova" w:hAnsi="Arial Nova"/>
        </w:rPr>
        <w:t xml:space="preserve"> Complete MTN onboarding</w:t>
      </w:r>
    </w:p>
    <w:p w14:paraId="4AC27DDB" w14:textId="77777777" w:rsidR="0082050C" w:rsidRPr="00F34BA5" w:rsidRDefault="00BE21FA">
      <w:pPr>
        <w:pStyle w:val="Compact"/>
        <w:numPr>
          <w:ilvl w:val="0"/>
          <w:numId w:val="47"/>
        </w:numPr>
        <w:spacing w:line="360" w:lineRule="auto"/>
        <w:rPr>
          <w:rFonts w:ascii="Arial Nova" w:hAnsi="Arial Nova"/>
        </w:rPr>
      </w:pPr>
      <w:r w:rsidRPr="00F34BA5">
        <w:rPr>
          <w:rFonts w:ascii="Segoe UI Symbol" w:hAnsi="Segoe UI Symbol" w:cs="Segoe UI Symbol"/>
        </w:rPr>
        <w:t>✓</w:t>
      </w:r>
      <w:r w:rsidRPr="00F34BA5">
        <w:rPr>
          <w:rFonts w:ascii="Arial Nova" w:hAnsi="Arial Nova"/>
        </w:rPr>
        <w:t xml:space="preserve"> Setup infrastructure</w:t>
      </w:r>
    </w:p>
    <w:p w14:paraId="22630A36" w14:textId="77777777" w:rsidR="0082050C" w:rsidRPr="00F34BA5" w:rsidRDefault="00BE21FA">
      <w:pPr>
        <w:pStyle w:val="Compact"/>
        <w:numPr>
          <w:ilvl w:val="0"/>
          <w:numId w:val="47"/>
        </w:numPr>
        <w:spacing w:line="360" w:lineRule="auto"/>
        <w:rPr>
          <w:rFonts w:ascii="Arial Nova" w:hAnsi="Arial Nova"/>
        </w:rPr>
      </w:pPr>
      <w:r w:rsidRPr="00F34BA5">
        <w:rPr>
          <w:rFonts w:ascii="Segoe UI Symbol" w:hAnsi="Segoe UI Symbol" w:cs="Segoe UI Symbol"/>
        </w:rPr>
        <w:t>✓</w:t>
      </w:r>
      <w:r w:rsidRPr="00F34BA5">
        <w:rPr>
          <w:rFonts w:ascii="Arial Nova" w:hAnsi="Arial Nova"/>
        </w:rPr>
        <w:t xml:space="preserve"> Train support team</w:t>
      </w:r>
    </w:p>
    <w:p w14:paraId="4C8B7050" w14:textId="77777777" w:rsidR="0082050C" w:rsidRPr="00F34BA5" w:rsidRDefault="00BE21FA">
      <w:pPr>
        <w:pStyle w:val="Compact"/>
        <w:numPr>
          <w:ilvl w:val="0"/>
          <w:numId w:val="47"/>
        </w:numPr>
        <w:spacing w:line="360" w:lineRule="auto"/>
        <w:rPr>
          <w:rFonts w:ascii="Arial Nova" w:hAnsi="Arial Nova"/>
        </w:rPr>
      </w:pPr>
      <w:r w:rsidRPr="00F34BA5">
        <w:rPr>
          <w:rFonts w:ascii="Segoe UI Symbol" w:hAnsi="Segoe UI Symbol" w:cs="Segoe UI Symbol"/>
        </w:rPr>
        <w:t>✓</w:t>
      </w:r>
      <w:r w:rsidRPr="00F34BA5">
        <w:rPr>
          <w:rFonts w:ascii="Arial Nova" w:hAnsi="Arial Nova"/>
        </w:rPr>
        <w:t xml:space="preserve"> Deploy 10 pilot customers</w:t>
      </w:r>
    </w:p>
    <w:p w14:paraId="1C609DD5" w14:textId="77777777" w:rsidR="0082050C" w:rsidRPr="00F34BA5" w:rsidRDefault="00BE21FA">
      <w:pPr>
        <w:pStyle w:val="Compact"/>
        <w:numPr>
          <w:ilvl w:val="0"/>
          <w:numId w:val="47"/>
        </w:numPr>
        <w:spacing w:line="360" w:lineRule="auto"/>
        <w:rPr>
          <w:rFonts w:ascii="Arial Nova" w:hAnsi="Arial Nova"/>
        </w:rPr>
      </w:pPr>
      <w:r w:rsidRPr="00F34BA5">
        <w:rPr>
          <w:rFonts w:ascii="Segoe UI Symbol" w:hAnsi="Segoe UI Symbol" w:cs="Segoe UI Symbol"/>
        </w:rPr>
        <w:t>✓</w:t>
      </w:r>
      <w:r w:rsidRPr="00F34BA5">
        <w:rPr>
          <w:rFonts w:ascii="Arial Nova" w:hAnsi="Arial Nova"/>
        </w:rPr>
        <w:t xml:space="preserve"> Refine processes</w:t>
      </w:r>
    </w:p>
    <w:p w14:paraId="4193B604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0" w:name="phase-2-launch-months-2-3"/>
      <w:bookmarkEnd w:id="89"/>
      <w:r w:rsidRPr="00F34BA5">
        <w:rPr>
          <w:rFonts w:ascii="Arial Nova" w:hAnsi="Arial Nova"/>
        </w:rPr>
        <w:lastRenderedPageBreak/>
        <w:t>Phase 2: Launch (Months 2-3)</w:t>
      </w:r>
    </w:p>
    <w:p w14:paraId="5ABA95C9" w14:textId="77777777" w:rsidR="0082050C" w:rsidRPr="00F34BA5" w:rsidRDefault="00BE21FA">
      <w:pPr>
        <w:pStyle w:val="Compact"/>
        <w:numPr>
          <w:ilvl w:val="0"/>
          <w:numId w:val="4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Launch marketing campaign</w:t>
      </w:r>
    </w:p>
    <w:p w14:paraId="43113429" w14:textId="77777777" w:rsidR="0082050C" w:rsidRPr="00F34BA5" w:rsidRDefault="00BE21FA">
      <w:pPr>
        <w:pStyle w:val="Compact"/>
        <w:numPr>
          <w:ilvl w:val="0"/>
          <w:numId w:val="4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Activate 50 customers</w:t>
      </w:r>
    </w:p>
    <w:p w14:paraId="060AD134" w14:textId="77777777" w:rsidR="0082050C" w:rsidRPr="00F34BA5" w:rsidRDefault="00BE21FA">
      <w:pPr>
        <w:pStyle w:val="Compact"/>
        <w:numPr>
          <w:ilvl w:val="0"/>
          <w:numId w:val="4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Recruit channel partners</w:t>
      </w:r>
    </w:p>
    <w:p w14:paraId="6808763B" w14:textId="77777777" w:rsidR="0082050C" w:rsidRPr="00F34BA5" w:rsidRDefault="00BE21FA">
      <w:pPr>
        <w:pStyle w:val="Compact"/>
        <w:numPr>
          <w:ilvl w:val="0"/>
          <w:numId w:val="4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Establish support processes</w:t>
      </w:r>
    </w:p>
    <w:p w14:paraId="27AC9412" w14:textId="77777777" w:rsidR="0082050C" w:rsidRPr="00F34BA5" w:rsidRDefault="00BE21FA">
      <w:pPr>
        <w:pStyle w:val="Compact"/>
        <w:numPr>
          <w:ilvl w:val="0"/>
          <w:numId w:val="48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Gather testimonials</w:t>
      </w:r>
    </w:p>
    <w:p w14:paraId="22B939D4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1" w:name="phase-3-growth-months-4-6"/>
      <w:bookmarkEnd w:id="90"/>
      <w:r w:rsidRPr="00F34BA5">
        <w:rPr>
          <w:rFonts w:ascii="Arial Nova" w:hAnsi="Arial Nova"/>
        </w:rPr>
        <w:t>Phase 3: Growth (Months 4-6)</w:t>
      </w:r>
    </w:p>
    <w:p w14:paraId="36EC31D7" w14:textId="77777777" w:rsidR="0082050C" w:rsidRPr="00F34BA5" w:rsidRDefault="00BE21FA">
      <w:pPr>
        <w:pStyle w:val="Compact"/>
        <w:numPr>
          <w:ilvl w:val="0"/>
          <w:numId w:val="4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Scale to 175 customers</w:t>
      </w:r>
    </w:p>
    <w:p w14:paraId="1E40C4F2" w14:textId="77777777" w:rsidR="0082050C" w:rsidRPr="00F34BA5" w:rsidRDefault="00BE21FA">
      <w:pPr>
        <w:pStyle w:val="Compact"/>
        <w:numPr>
          <w:ilvl w:val="0"/>
          <w:numId w:val="4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Expand geographic coverage</w:t>
      </w:r>
    </w:p>
    <w:p w14:paraId="35D04877" w14:textId="77777777" w:rsidR="0082050C" w:rsidRPr="00F34BA5" w:rsidRDefault="00BE21FA">
      <w:pPr>
        <w:pStyle w:val="Compact"/>
        <w:numPr>
          <w:ilvl w:val="0"/>
          <w:numId w:val="4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Launch value-added services</w:t>
      </w:r>
    </w:p>
    <w:p w14:paraId="1278BAD3" w14:textId="77777777" w:rsidR="0082050C" w:rsidRPr="00F34BA5" w:rsidRDefault="00BE21FA">
      <w:pPr>
        <w:pStyle w:val="Compact"/>
        <w:numPr>
          <w:ilvl w:val="0"/>
          <w:numId w:val="4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Optimize operations</w:t>
      </w:r>
    </w:p>
    <w:p w14:paraId="3CA3EFF8" w14:textId="77777777" w:rsidR="0082050C" w:rsidRPr="00F34BA5" w:rsidRDefault="00BE21FA">
      <w:pPr>
        <w:pStyle w:val="Compact"/>
        <w:numPr>
          <w:ilvl w:val="0"/>
          <w:numId w:val="49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Introduce enterprise tier</w:t>
      </w:r>
    </w:p>
    <w:p w14:paraId="7839C339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2" w:name="phase-4-expansion-months-7-12"/>
      <w:bookmarkEnd w:id="91"/>
      <w:r w:rsidRPr="00F34BA5">
        <w:rPr>
          <w:rFonts w:ascii="Arial Nova" w:hAnsi="Arial Nova"/>
        </w:rPr>
        <w:t>Phase 4: Expansion (Months 7-12)</w:t>
      </w:r>
    </w:p>
    <w:p w14:paraId="5B036282" w14:textId="77777777" w:rsidR="0082050C" w:rsidRPr="00F34BA5" w:rsidRDefault="00BE21FA">
      <w:pPr>
        <w:pStyle w:val="Compact"/>
        <w:numPr>
          <w:ilvl w:val="0"/>
          <w:numId w:val="5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Target 500 customers</w:t>
      </w:r>
    </w:p>
    <w:p w14:paraId="2BE6F85C" w14:textId="77777777" w:rsidR="0082050C" w:rsidRPr="00F34BA5" w:rsidRDefault="00BE21FA">
      <w:pPr>
        <w:pStyle w:val="Compact"/>
        <w:numPr>
          <w:ilvl w:val="0"/>
          <w:numId w:val="5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Add second NNI port</w:t>
      </w:r>
    </w:p>
    <w:p w14:paraId="56D2A0CF" w14:textId="77777777" w:rsidR="0082050C" w:rsidRPr="00F34BA5" w:rsidRDefault="00BE21FA">
      <w:pPr>
        <w:pStyle w:val="Compact"/>
        <w:numPr>
          <w:ilvl w:val="0"/>
          <w:numId w:val="5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Introduce managed services</w:t>
      </w:r>
    </w:p>
    <w:p w14:paraId="697018A9" w14:textId="77777777" w:rsidR="0082050C" w:rsidRPr="00F34BA5" w:rsidRDefault="00BE21FA">
      <w:pPr>
        <w:pStyle w:val="Compact"/>
        <w:numPr>
          <w:ilvl w:val="0"/>
          <w:numId w:val="5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Expand partner network</w:t>
      </w:r>
    </w:p>
    <w:p w14:paraId="0C6F0814" w14:textId="77777777" w:rsidR="0082050C" w:rsidRPr="00F34BA5" w:rsidRDefault="00BE21FA">
      <w:pPr>
        <w:pStyle w:val="Compact"/>
        <w:numPr>
          <w:ilvl w:val="0"/>
          <w:numId w:val="50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Launch customer portal</w:t>
      </w:r>
    </w:p>
    <w:p w14:paraId="1A95A456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120ED74B">
          <v:rect id="_x0000_i1044" style="width:0;height:1.5pt" o:hralign="center" o:hrstd="t" o:hr="t"/>
        </w:pict>
      </w:r>
    </w:p>
    <w:p w14:paraId="79CE2C23" w14:textId="77777777" w:rsidR="0082050C" w:rsidRPr="00F34BA5" w:rsidRDefault="00BE21FA" w:rsidP="00F34BA5">
      <w:pPr>
        <w:pStyle w:val="Heading2"/>
        <w:spacing w:line="360" w:lineRule="auto"/>
        <w:rPr>
          <w:rFonts w:ascii="Arial Nova" w:hAnsi="Arial Nova"/>
        </w:rPr>
      </w:pPr>
      <w:bookmarkStart w:id="93" w:name="contact-information"/>
      <w:bookmarkEnd w:id="88"/>
      <w:bookmarkEnd w:id="92"/>
      <w:r w:rsidRPr="00F34BA5">
        <w:rPr>
          <w:rFonts w:ascii="Arial Nova" w:hAnsi="Arial Nova"/>
        </w:rPr>
        <w:t>Contact Information</w:t>
      </w:r>
    </w:p>
    <w:p w14:paraId="7580440E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4" w:name="sales-enquiries"/>
      <w:r w:rsidRPr="00F34BA5">
        <w:rPr>
          <w:rFonts w:ascii="Arial Nova" w:hAnsi="Arial Nova"/>
        </w:rPr>
        <w:t>Sales Enquiries</w:t>
      </w:r>
    </w:p>
    <w:p w14:paraId="54BFCB57" w14:textId="77777777" w:rsidR="0082050C" w:rsidRPr="00F34BA5" w:rsidRDefault="00BE21FA">
      <w:pPr>
        <w:pStyle w:val="Compact"/>
        <w:numPr>
          <w:ilvl w:val="0"/>
          <w:numId w:val="5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Phone:</w:t>
      </w:r>
      <w:r w:rsidRPr="00F34BA5">
        <w:rPr>
          <w:rFonts w:ascii="Arial Nova" w:hAnsi="Arial Nova"/>
        </w:rPr>
        <w:t xml:space="preserve"> 0861 SKYFIBRE (0861 759 342)</w:t>
      </w:r>
    </w:p>
    <w:p w14:paraId="5CE8A4FE" w14:textId="77777777" w:rsidR="0082050C" w:rsidRPr="00F34BA5" w:rsidRDefault="00BE21FA">
      <w:pPr>
        <w:pStyle w:val="Compact"/>
        <w:numPr>
          <w:ilvl w:val="0"/>
          <w:numId w:val="5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WhatsApp:</w:t>
      </w:r>
      <w:r w:rsidRPr="00F34BA5">
        <w:rPr>
          <w:rFonts w:ascii="Arial Nova" w:hAnsi="Arial Nova"/>
        </w:rPr>
        <w:t xml:space="preserve"> 060 123 4567</w:t>
      </w:r>
    </w:p>
    <w:p w14:paraId="640E7CB0" w14:textId="77777777" w:rsidR="0082050C" w:rsidRPr="00F34BA5" w:rsidRDefault="00BE21FA">
      <w:pPr>
        <w:pStyle w:val="Compact"/>
        <w:numPr>
          <w:ilvl w:val="0"/>
          <w:numId w:val="5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Email:</w:t>
      </w:r>
      <w:r w:rsidRPr="00F34BA5">
        <w:rPr>
          <w:rFonts w:ascii="Arial Nova" w:hAnsi="Arial Nova"/>
        </w:rPr>
        <w:t xml:space="preserve"> sales@skyfibre.co.za</w:t>
      </w:r>
    </w:p>
    <w:p w14:paraId="1AD252AB" w14:textId="77777777" w:rsidR="0082050C" w:rsidRPr="00F34BA5" w:rsidRDefault="00BE21FA">
      <w:pPr>
        <w:pStyle w:val="Compact"/>
        <w:numPr>
          <w:ilvl w:val="0"/>
          <w:numId w:val="51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Website:</w:t>
      </w:r>
      <w:r w:rsidRPr="00F34BA5">
        <w:rPr>
          <w:rFonts w:ascii="Arial Nova" w:hAnsi="Arial Nova"/>
        </w:rPr>
        <w:t xml:space="preserve"> www.skyfibre.co.za</w:t>
      </w:r>
    </w:p>
    <w:p w14:paraId="11BA1EB9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5" w:name="technical-support"/>
      <w:bookmarkEnd w:id="94"/>
      <w:r w:rsidRPr="00F34BA5">
        <w:rPr>
          <w:rFonts w:ascii="Arial Nova" w:hAnsi="Arial Nova"/>
        </w:rPr>
        <w:lastRenderedPageBreak/>
        <w:t>Technical Support</w:t>
      </w:r>
    </w:p>
    <w:p w14:paraId="2C396651" w14:textId="77777777" w:rsidR="0082050C" w:rsidRPr="00F34BA5" w:rsidRDefault="00BE21FA">
      <w:pPr>
        <w:pStyle w:val="Compact"/>
        <w:numPr>
          <w:ilvl w:val="0"/>
          <w:numId w:val="5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Essential/Professional:</w:t>
      </w:r>
      <w:r w:rsidRPr="00F34BA5">
        <w:rPr>
          <w:rFonts w:ascii="Arial Nova" w:hAnsi="Arial Nova"/>
        </w:rPr>
        <w:t xml:space="preserve"> support@skyfibre.co.za</w:t>
      </w:r>
    </w:p>
    <w:p w14:paraId="3116F35D" w14:textId="77777777" w:rsidR="0082050C" w:rsidRPr="00F34BA5" w:rsidRDefault="00BE21FA">
      <w:pPr>
        <w:pStyle w:val="Compact"/>
        <w:numPr>
          <w:ilvl w:val="0"/>
          <w:numId w:val="5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Premium:</w:t>
      </w:r>
      <w:r w:rsidRPr="00F34BA5">
        <w:rPr>
          <w:rFonts w:ascii="Arial Nova" w:hAnsi="Arial Nova"/>
        </w:rPr>
        <w:t xml:space="preserve"> premium@skyfibre.co.za</w:t>
      </w:r>
    </w:p>
    <w:p w14:paraId="58830AA1" w14:textId="77777777" w:rsidR="0082050C" w:rsidRPr="00F34BA5" w:rsidRDefault="00BE21FA">
      <w:pPr>
        <w:pStyle w:val="Compact"/>
        <w:numPr>
          <w:ilvl w:val="0"/>
          <w:numId w:val="52"/>
        </w:numPr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b/>
          <w:bCs/>
        </w:rPr>
        <w:t>Enterprise:</w:t>
      </w:r>
      <w:r w:rsidRPr="00F34BA5">
        <w:rPr>
          <w:rFonts w:ascii="Arial Nova" w:hAnsi="Arial Nova"/>
        </w:rPr>
        <w:t xml:space="preserve"> enterprise@skyfibre.co.za</w:t>
      </w:r>
    </w:p>
    <w:p w14:paraId="363BA625" w14:textId="77777777" w:rsidR="0082050C" w:rsidRPr="00F34BA5" w:rsidRDefault="00BE21FA" w:rsidP="00F34BA5">
      <w:pPr>
        <w:pStyle w:val="Heading3"/>
        <w:spacing w:line="360" w:lineRule="auto"/>
        <w:rPr>
          <w:rFonts w:ascii="Arial Nova" w:hAnsi="Arial Nova"/>
        </w:rPr>
      </w:pPr>
      <w:bookmarkStart w:id="96" w:name="head-office"/>
      <w:bookmarkEnd w:id="95"/>
      <w:r w:rsidRPr="00F34BA5">
        <w:rPr>
          <w:rFonts w:ascii="Arial Nova" w:hAnsi="Arial Nova"/>
        </w:rPr>
        <w:t>Head Office</w:t>
      </w:r>
    </w:p>
    <w:p w14:paraId="2961A33F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</w:rPr>
        <w:t>SkyFibre (Pty) Ltd</w:t>
      </w:r>
      <w:r w:rsidRPr="00F34BA5">
        <w:rPr>
          <w:rFonts w:ascii="Arial Nova" w:hAnsi="Arial Nova"/>
        </w:rPr>
        <w:br/>
        <w:t>Johannesburg, Gauteng</w:t>
      </w:r>
      <w:r w:rsidRPr="00F34BA5">
        <w:rPr>
          <w:rFonts w:ascii="Arial Nova" w:hAnsi="Arial Nova"/>
        </w:rPr>
        <w:br/>
        <w:t>South Africa</w:t>
      </w:r>
    </w:p>
    <w:p w14:paraId="21C07E82" w14:textId="77777777" w:rsidR="0082050C" w:rsidRPr="00F34BA5" w:rsidRDefault="00BE21FA" w:rsidP="00F34BA5">
      <w:pPr>
        <w:spacing w:line="360" w:lineRule="auto"/>
        <w:rPr>
          <w:rFonts w:ascii="Arial Nova" w:hAnsi="Arial Nova"/>
        </w:rPr>
      </w:pPr>
      <w:r>
        <w:rPr>
          <w:rFonts w:ascii="Arial Nova" w:hAnsi="Arial Nova"/>
        </w:rPr>
        <w:pict w14:anchorId="5E660B45">
          <v:rect id="_x0000_i1045" style="width:0;height:1.5pt" o:hralign="center" o:hrstd="t" o:hr="t"/>
        </w:pict>
      </w:r>
    </w:p>
    <w:p w14:paraId="70C1F3CD" w14:textId="77777777" w:rsidR="0082050C" w:rsidRPr="00F34BA5" w:rsidRDefault="00BE21FA" w:rsidP="00F34BA5">
      <w:pPr>
        <w:pStyle w:val="FirstParagraph"/>
        <w:spacing w:line="360" w:lineRule="auto"/>
        <w:rPr>
          <w:rFonts w:ascii="Arial Nova" w:hAnsi="Arial Nova"/>
        </w:rPr>
      </w:pPr>
      <w:r w:rsidRPr="00F34BA5">
        <w:rPr>
          <w:rFonts w:ascii="Arial Nova" w:hAnsi="Arial Nova"/>
          <w:i/>
          <w:iCs/>
        </w:rPr>
        <w:t>This document is confidential and proprietary to SkyFibre (Pty) Ltd. All prices exclude VAT unless otherwise stated. Specifications subject to change. E&amp;OE.</w:t>
      </w:r>
      <w:bookmarkEnd w:id="0"/>
      <w:bookmarkEnd w:id="93"/>
      <w:bookmarkEnd w:id="96"/>
    </w:p>
    <w:sectPr w:rsidR="0082050C" w:rsidRPr="00F34BA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F90AEB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AE1AA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C7705B"/>
    <w:multiLevelType w:val="hybridMultilevel"/>
    <w:tmpl w:val="B096FAB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826335">
    <w:abstractNumId w:val="0"/>
  </w:num>
  <w:num w:numId="2" w16cid:durableId="581841316">
    <w:abstractNumId w:val="0"/>
  </w:num>
  <w:num w:numId="3" w16cid:durableId="1386221553">
    <w:abstractNumId w:val="0"/>
  </w:num>
  <w:num w:numId="4" w16cid:durableId="2090543470">
    <w:abstractNumId w:val="0"/>
  </w:num>
  <w:num w:numId="5" w16cid:durableId="1037051511">
    <w:abstractNumId w:val="0"/>
  </w:num>
  <w:num w:numId="6" w16cid:durableId="1961450786">
    <w:abstractNumId w:val="0"/>
  </w:num>
  <w:num w:numId="7" w16cid:durableId="1589927865">
    <w:abstractNumId w:val="0"/>
  </w:num>
  <w:num w:numId="8" w16cid:durableId="438263547">
    <w:abstractNumId w:val="0"/>
  </w:num>
  <w:num w:numId="9" w16cid:durableId="575941441">
    <w:abstractNumId w:val="0"/>
  </w:num>
  <w:num w:numId="10" w16cid:durableId="1652247633">
    <w:abstractNumId w:val="0"/>
  </w:num>
  <w:num w:numId="11" w16cid:durableId="832338772">
    <w:abstractNumId w:val="0"/>
  </w:num>
  <w:num w:numId="12" w16cid:durableId="56369301">
    <w:abstractNumId w:val="0"/>
  </w:num>
  <w:num w:numId="13" w16cid:durableId="971982643">
    <w:abstractNumId w:val="0"/>
  </w:num>
  <w:num w:numId="14" w16cid:durableId="755446025">
    <w:abstractNumId w:val="0"/>
  </w:num>
  <w:num w:numId="15" w16cid:durableId="525489150">
    <w:abstractNumId w:val="0"/>
  </w:num>
  <w:num w:numId="16" w16cid:durableId="990476249">
    <w:abstractNumId w:val="0"/>
  </w:num>
  <w:num w:numId="17" w16cid:durableId="1973289946">
    <w:abstractNumId w:val="0"/>
  </w:num>
  <w:num w:numId="18" w16cid:durableId="79257187">
    <w:abstractNumId w:val="0"/>
  </w:num>
  <w:num w:numId="19" w16cid:durableId="1071927202">
    <w:abstractNumId w:val="0"/>
  </w:num>
  <w:num w:numId="20" w16cid:durableId="1040856602">
    <w:abstractNumId w:val="0"/>
  </w:num>
  <w:num w:numId="21" w16cid:durableId="17515696">
    <w:abstractNumId w:val="0"/>
  </w:num>
  <w:num w:numId="22" w16cid:durableId="236475987">
    <w:abstractNumId w:val="0"/>
  </w:num>
  <w:num w:numId="23" w16cid:durableId="1053113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20624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98304216">
    <w:abstractNumId w:val="0"/>
  </w:num>
  <w:num w:numId="26" w16cid:durableId="536162825">
    <w:abstractNumId w:val="0"/>
  </w:num>
  <w:num w:numId="27" w16cid:durableId="498421873">
    <w:abstractNumId w:val="0"/>
  </w:num>
  <w:num w:numId="28" w16cid:durableId="898243874">
    <w:abstractNumId w:val="0"/>
  </w:num>
  <w:num w:numId="29" w16cid:durableId="283968147">
    <w:abstractNumId w:val="0"/>
  </w:num>
  <w:num w:numId="30" w16cid:durableId="1941256882">
    <w:abstractNumId w:val="0"/>
  </w:num>
  <w:num w:numId="31" w16cid:durableId="1856994594">
    <w:abstractNumId w:val="0"/>
  </w:num>
  <w:num w:numId="32" w16cid:durableId="1884513919">
    <w:abstractNumId w:val="0"/>
  </w:num>
  <w:num w:numId="33" w16cid:durableId="1011028896">
    <w:abstractNumId w:val="0"/>
  </w:num>
  <w:num w:numId="34" w16cid:durableId="1347556253">
    <w:abstractNumId w:val="0"/>
  </w:num>
  <w:num w:numId="35" w16cid:durableId="1222980897">
    <w:abstractNumId w:val="0"/>
  </w:num>
  <w:num w:numId="36" w16cid:durableId="1755736176">
    <w:abstractNumId w:val="0"/>
  </w:num>
  <w:num w:numId="37" w16cid:durableId="841510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760827216">
    <w:abstractNumId w:val="0"/>
  </w:num>
  <w:num w:numId="39" w16cid:durableId="1194072385">
    <w:abstractNumId w:val="0"/>
  </w:num>
  <w:num w:numId="40" w16cid:durableId="1604454939">
    <w:abstractNumId w:val="0"/>
  </w:num>
  <w:num w:numId="41" w16cid:durableId="435366936">
    <w:abstractNumId w:val="0"/>
  </w:num>
  <w:num w:numId="42" w16cid:durableId="56783911">
    <w:abstractNumId w:val="0"/>
  </w:num>
  <w:num w:numId="43" w16cid:durableId="1139687658">
    <w:abstractNumId w:val="0"/>
  </w:num>
  <w:num w:numId="44" w16cid:durableId="516500738">
    <w:abstractNumId w:val="0"/>
  </w:num>
  <w:num w:numId="45" w16cid:durableId="1974754956">
    <w:abstractNumId w:val="0"/>
  </w:num>
  <w:num w:numId="46" w16cid:durableId="1347099181">
    <w:abstractNumId w:val="0"/>
  </w:num>
  <w:num w:numId="47" w16cid:durableId="2058045694">
    <w:abstractNumId w:val="0"/>
  </w:num>
  <w:num w:numId="48" w16cid:durableId="631326109">
    <w:abstractNumId w:val="0"/>
  </w:num>
  <w:num w:numId="49" w16cid:durableId="1109663425">
    <w:abstractNumId w:val="0"/>
  </w:num>
  <w:num w:numId="50" w16cid:durableId="1251431048">
    <w:abstractNumId w:val="0"/>
  </w:num>
  <w:num w:numId="51" w16cid:durableId="1860853653">
    <w:abstractNumId w:val="0"/>
  </w:num>
  <w:num w:numId="52" w16cid:durableId="680086459">
    <w:abstractNumId w:val="0"/>
  </w:num>
  <w:num w:numId="53" w16cid:durableId="994604665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0C"/>
    <w:rsid w:val="003801A7"/>
    <w:rsid w:val="00672C86"/>
    <w:rsid w:val="0082050C"/>
    <w:rsid w:val="00BE21FA"/>
    <w:rsid w:val="00F34BA5"/>
    <w:rsid w:val="00FC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64385"/>
  <w15:docId w15:val="{8F8F65F8-D6BA-48A8-A401-03B0596F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F34BA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2274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Jeffrey De Wee</cp:lastModifiedBy>
  <cp:revision>2</cp:revision>
  <dcterms:created xsi:type="dcterms:W3CDTF">2025-09-04T21:41:00Z</dcterms:created>
  <dcterms:modified xsi:type="dcterms:W3CDTF">2025-09-16T10:04:00Z</dcterms:modified>
</cp:coreProperties>
</file>