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7" w:name="circletel-product-catalogue"/>
    <w:p>
      <w:pPr>
        <w:pStyle w:val="Heading1"/>
      </w:pPr>
      <w:r>
        <w:t xml:space="preserve">CircleTel Product Catalogue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Active Products Portfolio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product-portfolio-overview">
        <w:r>
          <w:rPr>
            <w:rStyle w:val="Hyperlink"/>
          </w:rPr>
          <w:t xml:space="preserve">Product Portfolio Overview</w:t>
        </w:r>
      </w:hyperlink>
    </w:p>
    <w:p>
      <w:pPr>
        <w:pStyle w:val="Compact"/>
        <w:numPr>
          <w:ilvl w:val="0"/>
          <w:numId w:val="1001"/>
        </w:numPr>
      </w:pPr>
      <w:hyperlink w:anchor="fibre-products">
        <w:r>
          <w:rPr>
            <w:rStyle w:val="Hyperlink"/>
          </w:rPr>
          <w:t xml:space="preserve">Fibre Products</w:t>
        </w:r>
      </w:hyperlink>
    </w:p>
    <w:p>
      <w:pPr>
        <w:pStyle w:val="Compact"/>
        <w:numPr>
          <w:ilvl w:val="0"/>
          <w:numId w:val="1001"/>
        </w:numPr>
      </w:pPr>
      <w:hyperlink w:anchor="wireless-solutions">
        <w:r>
          <w:rPr>
            <w:rStyle w:val="Hyperlink"/>
          </w:rPr>
          <w:t xml:space="preserve">Wireless Solutions</w:t>
        </w:r>
      </w:hyperlink>
    </w:p>
    <w:p>
      <w:pPr>
        <w:pStyle w:val="Compact"/>
        <w:numPr>
          <w:ilvl w:val="0"/>
          <w:numId w:val="1001"/>
        </w:numPr>
      </w:pPr>
      <w:hyperlink w:anchor="managed-services">
        <w:r>
          <w:rPr>
            <w:rStyle w:val="Hyperlink"/>
          </w:rPr>
          <w:t xml:space="preserve">Managed Services</w:t>
        </w:r>
      </w:hyperlink>
    </w:p>
    <w:p>
      <w:pPr>
        <w:pStyle w:val="Compact"/>
        <w:numPr>
          <w:ilvl w:val="0"/>
          <w:numId w:val="1001"/>
        </w:numPr>
      </w:pPr>
      <w:hyperlink w:anchor="quick-reference-guide">
        <w:r>
          <w:rPr>
            <w:rStyle w:val="Hyperlink"/>
          </w:rPr>
          <w:t xml:space="preserve">Quick Reference Guide</w:t>
        </w:r>
      </w:hyperlink>
    </w:p>
    <w:p>
      <w:pPr>
        <w:pStyle w:val="Compact"/>
        <w:numPr>
          <w:ilvl w:val="0"/>
          <w:numId w:val="1001"/>
        </w:numPr>
      </w:pPr>
      <w:hyperlink w:anchor="product-comparison-matrix">
        <w:r>
          <w:rPr>
            <w:rStyle w:val="Hyperlink"/>
          </w:rPr>
          <w:t xml:space="preserve">Product Comparison Matrix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1" w:name="product-portfolio-overview"/>
    <w:p>
      <w:pPr>
        <w:pStyle w:val="Heading2"/>
      </w:pPr>
      <w:r>
        <w:t xml:space="preserve">Product Portfolio Overview</w:t>
      </w:r>
    </w:p>
    <w:p>
      <w:pPr>
        <w:pStyle w:val="FirstParagraph"/>
      </w:pPr>
      <w:r>
        <w:t xml:space="preserve">CircleTel offers a comprehensive range of connectivity solutions for residential, SME, business, and township markets across South Africa. Our portfolio spans fibre, wireless, and managed services, delivering reliable connectivity with exceptional customer support.</w:t>
      </w:r>
    </w:p>
    <w:bookmarkStart w:id="10" w:name="product-categories"/>
    <w:p>
      <w:pPr>
        <w:pStyle w:val="Heading3"/>
      </w:pPr>
      <w:r>
        <w:t xml:space="preserve">Product Categories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650"/>
        <w:gridCol w:w="2475"/>
        <w:gridCol w:w="21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Target Market</w:t>
            </w:r>
          </w:p>
        </w:tc>
        <w:tc>
          <w:tcPr/>
          <w:p>
            <w:pPr>
              <w:pStyle w:val="Compact"/>
            </w:pPr>
            <w:r>
              <w:t xml:space="preserve">Price Range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Fibre</w:t>
            </w:r>
          </w:p>
        </w:tc>
        <w:tc>
          <w:tcPr/>
          <w:p>
            <w:pPr>
              <w:pStyle w:val="Compact"/>
            </w:pPr>
            <w:r>
              <w:t xml:space="preserve">SkyFibre Residential, SME, Business, Township</w:t>
            </w:r>
            <w:r>
              <w:t xml:space="preserve">HomeFibreConnect, BizFibreConnect</w:t>
            </w:r>
          </w:p>
        </w:tc>
        <w:tc>
          <w:tcPr/>
          <w:p>
            <w:pPr>
              <w:pStyle w:val="Compact"/>
            </w:pPr>
            <w:r>
              <w:t xml:space="preserve">Homes, SMEs, Enterprises</w:t>
            </w:r>
          </w:p>
        </w:tc>
        <w:tc>
          <w:tcPr/>
          <w:p>
            <w:pPr>
              <w:pStyle w:val="Compact"/>
            </w:pPr>
            <w:r>
              <w:t xml:space="preserve">R449 - R4,499/month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Wireless</w:t>
            </w:r>
          </w:p>
        </w:tc>
        <w:tc>
          <w:tcPr/>
          <w:p>
            <w:pPr>
              <w:pStyle w:val="Compact"/>
            </w:pPr>
            <w:r>
              <w:t xml:space="preserve">MTN 5G/LTE Uncapped</w:t>
            </w:r>
          </w:p>
        </w:tc>
        <w:tc>
          <w:tcPr/>
          <w:p>
            <w:pPr>
              <w:pStyle w:val="Compact"/>
            </w:pPr>
            <w:r>
              <w:t xml:space="preserve">Small-Large businesses</w:t>
            </w:r>
          </w:p>
        </w:tc>
        <w:tc>
          <w:tcPr/>
          <w:p>
            <w:pPr>
              <w:pStyle w:val="Compact"/>
            </w:pPr>
            <w:r>
              <w:t xml:space="preserve">R449 - R949/month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Managed Services</w:t>
            </w:r>
          </w:p>
        </w:tc>
        <w:tc>
          <w:tcPr/>
          <w:p>
            <w:pPr>
              <w:pStyle w:val="Compact"/>
            </w:pPr>
            <w:r>
              <w:t xml:space="preserve">SD-WAN Lite, SmartBranch LTE, EdgeConnect 360</w:t>
            </w:r>
          </w:p>
        </w:tc>
        <w:tc>
          <w:tcPr/>
          <w:p>
            <w:pPr>
              <w:pStyle w:val="Compact"/>
            </w:pPr>
            <w:r>
              <w:t xml:space="preserve">SMEs, Multi-site businesses</w:t>
            </w:r>
          </w:p>
        </w:tc>
        <w:tc>
          <w:tcPr/>
          <w:p>
            <w:pPr>
              <w:pStyle w:val="Compact"/>
            </w:pPr>
            <w:r>
              <w:t xml:space="preserve">R1,999 - R5,999/month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End w:id="11"/>
    <w:bookmarkStart w:id="56" w:name="fibre-products"/>
    <w:p>
      <w:pPr>
        <w:pStyle w:val="Heading2"/>
      </w:pPr>
      <w:r>
        <w:t xml:space="preserve">Fibre Products</w:t>
      </w:r>
    </w:p>
    <w:bookmarkStart w:id="18" w:name="skyfibre-residential"/>
    <w:p>
      <w:pPr>
        <w:pStyle w:val="Heading3"/>
      </w:pPr>
      <w:r>
        <w:t xml:space="preserve">1. SkyFibre Residential™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MTN Tarana Fixed Wireless Access</w:t>
      </w:r>
      <w:r>
        <w:t xml:space="preserve"> </w:t>
      </w:r>
      <w:r>
        <w:rPr>
          <w:b/>
          <w:bCs/>
        </w:rPr>
        <w:t xml:space="preserve">Target:</w:t>
      </w:r>
      <w:r>
        <w:t xml:space="preserve"> </w:t>
      </w:r>
      <w:r>
        <w:t xml:space="preserve">Households and home offices</w:t>
      </w:r>
    </w:p>
    <w:bookmarkStart w:id="12" w:name="packages"/>
    <w:p>
      <w:pPr>
        <w:pStyle w:val="Heading4"/>
      </w:pPr>
      <w:r>
        <w:t xml:space="preserve">Packages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Package</w:t>
            </w:r>
          </w:p>
        </w:tc>
        <w:tc>
          <w:tcPr/>
          <w:p>
            <w:pPr>
              <w:pStyle w:val="Compact"/>
            </w:pPr>
            <w:r>
              <w:t xml:space="preserve">Speed</w:t>
            </w:r>
          </w:p>
        </w:tc>
        <w:tc>
          <w:tcPr/>
          <w:p>
            <w:pPr>
              <w:pStyle w:val="Compact"/>
            </w:pPr>
            <w:r>
              <w:t xml:space="preserve">Regular Price</w:t>
            </w:r>
          </w:p>
        </w:tc>
        <w:tc>
          <w:tcPr/>
          <w:p>
            <w:pPr>
              <w:pStyle w:val="Compact"/>
            </w:pPr>
            <w:r>
              <w:t xml:space="preserve">Promo Price</w:t>
            </w:r>
          </w:p>
        </w:tc>
        <w:tc>
          <w:tcPr/>
          <w:p>
            <w:pPr>
              <w:pStyle w:val="Compact"/>
            </w:pPr>
            <w:r>
              <w:t xml:space="preserve">Installation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Home Lite</w:t>
            </w:r>
          </w:p>
        </w:tc>
        <w:tc>
          <w:tcPr/>
          <w:p>
            <w:pPr>
              <w:pStyle w:val="Compact"/>
            </w:pPr>
            <w:r>
              <w:t xml:space="preserve">50 Mbps</w:t>
            </w:r>
          </w:p>
        </w:tc>
        <w:tc>
          <w:tcPr/>
          <w:p>
            <w:pPr>
              <w:pStyle w:val="Compact"/>
            </w:pPr>
            <w:r>
              <w:t xml:space="preserve">R899</w:t>
            </w:r>
          </w:p>
        </w:tc>
        <w:tc>
          <w:tcPr/>
          <w:p>
            <w:pPr>
              <w:pStyle w:val="Compact"/>
            </w:pPr>
            <w:r>
              <w:t xml:space="preserve">R799</w:t>
            </w:r>
          </w:p>
        </w:tc>
        <w:tc>
          <w:tcPr/>
          <w:p>
            <w:pPr>
              <w:pStyle w:val="Compact"/>
            </w:pPr>
            <w:r>
              <w:t xml:space="preserve">R900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Home Plus</w:t>
            </w:r>
          </w:p>
        </w:tc>
        <w:tc>
          <w:tcPr/>
          <w:p>
            <w:pPr>
              <w:pStyle w:val="Compact"/>
            </w:pPr>
            <w:r>
              <w:t xml:space="preserve">100 Mbps</w:t>
            </w:r>
          </w:p>
        </w:tc>
        <w:tc>
          <w:tcPr/>
          <w:p>
            <w:pPr>
              <w:pStyle w:val="Compact"/>
            </w:pPr>
            <w:r>
              <w:t xml:space="preserve">R1,259</w:t>
            </w:r>
          </w:p>
        </w:tc>
        <w:tc>
          <w:tcPr/>
          <w:p>
            <w:pPr>
              <w:pStyle w:val="Compact"/>
            </w:pPr>
            <w:r>
              <w:t xml:space="preserve">R899</w:t>
            </w:r>
          </w:p>
        </w:tc>
        <w:tc>
          <w:tcPr/>
          <w:p>
            <w:pPr>
              <w:pStyle w:val="Compact"/>
            </w:pPr>
            <w:r>
              <w:t xml:space="preserve">R900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Home Max</w:t>
            </w:r>
          </w:p>
        </w:tc>
        <w:tc>
          <w:tcPr/>
          <w:p>
            <w:pPr>
              <w:pStyle w:val="Compact"/>
            </w:pPr>
            <w:r>
              <w:t xml:space="preserve">200 Mbps</w:t>
            </w:r>
          </w:p>
        </w:tc>
        <w:tc>
          <w:tcPr/>
          <w:p>
            <w:pPr>
              <w:pStyle w:val="Compact"/>
            </w:pPr>
            <w:r>
              <w:t xml:space="preserve">R1,449</w:t>
            </w:r>
          </w:p>
        </w:tc>
        <w:tc>
          <w:tcPr/>
          <w:p>
            <w:pPr>
              <w:pStyle w:val="Compact"/>
            </w:pPr>
            <w:r>
              <w:t xml:space="preserve">R1,099</w:t>
            </w:r>
          </w:p>
        </w:tc>
        <w:tc>
          <w:tcPr/>
          <w:p>
            <w:pPr>
              <w:pStyle w:val="Compact"/>
            </w:pPr>
            <w:r>
              <w:t xml:space="preserve">R900</w:t>
            </w:r>
          </w:p>
        </w:tc>
      </w:tr>
    </w:tbl>
    <w:bookmarkEnd w:id="12"/>
    <w:bookmarkStart w:id="13" w:name="key-features"/>
    <w:p>
      <w:pPr>
        <w:pStyle w:val="Heading4"/>
      </w:pPr>
      <w:r>
        <w:t xml:space="preserve">Key Features</w:t>
      </w:r>
    </w:p>
    <w:p>
      <w:pPr>
        <w:pStyle w:val="Compact"/>
        <w:numPr>
          <w:ilvl w:val="0"/>
          <w:numId w:val="1002"/>
        </w:numPr>
      </w:pPr>
      <w:r>
        <w:t xml:space="preserve">✅ Symmetrical speeds</w:t>
      </w:r>
    </w:p>
    <w:p>
      <w:pPr>
        <w:pStyle w:val="Compact"/>
        <w:numPr>
          <w:ilvl w:val="0"/>
          <w:numId w:val="1002"/>
        </w:numPr>
      </w:pPr>
      <w:r>
        <w:t xml:space="preserve">✅ Royee RG-EW1300G WiFi 5 router included</w:t>
      </w:r>
    </w:p>
    <w:p>
      <w:pPr>
        <w:pStyle w:val="Compact"/>
        <w:numPr>
          <w:ilvl w:val="0"/>
          <w:numId w:val="1002"/>
        </w:numPr>
      </w:pPr>
      <w:r>
        <w:t xml:space="preserve">✅ 24/7 technical support</w:t>
      </w:r>
    </w:p>
    <w:p>
      <w:pPr>
        <w:pStyle w:val="Compact"/>
        <w:numPr>
          <w:ilvl w:val="0"/>
          <w:numId w:val="1002"/>
        </w:numPr>
      </w:pPr>
      <w:r>
        <w:t xml:space="preserve">✅ 30-day satisfaction guarantee</w:t>
      </w:r>
    </w:p>
    <w:p>
      <w:pPr>
        <w:pStyle w:val="Compact"/>
        <w:numPr>
          <w:ilvl w:val="0"/>
          <w:numId w:val="1002"/>
        </w:numPr>
      </w:pPr>
      <w:r>
        <w:t xml:space="preserve">✅ Free Rujie Cloud management</w:t>
      </w:r>
    </w:p>
    <w:bookmarkEnd w:id="13"/>
    <w:bookmarkStart w:id="17" w:name="documentation"/>
    <w:p>
      <w:pPr>
        <w:pStyle w:val="Heading4"/>
      </w:pPr>
      <w:r>
        <w:t xml:space="preserve">Documentation</w:t>
      </w:r>
    </w:p>
    <w:p>
      <w:pPr>
        <w:pStyle w:val="Compact"/>
        <w:numPr>
          <w:ilvl w:val="0"/>
          <w:numId w:val="1003"/>
        </w:numPr>
      </w:pPr>
      <w:hyperlink r:id="rId14">
        <w:r>
          <w:rPr>
            <w:rStyle w:val="Hyperlink"/>
          </w:rPr>
          <w:t xml:space="preserve">Full Pricing Structure</w:t>
        </w:r>
      </w:hyperlink>
    </w:p>
    <w:p>
      <w:pPr>
        <w:pStyle w:val="Compact"/>
        <w:numPr>
          <w:ilvl w:val="0"/>
          <w:numId w:val="1003"/>
        </w:numPr>
      </w:pPr>
      <w:hyperlink r:id="rId15">
        <w:r>
          <w:rPr>
            <w:rStyle w:val="Hyperlink"/>
          </w:rPr>
          <w:t xml:space="preserve">Product Specifications</w:t>
        </w:r>
      </w:hyperlink>
    </w:p>
    <w:p>
      <w:pPr>
        <w:pStyle w:val="Compact"/>
        <w:numPr>
          <w:ilvl w:val="0"/>
          <w:numId w:val="1003"/>
        </w:numPr>
      </w:pPr>
      <w:hyperlink r:id="rId16">
        <w:r>
          <w:rPr>
            <w:rStyle w:val="Hyperlink"/>
          </w:rPr>
          <w:t xml:space="preserve">Router Recommendations</w:t>
        </w:r>
      </w:hyperlink>
    </w:p>
    <w:p>
      <w:r>
        <w:pict>
          <v:rect style="width:0;height:1.5pt" o:hralign="center" o:hrstd="t" o:hr="t"/>
        </w:pict>
      </w:r>
    </w:p>
    <w:bookmarkEnd w:id="17"/>
    <w:bookmarkEnd w:id="18"/>
    <w:bookmarkStart w:id="25" w:name="skyfibre-sme"/>
    <w:p>
      <w:pPr>
        <w:pStyle w:val="Heading3"/>
      </w:pPr>
      <w:r>
        <w:t xml:space="preserve">2. SkyFibre SME™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MTN Tarana Fixed Wireless Access</w:t>
      </w:r>
      <w:r>
        <w:t xml:space="preserve"> </w:t>
      </w:r>
      <w:r>
        <w:rPr>
          <w:b/>
          <w:bCs/>
        </w:rPr>
        <w:t xml:space="preserve">Target:</w:t>
      </w:r>
      <w:r>
        <w:t xml:space="preserve"> </w:t>
      </w:r>
      <w:r>
        <w:t xml:space="preserve">Small to medium enterprises (5-50 employees)</w:t>
      </w:r>
    </w:p>
    <w:bookmarkStart w:id="19" w:name="packages-1"/>
    <w:p>
      <w:pPr>
        <w:pStyle w:val="Heading4"/>
      </w:pPr>
      <w:r>
        <w:t xml:space="preserve">Packages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Package</w:t>
            </w:r>
          </w:p>
        </w:tc>
        <w:tc>
          <w:tcPr/>
          <w:p>
            <w:pPr>
              <w:pStyle w:val="Compact"/>
            </w:pPr>
            <w:r>
              <w:t xml:space="preserve">Speed</w:t>
            </w:r>
          </w:p>
        </w:tc>
        <w:tc>
          <w:tcPr/>
          <w:p>
            <w:pPr>
              <w:pStyle w:val="Compact"/>
            </w:pPr>
            <w:r>
              <w:t xml:space="preserve">Monthly Price</w:t>
            </w:r>
          </w:p>
        </w:tc>
        <w:tc>
          <w:tcPr/>
          <w:p>
            <w:pPr>
              <w:pStyle w:val="Compact"/>
            </w:pPr>
            <w:r>
              <w:t xml:space="preserve">Target Business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SME Essential</w:t>
            </w:r>
          </w:p>
        </w:tc>
        <w:tc>
          <w:tcPr/>
          <w:p>
            <w:pPr>
              <w:pStyle w:val="Compact"/>
            </w:pPr>
            <w:r>
              <w:t xml:space="preserve">50 Mbps</w:t>
            </w:r>
          </w:p>
        </w:tc>
        <w:tc>
          <w:tcPr/>
          <w:p>
            <w:pPr>
              <w:pStyle w:val="Compact"/>
            </w:pPr>
            <w:r>
              <w:t xml:space="preserve">R999</w:t>
            </w:r>
          </w:p>
        </w:tc>
        <w:tc>
          <w:tcPr/>
          <w:p>
            <w:pPr>
              <w:pStyle w:val="Compact"/>
            </w:pPr>
            <w:r>
              <w:t xml:space="preserve">5-15 employees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SME Professional</w:t>
            </w:r>
          </w:p>
        </w:tc>
        <w:tc>
          <w:tcPr/>
          <w:p>
            <w:pPr>
              <w:pStyle w:val="Compact"/>
            </w:pPr>
            <w:r>
              <w:t xml:space="preserve">100 Mbps</w:t>
            </w:r>
          </w:p>
        </w:tc>
        <w:tc>
          <w:tcPr/>
          <w:p>
            <w:pPr>
              <w:pStyle w:val="Compact"/>
            </w:pPr>
            <w:r>
              <w:t xml:space="preserve">R1,499</w:t>
            </w:r>
          </w:p>
        </w:tc>
        <w:tc>
          <w:tcPr/>
          <w:p>
            <w:pPr>
              <w:pStyle w:val="Compact"/>
            </w:pPr>
            <w:r>
              <w:t xml:space="preserve">15-30 employees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SME Premium</w:t>
            </w:r>
          </w:p>
        </w:tc>
        <w:tc>
          <w:tcPr/>
          <w:p>
            <w:pPr>
              <w:pStyle w:val="Compact"/>
            </w:pPr>
            <w:r>
              <w:t xml:space="preserve">200 Mbps</w:t>
            </w:r>
          </w:p>
        </w:tc>
        <w:tc>
          <w:tcPr/>
          <w:p>
            <w:pPr>
              <w:pStyle w:val="Compact"/>
            </w:pPr>
            <w:r>
              <w:t xml:space="preserve">R2,299</w:t>
            </w:r>
          </w:p>
        </w:tc>
        <w:tc>
          <w:tcPr/>
          <w:p>
            <w:pPr>
              <w:pStyle w:val="Compact"/>
            </w:pPr>
            <w:r>
              <w:t xml:space="preserve">30-50 employees</w:t>
            </w:r>
          </w:p>
        </w:tc>
      </w:tr>
    </w:tbl>
    <w:bookmarkEnd w:id="19"/>
    <w:bookmarkStart w:id="20" w:name="key-features-1"/>
    <w:p>
      <w:pPr>
        <w:pStyle w:val="Heading4"/>
      </w:pPr>
      <w:r>
        <w:t xml:space="preserve">Key Features</w:t>
      </w:r>
    </w:p>
    <w:p>
      <w:pPr>
        <w:pStyle w:val="Compact"/>
        <w:numPr>
          <w:ilvl w:val="0"/>
          <w:numId w:val="1004"/>
        </w:numPr>
      </w:pPr>
      <w:r>
        <w:t xml:space="preserve">✅ Business-grade SLAs (98.5% - 99.5% uptime)</w:t>
      </w:r>
    </w:p>
    <w:p>
      <w:pPr>
        <w:pStyle w:val="Compact"/>
        <w:numPr>
          <w:ilvl w:val="0"/>
          <w:numId w:val="1004"/>
        </w:numPr>
      </w:pPr>
      <w:r>
        <w:t xml:space="preserve">✅ Static IP included</w:t>
      </w:r>
    </w:p>
    <w:p>
      <w:pPr>
        <w:pStyle w:val="Compact"/>
        <w:numPr>
          <w:ilvl w:val="0"/>
          <w:numId w:val="1004"/>
        </w:numPr>
      </w:pPr>
      <w:r>
        <w:t xml:space="preserve">✅ Business hours support (Essential/Professional)</w:t>
      </w:r>
    </w:p>
    <w:p>
      <w:pPr>
        <w:pStyle w:val="Compact"/>
        <w:numPr>
          <w:ilvl w:val="0"/>
          <w:numId w:val="1004"/>
        </w:numPr>
      </w:pPr>
      <w:r>
        <w:t xml:space="preserve">✅ 24/7 support (Premium)</w:t>
      </w:r>
    </w:p>
    <w:p>
      <w:pPr>
        <w:pStyle w:val="Compact"/>
        <w:numPr>
          <w:ilvl w:val="0"/>
          <w:numId w:val="1004"/>
        </w:numPr>
      </w:pPr>
      <w:r>
        <w:t xml:space="preserve">✅ 12-month contracts available</w:t>
      </w:r>
    </w:p>
    <w:bookmarkEnd w:id="20"/>
    <w:bookmarkStart w:id="21" w:name="financial-summary"/>
    <w:p>
      <w:pPr>
        <w:pStyle w:val="Heading4"/>
      </w:pPr>
      <w:r>
        <w:t xml:space="preserve">Financial Summary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Margins:</w:t>
      </w:r>
      <w:r>
        <w:t xml:space="preserve"> </w:t>
      </w:r>
      <w:r>
        <w:t xml:space="preserve">19.4% - 46.8%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Break-even:</w:t>
      </w:r>
      <w:r>
        <w:t xml:space="preserve"> </w:t>
      </w:r>
      <w:r>
        <w:t xml:space="preserve">161-256 customers (depending on tier)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Setup Cost:</w:t>
      </w:r>
      <w:r>
        <w:t xml:space="preserve"> </w:t>
      </w:r>
      <w:r>
        <w:t xml:space="preserve">R999 (DIY) - R1,999 (Premium install)</w:t>
      </w:r>
    </w:p>
    <w:bookmarkEnd w:id="21"/>
    <w:bookmarkStart w:id="24" w:name="documentation-1"/>
    <w:p>
      <w:pPr>
        <w:pStyle w:val="Heading4"/>
      </w:pPr>
      <w:r>
        <w:t xml:space="preserve">Documentation</w:t>
      </w:r>
    </w:p>
    <w:p>
      <w:pPr>
        <w:pStyle w:val="Compact"/>
        <w:numPr>
          <w:ilvl w:val="0"/>
          <w:numId w:val="1006"/>
        </w:numPr>
      </w:pPr>
      <w:hyperlink r:id="rId22">
        <w:r>
          <w:rPr>
            <w:rStyle w:val="Hyperlink"/>
          </w:rPr>
          <w:t xml:space="preserve">Complete Product Spec</w:t>
        </w:r>
      </w:hyperlink>
    </w:p>
    <w:p>
      <w:pPr>
        <w:pStyle w:val="Compact"/>
        <w:numPr>
          <w:ilvl w:val="0"/>
          <w:numId w:val="1006"/>
        </w:numPr>
      </w:pPr>
      <w:hyperlink r:id="rId23">
        <w:r>
          <w:rPr>
            <w:rStyle w:val="Hyperlink"/>
          </w:rPr>
          <w:t xml:space="preserve">Router Recommendations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skyfibre-business"/>
    <w:p>
      <w:pPr>
        <w:pStyle w:val="Heading3"/>
      </w:pPr>
      <w:r>
        <w:t xml:space="preserve">3. SkyFibre Business™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MTN Tarana Fixed Wireless Access</w:t>
      </w:r>
      <w:r>
        <w:t xml:space="preserve"> </w:t>
      </w:r>
      <w:r>
        <w:rPr>
          <w:b/>
          <w:bCs/>
        </w:rPr>
        <w:t xml:space="preserve">Target:</w:t>
      </w:r>
      <w:r>
        <w:t xml:space="preserve"> </w:t>
      </w:r>
      <w:r>
        <w:t xml:space="preserve">Medium to large enterprises</w:t>
      </w:r>
    </w:p>
    <w:bookmarkStart w:id="26" w:name="packages-2"/>
    <w:p>
      <w:pPr>
        <w:pStyle w:val="Heading4"/>
      </w:pPr>
      <w:r>
        <w:t xml:space="preserve">Packages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9"/>
        <w:gridCol w:w="1205"/>
        <w:gridCol w:w="2582"/>
        <w:gridCol w:w="2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Package</w:t>
            </w:r>
          </w:p>
        </w:tc>
        <w:tc>
          <w:tcPr/>
          <w:p>
            <w:pPr>
              <w:pStyle w:val="Compact"/>
            </w:pPr>
            <w:r>
              <w:t xml:space="preserve">Speed</w:t>
            </w:r>
          </w:p>
        </w:tc>
        <w:tc>
          <w:tcPr/>
          <w:p>
            <w:pPr>
              <w:pStyle w:val="Compact"/>
            </w:pPr>
            <w:r>
              <w:t xml:space="preserve">Monthly Price</w:t>
            </w:r>
          </w:p>
        </w:tc>
        <w:tc>
          <w:tcPr/>
          <w:p>
            <w:pPr>
              <w:pStyle w:val="Compact"/>
            </w:pPr>
            <w:r>
              <w:t xml:space="preserve">Target Market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Business 50</w:t>
            </w:r>
          </w:p>
        </w:tc>
        <w:tc>
          <w:tcPr/>
          <w:p>
            <w:pPr>
              <w:pStyle w:val="Compact"/>
            </w:pPr>
            <w:r>
              <w:t xml:space="preserve">50 Mbps</w:t>
            </w:r>
          </w:p>
        </w:tc>
        <w:tc>
          <w:tcPr/>
          <w:p>
            <w:pPr>
              <w:pStyle w:val="Compact"/>
            </w:pPr>
            <w:r>
              <w:t xml:space="preserve">R1,999</w:t>
            </w:r>
          </w:p>
        </w:tc>
        <w:tc>
          <w:tcPr/>
          <w:p>
            <w:pPr>
              <w:pStyle w:val="Compact"/>
            </w:pPr>
            <w:r>
              <w:t xml:space="preserve">Small offices (5-10 users)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Business 100</w:t>
            </w:r>
          </w:p>
        </w:tc>
        <w:tc>
          <w:tcPr/>
          <w:p>
            <w:pPr>
              <w:pStyle w:val="Compact"/>
            </w:pPr>
            <w:r>
              <w:t xml:space="preserve">100 Mbps</w:t>
            </w:r>
          </w:p>
        </w:tc>
        <w:tc>
          <w:tcPr/>
          <w:p>
            <w:pPr>
              <w:pStyle w:val="Compact"/>
            </w:pPr>
            <w:r>
              <w:t xml:space="preserve">R2,999</w:t>
            </w:r>
          </w:p>
        </w:tc>
        <w:tc>
          <w:tcPr/>
          <w:p>
            <w:pPr>
              <w:pStyle w:val="Compact"/>
            </w:pPr>
            <w:r>
              <w:t xml:space="preserve">Medium offices (15-25 users)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Business 200</w:t>
            </w:r>
          </w:p>
        </w:tc>
        <w:tc>
          <w:tcPr/>
          <w:p>
            <w:pPr>
              <w:pStyle w:val="Compact"/>
            </w:pPr>
            <w:r>
              <w:t xml:space="preserve">200 Mbps</w:t>
            </w:r>
          </w:p>
        </w:tc>
        <w:tc>
          <w:tcPr/>
          <w:p>
            <w:pPr>
              <w:pStyle w:val="Compact"/>
            </w:pPr>
            <w:r>
              <w:t xml:space="preserve">R4,499</w:t>
            </w:r>
          </w:p>
        </w:tc>
        <w:tc>
          <w:tcPr/>
          <w:p>
            <w:pPr>
              <w:pStyle w:val="Compact"/>
            </w:pPr>
            <w:r>
              <w:t xml:space="preserve">Large offices (30+ users)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Business 300</w:t>
            </w:r>
          </w:p>
        </w:tc>
        <w:tc>
          <w:tcPr/>
          <w:p>
            <w:pPr>
              <w:pStyle w:val="Compact"/>
            </w:pPr>
            <w:r>
              <w:t xml:space="preserve">300 Mbps (bonded)</w:t>
            </w:r>
          </w:p>
        </w:tc>
        <w:tc>
          <w:tcPr/>
          <w:p>
            <w:pPr>
              <w:pStyle w:val="Compact"/>
            </w:pPr>
            <w:r>
              <w:t xml:space="preserve">R5,999</w:t>
            </w:r>
          </w:p>
        </w:tc>
        <w:tc>
          <w:tcPr/>
          <w:p>
            <w:pPr>
              <w:pStyle w:val="Compact"/>
            </w:pPr>
            <w:r>
              <w:t xml:space="preserve">Enterprise (multi-user)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Business 400</w:t>
            </w:r>
          </w:p>
        </w:tc>
        <w:tc>
          <w:tcPr/>
          <w:p>
            <w:pPr>
              <w:pStyle w:val="Compact"/>
            </w:pPr>
            <w:r>
              <w:t xml:space="preserve">400 Mbps (bonded)</w:t>
            </w:r>
          </w:p>
        </w:tc>
        <w:tc>
          <w:tcPr/>
          <w:p>
            <w:pPr>
              <w:pStyle w:val="Compact"/>
            </w:pPr>
            <w:r>
              <w:t xml:space="preserve">R7,999</w:t>
            </w:r>
          </w:p>
        </w:tc>
        <w:tc>
          <w:tcPr/>
          <w:p>
            <w:pPr>
              <w:pStyle w:val="Compact"/>
            </w:pPr>
            <w:r>
              <w:t xml:space="preserve">Mission-critical operations</w:t>
            </w:r>
          </w:p>
        </w:tc>
      </w:tr>
    </w:tbl>
    <w:bookmarkEnd w:id="26"/>
    <w:bookmarkStart w:id="27" w:name="key-features-2"/>
    <w:p>
      <w:pPr>
        <w:pStyle w:val="Heading4"/>
      </w:pPr>
      <w:r>
        <w:t xml:space="preserve">Key Features</w:t>
      </w:r>
    </w:p>
    <w:p>
      <w:pPr>
        <w:pStyle w:val="Compact"/>
        <w:numPr>
          <w:ilvl w:val="0"/>
          <w:numId w:val="1007"/>
        </w:numPr>
      </w:pPr>
      <w:r>
        <w:t xml:space="preserve">✅ Enterprise-grade SLAs (99.0% - 99.9% uptime)</w:t>
      </w:r>
    </w:p>
    <w:p>
      <w:pPr>
        <w:pStyle w:val="Compact"/>
        <w:numPr>
          <w:ilvl w:val="0"/>
          <w:numId w:val="1007"/>
        </w:numPr>
      </w:pPr>
      <w:r>
        <w:t xml:space="preserve">✅ Multiple static IPs (1-16)</w:t>
      </w:r>
    </w:p>
    <w:p>
      <w:pPr>
        <w:pStyle w:val="Compact"/>
        <w:numPr>
          <w:ilvl w:val="0"/>
          <w:numId w:val="1007"/>
        </w:numPr>
      </w:pPr>
      <w:r>
        <w:t xml:space="preserve">✅ Professional Mikrotik/Fortinet routers</w:t>
      </w:r>
    </w:p>
    <w:p>
      <w:pPr>
        <w:pStyle w:val="Compact"/>
        <w:numPr>
          <w:ilvl w:val="0"/>
          <w:numId w:val="1007"/>
        </w:numPr>
      </w:pPr>
      <w:r>
        <w:t xml:space="preserve">✅ 24/7 NOC support</w:t>
      </w:r>
    </w:p>
    <w:p>
      <w:pPr>
        <w:pStyle w:val="Compact"/>
        <w:numPr>
          <w:ilvl w:val="0"/>
          <w:numId w:val="1007"/>
        </w:numPr>
      </w:pPr>
      <w:r>
        <w:t xml:space="preserve">✅ Speed bundling capability for higher speeds</w:t>
      </w:r>
    </w:p>
    <w:bookmarkEnd w:id="27"/>
    <w:bookmarkStart w:id="28" w:name="financial-summary-1"/>
    <w:p>
      <w:pPr>
        <w:pStyle w:val="Heading4"/>
      </w:pPr>
      <w:r>
        <w:t xml:space="preserve">Financial Summary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Margins:</w:t>
      </w:r>
      <w:r>
        <w:t xml:space="preserve"> </w:t>
      </w:r>
      <w:r>
        <w:t xml:space="preserve">43.4% - 59.3%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Break-even:</w:t>
      </w:r>
      <w:r>
        <w:t xml:space="preserve"> </w:t>
      </w:r>
      <w:r>
        <w:t xml:space="preserve">36-78 customers (depending on scenario)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MSC Commitment:</w:t>
      </w:r>
      <w:r>
        <w:t xml:space="preserve"> </w:t>
      </w:r>
      <w:r>
        <w:t xml:space="preserve">R179,640/month by Month 24</w:t>
      </w:r>
    </w:p>
    <w:bookmarkEnd w:id="28"/>
    <w:bookmarkStart w:id="30" w:name="documentation-2"/>
    <w:p>
      <w:pPr>
        <w:pStyle w:val="Heading4"/>
      </w:pPr>
      <w:r>
        <w:t xml:space="preserve">Documentation</w:t>
      </w:r>
    </w:p>
    <w:p>
      <w:pPr>
        <w:pStyle w:val="Compact"/>
        <w:numPr>
          <w:ilvl w:val="0"/>
          <w:numId w:val="1009"/>
        </w:numPr>
      </w:pPr>
      <w:hyperlink r:id="rId29">
        <w:r>
          <w:rPr>
            <w:rStyle w:val="Hyperlink"/>
          </w:rPr>
          <w:t xml:space="preserve">Complete Product Spec</w:t>
        </w:r>
      </w:hyperlink>
    </w:p>
    <w:p>
      <w:r>
        <w:pict>
          <v:rect style="width:0;height:1.5pt" o:hralign="center" o:hrstd="t" o:hr="t"/>
        </w:pict>
      </w:r>
    </w:p>
    <w:bookmarkEnd w:id="30"/>
    <w:bookmarkEnd w:id="31"/>
    <w:bookmarkStart w:id="40" w:name="skyfibre-township"/>
    <w:p>
      <w:pPr>
        <w:pStyle w:val="Heading3"/>
      </w:pPr>
      <w:r>
        <w:t xml:space="preserve">4. SkyFibre Township™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MTN Tarana Fixed Wireless + Community WiFi</w:t>
      </w:r>
      <w:r>
        <w:t xml:space="preserve"> </w:t>
      </w:r>
      <w:r>
        <w:rPr>
          <w:b/>
          <w:bCs/>
        </w:rPr>
        <w:t xml:space="preserve">Target:</w:t>
      </w:r>
      <w:r>
        <w:t xml:space="preserve"> </w:t>
      </w:r>
      <w:r>
        <w:t xml:space="preserve">Underserved township communities</w:t>
      </w:r>
    </w:p>
    <w:bookmarkStart w:id="32" w:name="packages-3"/>
    <w:p>
      <w:pPr>
        <w:pStyle w:val="Heading4"/>
      </w:pPr>
      <w:r>
        <w:t xml:space="preserve">Packages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Package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Speed</w:t>
            </w:r>
          </w:p>
        </w:tc>
        <w:tc>
          <w:tcPr/>
          <w:p>
            <w:pPr>
              <w:pStyle w:val="Compact"/>
            </w:pPr>
            <w:r>
              <w:t xml:space="preserve">Validity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Daily Basic</w:t>
            </w:r>
          </w:p>
        </w:tc>
        <w:tc>
          <w:tcPr/>
          <w:p>
            <w:pPr>
              <w:pStyle w:val="Compact"/>
            </w:pPr>
            <w:r>
              <w:t xml:space="preserve">R5</w:t>
            </w:r>
          </w:p>
        </w:tc>
        <w:tc>
          <w:tcPr/>
          <w:p>
            <w:pPr>
              <w:pStyle w:val="Compact"/>
            </w:pPr>
            <w:r>
              <w:t xml:space="preserve">2GB then shaped</w:t>
            </w:r>
          </w:p>
        </w:tc>
        <w:tc>
          <w:tcPr/>
          <w:p>
            <w:pPr>
              <w:pStyle w:val="Compact"/>
            </w:pPr>
            <w:r>
              <w:t xml:space="preserve">5 Mbps</w:t>
            </w:r>
          </w:p>
        </w:tc>
        <w:tc>
          <w:tcPr/>
          <w:p>
            <w:pPr>
              <w:pStyle w:val="Compact"/>
            </w:pPr>
            <w:r>
              <w:t xml:space="preserve">24 hours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Daily Plus</w:t>
            </w:r>
          </w:p>
        </w:tc>
        <w:tc>
          <w:tcPr/>
          <w:p>
            <w:pPr>
              <w:pStyle w:val="Compact"/>
            </w:pPr>
            <w:r>
              <w:t xml:space="preserve">R10</w:t>
            </w:r>
          </w:p>
        </w:tc>
        <w:tc>
          <w:tcPr/>
          <w:p>
            <w:pPr>
              <w:pStyle w:val="Compact"/>
            </w:pPr>
            <w:r>
              <w:t xml:space="preserve">5GB then shaped</w:t>
            </w:r>
          </w:p>
        </w:tc>
        <w:tc>
          <w:tcPr/>
          <w:p>
            <w:pPr>
              <w:pStyle w:val="Compact"/>
            </w:pPr>
            <w:r>
              <w:t xml:space="preserve">10 Mbps</w:t>
            </w:r>
          </w:p>
        </w:tc>
        <w:tc>
          <w:tcPr/>
          <w:p>
            <w:pPr>
              <w:pStyle w:val="Compact"/>
            </w:pPr>
            <w:r>
              <w:t xml:space="preserve">24 hours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Weekly Saver</w:t>
            </w:r>
          </w:p>
        </w:tc>
        <w:tc>
          <w:tcPr/>
          <w:p>
            <w:pPr>
              <w:pStyle w:val="Compact"/>
            </w:pPr>
            <w:r>
              <w:t xml:space="preserve">R30</w:t>
            </w:r>
          </w:p>
        </w:tc>
        <w:tc>
          <w:tcPr/>
          <w:p>
            <w:pPr>
              <w:pStyle w:val="Compact"/>
            </w:pPr>
            <w:r>
              <w:t xml:space="preserve">15GB</w:t>
            </w:r>
          </w:p>
        </w:tc>
        <w:tc>
          <w:tcPr/>
          <w:p>
            <w:pPr>
              <w:pStyle w:val="Compact"/>
            </w:pPr>
            <w:r>
              <w:t xml:space="preserve">5 Mbps</w:t>
            </w:r>
          </w:p>
        </w:tc>
        <w:tc>
          <w:tcPr/>
          <w:p>
            <w:pPr>
              <w:pStyle w:val="Compact"/>
            </w:pPr>
            <w:r>
              <w:t xml:space="preserve">7 days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Weekly Power</w:t>
            </w:r>
          </w:p>
        </w:tc>
        <w:tc>
          <w:tcPr/>
          <w:p>
            <w:pPr>
              <w:pStyle w:val="Compact"/>
            </w:pPr>
            <w:r>
              <w:t xml:space="preserve">R50</w:t>
            </w:r>
          </w:p>
        </w:tc>
        <w:tc>
          <w:tcPr/>
          <w:p>
            <w:pPr>
              <w:pStyle w:val="Compact"/>
            </w:pPr>
            <w:r>
              <w:t xml:space="preserve">30GB</w:t>
            </w:r>
          </w:p>
        </w:tc>
        <w:tc>
          <w:tcPr/>
          <w:p>
            <w:pPr>
              <w:pStyle w:val="Compact"/>
            </w:pPr>
            <w:r>
              <w:t xml:space="preserve">10 Mbps</w:t>
            </w:r>
          </w:p>
        </w:tc>
        <w:tc>
          <w:tcPr/>
          <w:p>
            <w:pPr>
              <w:pStyle w:val="Compact"/>
            </w:pPr>
            <w:r>
              <w:t xml:space="preserve">7 days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Monthly Home</w:t>
            </w:r>
          </w:p>
        </w:tc>
        <w:tc>
          <w:tcPr/>
          <w:p>
            <w:pPr>
              <w:pStyle w:val="Compact"/>
            </w:pPr>
            <w:r>
              <w:t xml:space="preserve">R120</w:t>
            </w:r>
          </w:p>
        </w:tc>
        <w:tc>
          <w:tcPr/>
          <w:p>
            <w:pPr>
              <w:pStyle w:val="Compact"/>
            </w:pPr>
            <w:r>
              <w:t xml:space="preserve">60GB</w:t>
            </w:r>
          </w:p>
        </w:tc>
        <w:tc>
          <w:tcPr/>
          <w:p>
            <w:pPr>
              <w:pStyle w:val="Compact"/>
            </w:pPr>
            <w:r>
              <w:t xml:space="preserve">10 Mbps</w:t>
            </w:r>
          </w:p>
        </w:tc>
        <w:tc>
          <w:tcPr/>
          <w:p>
            <w:pPr>
              <w:pStyle w:val="Compact"/>
            </w:pPr>
            <w:r>
              <w:t xml:space="preserve">30 days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Monthly Unlimited</w:t>
            </w:r>
          </w:p>
        </w:tc>
        <w:tc>
          <w:tcPr/>
          <w:p>
            <w:pPr>
              <w:pStyle w:val="Compact"/>
            </w:pPr>
            <w:r>
              <w:t xml:space="preserve">R199</w:t>
            </w:r>
          </w:p>
        </w:tc>
        <w:tc>
          <w:tcPr/>
          <w:p>
            <w:pPr>
              <w:pStyle w:val="Compact"/>
            </w:pPr>
            <w:r>
              <w:t xml:space="preserve">Uncapped*</w:t>
            </w:r>
          </w:p>
        </w:tc>
        <w:tc>
          <w:tcPr/>
          <w:p>
            <w:pPr>
              <w:pStyle w:val="Compact"/>
            </w:pPr>
            <w:r>
              <w:t xml:space="preserve">5 Mbps</w:t>
            </w:r>
          </w:p>
        </w:tc>
        <w:tc>
          <w:tcPr/>
          <w:p>
            <w:pPr>
              <w:pStyle w:val="Compact"/>
            </w:pPr>
            <w:r>
              <w:t xml:space="preserve">30 days</w:t>
            </w:r>
          </w:p>
        </w:tc>
      </w:tr>
    </w:tbl>
    <w:p>
      <w:pPr>
        <w:pStyle w:val="BodyText"/>
      </w:pPr>
      <w:r>
        <w:t xml:space="preserve">*Fair use: 200GB then shaped to 1 Mbps</w:t>
      </w:r>
    </w:p>
    <w:bookmarkEnd w:id="32"/>
    <w:bookmarkStart w:id="33" w:name="infrastructure-investment"/>
    <w:p>
      <w:pPr>
        <w:pStyle w:val="Heading4"/>
      </w:pPr>
      <w:r>
        <w:t xml:space="preserve">Infrastructure Investment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Total CapEx per Site:</w:t>
      </w:r>
      <w:r>
        <w:t xml:space="preserve"> </w:t>
      </w:r>
      <w:r>
        <w:t xml:space="preserve">R285,000 (500 households)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500m radius per site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Deployment Time:</w:t>
      </w:r>
      <w:r>
        <w:t xml:space="preserve"> </w:t>
      </w:r>
      <w:r>
        <w:t xml:space="preserve">7 days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Break-even:</w:t>
      </w:r>
      <w:r>
        <w:t xml:space="preserve"> </w:t>
      </w:r>
      <w:r>
        <w:t xml:space="preserve">Month 3 (210 paying users)</w:t>
      </w:r>
    </w:p>
    <w:bookmarkEnd w:id="33"/>
    <w:bookmarkStart w:id="34" w:name="key-features-3"/>
    <w:p>
      <w:pPr>
        <w:pStyle w:val="Heading4"/>
      </w:pPr>
      <w:r>
        <w:t xml:space="preserve">Key Features</w:t>
      </w:r>
    </w:p>
    <w:p>
      <w:pPr>
        <w:pStyle w:val="Compact"/>
        <w:numPr>
          <w:ilvl w:val="0"/>
          <w:numId w:val="1011"/>
        </w:numPr>
      </w:pPr>
      <w:r>
        <w:t xml:space="preserve">✅ Complete infrastructure (poles, power, network)</w:t>
      </w:r>
    </w:p>
    <w:p>
      <w:pPr>
        <w:pStyle w:val="Compact"/>
        <w:numPr>
          <w:ilvl w:val="0"/>
          <w:numId w:val="1011"/>
        </w:numPr>
      </w:pPr>
      <w:r>
        <w:t xml:space="preserve">✅ Spaza shop voucher distribution (15% commission)</w:t>
      </w:r>
    </w:p>
    <w:p>
      <w:pPr>
        <w:pStyle w:val="Compact"/>
        <w:numPr>
          <w:ilvl w:val="0"/>
          <w:numId w:val="1011"/>
        </w:numPr>
      </w:pPr>
      <w:r>
        <w:t xml:space="preserve">✅ Community WiFi zones</w:t>
      </w:r>
    </w:p>
    <w:p>
      <w:pPr>
        <w:pStyle w:val="Compact"/>
        <w:numPr>
          <w:ilvl w:val="0"/>
          <w:numId w:val="1011"/>
        </w:numPr>
      </w:pPr>
      <w:r>
        <w:t xml:space="preserve">✅ Local employment opportunities</w:t>
      </w:r>
    </w:p>
    <w:p>
      <w:pPr>
        <w:pStyle w:val="Compact"/>
        <w:numPr>
          <w:ilvl w:val="0"/>
          <w:numId w:val="1011"/>
        </w:numPr>
      </w:pPr>
      <w:r>
        <w:t xml:space="preserve">✅ Social impact (education, business enablement)</w:t>
      </w:r>
    </w:p>
    <w:bookmarkEnd w:id="34"/>
    <w:bookmarkStart w:id="35" w:name="financial-metrics"/>
    <w:p>
      <w:pPr>
        <w:pStyle w:val="Heading4"/>
      </w:pPr>
      <w:r>
        <w:t xml:space="preserve">Financial Metrics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Revenue per Site:</w:t>
      </w:r>
      <w:r>
        <w:t xml:space="preserve"> </w:t>
      </w:r>
      <w:r>
        <w:t xml:space="preserve">R75,000/month at 50% penetration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Gross Margin:</w:t>
      </w:r>
      <w:r>
        <w:t xml:space="preserve"> </w:t>
      </w:r>
      <w:r>
        <w:t xml:space="preserve">70-85%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ROI:</w:t>
      </w:r>
      <w:r>
        <w:t xml:space="preserve"> </w:t>
      </w:r>
      <w:r>
        <w:t xml:space="preserve">112% IRR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Payback Period:</w:t>
      </w:r>
      <w:r>
        <w:t xml:space="preserve"> </w:t>
      </w:r>
      <w:r>
        <w:t xml:space="preserve">10 months</w:t>
      </w:r>
    </w:p>
    <w:bookmarkEnd w:id="35"/>
    <w:bookmarkStart w:id="39" w:name="documentation-3"/>
    <w:p>
      <w:pPr>
        <w:pStyle w:val="Heading4"/>
      </w:pPr>
      <w:r>
        <w:t xml:space="preserve">Documentation</w:t>
      </w:r>
    </w:p>
    <w:p>
      <w:pPr>
        <w:pStyle w:val="Compact"/>
        <w:numPr>
          <w:ilvl w:val="0"/>
          <w:numId w:val="1013"/>
        </w:numPr>
      </w:pPr>
      <w:hyperlink r:id="rId36">
        <w:r>
          <w:rPr>
            <w:rStyle w:val="Hyperlink"/>
          </w:rPr>
          <w:t xml:space="preserve">Complete Product Spec</w:t>
        </w:r>
      </w:hyperlink>
    </w:p>
    <w:p>
      <w:pPr>
        <w:pStyle w:val="Compact"/>
        <w:numPr>
          <w:ilvl w:val="0"/>
          <w:numId w:val="1013"/>
        </w:numPr>
      </w:pPr>
      <w:hyperlink r:id="rId37">
        <w:r>
          <w:rPr>
            <w:rStyle w:val="Hyperlink"/>
          </w:rPr>
          <w:t xml:space="preserve">User Experience Guide</w:t>
        </w:r>
      </w:hyperlink>
    </w:p>
    <w:p>
      <w:pPr>
        <w:pStyle w:val="Compact"/>
        <w:numPr>
          <w:ilvl w:val="0"/>
          <w:numId w:val="1013"/>
        </w:numPr>
      </w:pPr>
      <w:hyperlink r:id="rId38">
        <w:r>
          <w:rPr>
            <w:rStyle w:val="Hyperlink"/>
          </w:rPr>
          <w:t xml:space="preserve">RADIUS Integration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8" w:name="homefibreconnect"/>
    <w:p>
      <w:pPr>
        <w:pStyle w:val="Heading3"/>
      </w:pPr>
      <w:r>
        <w:t xml:space="preserve">5. HomeFibreConnect™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MTN FTTH Wholesale</w:t>
      </w:r>
      <w:r>
        <w:t xml:space="preserve"> </w:t>
      </w:r>
      <w:r>
        <w:rPr>
          <w:b/>
          <w:bCs/>
        </w:rPr>
        <w:t xml:space="preserve">Target:</w:t>
      </w:r>
      <w:r>
        <w:t xml:space="preserve"> </w:t>
      </w:r>
      <w:r>
        <w:t xml:space="preserve">Residential market (competitive alternative)</w:t>
      </w:r>
    </w:p>
    <w:bookmarkStart w:id="41" w:name="current-status"/>
    <w:p>
      <w:pPr>
        <w:pStyle w:val="Heading4"/>
      </w:pPr>
      <w:r>
        <w:t xml:space="preserve">Current Status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/>
          <w:bCs/>
        </w:rPr>
        <w:t xml:space="preserve">STRATEGIC PIVOT REQUIRED</w:t>
      </w:r>
      <w:r>
        <w:t xml:space="preserve"> </w:t>
      </w:r>
      <w:r>
        <w:t xml:space="preserve">- Pricing under review due to MTN Fibre market competition</w:t>
      </w:r>
    </w:p>
    <w:bookmarkEnd w:id="41"/>
    <w:bookmarkStart w:id="42" w:name="revised-pricing-competitive-model"/>
    <w:p>
      <w:pPr>
        <w:pStyle w:val="Heading4"/>
      </w:pPr>
      <w:r>
        <w:t xml:space="preserve">Revised Pricing (Competitive Model)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Package</w:t>
            </w:r>
          </w:p>
        </w:tc>
        <w:tc>
          <w:tcPr/>
          <w:p>
            <w:pPr>
              <w:pStyle w:val="Compact"/>
            </w:pPr>
            <w:r>
              <w:t xml:space="preserve">Speed</w:t>
            </w:r>
          </w:p>
        </w:tc>
        <w:tc>
          <w:tcPr/>
          <w:p>
            <w:pPr>
              <w:pStyle w:val="Compact"/>
            </w:pPr>
            <w:r>
              <w:t xml:space="preserve">Revised Price</w:t>
            </w:r>
          </w:p>
        </w:tc>
        <w:tc>
          <w:tcPr/>
          <w:p>
            <w:pPr>
              <w:pStyle w:val="Compact"/>
            </w:pPr>
            <w:r>
              <w:t xml:space="preserve">vs MTN Retail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Starter</w:t>
            </w:r>
          </w:p>
        </w:tc>
        <w:tc>
          <w:tcPr/>
          <w:p>
            <w:pPr>
              <w:pStyle w:val="Compact"/>
            </w:pPr>
            <w:r>
              <w:t xml:space="preserve">25/25 Mbps</w:t>
            </w:r>
          </w:p>
        </w:tc>
        <w:tc>
          <w:tcPr/>
          <w:p>
            <w:pPr>
              <w:pStyle w:val="Compact"/>
            </w:pPr>
            <w:r>
              <w:t xml:space="preserve">R449</w:t>
            </w:r>
          </w:p>
        </w:tc>
        <w:tc>
          <w:tcPr/>
          <w:p>
            <w:pPr>
              <w:pStyle w:val="Compact"/>
            </w:pPr>
            <w:r>
              <w:t xml:space="preserve">+R40 vs R409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Plus</w:t>
            </w:r>
          </w:p>
        </w:tc>
        <w:tc>
          <w:tcPr/>
          <w:p>
            <w:pPr>
              <w:pStyle w:val="Compact"/>
            </w:pPr>
            <w:r>
              <w:t xml:space="preserve">50/50 Mbps</w:t>
            </w:r>
          </w:p>
        </w:tc>
        <w:tc>
          <w:tcPr/>
          <w:p>
            <w:pPr>
              <w:pStyle w:val="Compact"/>
            </w:pPr>
            <w:r>
              <w:t xml:space="preserve">R649</w:t>
            </w:r>
          </w:p>
        </w:tc>
        <w:tc>
          <w:tcPr/>
          <w:p>
            <w:pPr>
              <w:pStyle w:val="Compact"/>
            </w:pPr>
            <w:r>
              <w:t xml:space="preserve">+R40 vs R609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</w:t>
            </w:r>
          </w:p>
        </w:tc>
        <w:tc>
          <w:tcPr/>
          <w:p>
            <w:pPr>
              <w:pStyle w:val="Compact"/>
            </w:pPr>
            <w:r>
              <w:t xml:space="preserve">100/100 Mbps</w:t>
            </w:r>
          </w:p>
        </w:tc>
        <w:tc>
          <w:tcPr/>
          <w:p>
            <w:pPr>
              <w:pStyle w:val="Compact"/>
            </w:pPr>
            <w:r>
              <w:t xml:space="preserve">R649</w:t>
            </w:r>
          </w:p>
        </w:tc>
        <w:tc>
          <w:tcPr/>
          <w:p>
            <w:pPr>
              <w:pStyle w:val="Compact"/>
            </w:pPr>
            <w:r>
              <w:t xml:space="preserve">Matches R609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Ultra</w:t>
            </w:r>
          </w:p>
        </w:tc>
        <w:tc>
          <w:tcPr/>
          <w:p>
            <w:pPr>
              <w:pStyle w:val="Compact"/>
            </w:pPr>
            <w:r>
              <w:t xml:space="preserve">200/200 Mbps</w:t>
            </w:r>
          </w:p>
        </w:tc>
        <w:tc>
          <w:tcPr/>
          <w:p>
            <w:pPr>
              <w:pStyle w:val="Compact"/>
            </w:pPr>
            <w:r>
              <w:t xml:space="preserve">R849</w:t>
            </w:r>
          </w:p>
        </w:tc>
        <w:tc>
          <w:tcPr/>
          <w:p>
            <w:pPr>
              <w:pStyle w:val="Compact"/>
            </w:pPr>
            <w:r>
              <w:t xml:space="preserve">+R40 vs R809</w:t>
            </w:r>
          </w:p>
        </w:tc>
      </w:tr>
    </w:tbl>
    <w:bookmarkEnd w:id="42"/>
    <w:bookmarkStart w:id="43" w:name="key-challenges"/>
    <w:p>
      <w:pPr>
        <w:pStyle w:val="Heading4"/>
      </w:pPr>
      <w:r>
        <w:t xml:space="preserve">Key Challenges</w:t>
      </w:r>
    </w:p>
    <w:p>
      <w:pPr>
        <w:pStyle w:val="Compact"/>
        <w:numPr>
          <w:ilvl w:val="0"/>
          <w:numId w:val="1014"/>
        </w:numPr>
      </w:pPr>
      <w:r>
        <w:t xml:space="preserve">MTN Fibre retails 100/100Mbps at R609</w:t>
      </w:r>
    </w:p>
    <w:p>
      <w:pPr>
        <w:pStyle w:val="Compact"/>
        <w:numPr>
          <w:ilvl w:val="0"/>
          <w:numId w:val="1014"/>
        </w:numPr>
      </w:pPr>
      <w:r>
        <w:t xml:space="preserve">Original pricing (R1,599 for 100Mbps) not competitive</w:t>
      </w:r>
    </w:p>
    <w:p>
      <w:pPr>
        <w:pStyle w:val="Compact"/>
        <w:numPr>
          <w:ilvl w:val="0"/>
          <w:numId w:val="1014"/>
        </w:numPr>
      </w:pPr>
      <w:r>
        <w:t xml:space="preserve">Only 2 ISPs on MTN FTTH network (limited competition)</w:t>
      </w:r>
    </w:p>
    <w:p>
      <w:pPr>
        <w:pStyle w:val="Compact"/>
        <w:numPr>
          <w:ilvl w:val="0"/>
          <w:numId w:val="1014"/>
        </w:numPr>
      </w:pPr>
      <w:r>
        <w:t xml:space="preserve">Margins reduced to 25-35% at competitive pricing</w:t>
      </w:r>
    </w:p>
    <w:bookmarkEnd w:id="43"/>
    <w:bookmarkStart w:id="44" w:name="recommended-strategy"/>
    <w:p>
      <w:pPr>
        <w:pStyle w:val="Heading4"/>
      </w:pPr>
      <w:r>
        <w:t xml:space="preserve">Recommended Strategy</w:t>
      </w:r>
    </w:p>
    <w:p>
      <w:pPr>
        <w:pStyle w:val="FirstParagraph"/>
      </w:pPr>
      <w:r>
        <w:rPr>
          <w:b/>
          <w:bCs/>
        </w:rPr>
        <w:t xml:space="preserve">Option A:</w:t>
      </w:r>
      <w:r>
        <w:t xml:space="preserve"> </w:t>
      </w:r>
      <w:r>
        <w:t xml:space="preserve">Aggressive residential pricing (low margin, high volume)</w:t>
      </w:r>
      <w:r>
        <w:t xml:space="preserve"> </w:t>
      </w:r>
      <w:r>
        <w:rPr>
          <w:b/>
          <w:bCs/>
        </w:rPr>
        <w:t xml:space="preserve">Option B:</w:t>
      </w:r>
      <w:r>
        <w:t xml:space="preserve"> </w:t>
      </w:r>
      <w:r>
        <w:t xml:space="preserve">Pivot to business focus (BizFibre branding)</w:t>
      </w:r>
      <w:r>
        <w:t xml:space="preserve"> </w:t>
      </w:r>
      <w:r>
        <w:rPr>
          <w:b/>
          <w:bCs/>
        </w:rPr>
        <w:t xml:space="preserve">Option C:</w:t>
      </w:r>
      <w:r>
        <w:t xml:space="preserve"> </w:t>
      </w:r>
      <w:r>
        <w:t xml:space="preserve">Hybrid model with value-added bundles</w:t>
      </w:r>
    </w:p>
    <w:bookmarkEnd w:id="44"/>
    <w:bookmarkStart w:id="47" w:name="documentation-4"/>
    <w:p>
      <w:pPr>
        <w:pStyle w:val="Heading4"/>
      </w:pPr>
      <w:r>
        <w:t xml:space="preserve">Documentation</w:t>
      </w:r>
    </w:p>
    <w:p>
      <w:pPr>
        <w:pStyle w:val="Compact"/>
        <w:numPr>
          <w:ilvl w:val="0"/>
          <w:numId w:val="1015"/>
        </w:numPr>
      </w:pPr>
      <w:hyperlink r:id="rId45">
        <w:r>
          <w:rPr>
            <w:rStyle w:val="Hyperlink"/>
          </w:rPr>
          <w:t xml:space="preserve">Product Portfolio Analysis</w:t>
        </w:r>
      </w:hyperlink>
    </w:p>
    <w:p>
      <w:pPr>
        <w:pStyle w:val="Compact"/>
        <w:numPr>
          <w:ilvl w:val="0"/>
          <w:numId w:val="1015"/>
        </w:numPr>
      </w:pPr>
      <w:hyperlink r:id="rId46">
        <w:r>
          <w:rPr>
            <w:rStyle w:val="Hyperlink"/>
          </w:rPr>
          <w:t xml:space="preserve">Router Recommendations</w:t>
        </w:r>
      </w:hyperlink>
    </w:p>
    <w:p>
      <w:r>
        <w:pict>
          <v:rect style="width:0;height:1.5pt" o:hralign="center" o:hrstd="t" o:hr="t"/>
        </w:pict>
      </w:r>
    </w:p>
    <w:bookmarkEnd w:id="47"/>
    <w:bookmarkEnd w:id="48"/>
    <w:bookmarkStart w:id="55" w:name="bizfibreconnect"/>
    <w:p>
      <w:pPr>
        <w:pStyle w:val="Heading3"/>
      </w:pPr>
      <w:r>
        <w:t xml:space="preserve">6. BizFibreConnect™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DFA Business Broadband (FTTB)</w:t>
      </w:r>
      <w:r>
        <w:t xml:space="preserve"> </w:t>
      </w:r>
      <w:r>
        <w:rPr>
          <w:b/>
          <w:bCs/>
        </w:rPr>
        <w:t xml:space="preserve">Target:</w:t>
      </w:r>
      <w:r>
        <w:t xml:space="preserve"> </w:t>
      </w:r>
      <w:r>
        <w:t xml:space="preserve">Business Internet Access (BIA)</w:t>
      </w:r>
    </w:p>
    <w:bookmarkStart w:id="49" w:name="packages-4"/>
    <w:p>
      <w:pPr>
        <w:pStyle w:val="Heading4"/>
      </w:pPr>
      <w:r>
        <w:t xml:space="preserve">Packages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Package</w:t>
            </w:r>
          </w:p>
        </w:tc>
        <w:tc>
          <w:tcPr/>
          <w:p>
            <w:pPr>
              <w:pStyle w:val="Compact"/>
            </w:pPr>
            <w:r>
              <w:t xml:space="preserve">Speed</w:t>
            </w:r>
          </w:p>
        </w:tc>
        <w:tc>
          <w:tcPr/>
          <w:p>
            <w:pPr>
              <w:pStyle w:val="Compact"/>
            </w:pPr>
            <w:r>
              <w:t xml:space="preserve">Monthly Price</w:t>
            </w:r>
          </w:p>
        </w:tc>
        <w:tc>
          <w:tcPr/>
          <w:p>
            <w:pPr>
              <w:pStyle w:val="Compact"/>
            </w:pPr>
            <w:r>
              <w:t xml:space="preserve">Target Market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Lite</w:t>
            </w:r>
          </w:p>
        </w:tc>
        <w:tc>
          <w:tcPr/>
          <w:p>
            <w:pPr>
              <w:pStyle w:val="Compact"/>
            </w:pPr>
            <w:r>
              <w:t xml:space="preserve">10/10 Mbps</w:t>
            </w:r>
          </w:p>
        </w:tc>
        <w:tc>
          <w:tcPr/>
          <w:p>
            <w:pPr>
              <w:pStyle w:val="Compact"/>
            </w:pPr>
            <w:r>
              <w:t xml:space="preserve">R1,699</w:t>
            </w:r>
          </w:p>
        </w:tc>
        <w:tc>
          <w:tcPr/>
          <w:p>
            <w:pPr>
              <w:pStyle w:val="Compact"/>
            </w:pPr>
            <w:r>
              <w:t xml:space="preserve">Micro businesses, home offices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Starter</w:t>
            </w:r>
          </w:p>
        </w:tc>
        <w:tc>
          <w:tcPr/>
          <w:p>
            <w:pPr>
              <w:pStyle w:val="Compact"/>
            </w:pPr>
            <w:r>
              <w:t xml:space="preserve">25/25 Mbps</w:t>
            </w:r>
          </w:p>
        </w:tc>
        <w:tc>
          <w:tcPr/>
          <w:p>
            <w:pPr>
              <w:pStyle w:val="Compact"/>
            </w:pPr>
            <w:r>
              <w:t xml:space="preserve">R1,899</w:t>
            </w:r>
          </w:p>
        </w:tc>
        <w:tc>
          <w:tcPr/>
          <w:p>
            <w:pPr>
              <w:pStyle w:val="Compact"/>
            </w:pPr>
            <w:r>
              <w:t xml:space="preserve">Small offices, retail stores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Plus</w:t>
            </w:r>
          </w:p>
        </w:tc>
        <w:tc>
          <w:tcPr/>
          <w:p>
            <w:pPr>
              <w:pStyle w:val="Compact"/>
            </w:pPr>
            <w:r>
              <w:t xml:space="preserve">50/50 Mbps</w:t>
            </w:r>
          </w:p>
        </w:tc>
        <w:tc>
          <w:tcPr/>
          <w:p>
            <w:pPr>
              <w:pStyle w:val="Compact"/>
            </w:pPr>
            <w:r>
              <w:t xml:space="preserve">R2,499</w:t>
            </w:r>
          </w:p>
        </w:tc>
        <w:tc>
          <w:tcPr/>
          <w:p>
            <w:pPr>
              <w:pStyle w:val="Compact"/>
            </w:pPr>
            <w:r>
              <w:t xml:space="preserve">Growing SMEs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</w:t>
            </w:r>
          </w:p>
        </w:tc>
        <w:tc>
          <w:tcPr/>
          <w:p>
            <w:pPr>
              <w:pStyle w:val="Compact"/>
            </w:pPr>
            <w:r>
              <w:t xml:space="preserve">100/100 Mbps</w:t>
            </w:r>
          </w:p>
        </w:tc>
        <w:tc>
          <w:tcPr/>
          <w:p>
            <w:pPr>
              <w:pStyle w:val="Compact"/>
            </w:pPr>
            <w:r>
              <w:t xml:space="preserve">R2,999</w:t>
            </w:r>
          </w:p>
        </w:tc>
        <w:tc>
          <w:tcPr/>
          <w:p>
            <w:pPr>
              <w:pStyle w:val="Compact"/>
            </w:pPr>
            <w:r>
              <w:t xml:space="preserve">Medium businesses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Ultra</w:t>
            </w:r>
          </w:p>
        </w:tc>
        <w:tc>
          <w:tcPr/>
          <w:p>
            <w:pPr>
              <w:pStyle w:val="Compact"/>
            </w:pPr>
            <w:r>
              <w:t xml:space="preserve">200/200 Mbps</w:t>
            </w:r>
          </w:p>
        </w:tc>
        <w:tc>
          <w:tcPr/>
          <w:p>
            <w:pPr>
              <w:pStyle w:val="Compact"/>
            </w:pPr>
            <w:r>
              <w:t xml:space="preserve">R4,373</w:t>
            </w:r>
          </w:p>
        </w:tc>
        <w:tc>
          <w:tcPr/>
          <w:p>
            <w:pPr>
              <w:pStyle w:val="Compact"/>
            </w:pPr>
            <w:r>
              <w:t xml:space="preserve">Large offices</w:t>
            </w:r>
          </w:p>
        </w:tc>
      </w:tr>
    </w:tbl>
    <w:bookmarkEnd w:id="49"/>
    <w:bookmarkStart w:id="50" w:name="key-features-4"/>
    <w:p>
      <w:pPr>
        <w:pStyle w:val="Heading4"/>
      </w:pPr>
      <w:r>
        <w:t xml:space="preserve">Key Features</w:t>
      </w:r>
    </w:p>
    <w:p>
      <w:pPr>
        <w:pStyle w:val="Compact"/>
        <w:numPr>
          <w:ilvl w:val="0"/>
          <w:numId w:val="1016"/>
        </w:numPr>
      </w:pPr>
      <w:r>
        <w:t xml:space="preserve">✅ 99.5% uptime SLA with service credits</w:t>
      </w:r>
    </w:p>
    <w:p>
      <w:pPr>
        <w:pStyle w:val="Compact"/>
        <w:numPr>
          <w:ilvl w:val="0"/>
          <w:numId w:val="1016"/>
        </w:numPr>
      </w:pPr>
      <w:r>
        <w:t xml:space="preserve">✅ Low contention ratio (1:10)</w:t>
      </w:r>
    </w:p>
    <w:p>
      <w:pPr>
        <w:pStyle w:val="Compact"/>
        <w:numPr>
          <w:ilvl w:val="0"/>
          <w:numId w:val="1016"/>
        </w:numPr>
      </w:pPr>
      <w:r>
        <w:t xml:space="preserve">✅ Professional installation (5-10 business days)</w:t>
      </w:r>
    </w:p>
    <w:p>
      <w:pPr>
        <w:pStyle w:val="Compact"/>
        <w:numPr>
          <w:ilvl w:val="0"/>
          <w:numId w:val="1016"/>
        </w:numPr>
      </w:pPr>
      <w:r>
        <w:t xml:space="preserve">✅ 24/7 local technical support</w:t>
      </w:r>
    </w:p>
    <w:p>
      <w:pPr>
        <w:pStyle w:val="Compact"/>
        <w:numPr>
          <w:ilvl w:val="0"/>
          <w:numId w:val="1016"/>
        </w:numPr>
      </w:pPr>
      <w:r>
        <w:t xml:space="preserve">✅ Static IP options available</w:t>
      </w:r>
    </w:p>
    <w:p>
      <w:pPr>
        <w:pStyle w:val="Compact"/>
        <w:numPr>
          <w:ilvl w:val="0"/>
          <w:numId w:val="1016"/>
        </w:numPr>
      </w:pPr>
      <w:r>
        <w:t xml:space="preserve">✅ Enterprise WiFi 6 router included</w:t>
      </w:r>
    </w:p>
    <w:bookmarkEnd w:id="50"/>
    <w:bookmarkStart w:id="51" w:name="financial-summary-2"/>
    <w:p>
      <w:pPr>
        <w:pStyle w:val="Heading4"/>
      </w:pPr>
      <w:r>
        <w:t xml:space="preserve">Financial Summary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Margins:</w:t>
      </w:r>
      <w:r>
        <w:t xml:space="preserve"> </w:t>
      </w:r>
      <w:r>
        <w:t xml:space="preserve">31.5% - 41.0%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Break-even:</w:t>
      </w:r>
      <w:r>
        <w:t xml:space="preserve"> </w:t>
      </w:r>
      <w:r>
        <w:t xml:space="preserve">45 customers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Installation:</w:t>
      </w:r>
      <w:r>
        <w:t xml:space="preserve"> </w:t>
      </w:r>
      <w:r>
        <w:t xml:space="preserve">R2,500 (FREE for first 100 customers)</w:t>
      </w:r>
    </w:p>
    <w:bookmarkEnd w:id="51"/>
    <w:bookmarkStart w:id="54" w:name="documentation-5"/>
    <w:p>
      <w:pPr>
        <w:pStyle w:val="Heading4"/>
      </w:pPr>
      <w:r>
        <w:t xml:space="preserve">Documentation</w:t>
      </w:r>
    </w:p>
    <w:p>
      <w:pPr>
        <w:pStyle w:val="Compact"/>
        <w:numPr>
          <w:ilvl w:val="0"/>
          <w:numId w:val="1018"/>
        </w:numPr>
      </w:pPr>
      <w:hyperlink r:id="rId52">
        <w:r>
          <w:rPr>
            <w:rStyle w:val="Hyperlink"/>
          </w:rPr>
          <w:t xml:space="preserve">Complete Product Document</w:t>
        </w:r>
      </w:hyperlink>
    </w:p>
    <w:p>
      <w:pPr>
        <w:pStyle w:val="Compact"/>
        <w:numPr>
          <w:ilvl w:val="0"/>
          <w:numId w:val="1018"/>
        </w:numPr>
      </w:pPr>
      <w:hyperlink r:id="rId53">
        <w:r>
          <w:rPr>
            <w:rStyle w:val="Hyperlink"/>
          </w:rPr>
          <w:t xml:space="preserve">Router Recommendations</w:t>
        </w:r>
      </w:hyperlink>
    </w:p>
    <w:p>
      <w:r>
        <w:pict>
          <v:rect style="width:0;height:1.5pt" o:hralign="center" o:hrstd="t" o:hr="t"/>
        </w:pict>
      </w:r>
    </w:p>
    <w:bookmarkEnd w:id="54"/>
    <w:bookmarkEnd w:id="55"/>
    <w:bookmarkEnd w:id="56"/>
    <w:bookmarkStart w:id="66" w:name="wireless-solutions"/>
    <w:p>
      <w:pPr>
        <w:pStyle w:val="Heading2"/>
      </w:pPr>
      <w:r>
        <w:t xml:space="preserve">Wireless Solutions</w:t>
      </w:r>
    </w:p>
    <w:bookmarkStart w:id="65" w:name="mtn-5glte-business-uncapped"/>
    <w:p>
      <w:pPr>
        <w:pStyle w:val="Heading3"/>
      </w:pPr>
      <w:r>
        <w:t xml:space="preserve">MTN 5G/LTE Business Uncapped™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MTN 5G/LTE Network</w:t>
      </w:r>
      <w:r>
        <w:t xml:space="preserve"> </w:t>
      </w:r>
      <w:r>
        <w:rPr>
          <w:b/>
          <w:bCs/>
        </w:rPr>
        <w:t xml:space="preserve">Target:</w:t>
      </w:r>
      <w:r>
        <w:t xml:space="preserve"> </w:t>
      </w:r>
      <w:r>
        <w:t xml:space="preserve">Businesses requiring mobile connectivity</w:t>
      </w:r>
    </w:p>
    <w:bookmarkStart w:id="57" w:name="packages-5"/>
    <w:p>
      <w:pPr>
        <w:pStyle w:val="Heading4"/>
      </w:pPr>
      <w:r>
        <w:t xml:space="preserve">Packages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Package</w:t>
            </w:r>
          </w:p>
        </w:tc>
        <w:tc>
          <w:tcPr/>
          <w:p>
            <w:pPr>
              <w:pStyle w:val="Compact"/>
            </w:pPr>
            <w:r>
              <w:t xml:space="preserve">Speed</w:t>
            </w:r>
          </w:p>
        </w:tc>
        <w:tc>
          <w:tcPr/>
          <w:p>
            <w:pPr>
              <w:pStyle w:val="Compact"/>
            </w:pPr>
            <w:r>
              <w:t xml:space="preserve">FUP Data</w:t>
            </w:r>
          </w:p>
        </w:tc>
        <w:tc>
          <w:tcPr/>
          <w:p>
            <w:pPr>
              <w:pStyle w:val="Compact"/>
            </w:pPr>
            <w:r>
              <w:t xml:space="preserve">Monthly Price (incl VAT)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5G Essential</w:t>
            </w:r>
          </w:p>
        </w:tc>
        <w:tc>
          <w:tcPr/>
          <w:p>
            <w:pPr>
              <w:pStyle w:val="Compact"/>
            </w:pPr>
            <w:r>
              <w:t xml:space="preserve">35 Mbps</w:t>
            </w:r>
          </w:p>
        </w:tc>
        <w:tc>
          <w:tcPr/>
          <w:p>
            <w:pPr>
              <w:pStyle w:val="Compact"/>
            </w:pPr>
            <w:r>
              <w:t xml:space="preserve">500GB</w:t>
            </w:r>
          </w:p>
        </w:tc>
        <w:tc>
          <w:tcPr/>
          <w:p>
            <w:pPr>
              <w:pStyle w:val="Compact"/>
            </w:pPr>
            <w:r>
              <w:t xml:space="preserve">R449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5G Professional</w:t>
            </w:r>
          </w:p>
        </w:tc>
        <w:tc>
          <w:tcPr/>
          <w:p>
            <w:pPr>
              <w:pStyle w:val="Compact"/>
            </w:pPr>
            <w:r>
              <w:t xml:space="preserve">60 Mbps</w:t>
            </w:r>
          </w:p>
        </w:tc>
        <w:tc>
          <w:tcPr/>
          <w:p>
            <w:pPr>
              <w:pStyle w:val="Compact"/>
            </w:pPr>
            <w:r>
              <w:t xml:space="preserve">800GB</w:t>
            </w:r>
          </w:p>
        </w:tc>
        <w:tc>
          <w:tcPr/>
          <w:p>
            <w:pPr>
              <w:pStyle w:val="Compact"/>
            </w:pPr>
            <w:r>
              <w:t xml:space="preserve">R649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5G Enterprise</w:t>
            </w:r>
          </w:p>
        </w:tc>
        <w:tc>
          <w:tcPr/>
          <w:p>
            <w:pPr>
              <w:pStyle w:val="Compact"/>
            </w:pPr>
            <w:r>
              <w:t xml:space="preserve">Best Effort (100-300 Mbps)</w:t>
            </w:r>
          </w:p>
        </w:tc>
        <w:tc>
          <w:tcPr/>
          <w:p>
            <w:pPr>
              <w:pStyle w:val="Compact"/>
            </w:pPr>
            <w:r>
              <w:t xml:space="preserve">1.5TB</w:t>
            </w:r>
          </w:p>
        </w:tc>
        <w:tc>
          <w:tcPr/>
          <w:p>
            <w:pPr>
              <w:pStyle w:val="Compact"/>
            </w:pPr>
            <w:r>
              <w:t xml:space="preserve">R949</w:t>
            </w:r>
          </w:p>
        </w:tc>
      </w:tr>
    </w:tbl>
    <w:bookmarkEnd w:id="57"/>
    <w:bookmarkStart w:id="58" w:name="key-features-5"/>
    <w:p>
      <w:pPr>
        <w:pStyle w:val="Heading4"/>
      </w:pPr>
      <w:r>
        <w:t xml:space="preserve">Key Features</w:t>
      </w:r>
    </w:p>
    <w:p>
      <w:pPr>
        <w:pStyle w:val="Compact"/>
        <w:numPr>
          <w:ilvl w:val="0"/>
          <w:numId w:val="1019"/>
        </w:numPr>
      </w:pPr>
      <w:r>
        <w:t xml:space="preserve">✅ Business-grade SLAs (99.5% network availability)</w:t>
      </w:r>
    </w:p>
    <w:p>
      <w:pPr>
        <w:pStyle w:val="Compact"/>
        <w:numPr>
          <w:ilvl w:val="0"/>
          <w:numId w:val="1019"/>
        </w:numPr>
      </w:pPr>
      <w:r>
        <w:t xml:space="preserve">✅ Static IP available (free)</w:t>
      </w:r>
    </w:p>
    <w:p>
      <w:pPr>
        <w:pStyle w:val="Compact"/>
        <w:numPr>
          <w:ilvl w:val="0"/>
          <w:numId w:val="1019"/>
        </w:numPr>
      </w:pPr>
      <w:r>
        <w:t xml:space="preserve">✅ No infrastructure required</w:t>
      </w:r>
    </w:p>
    <w:p>
      <w:pPr>
        <w:pStyle w:val="Compact"/>
        <w:numPr>
          <w:ilvl w:val="0"/>
          <w:numId w:val="1019"/>
        </w:numPr>
      </w:pPr>
      <w:r>
        <w:t xml:space="preserve">✅ Rapid deployment (same day possible)</w:t>
      </w:r>
    </w:p>
    <w:p>
      <w:pPr>
        <w:pStyle w:val="Compact"/>
        <w:numPr>
          <w:ilvl w:val="0"/>
          <w:numId w:val="1019"/>
        </w:numPr>
      </w:pPr>
      <w:r>
        <w:t xml:space="preserve">✅ Huawei H155-382 5G CPE included (free-to-use)</w:t>
      </w:r>
    </w:p>
    <w:p>
      <w:pPr>
        <w:pStyle w:val="Compact"/>
        <w:numPr>
          <w:ilvl w:val="0"/>
          <w:numId w:val="1019"/>
        </w:numPr>
      </w:pPr>
      <w:r>
        <w:t xml:space="preserve">✅ Automatic 4G/LTE fallback</w:t>
      </w:r>
    </w:p>
    <w:bookmarkEnd w:id="58"/>
    <w:bookmarkStart w:id="59" w:name="coverage"/>
    <w:p>
      <w:pPr>
        <w:pStyle w:val="Heading4"/>
      </w:pPr>
      <w:r>
        <w:t xml:space="preserve">Coverage</w:t>
      </w:r>
    </w:p>
    <w:p>
      <w:pPr>
        <w:pStyle w:val="Compact"/>
        <w:numPr>
          <w:ilvl w:val="0"/>
          <w:numId w:val="1020"/>
        </w:numPr>
      </w:pPr>
      <w:r>
        <w:t xml:space="preserve">Major metros: Johannesburg, Cape Town, Durban, Pretoria</w:t>
      </w:r>
    </w:p>
    <w:p>
      <w:pPr>
        <w:pStyle w:val="Compact"/>
        <w:numPr>
          <w:ilvl w:val="0"/>
          <w:numId w:val="1020"/>
        </w:numPr>
      </w:pPr>
      <w:r>
        <w:t xml:space="preserve">Secondary cities: Port Elizabeth, Bloemfontein, East London</w:t>
      </w:r>
    </w:p>
    <w:p>
      <w:pPr>
        <w:pStyle w:val="Compact"/>
        <w:numPr>
          <w:ilvl w:val="0"/>
          <w:numId w:val="1020"/>
        </w:numPr>
      </w:pPr>
      <w:r>
        <w:t xml:space="preserve">Fallback to 4G/LTE in non-5G areas</w:t>
      </w:r>
    </w:p>
    <w:bookmarkEnd w:id="59"/>
    <w:bookmarkStart w:id="60" w:name="contract-terms"/>
    <w:p>
      <w:pPr>
        <w:pStyle w:val="Heading4"/>
      </w:pPr>
      <w:r>
        <w:t xml:space="preserve">Contract Terms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24-month contracts</w:t>
      </w:r>
      <w:r>
        <w:t xml:space="preserve"> </w:t>
      </w:r>
      <w:r>
        <w:t xml:space="preserve">(standard)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Early termination:</w:t>
      </w:r>
      <w:r>
        <w:t xml:space="preserve"> </w:t>
      </w:r>
      <w:r>
        <w:t xml:space="preserve">Penalty applies (remaining months x 75%)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Promotional Period:</w:t>
      </w:r>
      <w:r>
        <w:t xml:space="preserve"> </w:t>
      </w:r>
      <w:r>
        <w:t xml:space="preserve">1 Feb 2025 - 7 Sep 2025</w:t>
      </w:r>
    </w:p>
    <w:bookmarkEnd w:id="60"/>
    <w:bookmarkStart w:id="64" w:name="documentation-6"/>
    <w:p>
      <w:pPr>
        <w:pStyle w:val="Heading4"/>
      </w:pPr>
      <w:r>
        <w:t xml:space="preserve">Documentation</w:t>
      </w:r>
    </w:p>
    <w:p>
      <w:pPr>
        <w:pStyle w:val="Compact"/>
        <w:numPr>
          <w:ilvl w:val="0"/>
          <w:numId w:val="1022"/>
        </w:numPr>
      </w:pPr>
      <w:hyperlink r:id="rId61">
        <w:r>
          <w:rPr>
            <w:rStyle w:val="Hyperlink"/>
          </w:rPr>
          <w:t xml:space="preserve">MTN 5G Product Document</w:t>
        </w:r>
      </w:hyperlink>
    </w:p>
    <w:p>
      <w:pPr>
        <w:pStyle w:val="Compact"/>
        <w:numPr>
          <w:ilvl w:val="0"/>
          <w:numId w:val="1022"/>
        </w:numPr>
      </w:pPr>
      <w:hyperlink r:id="rId62">
        <w:r>
          <w:rPr>
            <w:rStyle w:val="Hyperlink"/>
          </w:rPr>
          <w:t xml:space="preserve">MTN LTE Uncapped</w:t>
        </w:r>
      </w:hyperlink>
    </w:p>
    <w:p>
      <w:pPr>
        <w:pStyle w:val="Compact"/>
        <w:numPr>
          <w:ilvl w:val="0"/>
          <w:numId w:val="1022"/>
        </w:numPr>
      </w:pPr>
      <w:hyperlink r:id="rId63">
        <w:r>
          <w:rPr>
            <w:rStyle w:val="Hyperlink"/>
          </w:rPr>
          <w:t xml:space="preserve">MTN Broadband LTE</w:t>
        </w:r>
      </w:hyperlink>
    </w:p>
    <w:p>
      <w:r>
        <w:pict>
          <v:rect style="width:0;height:1.5pt" o:hralign="center" o:hrstd="t" o:hr="t"/>
        </w:pict>
      </w:r>
    </w:p>
    <w:bookmarkEnd w:id="64"/>
    <w:bookmarkEnd w:id="65"/>
    <w:bookmarkEnd w:id="66"/>
    <w:bookmarkStart w:id="82" w:name="managed-services"/>
    <w:p>
      <w:pPr>
        <w:pStyle w:val="Heading2"/>
      </w:pPr>
      <w:r>
        <w:t xml:space="preserve">Managed Services</w:t>
      </w:r>
    </w:p>
    <w:bookmarkStart w:id="73" w:name="sd-wan-lite"/>
    <w:p>
      <w:pPr>
        <w:pStyle w:val="Heading3"/>
      </w:pPr>
      <w:r>
        <w:t xml:space="preserve">1. SD-WAN Lite™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Dual-SIM LTE SD-WAN over Adapt IT APN</w:t>
      </w:r>
      <w:r>
        <w:t xml:space="preserve"> </w:t>
      </w:r>
      <w:r>
        <w:rPr>
          <w:b/>
          <w:bCs/>
        </w:rPr>
        <w:t xml:space="preserve">Target:</w:t>
      </w:r>
      <w:r>
        <w:t xml:space="preserve"> </w:t>
      </w:r>
      <w:r>
        <w:t xml:space="preserve">SMEs without fibre access</w:t>
      </w:r>
    </w:p>
    <w:bookmarkStart w:id="67" w:name="packages-6"/>
    <w:p>
      <w:pPr>
        <w:pStyle w:val="Heading4"/>
      </w:pPr>
      <w:r>
        <w:t xml:space="preserve">Packages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Package</w:t>
            </w:r>
          </w:p>
        </w:tc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Speed</w:t>
            </w:r>
          </w:p>
        </w:tc>
        <w:tc>
          <w:tcPr/>
          <w:p>
            <w:pPr>
              <w:pStyle w:val="Compact"/>
            </w:pPr>
            <w:r>
              <w:t xml:space="preserve">Monthly Price</w:t>
            </w:r>
          </w:p>
        </w:tc>
        <w:tc>
          <w:tcPr/>
          <w:p>
            <w:pPr>
              <w:pStyle w:val="Compact"/>
            </w:pPr>
            <w:r>
              <w:t xml:space="preserve">Setup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Lite Starter</w:t>
            </w:r>
          </w:p>
        </w:tc>
        <w:tc>
          <w:tcPr/>
          <w:p>
            <w:pPr>
              <w:pStyle w:val="Compact"/>
            </w:pPr>
            <w:r>
              <w:t xml:space="preserve">50GB</w:t>
            </w:r>
          </w:p>
        </w:tc>
        <w:tc>
          <w:tcPr/>
          <w:p>
            <w:pPr>
              <w:pStyle w:val="Compact"/>
            </w:pPr>
            <w:r>
              <w:t xml:space="preserve">Up to 50Mbps</w:t>
            </w:r>
          </w:p>
        </w:tc>
        <w:tc>
          <w:tcPr/>
          <w:p>
            <w:pPr>
              <w:pStyle w:val="Compact"/>
            </w:pPr>
            <w:r>
              <w:t xml:space="preserve">R1,999</w:t>
            </w:r>
          </w:p>
        </w:tc>
        <w:tc>
          <w:tcPr/>
          <w:p>
            <w:pPr>
              <w:pStyle w:val="Compact"/>
            </w:pPr>
            <w:r>
              <w:t xml:space="preserve">R2,500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Lite Business</w:t>
            </w:r>
          </w:p>
        </w:tc>
        <w:tc>
          <w:tcPr/>
          <w:p>
            <w:pPr>
              <w:pStyle w:val="Compact"/>
            </w:pPr>
            <w:r>
              <w:t xml:space="preserve">100GB</w:t>
            </w:r>
          </w:p>
        </w:tc>
        <w:tc>
          <w:tcPr/>
          <w:p>
            <w:pPr>
              <w:pStyle w:val="Compact"/>
            </w:pPr>
            <w:r>
              <w:t xml:space="preserve">Up to 100Mbps</w:t>
            </w:r>
          </w:p>
        </w:tc>
        <w:tc>
          <w:tcPr/>
          <w:p>
            <w:pPr>
              <w:pStyle w:val="Compact"/>
            </w:pPr>
            <w:r>
              <w:t xml:space="preserve">R2,999</w:t>
            </w:r>
          </w:p>
        </w:tc>
        <w:tc>
          <w:tcPr/>
          <w:p>
            <w:pPr>
              <w:pStyle w:val="Compact"/>
            </w:pPr>
            <w:r>
              <w:t xml:space="preserve">R2,500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Lite Premium</w:t>
            </w:r>
          </w:p>
        </w:tc>
        <w:tc>
          <w:tcPr/>
          <w:p>
            <w:pPr>
              <w:pStyle w:val="Compact"/>
            </w:pPr>
            <w:r>
              <w:t xml:space="preserve">200GB</w:t>
            </w:r>
          </w:p>
        </w:tc>
        <w:tc>
          <w:tcPr/>
          <w:p>
            <w:pPr>
              <w:pStyle w:val="Compact"/>
            </w:pPr>
            <w:r>
              <w:t xml:space="preserve">Up to 150Mbps</w:t>
            </w:r>
          </w:p>
        </w:tc>
        <w:tc>
          <w:tcPr/>
          <w:p>
            <w:pPr>
              <w:pStyle w:val="Compact"/>
            </w:pPr>
            <w:r>
              <w:t xml:space="preserve">R3,999</w:t>
            </w:r>
          </w:p>
        </w:tc>
        <w:tc>
          <w:tcPr/>
          <w:p>
            <w:pPr>
              <w:pStyle w:val="Compact"/>
            </w:pPr>
            <w:r>
              <w:t xml:space="preserve">R1,500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Lite Enterprise</w:t>
            </w:r>
          </w:p>
        </w:tc>
        <w:tc>
          <w:tcPr/>
          <w:p>
            <w:pPr>
              <w:pStyle w:val="Compact"/>
            </w:pPr>
            <w:r>
              <w:t xml:space="preserve">500GB</w:t>
            </w:r>
          </w:p>
        </w:tc>
        <w:tc>
          <w:tcPr/>
          <w:p>
            <w:pPr>
              <w:pStyle w:val="Compact"/>
            </w:pPr>
            <w:r>
              <w:t xml:space="preserve">Up to 200Mbps</w:t>
            </w:r>
          </w:p>
        </w:tc>
        <w:tc>
          <w:tcPr/>
          <w:p>
            <w:pPr>
              <w:pStyle w:val="Compact"/>
            </w:pPr>
            <w:r>
              <w:t xml:space="preserve">R5,999</w:t>
            </w:r>
          </w:p>
        </w:tc>
        <w:tc>
          <w:tcPr/>
          <w:p>
            <w:pPr>
              <w:pStyle w:val="Compact"/>
            </w:pPr>
            <w:r>
              <w:t xml:space="preserve">FREE</w:t>
            </w:r>
          </w:p>
        </w:tc>
      </w:tr>
    </w:tbl>
    <w:bookmarkEnd w:id="67"/>
    <w:bookmarkStart w:id="68" w:name="key-features-6"/>
    <w:p>
      <w:pPr>
        <w:pStyle w:val="Heading4"/>
      </w:pPr>
      <w:r>
        <w:t xml:space="preserve">Key Features</w:t>
      </w:r>
    </w:p>
    <w:p>
      <w:pPr>
        <w:pStyle w:val="Compact"/>
        <w:numPr>
          <w:ilvl w:val="0"/>
          <w:numId w:val="1023"/>
        </w:numPr>
      </w:pPr>
      <w:r>
        <w:t xml:space="preserve">✅ Dual-SIM redundancy (different carriers)</w:t>
      </w:r>
    </w:p>
    <w:p>
      <w:pPr>
        <w:pStyle w:val="Compact"/>
        <w:numPr>
          <w:ilvl w:val="0"/>
          <w:numId w:val="1023"/>
        </w:numPr>
      </w:pPr>
      <w:r>
        <w:t xml:space="preserve">✅ Automatic failover (&lt;3 seconds)</w:t>
      </w:r>
    </w:p>
    <w:p>
      <w:pPr>
        <w:pStyle w:val="Compact"/>
        <w:numPr>
          <w:ilvl w:val="0"/>
          <w:numId w:val="1023"/>
        </w:numPr>
      </w:pPr>
      <w:r>
        <w:t xml:space="preserve">✅ Application-aware routing</w:t>
      </w:r>
    </w:p>
    <w:p>
      <w:pPr>
        <w:pStyle w:val="Compact"/>
        <w:numPr>
          <w:ilvl w:val="0"/>
          <w:numId w:val="1023"/>
        </w:numPr>
      </w:pPr>
      <w:r>
        <w:t xml:space="preserve">✅ 48-hour deployment</w:t>
      </w:r>
    </w:p>
    <w:p>
      <w:pPr>
        <w:pStyle w:val="Compact"/>
        <w:numPr>
          <w:ilvl w:val="0"/>
          <w:numId w:val="1023"/>
        </w:numPr>
      </w:pPr>
      <w:r>
        <w:t xml:space="preserve">✅ Fully managed service</w:t>
      </w:r>
    </w:p>
    <w:p>
      <w:pPr>
        <w:pStyle w:val="Compact"/>
        <w:numPr>
          <w:ilvl w:val="0"/>
          <w:numId w:val="1023"/>
        </w:numPr>
      </w:pPr>
      <w:r>
        <w:t xml:space="preserve">✅ 99% - 99.95% uptime SLA</w:t>
      </w:r>
    </w:p>
    <w:bookmarkEnd w:id="68"/>
    <w:bookmarkStart w:id="69" w:name="financial-summary-3"/>
    <w:p>
      <w:pPr>
        <w:pStyle w:val="Heading4"/>
      </w:pPr>
      <w:r>
        <w:t xml:space="preserve">Financial Summary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Margins:</w:t>
      </w:r>
      <w:r>
        <w:t xml:space="preserve"> </w:t>
      </w:r>
      <w:r>
        <w:t xml:space="preserve">45-55%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Break-even:</w:t>
      </w:r>
      <w:r>
        <w:t xml:space="preserve"> </w:t>
      </w:r>
      <w:r>
        <w:t xml:space="preserve">150 customers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Year 1 Revenue Projection:</w:t>
      </w:r>
      <w:r>
        <w:t xml:space="preserve"> </w:t>
      </w:r>
      <w:r>
        <w:t xml:space="preserve">R9M</w:t>
      </w:r>
    </w:p>
    <w:bookmarkEnd w:id="69"/>
    <w:bookmarkStart w:id="70" w:name="target-markets"/>
    <w:p>
      <w:pPr>
        <w:pStyle w:val="Heading4"/>
      </w:pPr>
      <w:r>
        <w:t xml:space="preserve">Target Markets</w:t>
      </w:r>
    </w:p>
    <w:p>
      <w:pPr>
        <w:pStyle w:val="Compact"/>
        <w:numPr>
          <w:ilvl w:val="0"/>
          <w:numId w:val="1025"/>
        </w:numPr>
      </w:pPr>
      <w:r>
        <w:t xml:space="preserve">Retail stores (50,000 businesses)</w:t>
      </w:r>
    </w:p>
    <w:p>
      <w:pPr>
        <w:pStyle w:val="Compact"/>
        <w:numPr>
          <w:ilvl w:val="0"/>
          <w:numId w:val="1025"/>
        </w:numPr>
      </w:pPr>
      <w:r>
        <w:t xml:space="preserve">Branch offices (30,000 locations)</w:t>
      </w:r>
    </w:p>
    <w:p>
      <w:pPr>
        <w:pStyle w:val="Compact"/>
        <w:numPr>
          <w:ilvl w:val="0"/>
          <w:numId w:val="1025"/>
        </w:numPr>
      </w:pPr>
      <w:r>
        <w:t xml:space="preserve">Construction sites (15,000 projects)</w:t>
      </w:r>
    </w:p>
    <w:p>
      <w:pPr>
        <w:pStyle w:val="Compact"/>
        <w:numPr>
          <w:ilvl w:val="0"/>
          <w:numId w:val="1025"/>
        </w:numPr>
      </w:pPr>
      <w:r>
        <w:t xml:space="preserve">Agricultural businesses (20,000 farms)</w:t>
      </w:r>
    </w:p>
    <w:p>
      <w:pPr>
        <w:pStyle w:val="Compact"/>
        <w:numPr>
          <w:ilvl w:val="0"/>
          <w:numId w:val="1025"/>
        </w:numPr>
      </w:pPr>
      <w:r>
        <w:t xml:space="preserve">Township SMEs (75,000 businesses)</w:t>
      </w:r>
    </w:p>
    <w:bookmarkEnd w:id="70"/>
    <w:bookmarkStart w:id="72" w:name="documentation-7"/>
    <w:p>
      <w:pPr>
        <w:pStyle w:val="Heading4"/>
      </w:pPr>
      <w:r>
        <w:t xml:space="preserve">Documentation</w:t>
      </w:r>
    </w:p>
    <w:p>
      <w:pPr>
        <w:pStyle w:val="Compact"/>
        <w:numPr>
          <w:ilvl w:val="0"/>
          <w:numId w:val="1026"/>
        </w:numPr>
      </w:pPr>
      <w:hyperlink r:id="rId71">
        <w:r>
          <w:rPr>
            <w:rStyle w:val="Hyperlink"/>
          </w:rPr>
          <w:t xml:space="preserve">Complete Product Spec</w:t>
        </w:r>
      </w:hyperlink>
    </w:p>
    <w:p>
      <w:r>
        <w:pict>
          <v:rect style="width:0;height:1.5pt" o:hralign="center" o:hrstd="t" o:hr="t"/>
        </w:pict>
      </w:r>
    </w:p>
    <w:bookmarkEnd w:id="72"/>
    <w:bookmarkEnd w:id="73"/>
    <w:bookmarkStart w:id="77" w:name="smartbranch-lte-backup"/>
    <w:p>
      <w:pPr>
        <w:pStyle w:val="Heading3"/>
      </w:pPr>
      <w:r>
        <w:t xml:space="preserve">2. SmartBranch LTE Backup™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LTE Failover for Business Connectivity</w:t>
      </w:r>
      <w:r>
        <w:t xml:space="preserve"> </w:t>
      </w:r>
      <w:r>
        <w:rPr>
          <w:b/>
          <w:bCs/>
        </w:rPr>
        <w:t xml:space="preserve">Target:</w:t>
      </w:r>
      <w:r>
        <w:t xml:space="preserve"> </w:t>
      </w:r>
      <w:r>
        <w:t xml:space="preserve">Branch offices requiring backup connectivity</w:t>
      </w:r>
    </w:p>
    <w:bookmarkStart w:id="74" w:name="coming-soon"/>
    <w:p>
      <w:pPr>
        <w:pStyle w:val="Heading4"/>
      </w:pPr>
      <w:r>
        <w:t xml:space="preserve">Coming Soon</w:t>
      </w:r>
    </w:p>
    <w:p>
      <w:pPr>
        <w:pStyle w:val="FirstParagraph"/>
      </w:pPr>
      <w:r>
        <w:t xml:space="preserve">Full product specifications under development.</w:t>
      </w:r>
    </w:p>
    <w:bookmarkEnd w:id="74"/>
    <w:bookmarkStart w:id="76" w:name="documentation-8"/>
    <w:p>
      <w:pPr>
        <w:pStyle w:val="Heading4"/>
      </w:pPr>
      <w:r>
        <w:t xml:space="preserve">Documentation</w:t>
      </w:r>
    </w:p>
    <w:p>
      <w:pPr>
        <w:pStyle w:val="Compact"/>
        <w:numPr>
          <w:ilvl w:val="0"/>
          <w:numId w:val="1027"/>
        </w:numPr>
      </w:pPr>
      <w:hyperlink r:id="rId75">
        <w:r>
          <w:rPr>
            <w:rStyle w:val="Hyperlink"/>
          </w:rPr>
          <w:t xml:space="preserve">Product Spec</w:t>
        </w:r>
      </w:hyperlink>
    </w:p>
    <w:p>
      <w:r>
        <w:pict>
          <v:rect style="width:0;height:1.5pt" o:hralign="center" o:hrstd="t" o:hr="t"/>
        </w:pict>
      </w:r>
    </w:p>
    <w:bookmarkEnd w:id="76"/>
    <w:bookmarkEnd w:id="77"/>
    <w:bookmarkStart w:id="81" w:name="edgeconnect-360"/>
    <w:p>
      <w:pPr>
        <w:pStyle w:val="Heading3"/>
      </w:pPr>
      <w:r>
        <w:t xml:space="preserve">3. EdgeConnect 360™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Edge Computing + Connectivity</w:t>
      </w:r>
      <w:r>
        <w:t xml:space="preserve"> </w:t>
      </w:r>
      <w:r>
        <w:rPr>
          <w:b/>
          <w:bCs/>
        </w:rPr>
        <w:t xml:space="preserve">Target:</w:t>
      </w:r>
      <w:r>
        <w:t xml:space="preserve"> </w:t>
      </w:r>
      <w:r>
        <w:t xml:space="preserve">Businesses requiring edge computing capabilities</w:t>
      </w:r>
    </w:p>
    <w:bookmarkStart w:id="78" w:name="coming-soon-1"/>
    <w:p>
      <w:pPr>
        <w:pStyle w:val="Heading4"/>
      </w:pPr>
      <w:r>
        <w:t xml:space="preserve">Coming Soon</w:t>
      </w:r>
    </w:p>
    <w:p>
      <w:pPr>
        <w:pStyle w:val="FirstParagraph"/>
      </w:pPr>
      <w:r>
        <w:t xml:space="preserve">Full product specifications under development.</w:t>
      </w:r>
    </w:p>
    <w:bookmarkEnd w:id="78"/>
    <w:bookmarkStart w:id="80" w:name="documentation-9"/>
    <w:p>
      <w:pPr>
        <w:pStyle w:val="Heading4"/>
      </w:pPr>
      <w:r>
        <w:t xml:space="preserve">Documentation</w:t>
      </w:r>
    </w:p>
    <w:p>
      <w:pPr>
        <w:pStyle w:val="Compact"/>
        <w:numPr>
          <w:ilvl w:val="0"/>
          <w:numId w:val="1028"/>
        </w:numPr>
      </w:pPr>
      <w:hyperlink r:id="rId79">
        <w:r>
          <w:rPr>
            <w:rStyle w:val="Hyperlink"/>
          </w:rPr>
          <w:t xml:space="preserve">Product Spec</w:t>
        </w:r>
      </w:hyperlink>
    </w:p>
    <w:p>
      <w:r>
        <w:pict>
          <v:rect style="width:0;height:1.5pt" o:hralign="center" o:hrstd="t" o:hr="t"/>
        </w:pict>
      </w:r>
    </w:p>
    <w:bookmarkEnd w:id="80"/>
    <w:bookmarkEnd w:id="81"/>
    <w:bookmarkEnd w:id="82"/>
    <w:bookmarkStart w:id="89" w:name="quick-reference-guide"/>
    <w:p>
      <w:pPr>
        <w:pStyle w:val="Heading2"/>
      </w:pPr>
      <w:r>
        <w:t xml:space="preserve">Quick Reference Guide</w:t>
      </w:r>
    </w:p>
    <w:bookmarkStart w:id="88" w:name="product-selection-by-use-case"/>
    <w:p>
      <w:pPr>
        <w:pStyle w:val="Heading3"/>
      </w:pPr>
      <w:r>
        <w:t xml:space="preserve">Product Selection by Use Case</w:t>
      </w:r>
    </w:p>
    <w:bookmarkStart w:id="83" w:name="residentialhome-use"/>
    <w:p>
      <w:pPr>
        <w:pStyle w:val="Heading4"/>
      </w:pPr>
      <w:r>
        <w:t xml:space="preserve">Residential/Home Use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Budget Conscious:</w:t>
      </w:r>
      <w:r>
        <w:t xml:space="preserve"> </w:t>
      </w:r>
      <w:r>
        <w:t xml:space="preserve">SkyFibre Home Lite (R799 promo) or HomeFibreConnect Starter (R449)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Family/Multi-User:</w:t>
      </w:r>
      <w:r>
        <w:t xml:space="preserve"> </w:t>
      </w:r>
      <w:r>
        <w:t xml:space="preserve">SkyFibre Home Plus (R899 promo)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Power Users:</w:t>
      </w:r>
      <w:r>
        <w:t xml:space="preserve"> </w:t>
      </w:r>
      <w:r>
        <w:t xml:space="preserve">SkyFibre Home Max (R1,099 promo)</w:t>
      </w:r>
    </w:p>
    <w:bookmarkEnd w:id="83"/>
    <w:bookmarkStart w:id="84" w:name="small-business-5-15-employees"/>
    <w:p>
      <w:pPr>
        <w:pStyle w:val="Heading4"/>
      </w:pPr>
      <w:r>
        <w:t xml:space="preserve">Small Business (5-15 employees)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Entry Level:</w:t>
      </w:r>
      <w:r>
        <w:t xml:space="preserve"> </w:t>
      </w:r>
      <w:r>
        <w:t xml:space="preserve">SkyFibre SME Essential (R999) or BizFibreConnect Lite (R1,699)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Standard:</w:t>
      </w:r>
      <w:r>
        <w:t xml:space="preserve"> </w:t>
      </w:r>
      <w:r>
        <w:t xml:space="preserve">SkyFibre SME Professional (R1,499) or MTN 5G Essential (R449)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No Fibre Available:</w:t>
      </w:r>
      <w:r>
        <w:t xml:space="preserve"> </w:t>
      </w:r>
      <w:r>
        <w:t xml:space="preserve">SD-WAN Lite Starter (R1,999)</w:t>
      </w:r>
    </w:p>
    <w:bookmarkEnd w:id="84"/>
    <w:bookmarkStart w:id="85" w:name="medium-business-15-50-employees"/>
    <w:p>
      <w:pPr>
        <w:pStyle w:val="Heading4"/>
      </w:pPr>
      <w:r>
        <w:t xml:space="preserve">Medium Business (15-50 employees)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Fixed Wireless:</w:t>
      </w:r>
      <w:r>
        <w:t xml:space="preserve"> </w:t>
      </w:r>
      <w:r>
        <w:t xml:space="preserve">SkyFibre Business 100 (R2,999)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Fibre Available:</w:t>
      </w:r>
      <w:r>
        <w:t xml:space="preserve"> </w:t>
      </w:r>
      <w:r>
        <w:t xml:space="preserve">BizFibreConnect Plus (R2,499)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Mobile:</w:t>
      </w:r>
      <w:r>
        <w:t xml:space="preserve"> </w:t>
      </w:r>
      <w:r>
        <w:t xml:space="preserve">MTN 5G Professional (R649)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Dual Redundancy:</w:t>
      </w:r>
      <w:r>
        <w:t xml:space="preserve"> </w:t>
      </w:r>
      <w:r>
        <w:t xml:space="preserve">SD-WAN Lite Business (R2,999)</w:t>
      </w:r>
    </w:p>
    <w:bookmarkEnd w:id="85"/>
    <w:bookmarkStart w:id="86" w:name="large-businessenterprise-50-employees"/>
    <w:p>
      <w:pPr>
        <w:pStyle w:val="Heading4"/>
      </w:pPr>
      <w:r>
        <w:t xml:space="preserve">Large Business/Enterprise (50+ employees)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High Performance:</w:t>
      </w:r>
      <w:r>
        <w:t xml:space="preserve"> </w:t>
      </w:r>
      <w:r>
        <w:t xml:space="preserve">SkyFibre Business 300/400 (R5,999-R7,999)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Fibre:</w:t>
      </w:r>
      <w:r>
        <w:t xml:space="preserve"> </w:t>
      </w:r>
      <w:r>
        <w:t xml:space="preserve">BizFibreConnect Ultra (R4,373)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Best Effort 5G:</w:t>
      </w:r>
      <w:r>
        <w:t xml:space="preserve"> </w:t>
      </w:r>
      <w:r>
        <w:t xml:space="preserve">MTN 5G Enterprise (R949)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SD-WAN Solution:</w:t>
      </w:r>
      <w:r>
        <w:t xml:space="preserve"> </w:t>
      </w:r>
      <w:r>
        <w:t xml:space="preserve">SD-WAN Lite Enterprise (R5,999)</w:t>
      </w:r>
    </w:p>
    <w:bookmarkEnd w:id="86"/>
    <w:bookmarkStart w:id="87" w:name="communitytownship"/>
    <w:p>
      <w:pPr>
        <w:pStyle w:val="Heading4"/>
      </w:pPr>
      <w:r>
        <w:t xml:space="preserve">Community/Township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Underserved Areas:</w:t>
      </w:r>
      <w:r>
        <w:t xml:space="preserve"> </w:t>
      </w:r>
      <w:r>
        <w:t xml:space="preserve">SkyFibre Township (R5/day, R30/week, R199/month)</w:t>
      </w:r>
    </w:p>
    <w:p>
      <w:r>
        <w:pict>
          <v:rect style="width:0;height:1.5pt" o:hralign="center" o:hrstd="t" o:hr="t"/>
        </w:pict>
      </w:r>
    </w:p>
    <w:bookmarkEnd w:id="87"/>
    <w:bookmarkEnd w:id="88"/>
    <w:bookmarkEnd w:id="89"/>
    <w:bookmarkStart w:id="92" w:name="product-comparison-matrix"/>
    <w:p>
      <w:pPr>
        <w:pStyle w:val="Heading2"/>
      </w:pPr>
      <w:r>
        <w:t xml:space="preserve">Product Comparison Matrix</w:t>
      </w:r>
    </w:p>
    <w:bookmarkStart w:id="90" w:name="technology-comparison"/>
    <w:p>
      <w:pPr>
        <w:pStyle w:val="Heading3"/>
      </w:pPr>
      <w:r>
        <w:t xml:space="preserve">Technology Comparison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1638"/>
        <w:gridCol w:w="1638"/>
        <w:gridCol w:w="1547"/>
        <w:gridCol w:w="1092"/>
        <w:gridCol w:w="118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SkyFibre (Tarana)</w:t>
            </w:r>
          </w:p>
        </w:tc>
        <w:tc>
          <w:tcPr/>
          <w:p>
            <w:pPr>
              <w:pStyle w:val="Compact"/>
            </w:pPr>
            <w:r>
              <w:t xml:space="preserve">HomeFibre (FTTH)</w:t>
            </w:r>
          </w:p>
        </w:tc>
        <w:tc>
          <w:tcPr/>
          <w:p>
            <w:pPr>
              <w:pStyle w:val="Compact"/>
            </w:pPr>
            <w:r>
              <w:t xml:space="preserve">BizFibre (FTTB)</w:t>
            </w:r>
          </w:p>
        </w:tc>
        <w:tc>
          <w:tcPr/>
          <w:p>
            <w:pPr>
              <w:pStyle w:val="Compact"/>
            </w:pPr>
            <w:r>
              <w:t xml:space="preserve">MTN 5G/LTE</w:t>
            </w:r>
          </w:p>
        </w:tc>
        <w:tc>
          <w:tcPr/>
          <w:p>
            <w:pPr>
              <w:pStyle w:val="Compact"/>
            </w:pPr>
            <w:r>
              <w:t xml:space="preserve">SD-WAN Lite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Infrastructure</w:t>
            </w:r>
          </w:p>
        </w:tc>
        <w:tc>
          <w:tcPr/>
          <w:p>
            <w:pPr>
              <w:pStyle w:val="Compact"/>
            </w:pPr>
            <w:r>
              <w:t xml:space="preserve">Fixed Wireless</w:t>
            </w:r>
          </w:p>
        </w:tc>
        <w:tc>
          <w:tcPr/>
          <w:p>
            <w:pPr>
              <w:pStyle w:val="Compact"/>
            </w:pPr>
            <w:r>
              <w:t xml:space="preserve">Fibre to Home</w:t>
            </w:r>
          </w:p>
        </w:tc>
        <w:tc>
          <w:tcPr/>
          <w:p>
            <w:pPr>
              <w:pStyle w:val="Compact"/>
            </w:pPr>
            <w:r>
              <w:t xml:space="preserve">Fibre to Business</w:t>
            </w:r>
          </w:p>
        </w:tc>
        <w:tc>
          <w:tcPr/>
          <w:p>
            <w:pPr>
              <w:pStyle w:val="Compact"/>
            </w:pPr>
            <w:r>
              <w:t xml:space="preserve">Mobile Network</w:t>
            </w:r>
          </w:p>
        </w:tc>
        <w:tc>
          <w:tcPr/>
          <w:p>
            <w:pPr>
              <w:pStyle w:val="Compact"/>
            </w:pPr>
            <w:r>
              <w:t xml:space="preserve">Dual-SIM LTE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 Time</w:t>
            </w:r>
          </w:p>
        </w:tc>
        <w:tc>
          <w:tcPr/>
          <w:p>
            <w:pPr>
              <w:pStyle w:val="Compact"/>
            </w:pPr>
            <w:r>
              <w:t xml:space="preserve">24-48 hours</w:t>
            </w:r>
          </w:p>
        </w:tc>
        <w:tc>
          <w:tcPr/>
          <w:p>
            <w:pPr>
              <w:pStyle w:val="Compact"/>
            </w:pPr>
            <w:r>
              <w:t xml:space="preserve">5-10 days</w:t>
            </w:r>
          </w:p>
        </w:tc>
        <w:tc>
          <w:tcPr/>
          <w:p>
            <w:pPr>
              <w:pStyle w:val="Compact"/>
            </w:pPr>
            <w:r>
              <w:t xml:space="preserve">5-10 days</w:t>
            </w:r>
          </w:p>
        </w:tc>
        <w:tc>
          <w:tcPr/>
          <w:p>
            <w:pPr>
              <w:pStyle w:val="Compact"/>
            </w:pPr>
            <w:r>
              <w:t xml:space="preserve">Same day</w:t>
            </w:r>
          </w:p>
        </w:tc>
        <w:tc>
          <w:tcPr/>
          <w:p>
            <w:pPr>
              <w:pStyle w:val="Compact"/>
            </w:pPr>
            <w:r>
              <w:t xml:space="preserve">48 hours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Installation Cost</w:t>
            </w:r>
          </w:p>
        </w:tc>
        <w:tc>
          <w:tcPr/>
          <w:p>
            <w:pPr>
              <w:pStyle w:val="Compact"/>
            </w:pPr>
            <w:r>
              <w:t xml:space="preserve">R900-R2,500</w:t>
            </w:r>
          </w:p>
        </w:tc>
        <w:tc>
          <w:tcPr/>
          <w:p>
            <w:pPr>
              <w:pStyle w:val="Compact"/>
            </w:pPr>
            <w:r>
              <w:t xml:space="preserve">R2,500</w:t>
            </w:r>
          </w:p>
        </w:tc>
        <w:tc>
          <w:tcPr/>
          <w:p>
            <w:pPr>
              <w:pStyle w:val="Compact"/>
            </w:pPr>
            <w:r>
              <w:t xml:space="preserve">R2,500</w:t>
            </w:r>
          </w:p>
        </w:tc>
        <w:tc>
          <w:tcPr/>
          <w:p>
            <w:pPr>
              <w:pStyle w:val="Compact"/>
            </w:pPr>
            <w:r>
              <w:t xml:space="preserve">R0</w:t>
            </w:r>
          </w:p>
        </w:tc>
        <w:tc>
          <w:tcPr/>
          <w:p>
            <w:pPr>
              <w:pStyle w:val="Compact"/>
            </w:pPr>
            <w:r>
              <w:t xml:space="preserve">R1,500-R2,500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Weather Dependent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Coverage</w:t>
            </w:r>
          </w:p>
        </w:tc>
        <w:tc>
          <w:tcPr/>
          <w:p>
            <w:pPr>
              <w:pStyle w:val="Compact"/>
            </w:pPr>
            <w:r>
              <w:t xml:space="preserve">Where Tarana available</w:t>
            </w:r>
          </w:p>
        </w:tc>
        <w:tc>
          <w:tcPr/>
          <w:p>
            <w:pPr>
              <w:pStyle w:val="Compact"/>
            </w:pPr>
            <w:r>
              <w:t xml:space="preserve">Where MTN FTTH</w:t>
            </w:r>
          </w:p>
        </w:tc>
        <w:tc>
          <w:tcPr/>
          <w:p>
            <w:pPr>
              <w:pStyle w:val="Compact"/>
            </w:pPr>
            <w:r>
              <w:t xml:space="preserve">Where DFA FTTB</w:t>
            </w:r>
          </w:p>
        </w:tc>
        <w:tc>
          <w:tcPr/>
          <w:p>
            <w:pPr>
              <w:pStyle w:val="Compact"/>
            </w:pPr>
            <w:r>
              <w:t xml:space="preserve">5G/LTE coverage</w:t>
            </w:r>
          </w:p>
        </w:tc>
        <w:tc>
          <w:tcPr/>
          <w:p>
            <w:pPr>
              <w:pStyle w:val="Compact"/>
            </w:pPr>
            <w:r>
              <w:t xml:space="preserve">LTE coverage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Symmetrical Speeds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Redundancy</w:t>
            </w:r>
          </w:p>
        </w:tc>
        <w:tc>
          <w:tcPr/>
          <w:p>
            <w:pPr>
              <w:pStyle w:val="Compact"/>
            </w:pPr>
            <w:r>
              <w:t xml:space="preserve">❌ Single path</w:t>
            </w:r>
          </w:p>
        </w:tc>
        <w:tc>
          <w:tcPr/>
          <w:p>
            <w:pPr>
              <w:pStyle w:val="Compact"/>
            </w:pPr>
            <w:r>
              <w:t xml:space="preserve">❌ Single path</w:t>
            </w:r>
          </w:p>
        </w:tc>
        <w:tc>
          <w:tcPr/>
          <w:p>
            <w:pPr>
              <w:pStyle w:val="Compact"/>
            </w:pPr>
            <w:r>
              <w:t xml:space="preserve">❌ Single path</w:t>
            </w:r>
          </w:p>
        </w:tc>
        <w:tc>
          <w:tcPr/>
          <w:p>
            <w:pPr>
              <w:pStyle w:val="Compact"/>
            </w:pPr>
            <w:r>
              <w:t xml:space="preserve">❌ Single network</w:t>
            </w:r>
          </w:p>
        </w:tc>
        <w:tc>
          <w:tcPr/>
          <w:p>
            <w:pPr>
              <w:pStyle w:val="Compact"/>
            </w:pPr>
            <w:r>
              <w:t xml:space="preserve">✅ Dual-carrier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SLA</w:t>
            </w:r>
          </w:p>
        </w:tc>
        <w:tc>
          <w:tcPr/>
          <w:p>
            <w:pPr>
              <w:pStyle w:val="Compact"/>
            </w:pPr>
            <w:r>
              <w:t xml:space="preserve">98.5%-99.9%</w:t>
            </w:r>
          </w:p>
        </w:tc>
        <w:tc>
          <w:tcPr/>
          <w:p>
            <w:pPr>
              <w:pStyle w:val="Compact"/>
            </w:pPr>
            <w:r>
              <w:t xml:space="preserve">99.5%-99.9%</w:t>
            </w:r>
          </w:p>
        </w:tc>
        <w:tc>
          <w:tcPr/>
          <w:p>
            <w:pPr>
              <w:pStyle w:val="Compact"/>
            </w:pPr>
            <w:r>
              <w:t xml:space="preserve">99.5%</w:t>
            </w:r>
          </w:p>
        </w:tc>
        <w:tc>
          <w:tcPr/>
          <w:p>
            <w:pPr>
              <w:pStyle w:val="Compact"/>
            </w:pPr>
            <w:r>
              <w:t xml:space="preserve">99.5%</w:t>
            </w:r>
          </w:p>
        </w:tc>
        <w:tc>
          <w:tcPr/>
          <w:p>
            <w:pPr>
              <w:pStyle w:val="Compact"/>
            </w:pPr>
            <w:r>
              <w:t xml:space="preserve">99%-99.95%</w:t>
            </w:r>
          </w:p>
        </w:tc>
      </w:tr>
    </w:tbl>
    <w:bookmarkEnd w:id="90"/>
    <w:bookmarkStart w:id="91" w:name="price-comparison-100-mbps-equivalent"/>
    <w:p>
      <w:pPr>
        <w:pStyle w:val="Heading3"/>
      </w:pPr>
      <w:r>
        <w:t xml:space="preserve">Price Comparison (100 Mbps equivalent)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2"/>
        <w:gridCol w:w="2121"/>
        <w:gridCol w:w="990"/>
        <w:gridCol w:w="1414"/>
        <w:gridCol w:w="21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</w:t>
            </w:r>
          </w:p>
        </w:tc>
        <w:tc>
          <w:tcPr/>
          <w:p>
            <w:pPr>
              <w:pStyle w:val="Compact"/>
            </w:pPr>
            <w:r>
              <w:t xml:space="preserve">Monthly Price</w:t>
            </w:r>
          </w:p>
        </w:tc>
        <w:tc>
          <w:tcPr/>
          <w:p>
            <w:pPr>
              <w:pStyle w:val="Compact"/>
            </w:pPr>
            <w:r>
              <w:t xml:space="preserve">Setup</w:t>
            </w:r>
          </w:p>
        </w:tc>
        <w:tc>
          <w:tcPr/>
          <w:p>
            <w:pPr>
              <w:pStyle w:val="Compac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  <w:r>
              <w:t xml:space="preserve">Target Market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SkyFibre Home Plus</w:t>
            </w:r>
          </w:p>
        </w:tc>
        <w:tc>
          <w:tcPr/>
          <w:p>
            <w:pPr>
              <w:pStyle w:val="Compact"/>
            </w:pPr>
            <w:r>
              <w:t xml:space="preserve">R899 (promo)</w:t>
            </w:r>
          </w:p>
        </w:tc>
        <w:tc>
          <w:tcPr/>
          <w:p>
            <w:pPr>
              <w:pStyle w:val="Compact"/>
            </w:pPr>
            <w:r>
              <w:t xml:space="preserve">R900</w:t>
            </w:r>
          </w:p>
        </w:tc>
        <w:tc>
          <w:tcPr/>
          <w:p>
            <w:pPr>
              <w:pStyle w:val="Compact"/>
            </w:pPr>
            <w:r>
              <w:t xml:space="preserve">12/24 months</w:t>
            </w:r>
          </w:p>
        </w:tc>
        <w:tc>
          <w:tcPr/>
          <w:p>
            <w:pPr>
              <w:pStyle w:val="Compact"/>
            </w:pPr>
            <w:r>
              <w:t xml:space="preserve">Residential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SkyFibre SME Professional</w:t>
            </w:r>
          </w:p>
        </w:tc>
        <w:tc>
          <w:tcPr/>
          <w:p>
            <w:pPr>
              <w:pStyle w:val="Compact"/>
            </w:pPr>
            <w:r>
              <w:t xml:space="preserve">R1,499</w:t>
            </w:r>
          </w:p>
        </w:tc>
        <w:tc>
          <w:tcPr/>
          <w:p>
            <w:pPr>
              <w:pStyle w:val="Compact"/>
            </w:pPr>
            <w:r>
              <w:t xml:space="preserve">R999</w:t>
            </w:r>
          </w:p>
        </w:tc>
        <w:tc>
          <w:tcPr/>
          <w:p>
            <w:pPr>
              <w:pStyle w:val="Compact"/>
            </w:pPr>
            <w:r>
              <w:t xml:space="preserve">12/24 months</w:t>
            </w:r>
          </w:p>
        </w:tc>
        <w:tc>
          <w:tcPr/>
          <w:p>
            <w:pPr>
              <w:pStyle w:val="Compact"/>
            </w:pPr>
            <w:r>
              <w:t xml:space="preserve">Small business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SkyFibre Business 100</w:t>
            </w:r>
          </w:p>
        </w:tc>
        <w:tc>
          <w:tcPr/>
          <w:p>
            <w:pPr>
              <w:pStyle w:val="Compact"/>
            </w:pPr>
            <w:r>
              <w:t xml:space="preserve">R2,999</w:t>
            </w:r>
          </w:p>
        </w:tc>
        <w:tc>
          <w:tcPr/>
          <w:p>
            <w:pPr>
              <w:pStyle w:val="Compact"/>
            </w:pPr>
            <w:r>
              <w:t xml:space="preserve">R2,500</w:t>
            </w:r>
          </w:p>
        </w:tc>
        <w:tc>
          <w:tcPr/>
          <w:p>
            <w:pPr>
              <w:pStyle w:val="Compact"/>
            </w:pPr>
            <w:r>
              <w:t xml:space="preserve">24 months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HomeFibreConnect Max</w:t>
            </w:r>
          </w:p>
        </w:tc>
        <w:tc>
          <w:tcPr/>
          <w:p>
            <w:pPr>
              <w:pStyle w:val="Compact"/>
            </w:pPr>
            <w:r>
              <w:t xml:space="preserve">R649 (revised)</w:t>
            </w:r>
          </w:p>
        </w:tc>
        <w:tc>
          <w:tcPr/>
          <w:p>
            <w:pPr>
              <w:pStyle w:val="Compact"/>
            </w:pPr>
            <w:r>
              <w:t xml:space="preserve">R2,500</w:t>
            </w:r>
          </w:p>
        </w:tc>
        <w:tc>
          <w:tcPr/>
          <w:p>
            <w:pPr>
              <w:pStyle w:val="Compact"/>
            </w:pPr>
            <w:r>
              <w:t xml:space="preserve">24 months</w:t>
            </w:r>
          </w:p>
        </w:tc>
        <w:tc>
          <w:tcPr/>
          <w:p>
            <w:pPr>
              <w:pStyle w:val="Compact"/>
            </w:pPr>
            <w:r>
              <w:t xml:space="preserve">Residential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BizFibreConnect Pro</w:t>
            </w:r>
          </w:p>
        </w:tc>
        <w:tc>
          <w:tcPr/>
          <w:p>
            <w:pPr>
              <w:pStyle w:val="Compact"/>
            </w:pPr>
            <w:r>
              <w:t xml:space="preserve">R2,999</w:t>
            </w:r>
          </w:p>
        </w:tc>
        <w:tc>
          <w:tcPr/>
          <w:p>
            <w:pPr>
              <w:pStyle w:val="Compact"/>
            </w:pPr>
            <w:r>
              <w:t xml:space="preserve">R2,500 (FREE promo)</w:t>
            </w:r>
          </w:p>
        </w:tc>
        <w:tc>
          <w:tcPr/>
          <w:p>
            <w:pPr>
              <w:pStyle w:val="Compact"/>
            </w:pPr>
            <w:r>
              <w:t xml:space="preserve">12/24 months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SD-WAN Lite Business</w:t>
            </w:r>
          </w:p>
        </w:tc>
        <w:tc>
          <w:tcPr/>
          <w:p>
            <w:pPr>
              <w:pStyle w:val="Compact"/>
            </w:pPr>
            <w:r>
              <w:t xml:space="preserve">R2,999</w:t>
            </w:r>
          </w:p>
        </w:tc>
        <w:tc>
          <w:tcPr/>
          <w:p>
            <w:pPr>
              <w:pStyle w:val="Compact"/>
            </w:pPr>
            <w:r>
              <w:t xml:space="preserve">R2,500</w:t>
            </w:r>
          </w:p>
        </w:tc>
        <w:tc>
          <w:tcPr/>
          <w:p>
            <w:pPr>
              <w:pStyle w:val="Compact"/>
            </w:pPr>
            <w:r>
              <w:t xml:space="preserve">24 months</w:t>
            </w:r>
          </w:p>
        </w:tc>
        <w:tc>
          <w:tcPr/>
          <w:p>
            <w:pPr>
              <w:pStyle w:val="Compact"/>
            </w:pPr>
            <w:r>
              <w:t xml:space="preserve">No fibre areas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1"/>
    <w:bookmarkEnd w:id="92"/>
    <w:bookmarkStart w:id="96" w:name="additional-resources"/>
    <w:p>
      <w:pPr>
        <w:pStyle w:val="Heading2"/>
      </w:pPr>
      <w:r>
        <w:t xml:space="preserve">Additional Resources</w:t>
      </w:r>
    </w:p>
    <w:bookmarkStart w:id="94" w:name="per-site-financial-technical-analysis"/>
    <w:p>
      <w:pPr>
        <w:pStyle w:val="Heading3"/>
      </w:pPr>
      <w:r>
        <w:t xml:space="preserve">Per-Site Financial &amp; Technical Analysis</w:t>
      </w:r>
    </w:p>
    <w:p>
      <w:pPr>
        <w:pStyle w:val="Compact"/>
        <w:numPr>
          <w:ilvl w:val="0"/>
          <w:numId w:val="1034"/>
        </w:numPr>
      </w:pPr>
      <w:hyperlink r:id="rId93">
        <w:r>
          <w:rPr>
            <w:rStyle w:val="Hyperlink"/>
          </w:rPr>
          <w:t xml:space="preserve">SkyFibre Infrastructure Analysis</w:t>
        </w:r>
      </w:hyperlink>
    </w:p>
    <w:bookmarkEnd w:id="94"/>
    <w:bookmarkStart w:id="95" w:name="contact-information"/>
    <w:p>
      <w:pPr>
        <w:pStyle w:val="Heading3"/>
      </w:pPr>
      <w:r>
        <w:t xml:space="preserve">Contact Information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Sales:</w:t>
      </w:r>
      <w:r>
        <w:t xml:space="preserve"> </w:t>
      </w:r>
      <w:r>
        <w:t xml:space="preserve">sales@circletel.co.za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Support:</w:t>
      </w:r>
      <w:r>
        <w:t xml:space="preserve"> </w:t>
      </w:r>
      <w:r>
        <w:t xml:space="preserve">support@circletel.co.za | 0860 CIRCLE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Technical:</w:t>
      </w:r>
      <w:r>
        <w:t xml:space="preserve"> </w:t>
      </w:r>
      <w:r>
        <w:t xml:space="preserve">noc@circletel.co.za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Products:</w:t>
      </w:r>
      <w:r>
        <w:t xml:space="preserve"> </w:t>
      </w:r>
      <w:r>
        <w:t xml:space="preserve">products@circletel.co.za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Review Cycle:</w:t>
      </w:r>
      <w:r>
        <w:t xml:space="preserve"> </w:t>
      </w:r>
      <w:r>
        <w:t xml:space="preserve">Quarterly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Review:</w:t>
      </w:r>
      <w:r>
        <w:t xml:space="preserve"> </w:t>
      </w:r>
      <w:r>
        <w:t xml:space="preserve">January 2026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Classification:</w:t>
      </w:r>
      <w:r>
        <w:t xml:space="preserve"> </w:t>
      </w:r>
      <w:r>
        <w:t xml:space="preserve">Internal Use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© 2025 CircleTel (Pty) Ltd. All Rights Reserved.</w:t>
      </w:r>
    </w:p>
    <w:bookmarkEnd w:id="95"/>
    <w:bookmarkEnd w:id="96"/>
    <w:bookmarkEnd w:id="9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52" Target="BizFibreConnect/bizfibre-connect-product-doc.md" TargetMode="External" /><Relationship Type="http://schemas.openxmlformats.org/officeDocument/2006/relationships/hyperlink" Id="rId53" Target="BizFibreConnect/bizfibre-router-recommendations.md" TargetMode="External" /><Relationship Type="http://schemas.openxmlformats.org/officeDocument/2006/relationships/hyperlink" Id="rId45" Target="HomeFibreConnect/homefibreconnect-portfolio.md" TargetMode="External" /><Relationship Type="http://schemas.openxmlformats.org/officeDocument/2006/relationships/hyperlink" Id="rId46" Target="HomeFibreConnect/router-recommendations-for-homefibreconnect-doc.md" TargetMode="External" /><Relationship Type="http://schemas.openxmlformats.org/officeDocument/2006/relationships/hyperlink" Id="rId61" Target="MTN%205G-LTE/mtn-5g-product-doc.md" TargetMode="External" /><Relationship Type="http://schemas.openxmlformats.org/officeDocument/2006/relationships/hyperlink" Id="rId63" Target="MTN%205G-LTE/mtn-broadband-lte-product-doc.md" TargetMode="External" /><Relationship Type="http://schemas.openxmlformats.org/officeDocument/2006/relationships/hyperlink" Id="rId62" Target="MTN%205G-LTE/mtn-lte-uncapped-product-doc.md" TargetMode="External" /><Relationship Type="http://schemas.openxmlformats.org/officeDocument/2006/relationships/hyperlink" Id="rId79" Target="Managed_Services/EdgeConnect_360/ProductSpec_EdgeConnect-360_v1.0_2025-01-10_21.md" TargetMode="External" /><Relationship Type="http://schemas.openxmlformats.org/officeDocument/2006/relationships/hyperlink" Id="rId71" Target="Managed_Services/SD_WAN_Lite/ProductSpec_SD-WAN-Lite_v1.0_2025-01-10_22.md" TargetMode="External" /><Relationship Type="http://schemas.openxmlformats.org/officeDocument/2006/relationships/hyperlink" Id="rId75" Target="Managed_Services/SmartBranch_LTE/ProductSpec_SmartBranch-LTE-Backup_v1.0_2025-01-10_23.md" TargetMode="External" /><Relationship Type="http://schemas.openxmlformats.org/officeDocument/2006/relationships/hyperlink" Id="rId29" Target="SkyFibre/Business/ProductSpec_SkyFibre-Business_v2.0_2025-01-10_19.md" TargetMode="External" /><Relationship Type="http://schemas.openxmlformats.org/officeDocument/2006/relationships/hyperlink" Id="rId14" Target="SkyFibre/Residential/pricing-structure-v4.0.md" TargetMode="External" /><Relationship Type="http://schemas.openxmlformats.org/officeDocument/2006/relationships/hyperlink" Id="rId15" Target="SkyFibre/Residential/skyfibre-home-specs.md" TargetMode="External" /><Relationship Type="http://schemas.openxmlformats.org/officeDocument/2006/relationships/hyperlink" Id="rId16" Target="SkyFibre/Residential/skyfibre-router-hardware-recommendations.md" TargetMode="External" /><Relationship Type="http://schemas.openxmlformats.org/officeDocument/2006/relationships/hyperlink" Id="rId22" Target="SkyFibre/SME/ProductSpec_SkyFibre-SME_v2.0_2025-01-10_19.md" TargetMode="External" /><Relationship Type="http://schemas.openxmlformats.org/officeDocument/2006/relationships/hyperlink" Id="rId23" Target="SkyFibre/SME/skyfibre-smb-router-hardware-recommendations.md" TargetMode="External" /><Relationship Type="http://schemas.openxmlformats.org/officeDocument/2006/relationships/hyperlink" Id="rId36" Target="SkyFibre/Township/ProductSpec_SkyFibre-Township_v1.0_2025-01-11_00.md" TargetMode="External" /><Relationship Type="http://schemas.openxmlformats.org/officeDocument/2006/relationships/hyperlink" Id="rId38" Target="SkyFibre/Township/RADIUS_Integration_AgilityGIS_v1.0_2025-08-10.md" TargetMode="External" /><Relationship Type="http://schemas.openxmlformats.org/officeDocument/2006/relationships/hyperlink" Id="rId37" Target="SkyFibre/Township/User_Experience_Guide_v1.0_2025-08-10.md" TargetMode="External" /><Relationship Type="http://schemas.openxmlformats.org/officeDocument/2006/relationships/hyperlink" Id="rId93" Target="SkyFibre/per-site-financial-technical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BizFibreConnect/bizfibre-connect-product-doc.md" TargetMode="External" /><Relationship Type="http://schemas.openxmlformats.org/officeDocument/2006/relationships/hyperlink" Id="rId53" Target="BizFibreConnect/bizfibre-router-recommendations.md" TargetMode="External" /><Relationship Type="http://schemas.openxmlformats.org/officeDocument/2006/relationships/hyperlink" Id="rId45" Target="HomeFibreConnect/homefibreconnect-portfolio.md" TargetMode="External" /><Relationship Type="http://schemas.openxmlformats.org/officeDocument/2006/relationships/hyperlink" Id="rId46" Target="HomeFibreConnect/router-recommendations-for-homefibreconnect-doc.md" TargetMode="External" /><Relationship Type="http://schemas.openxmlformats.org/officeDocument/2006/relationships/hyperlink" Id="rId61" Target="MTN%205G-LTE/mtn-5g-product-doc.md" TargetMode="External" /><Relationship Type="http://schemas.openxmlformats.org/officeDocument/2006/relationships/hyperlink" Id="rId63" Target="MTN%205G-LTE/mtn-broadband-lte-product-doc.md" TargetMode="External" /><Relationship Type="http://schemas.openxmlformats.org/officeDocument/2006/relationships/hyperlink" Id="rId62" Target="MTN%205G-LTE/mtn-lte-uncapped-product-doc.md" TargetMode="External" /><Relationship Type="http://schemas.openxmlformats.org/officeDocument/2006/relationships/hyperlink" Id="rId79" Target="Managed_Services/EdgeConnect_360/ProductSpec_EdgeConnect-360_v1.0_2025-01-10_21.md" TargetMode="External" /><Relationship Type="http://schemas.openxmlformats.org/officeDocument/2006/relationships/hyperlink" Id="rId71" Target="Managed_Services/SD_WAN_Lite/ProductSpec_SD-WAN-Lite_v1.0_2025-01-10_22.md" TargetMode="External" /><Relationship Type="http://schemas.openxmlformats.org/officeDocument/2006/relationships/hyperlink" Id="rId75" Target="Managed_Services/SmartBranch_LTE/ProductSpec_SmartBranch-LTE-Backup_v1.0_2025-01-10_23.md" TargetMode="External" /><Relationship Type="http://schemas.openxmlformats.org/officeDocument/2006/relationships/hyperlink" Id="rId29" Target="SkyFibre/Business/ProductSpec_SkyFibre-Business_v2.0_2025-01-10_19.md" TargetMode="External" /><Relationship Type="http://schemas.openxmlformats.org/officeDocument/2006/relationships/hyperlink" Id="rId14" Target="SkyFibre/Residential/pricing-structure-v4.0.md" TargetMode="External" /><Relationship Type="http://schemas.openxmlformats.org/officeDocument/2006/relationships/hyperlink" Id="rId15" Target="SkyFibre/Residential/skyfibre-home-specs.md" TargetMode="External" /><Relationship Type="http://schemas.openxmlformats.org/officeDocument/2006/relationships/hyperlink" Id="rId16" Target="SkyFibre/Residential/skyfibre-router-hardware-recommendations.md" TargetMode="External" /><Relationship Type="http://schemas.openxmlformats.org/officeDocument/2006/relationships/hyperlink" Id="rId22" Target="SkyFibre/SME/ProductSpec_SkyFibre-SME_v2.0_2025-01-10_19.md" TargetMode="External" /><Relationship Type="http://schemas.openxmlformats.org/officeDocument/2006/relationships/hyperlink" Id="rId23" Target="SkyFibre/SME/skyfibre-smb-router-hardware-recommendations.md" TargetMode="External" /><Relationship Type="http://schemas.openxmlformats.org/officeDocument/2006/relationships/hyperlink" Id="rId36" Target="SkyFibre/Township/ProductSpec_SkyFibre-Township_v1.0_2025-01-11_00.md" TargetMode="External" /><Relationship Type="http://schemas.openxmlformats.org/officeDocument/2006/relationships/hyperlink" Id="rId38" Target="SkyFibre/Township/RADIUS_Integration_AgilityGIS_v1.0_2025-08-10.md" TargetMode="External" /><Relationship Type="http://schemas.openxmlformats.org/officeDocument/2006/relationships/hyperlink" Id="rId37" Target="SkyFibre/Township/User_Experience_Guide_v1.0_2025-08-10.md" TargetMode="External" /><Relationship Type="http://schemas.openxmlformats.org/officeDocument/2006/relationships/hyperlink" Id="rId93" Target="SkyFibre/per-site-financial-technical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2025-10-15T06:44:55Z</dcterms:created>
  <dcterms:modified xsi:type="dcterms:W3CDTF">2025-10-15T06:44:55Z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