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6046" w14:textId="77777777" w:rsidR="0030090B" w:rsidRDefault="0030090B" w:rsidP="00D04C4F">
      <w:pPr>
        <w:spacing w:before="200" w:after="100"/>
        <w:rPr>
          <w:b/>
          <w:bCs/>
        </w:rPr>
      </w:pPr>
    </w:p>
    <w:p w14:paraId="1821B473" w14:textId="691E2EFC" w:rsidR="00A75D34" w:rsidRDefault="00A45B77" w:rsidP="00D04C4F">
      <w:pPr>
        <w:spacing w:before="200" w:after="100"/>
      </w:pPr>
      <w:r>
        <w:rPr>
          <w:b/>
          <w:bCs/>
        </w:rPr>
        <w:t xml:space="preserve">Quote Reference: </w:t>
      </w:r>
      <w:r>
        <w:t>202504EBU9906</w:t>
      </w:r>
    </w:p>
    <w:p w14:paraId="6014580C" w14:textId="77777777" w:rsidR="00A75D34" w:rsidRDefault="00A45B77">
      <w:pPr>
        <w:spacing w:after="100"/>
      </w:pPr>
      <w:r>
        <w:rPr>
          <w:b/>
          <w:bCs/>
        </w:rPr>
        <w:t xml:space="preserve">Date: </w:t>
      </w:r>
      <w:r>
        <w:t>October 22, 2025</w:t>
      </w:r>
    </w:p>
    <w:p w14:paraId="3B5A60E9" w14:textId="77777777" w:rsidR="00A75D34" w:rsidRPr="00D04C4F" w:rsidRDefault="00A45B77">
      <w:pPr>
        <w:pStyle w:val="Heading1"/>
        <w:rPr>
          <w:color w:val="auto"/>
        </w:rPr>
      </w:pPr>
      <w:r w:rsidRPr="00D04C4F">
        <w:rPr>
          <w:color w:val="auto"/>
        </w:rPr>
        <w:t>CUSTOMER DETAILS</w:t>
      </w:r>
    </w:p>
    <w:p w14:paraId="1544B0DA" w14:textId="77777777" w:rsidR="00A75D34" w:rsidRDefault="00A45B77">
      <w:pPr>
        <w:spacing w:after="100"/>
      </w:pPr>
      <w:r>
        <w:rPr>
          <w:b/>
          <w:bCs/>
        </w:rPr>
        <w:t>Installation Address:</w:t>
      </w:r>
    </w:p>
    <w:p w14:paraId="07414562" w14:textId="77777777" w:rsidR="00A75D34" w:rsidRDefault="00A45B77">
      <w:r>
        <w:t>Stellenbosch Agri-Park</w:t>
      </w:r>
    </w:p>
    <w:p w14:paraId="6E0F7E31" w14:textId="77777777" w:rsidR="00A75D34" w:rsidRDefault="00A45B77">
      <w:r>
        <w:t>Baden Powell Drive</w:t>
      </w:r>
    </w:p>
    <w:p w14:paraId="6369037A" w14:textId="77777777" w:rsidR="00A75D34" w:rsidRDefault="00A45B77">
      <w:r>
        <w:t>Stellenbosch, Cape Town</w:t>
      </w:r>
    </w:p>
    <w:p w14:paraId="4EB74BE4" w14:textId="77777777" w:rsidR="00A75D34" w:rsidRDefault="00A45B77">
      <w:pPr>
        <w:spacing w:after="200"/>
      </w:pPr>
      <w:r>
        <w:t>7603</w:t>
      </w:r>
    </w:p>
    <w:p w14:paraId="68E74B3C" w14:textId="77777777" w:rsidR="00A75D34" w:rsidRDefault="00A45B77">
      <w:pPr>
        <w:pStyle w:val="Heading1"/>
      </w:pPr>
      <w:r w:rsidRPr="00D04C4F">
        <w:rPr>
          <w:color w:val="auto"/>
        </w:rPr>
        <w:t>SERVICE SUMMARY</w:t>
      </w:r>
    </w:p>
    <w:p w14:paraId="0C3E1BBC" w14:textId="77777777" w:rsidR="00A75D34" w:rsidRDefault="00A45B77">
      <w:pPr>
        <w:spacing w:after="100"/>
      </w:pPr>
      <w:r>
        <w:rPr>
          <w:b/>
          <w:bCs/>
        </w:rPr>
        <w:t xml:space="preserve">Service Description: </w:t>
      </w:r>
      <w:r>
        <w:t>MTN Business 5G Fixed Wireless Access</w:t>
      </w:r>
    </w:p>
    <w:p w14:paraId="45BAB418" w14:textId="77777777" w:rsidR="00A75D34" w:rsidRDefault="00A45B77">
      <w:pPr>
        <w:spacing w:after="100"/>
      </w:pPr>
      <w:r>
        <w:rPr>
          <w:b/>
          <w:bCs/>
        </w:rPr>
        <w:t xml:space="preserve">Contract Term: </w:t>
      </w:r>
      <w:r>
        <w:t>24 Months</w:t>
      </w:r>
    </w:p>
    <w:p w14:paraId="269BCA6C" w14:textId="77777777" w:rsidR="00A75D34" w:rsidRDefault="00A45B77">
      <w:pPr>
        <w:spacing w:after="200"/>
      </w:pPr>
      <w:r>
        <w:rPr>
          <w:b/>
          <w:bCs/>
        </w:rPr>
        <w:t xml:space="preserve">Promotional Period: </w:t>
      </w:r>
      <w:r>
        <w:t>February 1, 2025 - November 7, 2025</w:t>
      </w:r>
    </w:p>
    <w:p w14:paraId="41B15292" w14:textId="77777777" w:rsidR="00A75D34" w:rsidRDefault="00A45B77" w:rsidP="00D04C4F">
      <w:pPr>
        <w:pStyle w:val="Heading1"/>
      </w:pPr>
      <w:r w:rsidRPr="00D04C4F">
        <w:rPr>
          <w:color w:val="auto"/>
        </w:rPr>
        <w:t>Equipment Provided</w:t>
      </w:r>
    </w:p>
    <w:p w14:paraId="4AB993DD" w14:textId="77777777" w:rsidR="00A75D34" w:rsidRDefault="00A45B77">
      <w:pPr>
        <w:spacing w:after="100"/>
      </w:pPr>
      <w:r>
        <w:rPr>
          <w:b/>
          <w:bCs/>
        </w:rPr>
        <w:t xml:space="preserve">Device: </w:t>
      </w:r>
      <w:r>
        <w:t>Tozed ZLT X100 Pro 5G CPE (Free-to-Use)</w:t>
      </w:r>
    </w:p>
    <w:p w14:paraId="4C6A638B" w14:textId="77777777" w:rsidR="00A75D34" w:rsidRDefault="00A45B77">
      <w:pPr>
        <w:spacing w:after="100"/>
      </w:pPr>
      <w:r>
        <w:rPr>
          <w:b/>
          <w:bCs/>
        </w:rPr>
        <w:t xml:space="preserve">Device Status: </w:t>
      </w:r>
      <w:r>
        <w:t>CTB (Connected to Business)</w:t>
      </w:r>
    </w:p>
    <w:p w14:paraId="2879B8AB" w14:textId="77777777" w:rsidR="00A75D34" w:rsidRDefault="00A45B77">
      <w:pPr>
        <w:spacing w:after="200"/>
      </w:pPr>
      <w:r>
        <w:rPr>
          <w:i/>
          <w:iCs/>
        </w:rPr>
        <w:t>No upfront device payment required</w:t>
      </w:r>
    </w:p>
    <w:p w14:paraId="60AE448C" w14:textId="77777777" w:rsidR="00A75D34" w:rsidRDefault="00A45B77">
      <w:pPr>
        <w:pStyle w:val="Heading1"/>
      </w:pPr>
      <w:r>
        <w:t>SERVICE PACKAGE DETAILS</w:t>
      </w:r>
    </w:p>
    <w:p w14:paraId="18889331" w14:textId="77777777" w:rsidR="00A75D34" w:rsidRDefault="00A45B77">
      <w:pPr>
        <w:spacing w:after="100"/>
      </w:pPr>
      <w:r>
        <w:rPr>
          <w:b/>
          <w:bCs/>
        </w:rPr>
        <w:t xml:space="preserve">Package: </w:t>
      </w:r>
      <w:r>
        <w:t>MTN BUSINESS 5G FWA</w:t>
      </w:r>
    </w:p>
    <w:p w14:paraId="4A837A98" w14:textId="77777777" w:rsidR="00A75D34" w:rsidRDefault="00A45B77">
      <w:pPr>
        <w:spacing w:after="100"/>
      </w:pPr>
      <w:r>
        <w:rPr>
          <w:b/>
          <w:bCs/>
        </w:rPr>
        <w:t xml:space="preserve">Tariff: </w:t>
      </w:r>
      <w:r>
        <w:t>MTN Business Uncapped 5G 35Mbps - 24 Months</w:t>
      </w:r>
    </w:p>
    <w:p w14:paraId="3102F11C" w14:textId="161D70DF" w:rsidR="00A75D34" w:rsidRDefault="00A45B77">
      <w:pPr>
        <w:spacing w:after="100"/>
      </w:pPr>
      <w:r>
        <w:rPr>
          <w:b/>
          <w:bCs/>
        </w:rPr>
        <w:t>Package</w:t>
      </w:r>
      <w:r w:rsidR="00D04C4F">
        <w:rPr>
          <w:b/>
          <w:bCs/>
        </w:rPr>
        <w:t xml:space="preserve"> Code</w:t>
      </w:r>
      <w:r>
        <w:rPr>
          <w:b/>
          <w:bCs/>
        </w:rPr>
        <w:t xml:space="preserve">: </w:t>
      </w:r>
      <w:r>
        <w:t>5GFWA</w:t>
      </w:r>
    </w:p>
    <w:p w14:paraId="58E89B7B" w14:textId="6F766163" w:rsidR="00A75D34" w:rsidRDefault="00D04C4F">
      <w:pPr>
        <w:spacing w:after="200"/>
      </w:pPr>
      <w:r>
        <w:rPr>
          <w:b/>
          <w:bCs/>
        </w:rPr>
        <w:t>Package</w:t>
      </w:r>
      <w:r w:rsidR="00A45B77">
        <w:rPr>
          <w:b/>
          <w:bCs/>
        </w:rPr>
        <w:t xml:space="preserve"> Tariff: </w:t>
      </w:r>
      <w:r w:rsidR="00A45B77">
        <w:t>BU5G24M35</w:t>
      </w:r>
    </w:p>
    <w:p w14:paraId="6EA1B57E" w14:textId="77777777" w:rsidR="00A75D34" w:rsidRDefault="00A45B77">
      <w:pPr>
        <w:pStyle w:val="Heading2"/>
      </w:pPr>
      <w:r>
        <w:t>Data Allocation</w:t>
      </w:r>
    </w:p>
    <w:p w14:paraId="4CBC8D9F" w14:textId="77777777" w:rsidR="00A75D34" w:rsidRDefault="00A45B77">
      <w:pPr>
        <w:spacing w:after="50"/>
      </w:pPr>
      <w:r>
        <w:t>Your service includes:</w:t>
      </w:r>
    </w:p>
    <w:p w14:paraId="7891E77F" w14:textId="77777777" w:rsidR="00A75D34" w:rsidRDefault="00A45B77">
      <w:pPr>
        <w:pStyle w:val="ListParagraph"/>
        <w:numPr>
          <w:ilvl w:val="0"/>
          <w:numId w:val="2"/>
        </w:numPr>
      </w:pPr>
      <w:r>
        <w:t>500GB Fair Usage Policy (FUP) Data</w:t>
      </w:r>
    </w:p>
    <w:p w14:paraId="106AF212" w14:textId="77777777" w:rsidR="00A75D34" w:rsidRDefault="00A45B77">
      <w:pPr>
        <w:pStyle w:val="ListParagraph"/>
        <w:numPr>
          <w:ilvl w:val="0"/>
          <w:numId w:val="2"/>
        </w:numPr>
      </w:pPr>
      <w:r>
        <w:t>Uncapped 35Mbps service after FUP limit</w:t>
      </w:r>
    </w:p>
    <w:p w14:paraId="71D5449F" w14:textId="77777777" w:rsidR="00A75D34" w:rsidRDefault="00A45B77">
      <w:pPr>
        <w:pStyle w:val="ListParagraph"/>
        <w:numPr>
          <w:ilvl w:val="0"/>
          <w:numId w:val="2"/>
        </w:numPr>
        <w:spacing w:after="200"/>
      </w:pPr>
      <w:r>
        <w:t>Total provision: 500GB (FUP) + Uncapped 35Mbps</w:t>
      </w:r>
    </w:p>
    <w:p w14:paraId="6A3DAF92" w14:textId="77777777" w:rsidR="0030090B" w:rsidRDefault="0030090B">
      <w:pPr>
        <w:pStyle w:val="Heading2"/>
      </w:pPr>
    </w:p>
    <w:p w14:paraId="1DB68EC9" w14:textId="7616F83A" w:rsidR="00A75D34" w:rsidRDefault="00A45B77">
      <w:pPr>
        <w:pStyle w:val="Heading2"/>
      </w:pPr>
      <w:r>
        <w:t>Inclusive Benefits</w:t>
      </w:r>
    </w:p>
    <w:p w14:paraId="7F9074C8" w14:textId="77777777" w:rsidR="00A75D34" w:rsidRDefault="00A45B77">
      <w:pPr>
        <w:pStyle w:val="ListParagraph"/>
        <w:numPr>
          <w:ilvl w:val="0"/>
          <w:numId w:val="2"/>
        </w:numPr>
      </w:pPr>
      <w:r>
        <w:t>Free SIM Card</w:t>
      </w:r>
    </w:p>
    <w:p w14:paraId="63DD0C99" w14:textId="77777777" w:rsidR="00A75D34" w:rsidRDefault="00A45B77">
      <w:pPr>
        <w:pStyle w:val="ListParagraph"/>
        <w:numPr>
          <w:ilvl w:val="0"/>
          <w:numId w:val="2"/>
        </w:numPr>
      </w:pPr>
      <w:r>
        <w:t>Free Caller Line Identity (CLI)</w:t>
      </w:r>
    </w:p>
    <w:p w14:paraId="323931CF" w14:textId="77777777" w:rsidR="00A75D34" w:rsidRDefault="00A45B77">
      <w:pPr>
        <w:pStyle w:val="ListParagraph"/>
        <w:numPr>
          <w:ilvl w:val="0"/>
          <w:numId w:val="2"/>
        </w:numPr>
      </w:pPr>
      <w:r>
        <w:t>Free International Toll Billing (ITB)</w:t>
      </w:r>
    </w:p>
    <w:p w14:paraId="57389F13" w14:textId="77777777" w:rsidR="00A75D34" w:rsidRDefault="00A45B77">
      <w:pPr>
        <w:pStyle w:val="ListParagraph"/>
        <w:numPr>
          <w:ilvl w:val="0"/>
          <w:numId w:val="2"/>
        </w:numPr>
      </w:pPr>
      <w:r>
        <w:t>0 minutes on-net calling</w:t>
      </w:r>
    </w:p>
    <w:p w14:paraId="323B83AE" w14:textId="2B830D66" w:rsidR="00A75D34" w:rsidRDefault="00A45B77">
      <w:pPr>
        <w:pStyle w:val="ListParagraph"/>
        <w:numPr>
          <w:ilvl w:val="0"/>
          <w:numId w:val="2"/>
        </w:numPr>
      </w:pPr>
      <w:r>
        <w:t>0 minutes anytime calling</w:t>
      </w:r>
    </w:p>
    <w:p w14:paraId="5A5C34B7" w14:textId="7D9308A4" w:rsidR="00A75D34" w:rsidRDefault="00A45B77" w:rsidP="0030090B">
      <w:pPr>
        <w:pStyle w:val="ListParagraph"/>
        <w:numPr>
          <w:ilvl w:val="0"/>
          <w:numId w:val="2"/>
        </w:numPr>
        <w:spacing w:after="200"/>
      </w:pPr>
      <w:r>
        <w:t>0 SMS bundle</w:t>
      </w:r>
    </w:p>
    <w:p w14:paraId="1E5F3E07" w14:textId="3DD23ECC" w:rsidR="00A75D34" w:rsidRDefault="00A45B77">
      <w:pPr>
        <w:pStyle w:val="Heading1"/>
      </w:pPr>
      <w:r>
        <w:t>PRICING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22"/>
        <w:gridCol w:w="4502"/>
      </w:tblGrid>
      <w:tr w:rsidR="00A75D34" w14:paraId="641584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7"/>
          </w:tcPr>
          <w:p w14:paraId="46DB5B73" w14:textId="77777777" w:rsidR="00A75D34" w:rsidRDefault="00A45B77">
            <w:r>
              <w:rPr>
                <w:b/>
                <w:bCs/>
              </w:rPr>
              <w:t>Description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7"/>
          </w:tcPr>
          <w:p w14:paraId="68501A80" w14:textId="77777777" w:rsidR="00A75D34" w:rsidRDefault="00A45B77">
            <w:pPr>
              <w:jc w:val="right"/>
            </w:pPr>
            <w:r>
              <w:rPr>
                <w:b/>
                <w:bCs/>
              </w:rPr>
              <w:t>Amount</w:t>
            </w:r>
          </w:p>
        </w:tc>
      </w:tr>
      <w:tr w:rsidR="00A75D34" w14:paraId="3C6C32E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A1BB1" w14:textId="77777777" w:rsidR="00A75D34" w:rsidRDefault="00A45B77">
            <w:r>
              <w:t>Monthly Subscription (</w:t>
            </w:r>
            <w:proofErr w:type="spellStart"/>
            <w:r>
              <w:t>Incl</w:t>
            </w:r>
            <w:proofErr w:type="spellEnd"/>
            <w:r>
              <w:t xml:space="preserve"> VAT)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51750" w14:textId="77777777" w:rsidR="00A75D34" w:rsidRDefault="00A45B77">
            <w:pPr>
              <w:jc w:val="right"/>
            </w:pPr>
            <w:r>
              <w:t>R 449.00</w:t>
            </w:r>
          </w:p>
        </w:tc>
      </w:tr>
      <w:tr w:rsidR="00A75D34" w14:paraId="2B8BBF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89AE9" w14:textId="77777777" w:rsidR="00A75D34" w:rsidRDefault="00A45B77">
            <w:r>
              <w:t>Monthly Subscription (Ex VAT)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BA6D2" w14:textId="77777777" w:rsidR="00A75D34" w:rsidRDefault="00A45B77">
            <w:pPr>
              <w:jc w:val="right"/>
            </w:pPr>
            <w:r>
              <w:t>R 390.43</w:t>
            </w:r>
          </w:p>
        </w:tc>
      </w:tr>
      <w:tr w:rsidR="00A75D34" w14:paraId="2A46C3B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7ED29" w14:textId="77777777" w:rsidR="00A75D34" w:rsidRDefault="00A45B77">
            <w:r>
              <w:t>Once-off Installation Fee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21185" w14:textId="77777777" w:rsidR="00A75D34" w:rsidRDefault="00A45B77">
            <w:pPr>
              <w:jc w:val="right"/>
            </w:pPr>
            <w:r>
              <w:t>R 0.00</w:t>
            </w:r>
          </w:p>
        </w:tc>
      </w:tr>
      <w:tr w:rsidR="00A75D34" w14:paraId="0A09BBD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EA68E" w14:textId="77777777" w:rsidR="00A75D34" w:rsidRDefault="00A45B77">
            <w:r>
              <w:t>Once-off Delivery Fee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89CF2" w14:textId="77777777" w:rsidR="00A75D34" w:rsidRDefault="00A45B77">
            <w:pPr>
              <w:jc w:val="right"/>
            </w:pPr>
            <w:r>
              <w:t>R 100.00</w:t>
            </w:r>
          </w:p>
        </w:tc>
      </w:tr>
      <w:tr w:rsidR="00A75D34" w14:paraId="1E9DAEA8" w14:textId="77777777">
        <w:tc>
          <w:tcPr>
            <w:tcW w:w="4680" w:type="dxa"/>
            <w:tcBorders>
              <w:top w:val="single" w:sz="2" w:space="0" w:color="1F4788"/>
              <w:left w:val="single" w:sz="1" w:space="0" w:color="CCCCCC"/>
              <w:bottom w:val="single" w:sz="2" w:space="0" w:color="1F4788"/>
              <w:right w:val="single" w:sz="1" w:space="0" w:color="CCCCCC"/>
            </w:tcBorders>
            <w:shd w:val="clear" w:color="auto" w:fill="E8F0F8"/>
          </w:tcPr>
          <w:p w14:paraId="32771AD7" w14:textId="77777777" w:rsidR="00A75D34" w:rsidRDefault="00A45B77">
            <w:r>
              <w:rPr>
                <w:b/>
                <w:bCs/>
              </w:rPr>
              <w:t>TOTAL MONTHLY COST</w:t>
            </w:r>
          </w:p>
        </w:tc>
        <w:tc>
          <w:tcPr>
            <w:tcW w:w="4680" w:type="dxa"/>
            <w:tcBorders>
              <w:top w:val="single" w:sz="2" w:space="0" w:color="1F4788"/>
              <w:left w:val="single" w:sz="1" w:space="0" w:color="CCCCCC"/>
              <w:bottom w:val="single" w:sz="2" w:space="0" w:color="1F4788"/>
              <w:right w:val="single" w:sz="1" w:space="0" w:color="CCCCCC"/>
            </w:tcBorders>
            <w:shd w:val="clear" w:color="auto" w:fill="E8F0F8"/>
          </w:tcPr>
          <w:p w14:paraId="1E4D82BF" w14:textId="77777777" w:rsidR="00A75D34" w:rsidRDefault="00A45B77">
            <w:pPr>
              <w:jc w:val="right"/>
            </w:pPr>
            <w:r>
              <w:rPr>
                <w:b/>
                <w:bCs/>
              </w:rPr>
              <w:t>R 449.00</w:t>
            </w:r>
          </w:p>
        </w:tc>
      </w:tr>
    </w:tbl>
    <w:p w14:paraId="224231A2" w14:textId="77777777" w:rsidR="00A75D34" w:rsidRDefault="00A45B77">
      <w:pPr>
        <w:spacing w:before="200" w:after="100"/>
      </w:pPr>
      <w:r>
        <w:rPr>
          <w:b/>
          <w:bCs/>
        </w:rPr>
        <w:t xml:space="preserve">24-Month Contract Value: </w:t>
      </w:r>
      <w:r>
        <w:t xml:space="preserve">R 10,776.00 </w:t>
      </w:r>
      <w:r>
        <w:rPr>
          <w:i/>
          <w:iCs/>
          <w:sz w:val="20"/>
          <w:szCs w:val="20"/>
        </w:rPr>
        <w:t>(R 449.00 × 24 months)</w:t>
      </w:r>
    </w:p>
    <w:p w14:paraId="6076DC15" w14:textId="77777777" w:rsidR="00A75D34" w:rsidRDefault="00A45B77">
      <w:pPr>
        <w:spacing w:after="200"/>
      </w:pPr>
      <w:r>
        <w:rPr>
          <w:b/>
          <w:bCs/>
        </w:rPr>
        <w:t xml:space="preserve">Once-off Delivery Fee: </w:t>
      </w:r>
      <w:r>
        <w:t>R 100.00</w:t>
      </w:r>
    </w:p>
    <w:p w14:paraId="4AE5EF5D" w14:textId="77777777" w:rsidR="00A75D34" w:rsidRPr="0030090B" w:rsidRDefault="00A45B77">
      <w:pPr>
        <w:pStyle w:val="Heading1"/>
        <w:rPr>
          <w:color w:val="auto"/>
        </w:rPr>
      </w:pPr>
      <w:r w:rsidRPr="0030090B">
        <w:rPr>
          <w:color w:val="auto"/>
        </w:rPr>
        <w:t>TERMS AND CONDITIONS</w:t>
      </w:r>
    </w:p>
    <w:p w14:paraId="721CA58A" w14:textId="77777777" w:rsidR="00A75D34" w:rsidRDefault="00A45B77">
      <w:pPr>
        <w:pStyle w:val="ListParagraph"/>
        <w:numPr>
          <w:ilvl w:val="0"/>
          <w:numId w:val="3"/>
        </w:numPr>
      </w:pPr>
      <w:r>
        <w:t xml:space="preserve">This quotation is valid for </w:t>
      </w:r>
      <w:commentRangeStart w:id="0"/>
      <w:r>
        <w:t>30</w:t>
      </w:r>
      <w:commentRangeEnd w:id="0"/>
      <w:r w:rsidR="000C427B">
        <w:rPr>
          <w:rStyle w:val="CommentReference"/>
        </w:rPr>
        <w:commentReference w:id="0"/>
      </w:r>
      <w:r>
        <w:t xml:space="preserve"> days from the date of issue</w:t>
      </w:r>
    </w:p>
    <w:p w14:paraId="50078868" w14:textId="77777777" w:rsidR="00A75D34" w:rsidRDefault="00A45B77">
      <w:pPr>
        <w:pStyle w:val="ListParagraph"/>
        <w:numPr>
          <w:ilvl w:val="0"/>
          <w:numId w:val="3"/>
        </w:numPr>
      </w:pPr>
      <w:r>
        <w:t>Service is subject to network availability at the installation address</w:t>
      </w:r>
    </w:p>
    <w:p w14:paraId="4C08DF90" w14:textId="2AD64D7D" w:rsidR="00A75D34" w:rsidRDefault="00A45B77">
      <w:pPr>
        <w:pStyle w:val="ListParagraph"/>
        <w:numPr>
          <w:ilvl w:val="0"/>
          <w:numId w:val="3"/>
        </w:numPr>
      </w:pPr>
      <w:r>
        <w:t>Installation is subject to site survey and feasibility assessment</w:t>
      </w:r>
    </w:p>
    <w:p w14:paraId="0B7572BB" w14:textId="77777777" w:rsidR="00A75D34" w:rsidRDefault="00A45B77">
      <w:pPr>
        <w:pStyle w:val="ListParagraph"/>
        <w:numPr>
          <w:ilvl w:val="0"/>
          <w:numId w:val="3"/>
        </w:numPr>
      </w:pPr>
      <w:r>
        <w:t>The 24-month contract period commences from service activation date</w:t>
      </w:r>
    </w:p>
    <w:p w14:paraId="33BF1420" w14:textId="77777777" w:rsidR="00A75D34" w:rsidRDefault="00A45B77">
      <w:pPr>
        <w:pStyle w:val="ListParagraph"/>
        <w:numPr>
          <w:ilvl w:val="0"/>
          <w:numId w:val="3"/>
        </w:numPr>
      </w:pPr>
      <w:r>
        <w:t>Early termination fees apply if contract is cancelled before completion</w:t>
      </w:r>
    </w:p>
    <w:p w14:paraId="4473DF33" w14:textId="77777777" w:rsidR="00A75D34" w:rsidRDefault="00A45B77">
      <w:pPr>
        <w:pStyle w:val="ListParagraph"/>
        <w:numPr>
          <w:ilvl w:val="0"/>
          <w:numId w:val="3"/>
        </w:numPr>
      </w:pPr>
      <w:r>
        <w:t>Monthly fees are billed in advance</w:t>
      </w:r>
    </w:p>
    <w:p w14:paraId="2C467D9F" w14:textId="77777777" w:rsidR="00A75D34" w:rsidRDefault="00A45B77">
      <w:pPr>
        <w:pStyle w:val="ListParagraph"/>
        <w:numPr>
          <w:ilvl w:val="0"/>
          <w:numId w:val="3"/>
        </w:numPr>
      </w:pPr>
      <w:r>
        <w:t>Fair Usage Policy applies: After 500GB usage, service continues at uncapped 35Mbps</w:t>
      </w:r>
    </w:p>
    <w:p w14:paraId="274E0B4A" w14:textId="77777777" w:rsidR="00A75D34" w:rsidRDefault="00A45B77">
      <w:pPr>
        <w:pStyle w:val="ListParagraph"/>
        <w:numPr>
          <w:ilvl w:val="0"/>
          <w:numId w:val="3"/>
        </w:numPr>
      </w:pPr>
      <w:r>
        <w:t>Equipment remains property of MTN and must be returned upon contract termination</w:t>
      </w:r>
    </w:p>
    <w:p w14:paraId="7813D724" w14:textId="77777777" w:rsidR="00A75D34" w:rsidRDefault="00A45B77">
      <w:pPr>
        <w:pStyle w:val="ListParagraph"/>
        <w:numPr>
          <w:ilvl w:val="0"/>
          <w:numId w:val="3"/>
        </w:numPr>
      </w:pPr>
      <w:r>
        <w:t>Standard MTN Business terms and conditions apply</w:t>
      </w:r>
    </w:p>
    <w:p w14:paraId="2C31884D" w14:textId="77777777" w:rsidR="00A75D34" w:rsidRDefault="00A45B77">
      <w:pPr>
        <w:pStyle w:val="ListParagraph"/>
        <w:numPr>
          <w:ilvl w:val="0"/>
          <w:numId w:val="3"/>
        </w:numPr>
        <w:spacing w:after="200"/>
      </w:pPr>
      <w:r>
        <w:t>Prices include VAT at current rate of 15%</w:t>
      </w:r>
    </w:p>
    <w:p w14:paraId="2966D48B" w14:textId="77777777" w:rsidR="0030090B" w:rsidRDefault="0030090B" w:rsidP="0030090B">
      <w:pPr>
        <w:pStyle w:val="ListParagraph"/>
        <w:spacing w:after="200"/>
        <w:ind w:left="720"/>
      </w:pPr>
    </w:p>
    <w:p w14:paraId="0E7E7E03" w14:textId="77777777" w:rsidR="0030090B" w:rsidRDefault="0030090B">
      <w:pPr>
        <w:pStyle w:val="Heading2"/>
      </w:pPr>
    </w:p>
    <w:p w14:paraId="0346AE25" w14:textId="68F4B2DC" w:rsidR="00A75D34" w:rsidRDefault="00A45B77">
      <w:pPr>
        <w:pStyle w:val="Heading2"/>
      </w:pPr>
      <w:r w:rsidRPr="0030090B">
        <w:rPr>
          <w:color w:val="auto"/>
        </w:rPr>
        <w:t>Additional Notes</w:t>
      </w:r>
    </w:p>
    <w:p w14:paraId="49936F72" w14:textId="77777777" w:rsidR="00A75D34" w:rsidRDefault="00A45B77">
      <w:pPr>
        <w:pStyle w:val="ListParagraph"/>
        <w:numPr>
          <w:ilvl w:val="0"/>
          <w:numId w:val="2"/>
        </w:numPr>
        <w:spacing w:after="50"/>
      </w:pPr>
      <w:r>
        <w:t xml:space="preserve">Promotional pricing applies for contracts signed between February 1, </w:t>
      </w:r>
      <w:proofErr w:type="gramStart"/>
      <w:r>
        <w:t>2025</w:t>
      </w:r>
      <w:proofErr w:type="gramEnd"/>
      <w:r>
        <w:t xml:space="preserve"> and November 7, 2025</w:t>
      </w:r>
    </w:p>
    <w:p w14:paraId="3827567D" w14:textId="77777777" w:rsidR="00A75D34" w:rsidRDefault="00A45B77">
      <w:pPr>
        <w:pStyle w:val="ListParagraph"/>
        <w:numPr>
          <w:ilvl w:val="0"/>
          <w:numId w:val="2"/>
        </w:numPr>
        <w:spacing w:after="50"/>
      </w:pPr>
      <w:r>
        <w:t>Device inventory status: Available</w:t>
      </w:r>
    </w:p>
    <w:p w14:paraId="582DBD5E" w14:textId="77777777" w:rsidR="00A75D34" w:rsidRDefault="00A45B77">
      <w:pPr>
        <w:pStyle w:val="ListParagraph"/>
        <w:numPr>
          <w:ilvl w:val="0"/>
          <w:numId w:val="2"/>
        </w:numPr>
        <w:spacing w:after="50"/>
      </w:pPr>
      <w:r>
        <w:t>Channel visibility: EBU All</w:t>
      </w:r>
    </w:p>
    <w:p w14:paraId="6DC6B5AF" w14:textId="77777777" w:rsidR="00A75D34" w:rsidRDefault="00A45B77">
      <w:pPr>
        <w:pStyle w:val="ListParagraph"/>
        <w:numPr>
          <w:ilvl w:val="0"/>
          <w:numId w:val="2"/>
        </w:numPr>
        <w:spacing w:after="200"/>
      </w:pPr>
      <w:r>
        <w:t>This is a business-grade 5G fixed wireless service ideal for office connectivity</w:t>
      </w:r>
    </w:p>
    <w:p w14:paraId="7B34E20C" w14:textId="77777777" w:rsidR="00A75D34" w:rsidRPr="0030090B" w:rsidRDefault="00A45B77">
      <w:pPr>
        <w:pStyle w:val="Heading1"/>
        <w:rPr>
          <w:color w:val="auto"/>
        </w:rPr>
      </w:pPr>
      <w:r w:rsidRPr="0030090B">
        <w:rPr>
          <w:color w:val="auto"/>
        </w:rPr>
        <w:t>ACCEPTANCE AND ACTIVATION PROCESS</w:t>
      </w:r>
    </w:p>
    <w:p w14:paraId="36D0E0B8" w14:textId="77777777" w:rsidR="00A75D34" w:rsidRDefault="00A45B77">
      <w:pPr>
        <w:spacing w:after="100"/>
      </w:pPr>
      <w:r>
        <w:t>Upon acceptance of this quotation, the following regulatory compliance processes must be completed before the service can be activated:</w:t>
      </w:r>
    </w:p>
    <w:p w14:paraId="0649BE27" w14:textId="77777777" w:rsidR="00A75D34" w:rsidRPr="0030090B" w:rsidRDefault="00A45B77">
      <w:pPr>
        <w:pStyle w:val="Heading2"/>
        <w:rPr>
          <w:color w:val="auto"/>
        </w:rPr>
      </w:pPr>
      <w:r w:rsidRPr="0030090B">
        <w:rPr>
          <w:color w:val="auto"/>
        </w:rPr>
        <w:t>RICA (Regulation of Interception of Communications and Provision of Communication-Related Information Act)</w:t>
      </w:r>
    </w:p>
    <w:p w14:paraId="312FA7EC" w14:textId="77777777" w:rsidR="0030090B" w:rsidRDefault="0030090B">
      <w:pPr>
        <w:spacing w:after="50"/>
      </w:pPr>
    </w:p>
    <w:p w14:paraId="56108056" w14:textId="1B0886FF" w:rsidR="00A75D34" w:rsidRDefault="00A45B77">
      <w:pPr>
        <w:spacing w:after="50"/>
      </w:pPr>
      <w:r>
        <w:t>All SIM cards must be registered in accordance with RICA requirements. The following documentation will be required:</w:t>
      </w:r>
    </w:p>
    <w:p w14:paraId="5218367D" w14:textId="77777777" w:rsidR="00A75D34" w:rsidRDefault="00A45B77">
      <w:pPr>
        <w:pStyle w:val="ListParagraph"/>
        <w:numPr>
          <w:ilvl w:val="0"/>
          <w:numId w:val="2"/>
        </w:numPr>
      </w:pPr>
      <w:r>
        <w:t>Copy of company registration certificate (CIPC documents)</w:t>
      </w:r>
    </w:p>
    <w:p w14:paraId="05EF2BAF" w14:textId="77777777" w:rsidR="00A75D34" w:rsidRDefault="00A45B77">
      <w:pPr>
        <w:pStyle w:val="ListParagraph"/>
        <w:numPr>
          <w:ilvl w:val="0"/>
          <w:numId w:val="2"/>
        </w:numPr>
      </w:pPr>
      <w:r>
        <w:t>Proof of business address (utility bill or lease agreement)</w:t>
      </w:r>
    </w:p>
    <w:p w14:paraId="436B9CFC" w14:textId="77777777" w:rsidR="00A75D34" w:rsidRDefault="00A45B77">
      <w:pPr>
        <w:pStyle w:val="ListParagraph"/>
        <w:numPr>
          <w:ilvl w:val="0"/>
          <w:numId w:val="2"/>
        </w:numPr>
      </w:pPr>
      <w:r>
        <w:t>Authorized signatory's ID document</w:t>
      </w:r>
    </w:p>
    <w:p w14:paraId="1272432C" w14:textId="77777777" w:rsidR="00A75D34" w:rsidRDefault="00A45B77">
      <w:pPr>
        <w:pStyle w:val="ListParagraph"/>
        <w:numPr>
          <w:ilvl w:val="0"/>
          <w:numId w:val="2"/>
        </w:numPr>
        <w:spacing w:after="200"/>
      </w:pPr>
      <w:r>
        <w:t>Letter of authorization (if applicable)</w:t>
      </w:r>
    </w:p>
    <w:p w14:paraId="4487975F" w14:textId="77777777" w:rsidR="00A75D34" w:rsidRPr="0030090B" w:rsidRDefault="00A45B77">
      <w:pPr>
        <w:pStyle w:val="Heading2"/>
        <w:rPr>
          <w:color w:val="auto"/>
        </w:rPr>
      </w:pPr>
      <w:r w:rsidRPr="0030090B">
        <w:rPr>
          <w:color w:val="auto"/>
        </w:rPr>
        <w:t>FICA (Financial Intelligence Centre Act)</w:t>
      </w:r>
    </w:p>
    <w:p w14:paraId="20C6EDAE" w14:textId="77777777" w:rsidR="00A75D34" w:rsidRDefault="00A45B77">
      <w:pPr>
        <w:spacing w:after="50"/>
      </w:pPr>
      <w:r>
        <w:t>FICA compliance documentation required for account activation:</w:t>
      </w:r>
    </w:p>
    <w:p w14:paraId="0A9901B5" w14:textId="77777777" w:rsidR="00A75D34" w:rsidRDefault="00A45B77">
      <w:pPr>
        <w:pStyle w:val="ListParagraph"/>
        <w:numPr>
          <w:ilvl w:val="0"/>
          <w:numId w:val="2"/>
        </w:numPr>
      </w:pPr>
      <w:r>
        <w:t>Company registration documents</w:t>
      </w:r>
    </w:p>
    <w:p w14:paraId="2AE339E6" w14:textId="77777777" w:rsidR="00A75D34" w:rsidRDefault="00A45B77">
      <w:pPr>
        <w:pStyle w:val="ListParagraph"/>
        <w:numPr>
          <w:ilvl w:val="0"/>
          <w:numId w:val="2"/>
        </w:numPr>
      </w:pPr>
      <w:r>
        <w:t>Proof of registered address</w:t>
      </w:r>
    </w:p>
    <w:p w14:paraId="6A30E86C" w14:textId="77777777" w:rsidR="00A75D34" w:rsidRDefault="00A45B77">
      <w:pPr>
        <w:pStyle w:val="ListParagraph"/>
        <w:numPr>
          <w:ilvl w:val="0"/>
          <w:numId w:val="2"/>
        </w:numPr>
      </w:pPr>
      <w:r>
        <w:t>Director identification (ID copies for all directors)</w:t>
      </w:r>
    </w:p>
    <w:p w14:paraId="71515617" w14:textId="77777777" w:rsidR="00A75D34" w:rsidRDefault="00A45B77">
      <w:pPr>
        <w:pStyle w:val="ListParagraph"/>
        <w:numPr>
          <w:ilvl w:val="0"/>
          <w:numId w:val="2"/>
        </w:numPr>
      </w:pPr>
      <w:r>
        <w:t>Tax clearance certificate or tax number verification</w:t>
      </w:r>
    </w:p>
    <w:p w14:paraId="5860AEE8" w14:textId="77777777" w:rsidR="00A75D34" w:rsidRDefault="00A45B77">
      <w:pPr>
        <w:pStyle w:val="ListParagraph"/>
        <w:numPr>
          <w:ilvl w:val="0"/>
          <w:numId w:val="2"/>
        </w:numPr>
        <w:spacing w:after="200"/>
      </w:pPr>
      <w:r>
        <w:t>Latest financial statements (if required)</w:t>
      </w:r>
    </w:p>
    <w:p w14:paraId="1022F28B" w14:textId="77777777" w:rsidR="00A75D34" w:rsidRDefault="00A45B77">
      <w:pPr>
        <w:spacing w:after="300"/>
      </w:pPr>
      <w:r>
        <w:rPr>
          <w:b/>
          <w:bCs/>
          <w:color w:val="C00000"/>
        </w:rPr>
        <w:t xml:space="preserve">Important: </w:t>
      </w:r>
      <w:r>
        <w:rPr>
          <w:i/>
          <w:iCs/>
        </w:rPr>
        <w:t>The quotation will only be converted to a sales order after successful completion of both RICA and FICA verification processes. Delivery and installation will be scheduled upon sales order confirmation.</w:t>
      </w:r>
    </w:p>
    <w:p w14:paraId="27BF866E" w14:textId="77777777" w:rsidR="00A75D34" w:rsidRPr="0030090B" w:rsidRDefault="00A45B77">
      <w:pPr>
        <w:pStyle w:val="Heading1"/>
        <w:rPr>
          <w:color w:val="auto"/>
        </w:rPr>
      </w:pPr>
      <w:r w:rsidRPr="0030090B">
        <w:rPr>
          <w:color w:val="auto"/>
        </w:rPr>
        <w:t>NEXT STEPS</w:t>
      </w:r>
    </w:p>
    <w:p w14:paraId="7994EBD2" w14:textId="77777777" w:rsidR="00A75D34" w:rsidRDefault="00A45B77">
      <w:pPr>
        <w:spacing w:after="100"/>
      </w:pPr>
      <w:r>
        <w:t>To proceed with this quotation:</w:t>
      </w:r>
    </w:p>
    <w:p w14:paraId="23ECFCD0" w14:textId="77777777" w:rsidR="000C427B" w:rsidRDefault="000C427B" w:rsidP="000C427B">
      <w:pPr>
        <w:pStyle w:val="ListParagraph"/>
        <w:ind w:left="426"/>
      </w:pPr>
    </w:p>
    <w:p w14:paraId="6127CA87" w14:textId="3DDB5F8A" w:rsidR="00A75D34" w:rsidRDefault="00A45B77" w:rsidP="000C427B">
      <w:pPr>
        <w:pStyle w:val="ListParagraph"/>
        <w:numPr>
          <w:ilvl w:val="0"/>
          <w:numId w:val="3"/>
        </w:numPr>
        <w:ind w:left="426" w:hanging="66"/>
      </w:pPr>
      <w:r>
        <w:t>Review and accept the terms and conditions</w:t>
      </w:r>
    </w:p>
    <w:p w14:paraId="4E9184F8" w14:textId="77777777" w:rsidR="00A75D34" w:rsidRDefault="00A45B77">
      <w:pPr>
        <w:pStyle w:val="ListParagraph"/>
        <w:numPr>
          <w:ilvl w:val="0"/>
          <w:numId w:val="3"/>
        </w:numPr>
      </w:pPr>
      <w:r>
        <w:t>Sign and return the quotation acceptance form</w:t>
      </w:r>
    </w:p>
    <w:p w14:paraId="3FA6F576" w14:textId="77777777" w:rsidR="00A75D34" w:rsidRDefault="00A45B77">
      <w:pPr>
        <w:pStyle w:val="ListParagraph"/>
        <w:numPr>
          <w:ilvl w:val="0"/>
          <w:numId w:val="3"/>
        </w:numPr>
      </w:pPr>
      <w:r>
        <w:t>Complete RICA registration documentation</w:t>
      </w:r>
    </w:p>
    <w:p w14:paraId="032381C5" w14:textId="77777777" w:rsidR="00A75D34" w:rsidRDefault="00A45B77">
      <w:pPr>
        <w:pStyle w:val="ListParagraph"/>
        <w:numPr>
          <w:ilvl w:val="0"/>
          <w:numId w:val="3"/>
        </w:numPr>
      </w:pPr>
      <w:r>
        <w:t>Submit FICA compliance documents</w:t>
      </w:r>
    </w:p>
    <w:p w14:paraId="04360423" w14:textId="77777777" w:rsidR="00A75D34" w:rsidRDefault="00A45B77">
      <w:pPr>
        <w:pStyle w:val="ListParagraph"/>
        <w:numPr>
          <w:ilvl w:val="0"/>
          <w:numId w:val="3"/>
        </w:numPr>
      </w:pPr>
      <w:r>
        <w:t>Upon successful verification, quotation will be converted to sales order</w:t>
      </w:r>
    </w:p>
    <w:p w14:paraId="27497495" w14:textId="77777777" w:rsidR="00A75D34" w:rsidRDefault="00A45B77">
      <w:pPr>
        <w:pStyle w:val="ListParagraph"/>
        <w:numPr>
          <w:ilvl w:val="0"/>
          <w:numId w:val="3"/>
        </w:numPr>
        <w:spacing w:after="200"/>
      </w:pPr>
      <w:r>
        <w:t>Schedule site survey and installation</w:t>
      </w:r>
    </w:p>
    <w:p w14:paraId="0568A315" w14:textId="77777777" w:rsidR="0030090B" w:rsidRDefault="00A45B77">
      <w:pPr>
        <w:spacing w:before="300" w:after="100"/>
        <w:rPr>
          <w:i/>
          <w:iCs/>
        </w:rPr>
      </w:pPr>
      <w:r>
        <w:rPr>
          <w:i/>
          <w:iCs/>
        </w:rPr>
        <w:t xml:space="preserve">For any queries or to accept this quotation, please contact </w:t>
      </w:r>
    </w:p>
    <w:p w14:paraId="480A35A3" w14:textId="5A792F43" w:rsidR="00A75D34" w:rsidRDefault="0030090B">
      <w:pPr>
        <w:spacing w:before="300" w:after="100"/>
      </w:pPr>
      <w:r w:rsidRPr="0030090B">
        <w:rPr>
          <w:i/>
          <w:iCs/>
        </w:rPr>
        <w:t>Ernst Burger</w:t>
      </w:r>
      <w:r>
        <w:rPr>
          <w:i/>
          <w:iCs/>
        </w:rPr>
        <w:t xml:space="preserve"> on 084 609 2277 or email _______________</w:t>
      </w:r>
    </w:p>
    <w:sectPr w:rsidR="00A75D3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hwyn Watkins" w:date="2025-10-22T15:27:00Z" w:initials="AW">
    <w:p w14:paraId="7A678EC5" w14:textId="77777777" w:rsidR="000C427B" w:rsidRDefault="000C427B" w:rsidP="000C427B">
      <w:pPr>
        <w:pStyle w:val="CommentText"/>
      </w:pPr>
      <w:r>
        <w:rPr>
          <w:rStyle w:val="CommentReference"/>
        </w:rPr>
        <w:annotationRef/>
      </w:r>
      <w:r>
        <w:t>I propose 14 days as this is promotional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678E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9F0B4F" w16cex:dateUtc="2025-10-22T13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678EC5" w16cid:durableId="129F0B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343F4" w14:textId="77777777" w:rsidR="00A45B77" w:rsidRDefault="00A45B77" w:rsidP="00D04C4F">
      <w:r>
        <w:separator/>
      </w:r>
    </w:p>
  </w:endnote>
  <w:endnote w:type="continuationSeparator" w:id="0">
    <w:p w14:paraId="28420B96" w14:textId="77777777" w:rsidR="00A45B77" w:rsidRDefault="00A45B77" w:rsidP="00D04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89BE" w14:textId="77777777" w:rsidR="00D04C4F" w:rsidRDefault="00D04C4F" w:rsidP="00D04C4F">
    <w:pPr>
      <w:pBdr>
        <w:bottom w:val="single" w:sz="12" w:space="1" w:color="auto"/>
      </w:pBdr>
      <w:spacing w:after="50"/>
      <w:jc w:val="center"/>
      <w:rPr>
        <w:sz w:val="20"/>
        <w:szCs w:val="20"/>
      </w:rPr>
    </w:pPr>
  </w:p>
  <w:p w14:paraId="41FD2F04" w14:textId="77777777" w:rsidR="00D04C4F" w:rsidRDefault="00D04C4F" w:rsidP="00D04C4F">
    <w:pPr>
      <w:spacing w:after="50"/>
      <w:jc w:val="center"/>
      <w:rPr>
        <w:sz w:val="20"/>
        <w:szCs w:val="20"/>
      </w:rPr>
    </w:pPr>
  </w:p>
  <w:p w14:paraId="7ECF7AEF" w14:textId="7E400B64" w:rsidR="0030090B" w:rsidRPr="0030090B" w:rsidRDefault="0030090B" w:rsidP="0030090B">
    <w:pPr>
      <w:pBdr>
        <w:top w:val="single" w:sz="1" w:space="0" w:color="CCCCCC"/>
      </w:pBdr>
      <w:spacing w:before="400"/>
      <w:jc w:val="center"/>
    </w:pPr>
    <w:r>
      <w:rPr>
        <w:b/>
        <w:bCs/>
        <w:sz w:val="20"/>
        <w:szCs w:val="20"/>
      </w:rPr>
      <w:t>Circle Tel SA (PTY) LTD - Authorized MTN Business Partner</w:t>
    </w:r>
  </w:p>
  <w:p w14:paraId="05CDED8C" w14:textId="22E32357" w:rsidR="00D04C4F" w:rsidRDefault="00D04C4F" w:rsidP="00D04C4F">
    <w:pPr>
      <w:spacing w:after="50"/>
      <w:jc w:val="center"/>
      <w:rPr>
        <w:sz w:val="20"/>
        <w:szCs w:val="20"/>
      </w:rPr>
    </w:pPr>
    <w:r>
      <w:rPr>
        <w:sz w:val="20"/>
        <w:szCs w:val="20"/>
      </w:rPr>
      <w:t>Registration Number: 2008/026404/07</w:t>
    </w:r>
  </w:p>
  <w:p w14:paraId="048C04D4" w14:textId="77777777" w:rsidR="0030090B" w:rsidRDefault="0030090B" w:rsidP="0030090B">
    <w:pPr>
      <w:jc w:val="center"/>
    </w:pPr>
    <w:r>
      <w:rPr>
        <w:sz w:val="20"/>
        <w:szCs w:val="20"/>
      </w:rPr>
      <w:t>All prices include VAT unless otherwise stated</w:t>
    </w:r>
  </w:p>
  <w:p w14:paraId="0AA1D8F0" w14:textId="77777777" w:rsidR="0030090B" w:rsidRDefault="0030090B" w:rsidP="0030090B">
    <w:pPr>
      <w:jc w:val="center"/>
    </w:pPr>
    <w:r>
      <w:rPr>
        <w:sz w:val="20"/>
        <w:szCs w:val="20"/>
      </w:rPr>
      <w:t>E&amp;OE - Errors and Omissions Excepted</w:t>
    </w:r>
  </w:p>
  <w:p w14:paraId="5964A147" w14:textId="77777777" w:rsidR="0030090B" w:rsidRDefault="0030090B" w:rsidP="00D04C4F">
    <w:pPr>
      <w:spacing w:after="50"/>
      <w:jc w:val="center"/>
    </w:pPr>
  </w:p>
  <w:p w14:paraId="3216F944" w14:textId="77777777" w:rsidR="00D04C4F" w:rsidRDefault="00D04C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D1A2A" w14:textId="77777777" w:rsidR="00A45B77" w:rsidRDefault="00A45B77" w:rsidP="00D04C4F">
      <w:r>
        <w:separator/>
      </w:r>
    </w:p>
  </w:footnote>
  <w:footnote w:type="continuationSeparator" w:id="0">
    <w:p w14:paraId="45B3E0C7" w14:textId="77777777" w:rsidR="00A45B77" w:rsidRDefault="00A45B77" w:rsidP="00D04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8186" w14:textId="32C08821" w:rsidR="00D04C4F" w:rsidRPr="00D04C4F" w:rsidRDefault="00D04C4F" w:rsidP="00D04C4F">
    <w:pPr>
      <w:pStyle w:val="Header"/>
    </w:pPr>
    <w:r w:rsidRPr="00D04C4F">
      <w:rPr>
        <w:noProof/>
      </w:rPr>
      <w:drawing>
        <wp:anchor distT="0" distB="0" distL="114300" distR="114300" simplePos="0" relativeHeight="251659264" behindDoc="1" locked="0" layoutInCell="1" allowOverlap="1" wp14:anchorId="024AD2C8" wp14:editId="0E9CDC6A">
          <wp:simplePos x="0" y="0"/>
          <wp:positionH relativeFrom="margin">
            <wp:align>left</wp:align>
          </wp:positionH>
          <wp:positionV relativeFrom="paragraph">
            <wp:posOffset>-449580</wp:posOffset>
          </wp:positionV>
          <wp:extent cx="1752600" cy="1752600"/>
          <wp:effectExtent l="0" t="0" r="0" b="0"/>
          <wp:wrapSquare wrapText="bothSides"/>
          <wp:docPr id="125399739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4581678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175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4C4F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B84FE87" wp14:editId="01867E4B">
              <wp:simplePos x="0" y="0"/>
              <wp:positionH relativeFrom="column">
                <wp:posOffset>3756660</wp:posOffset>
              </wp:positionH>
              <wp:positionV relativeFrom="paragraph">
                <wp:posOffset>-113030</wp:posOffset>
              </wp:positionV>
              <wp:extent cx="2336800" cy="1325880"/>
              <wp:effectExtent l="0" t="0" r="0" b="0"/>
              <wp:wrapSquare wrapText="bothSides"/>
              <wp:docPr id="114159988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7440" cy="1266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1D5252" w14:textId="77777777" w:rsidR="00D04C4F" w:rsidRDefault="00D04C4F" w:rsidP="00D04C4F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</w:pPr>
                          <w:r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  <w:t xml:space="preserve">West House | Devcon Park | 7 Autumn Road | Rivonia | 2128 </w:t>
                          </w:r>
                        </w:p>
                        <w:p w14:paraId="5AEBCD49" w14:textId="77777777" w:rsidR="00D04C4F" w:rsidRDefault="00D04C4F" w:rsidP="00D04C4F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</w:pPr>
                          <w:r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  <w:t>PO Box 3895, 2128</w:t>
                          </w:r>
                        </w:p>
                        <w:p w14:paraId="232F56FE" w14:textId="77777777" w:rsidR="00D04C4F" w:rsidRDefault="00D04C4F" w:rsidP="00D04C4F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</w:pPr>
                          <w:r>
                            <w:rPr>
                              <w:rFonts w:ascii="Arial Nova" w:hAnsi="Arial Nova"/>
                              <w:b/>
                              <w:bCs/>
                              <w:color w:val="808080" w:themeColor="background1" w:themeShade="80"/>
                            </w:rPr>
                            <w:t>TEL</w:t>
                          </w:r>
                          <w:r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  <w:t>: +27 87 087 6307</w:t>
                          </w:r>
                        </w:p>
                        <w:p w14:paraId="6A291035" w14:textId="77777777" w:rsidR="00D04C4F" w:rsidRDefault="00D04C4F" w:rsidP="00D04C4F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</w:pPr>
                          <w:r>
                            <w:rPr>
                              <w:rFonts w:ascii="Arial Nova" w:hAnsi="Arial Nova"/>
                              <w:b/>
                              <w:bCs/>
                              <w:color w:val="808080" w:themeColor="background1" w:themeShade="80"/>
                            </w:rPr>
                            <w:t>EMAIL</w:t>
                          </w:r>
                          <w:r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  <w:t>: contactus@circletel.co.za</w:t>
                          </w:r>
                        </w:p>
                        <w:p w14:paraId="445FBB76" w14:textId="77777777" w:rsidR="00D04C4F" w:rsidRDefault="00D04C4F" w:rsidP="00D04C4F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</w:pPr>
                          <w:r>
                            <w:rPr>
                              <w:rFonts w:ascii="Arial Nova" w:hAnsi="Arial Nova"/>
                              <w:b/>
                              <w:bCs/>
                              <w:color w:val="808080" w:themeColor="background1" w:themeShade="80"/>
                            </w:rPr>
                            <w:t>WEB</w:t>
                          </w:r>
                          <w:r>
                            <w:rPr>
                              <w:rFonts w:ascii="Arial Nova" w:hAnsi="Arial Nova"/>
                              <w:color w:val="808080" w:themeColor="background1" w:themeShade="80"/>
                            </w:rPr>
                            <w:t>: www.circletel.co.za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B84FE8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5.8pt;margin-top:-8.9pt;width:184pt;height:104.4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" stroked="f">
              <v:textbox style="mso-fit-shape-to-text:t">
                <w:txbxContent>
                  <w:p w14:paraId="171D5252" w14:textId="77777777" w:rsidR="00D04C4F" w:rsidRDefault="00D04C4F" w:rsidP="00D04C4F">
                    <w:pPr>
                      <w:pStyle w:val="NoSpacing"/>
                      <w:spacing w:line="276" w:lineRule="auto"/>
                      <w:jc w:val="right"/>
                      <w:rPr>
                        <w:rFonts w:ascii="Arial Nova" w:hAnsi="Arial Nova"/>
                        <w:color w:val="808080" w:themeColor="background1" w:themeShade="80"/>
                      </w:rPr>
                    </w:pPr>
                    <w:r>
                      <w:rPr>
                        <w:rFonts w:ascii="Arial Nova" w:hAnsi="Arial Nova"/>
                        <w:color w:val="808080" w:themeColor="background1" w:themeShade="80"/>
                      </w:rPr>
                      <w:t xml:space="preserve">West House | Devcon Park | 7 Autumn Road | Rivonia | 2128 </w:t>
                    </w:r>
                  </w:p>
                  <w:p w14:paraId="5AEBCD49" w14:textId="77777777" w:rsidR="00D04C4F" w:rsidRDefault="00D04C4F" w:rsidP="00D04C4F">
                    <w:pPr>
                      <w:pStyle w:val="NoSpacing"/>
                      <w:spacing w:line="276" w:lineRule="auto"/>
                      <w:jc w:val="right"/>
                      <w:rPr>
                        <w:rFonts w:ascii="Arial Nova" w:hAnsi="Arial Nova"/>
                        <w:color w:val="808080" w:themeColor="background1" w:themeShade="80"/>
                      </w:rPr>
                    </w:pPr>
                    <w:r>
                      <w:rPr>
                        <w:rFonts w:ascii="Arial Nova" w:hAnsi="Arial Nova"/>
                        <w:color w:val="808080" w:themeColor="background1" w:themeShade="80"/>
                      </w:rPr>
                      <w:t>PO Box 3895, 2128</w:t>
                    </w:r>
                  </w:p>
                  <w:p w14:paraId="232F56FE" w14:textId="77777777" w:rsidR="00D04C4F" w:rsidRDefault="00D04C4F" w:rsidP="00D04C4F">
                    <w:pPr>
                      <w:pStyle w:val="NoSpacing"/>
                      <w:spacing w:line="276" w:lineRule="auto"/>
                      <w:jc w:val="right"/>
                      <w:rPr>
                        <w:rFonts w:ascii="Arial Nova" w:hAnsi="Arial Nova"/>
                        <w:color w:val="808080" w:themeColor="background1" w:themeShade="80"/>
                      </w:rPr>
                    </w:pPr>
                    <w:r>
                      <w:rPr>
                        <w:rFonts w:ascii="Arial Nova" w:hAnsi="Arial Nova"/>
                        <w:b/>
                        <w:bCs/>
                        <w:color w:val="808080" w:themeColor="background1" w:themeShade="80"/>
                      </w:rPr>
                      <w:t>TEL</w:t>
                    </w:r>
                    <w:r>
                      <w:rPr>
                        <w:rFonts w:ascii="Arial Nova" w:hAnsi="Arial Nova"/>
                        <w:color w:val="808080" w:themeColor="background1" w:themeShade="80"/>
                      </w:rPr>
                      <w:t>: +27 87 087 6307</w:t>
                    </w:r>
                  </w:p>
                  <w:p w14:paraId="6A291035" w14:textId="77777777" w:rsidR="00D04C4F" w:rsidRDefault="00D04C4F" w:rsidP="00D04C4F">
                    <w:pPr>
                      <w:pStyle w:val="NoSpacing"/>
                      <w:spacing w:line="276" w:lineRule="auto"/>
                      <w:jc w:val="right"/>
                      <w:rPr>
                        <w:rFonts w:ascii="Arial Nova" w:hAnsi="Arial Nova"/>
                        <w:color w:val="808080" w:themeColor="background1" w:themeShade="80"/>
                      </w:rPr>
                    </w:pPr>
                    <w:r>
                      <w:rPr>
                        <w:rFonts w:ascii="Arial Nova" w:hAnsi="Arial Nova"/>
                        <w:b/>
                        <w:bCs/>
                        <w:color w:val="808080" w:themeColor="background1" w:themeShade="80"/>
                      </w:rPr>
                      <w:t>EMAIL</w:t>
                    </w:r>
                    <w:r>
                      <w:rPr>
                        <w:rFonts w:ascii="Arial Nova" w:hAnsi="Arial Nova"/>
                        <w:color w:val="808080" w:themeColor="background1" w:themeShade="80"/>
                      </w:rPr>
                      <w:t>: contactus@circletel.co.za</w:t>
                    </w:r>
                  </w:p>
                  <w:p w14:paraId="445FBB76" w14:textId="77777777" w:rsidR="00D04C4F" w:rsidRDefault="00D04C4F" w:rsidP="00D04C4F">
                    <w:pPr>
                      <w:pStyle w:val="NoSpacing"/>
                      <w:spacing w:line="276" w:lineRule="auto"/>
                      <w:jc w:val="right"/>
                      <w:rPr>
                        <w:rFonts w:ascii="Arial Nova" w:hAnsi="Arial Nova"/>
                        <w:color w:val="808080" w:themeColor="background1" w:themeShade="80"/>
                      </w:rPr>
                    </w:pPr>
                    <w:r>
                      <w:rPr>
                        <w:rFonts w:ascii="Arial Nova" w:hAnsi="Arial Nova"/>
                        <w:b/>
                        <w:bCs/>
                        <w:color w:val="808080" w:themeColor="background1" w:themeShade="80"/>
                      </w:rPr>
                      <w:t>WEB</w:t>
                    </w:r>
                    <w:r>
                      <w:rPr>
                        <w:rFonts w:ascii="Arial Nova" w:hAnsi="Arial Nova"/>
                        <w:color w:val="808080" w:themeColor="background1" w:themeShade="80"/>
                      </w:rPr>
                      <w:t>: www.circletel.co.za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D04C4F">
      <w:tab/>
    </w:r>
  </w:p>
  <w:p w14:paraId="6020BB7B" w14:textId="77777777" w:rsidR="00D04C4F" w:rsidRPr="00D04C4F" w:rsidRDefault="00D04C4F" w:rsidP="00D04C4F">
    <w:pPr>
      <w:pStyle w:val="Header"/>
    </w:pPr>
  </w:p>
  <w:p w14:paraId="62C55AAA" w14:textId="77777777" w:rsidR="00D04C4F" w:rsidRPr="00D04C4F" w:rsidRDefault="00D04C4F" w:rsidP="00D04C4F">
    <w:pPr>
      <w:pStyle w:val="Header"/>
    </w:pPr>
  </w:p>
  <w:p w14:paraId="483404B3" w14:textId="77777777" w:rsidR="00D04C4F" w:rsidRPr="00D04C4F" w:rsidRDefault="00D04C4F" w:rsidP="00D04C4F">
    <w:pPr>
      <w:pStyle w:val="Header"/>
    </w:pPr>
  </w:p>
  <w:p w14:paraId="0EA511CF" w14:textId="77777777" w:rsidR="00D04C4F" w:rsidRPr="00D04C4F" w:rsidRDefault="00D04C4F" w:rsidP="00D04C4F">
    <w:pPr>
      <w:pStyle w:val="Header"/>
    </w:pPr>
  </w:p>
  <w:p w14:paraId="6DA8F050" w14:textId="77777777" w:rsidR="00D04C4F" w:rsidRPr="00D04C4F" w:rsidRDefault="00D04C4F" w:rsidP="00D04C4F">
    <w:pPr>
      <w:pStyle w:val="Header"/>
    </w:pPr>
  </w:p>
  <w:p w14:paraId="05181D29" w14:textId="7E1EA24D" w:rsidR="00D04C4F" w:rsidRPr="00D04C4F" w:rsidRDefault="00D04C4F" w:rsidP="00D04C4F">
    <w:pPr>
      <w:pStyle w:val="Header"/>
    </w:pPr>
    <w:r w:rsidRPr="00D04C4F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825398C" wp14:editId="038E1DEC">
              <wp:simplePos x="0" y="0"/>
              <wp:positionH relativeFrom="column">
                <wp:posOffset>-201930</wp:posOffset>
              </wp:positionH>
              <wp:positionV relativeFrom="paragraph">
                <wp:posOffset>192405</wp:posOffset>
              </wp:positionV>
              <wp:extent cx="6202680" cy="11430"/>
              <wp:effectExtent l="19050" t="19050" r="26670" b="26670"/>
              <wp:wrapNone/>
              <wp:docPr id="1799652912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2680" cy="11430"/>
                        <a:chOff x="0" y="0"/>
                        <a:chExt cx="6202680" cy="11430"/>
                      </a:xfrm>
                    </wpg:grpSpPr>
                    <wps:wsp>
                      <wps:cNvPr id="2020807410" name="Straight Connector 2020807410"/>
                      <wps:cNvCnPr/>
                      <wps:spPr>
                        <a:xfrm>
                          <a:off x="0" y="0"/>
                          <a:ext cx="2263140" cy="1143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5831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61666163" name="Straight Connector 1961666163"/>
                      <wps:cNvCnPr/>
                      <wps:spPr>
                        <a:xfrm flipV="1">
                          <a:off x="2247900" y="0"/>
                          <a:ext cx="3954780" cy="1143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609CB7" id="Group 4" o:spid="_x0000_s1026" style="position:absolute;margin-left:-15.9pt;margin-top:15.15pt;width:488.4pt;height:.9pt;z-index:251661312" coordsize="6202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">
              <v:line id="Straight Connector 2020807410" o:spid="_x0000_s1027" style="position:absolute;visibility:visible;mso-wrap-style:square" from="0,0" to="22631,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" strokecolor="#f5831f" strokeweight="3pt">
                <v:stroke joinstyle="miter"/>
              </v:line>
              <v:line id="Straight Connector 1961666163" o:spid="_x0000_s1028" style="position:absolute;flip:y;visibility:visible;mso-wrap-style:square" from="22479,0" to="62026,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" strokecolor="#7f7f7f [1612]" strokeweight="3pt">
                <v:stroke joinstyle="miter"/>
              </v:line>
            </v:group>
          </w:pict>
        </mc:Fallback>
      </mc:AlternateContent>
    </w:r>
  </w:p>
  <w:p w14:paraId="0185D433" w14:textId="77777777" w:rsidR="00D04C4F" w:rsidRDefault="00D04C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00F6"/>
    <w:multiLevelType w:val="hybridMultilevel"/>
    <w:tmpl w:val="0ADAC06E"/>
    <w:lvl w:ilvl="0" w:tplc="AF4A5C08">
      <w:start w:val="1"/>
      <w:numFmt w:val="decimal"/>
      <w:lvlText w:val="%1."/>
      <w:lvlJc w:val="left"/>
      <w:pPr>
        <w:ind w:left="720" w:hanging="360"/>
      </w:pPr>
    </w:lvl>
    <w:lvl w:ilvl="1" w:tplc="3172397C">
      <w:numFmt w:val="decimal"/>
      <w:lvlText w:val=""/>
      <w:lvlJc w:val="left"/>
    </w:lvl>
    <w:lvl w:ilvl="2" w:tplc="BB2E8360">
      <w:numFmt w:val="decimal"/>
      <w:lvlText w:val=""/>
      <w:lvlJc w:val="left"/>
    </w:lvl>
    <w:lvl w:ilvl="3" w:tplc="73AE7814">
      <w:numFmt w:val="decimal"/>
      <w:lvlText w:val=""/>
      <w:lvlJc w:val="left"/>
    </w:lvl>
    <w:lvl w:ilvl="4" w:tplc="27C0464A">
      <w:numFmt w:val="decimal"/>
      <w:lvlText w:val=""/>
      <w:lvlJc w:val="left"/>
    </w:lvl>
    <w:lvl w:ilvl="5" w:tplc="06FEADBE">
      <w:numFmt w:val="decimal"/>
      <w:lvlText w:val=""/>
      <w:lvlJc w:val="left"/>
    </w:lvl>
    <w:lvl w:ilvl="6" w:tplc="D3FCE76E">
      <w:numFmt w:val="decimal"/>
      <w:lvlText w:val=""/>
      <w:lvlJc w:val="left"/>
    </w:lvl>
    <w:lvl w:ilvl="7" w:tplc="FB7ECAE6">
      <w:numFmt w:val="decimal"/>
      <w:lvlText w:val=""/>
      <w:lvlJc w:val="left"/>
    </w:lvl>
    <w:lvl w:ilvl="8" w:tplc="55A88C84">
      <w:numFmt w:val="decimal"/>
      <w:lvlText w:val=""/>
      <w:lvlJc w:val="left"/>
    </w:lvl>
  </w:abstractNum>
  <w:abstractNum w:abstractNumId="1" w15:restartNumberingAfterBreak="0">
    <w:nsid w:val="27842D70"/>
    <w:multiLevelType w:val="hybridMultilevel"/>
    <w:tmpl w:val="C4324FA6"/>
    <w:lvl w:ilvl="0" w:tplc="159455AA">
      <w:start w:val="1"/>
      <w:numFmt w:val="bullet"/>
      <w:lvlText w:val="✓"/>
      <w:lvlJc w:val="left"/>
      <w:pPr>
        <w:ind w:left="720" w:hanging="360"/>
      </w:pPr>
    </w:lvl>
    <w:lvl w:ilvl="1" w:tplc="EE2225F6">
      <w:numFmt w:val="decimal"/>
      <w:lvlText w:val=""/>
      <w:lvlJc w:val="left"/>
    </w:lvl>
    <w:lvl w:ilvl="2" w:tplc="A2181FAA">
      <w:numFmt w:val="decimal"/>
      <w:lvlText w:val=""/>
      <w:lvlJc w:val="left"/>
    </w:lvl>
    <w:lvl w:ilvl="3" w:tplc="035E7866">
      <w:numFmt w:val="decimal"/>
      <w:lvlText w:val=""/>
      <w:lvlJc w:val="left"/>
    </w:lvl>
    <w:lvl w:ilvl="4" w:tplc="6C3A7416">
      <w:numFmt w:val="decimal"/>
      <w:lvlText w:val=""/>
      <w:lvlJc w:val="left"/>
    </w:lvl>
    <w:lvl w:ilvl="5" w:tplc="077C6C48">
      <w:numFmt w:val="decimal"/>
      <w:lvlText w:val=""/>
      <w:lvlJc w:val="left"/>
    </w:lvl>
    <w:lvl w:ilvl="6" w:tplc="6142935A">
      <w:numFmt w:val="decimal"/>
      <w:lvlText w:val=""/>
      <w:lvlJc w:val="left"/>
    </w:lvl>
    <w:lvl w:ilvl="7" w:tplc="7EEA4946">
      <w:numFmt w:val="decimal"/>
      <w:lvlText w:val=""/>
      <w:lvlJc w:val="left"/>
    </w:lvl>
    <w:lvl w:ilvl="8" w:tplc="77FA11C8">
      <w:numFmt w:val="decimal"/>
      <w:lvlText w:val=""/>
      <w:lvlJc w:val="left"/>
    </w:lvl>
  </w:abstractNum>
  <w:abstractNum w:abstractNumId="2" w15:restartNumberingAfterBreak="0">
    <w:nsid w:val="59805094"/>
    <w:multiLevelType w:val="hybridMultilevel"/>
    <w:tmpl w:val="1EB67A00"/>
    <w:lvl w:ilvl="0" w:tplc="E74AAE42">
      <w:start w:val="1"/>
      <w:numFmt w:val="bullet"/>
      <w:lvlText w:val="●"/>
      <w:lvlJc w:val="left"/>
      <w:pPr>
        <w:ind w:left="720" w:hanging="360"/>
      </w:pPr>
    </w:lvl>
    <w:lvl w:ilvl="1" w:tplc="A0A66CB0">
      <w:start w:val="1"/>
      <w:numFmt w:val="bullet"/>
      <w:lvlText w:val="○"/>
      <w:lvlJc w:val="left"/>
      <w:pPr>
        <w:ind w:left="1440" w:hanging="360"/>
      </w:pPr>
    </w:lvl>
    <w:lvl w:ilvl="2" w:tplc="F4B692B4">
      <w:start w:val="1"/>
      <w:numFmt w:val="bullet"/>
      <w:lvlText w:val="■"/>
      <w:lvlJc w:val="left"/>
      <w:pPr>
        <w:ind w:left="2160" w:hanging="360"/>
      </w:pPr>
    </w:lvl>
    <w:lvl w:ilvl="3" w:tplc="8B98AEA6">
      <w:start w:val="1"/>
      <w:numFmt w:val="bullet"/>
      <w:lvlText w:val="●"/>
      <w:lvlJc w:val="left"/>
      <w:pPr>
        <w:ind w:left="2880" w:hanging="360"/>
      </w:pPr>
    </w:lvl>
    <w:lvl w:ilvl="4" w:tplc="BF28FAF2">
      <w:start w:val="1"/>
      <w:numFmt w:val="bullet"/>
      <w:lvlText w:val="○"/>
      <w:lvlJc w:val="left"/>
      <w:pPr>
        <w:ind w:left="3600" w:hanging="360"/>
      </w:pPr>
    </w:lvl>
    <w:lvl w:ilvl="5" w:tplc="A8CC46FA">
      <w:start w:val="1"/>
      <w:numFmt w:val="bullet"/>
      <w:lvlText w:val="■"/>
      <w:lvlJc w:val="left"/>
      <w:pPr>
        <w:ind w:left="4320" w:hanging="360"/>
      </w:pPr>
    </w:lvl>
    <w:lvl w:ilvl="6" w:tplc="69402D6C">
      <w:start w:val="1"/>
      <w:numFmt w:val="bullet"/>
      <w:lvlText w:val="●"/>
      <w:lvlJc w:val="left"/>
      <w:pPr>
        <w:ind w:left="5040" w:hanging="360"/>
      </w:pPr>
    </w:lvl>
    <w:lvl w:ilvl="7" w:tplc="EAD22C04">
      <w:start w:val="1"/>
      <w:numFmt w:val="bullet"/>
      <w:lvlText w:val="●"/>
      <w:lvlJc w:val="left"/>
      <w:pPr>
        <w:ind w:left="5760" w:hanging="360"/>
      </w:pPr>
    </w:lvl>
    <w:lvl w:ilvl="8" w:tplc="0FCA35B2">
      <w:start w:val="1"/>
      <w:numFmt w:val="bullet"/>
      <w:lvlText w:val="●"/>
      <w:lvlJc w:val="left"/>
      <w:pPr>
        <w:ind w:left="6480" w:hanging="360"/>
      </w:pPr>
    </w:lvl>
  </w:abstractNum>
  <w:num w:numId="1" w16cid:durableId="1682706139">
    <w:abstractNumId w:val="2"/>
    <w:lvlOverride w:ilvl="0">
      <w:startOverride w:val="1"/>
    </w:lvlOverride>
  </w:num>
  <w:num w:numId="2" w16cid:durableId="606740034">
    <w:abstractNumId w:val="1"/>
    <w:lvlOverride w:ilvl="0">
      <w:startOverride w:val="1"/>
    </w:lvlOverride>
  </w:num>
  <w:num w:numId="3" w16cid:durableId="2819013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hwyn Watkins">
    <w15:presenceInfo w15:providerId="AD" w15:userId="S::ashwynw@newgengroup.co.za::3d232c29-13ea-4832-a1f7-1532e85496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D34"/>
    <w:rsid w:val="000C427B"/>
    <w:rsid w:val="000E4804"/>
    <w:rsid w:val="0030090B"/>
    <w:rsid w:val="004F33CC"/>
    <w:rsid w:val="005031C6"/>
    <w:rsid w:val="00591D9F"/>
    <w:rsid w:val="00A45B77"/>
    <w:rsid w:val="00A75D34"/>
    <w:rsid w:val="00D0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859B8A2"/>
  <w15:docId w15:val="{CE8F0FAE-D339-404A-832D-8CDE980A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F4788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4C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C4F"/>
  </w:style>
  <w:style w:type="paragraph" w:styleId="Footer">
    <w:name w:val="footer"/>
    <w:basedOn w:val="Normal"/>
    <w:link w:val="FooterChar"/>
    <w:uiPriority w:val="99"/>
    <w:unhideWhenUsed/>
    <w:rsid w:val="00D04C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C4F"/>
  </w:style>
  <w:style w:type="paragraph" w:styleId="NoSpacing">
    <w:name w:val="No Spacing"/>
    <w:uiPriority w:val="1"/>
    <w:qFormat/>
    <w:rsid w:val="00D04C4F"/>
  </w:style>
  <w:style w:type="character" w:styleId="CommentReference">
    <w:name w:val="annotation reference"/>
    <w:basedOn w:val="DefaultParagraphFont"/>
    <w:uiPriority w:val="99"/>
    <w:semiHidden/>
    <w:unhideWhenUsed/>
    <w:rsid w:val="000C42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2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2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2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2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550</Words>
  <Characters>3146</Characters>
  <Application>Microsoft Office Word</Application>
  <DocSecurity>4</DocSecurity>
  <Lines>101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Ashwyn Watkins</cp:lastModifiedBy>
  <cp:revision>2</cp:revision>
  <dcterms:created xsi:type="dcterms:W3CDTF">2025-10-22T13:30:00Z</dcterms:created>
  <dcterms:modified xsi:type="dcterms:W3CDTF">2025-10-22T13:30:00Z</dcterms:modified>
</cp:coreProperties>
</file>