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COM 324: Conflict Management Case Studies</w:t>
      </w:r>
    </w:p>
    <w:p>
      <w:pPr>
        <w:spacing w:after="100"/>
      </w:pPr>
      <w:r>
        <w:t xml:space="preserve">Work through your assigned case in your group (15–20 min), then be prepared to share a 3–4 minute summary with the class. Use specific concepts from Ch. 9.</w:t>
      </w:r>
    </w:p>
    <w:p>
      <w:pPr>
        <w:spacing w:after="100"/>
      </w:pPr>
      <w:r>
        <w:rPr>
          <w:b/>
          <w:bCs/>
        </w:rPr>
        <w:t xml:space="preserve">Instructions: </w:t>
      </w:r>
      <w:r>
        <w:t xml:space="preserve">Identify the source and level of conflict, choose a conflict strategy, and explain how you would communicate.</w:t>
      </w:r>
    </w:p>
    <w:p>
      <w:pPr>
        <w:spacing w:after="160"/>
      </w:pPr>
      <w:r>
        <w:t xml:space="preserve"/>
      </w:r>
    </w:p>
    <w:p>
      <w:pPr>
        <w:pBdr>
          <w:bottom w:val="single" w:color="888888" w:sz="6" w:space="4"/>
        </w:pBdr>
        <w:spacing w:after="120" w:before="240"/>
      </w:pPr>
      <w:r>
        <w:rPr>
          <w:b/>
          <w:bCs/>
          <w:sz w:val="24"/>
          <w:szCs w:val="24"/>
        </w:rPr>
        <w:t xml:space="preserve">Case 1: The Business Trip Debacle</w:t>
      </w:r>
    </w:p>
    <w:p>
      <w:pPr>
        <w:spacing w:after="80"/>
      </w:pPr>
      <w:r>
        <w:rPr>
          <w:b/>
          <w:bCs/>
        </w:rPr>
        <w:t xml:space="preserve">Group Members: </w:t>
      </w:r>
      <w:r>
        <w:rPr>
          <w:color w:val="AAAAAA"/>
        </w:rPr>
        <w:t xml:space="preserve">_______________________________</w:t>
      </w:r>
    </w:p>
    <w:p>
      <w:pPr>
        <w:spacing w:after="80"/>
      </w:pPr>
      <w:r>
        <w:t xml:space="preserve"/>
      </w:r>
    </w:p>
    <w:p>
      <w:pPr>
        <w:spacing w:after="100"/>
      </w:pPr>
      <w:r>
        <w:rPr>
          <w:b/>
          <w:bCs/>
        </w:rPr>
        <w:t xml:space="preserve">Your Role: </w:t>
      </w:r>
      <w:r>
        <w:t xml:space="preserve">You are a member of Fernando's media relations team. You have been covering some of his regular work to free up his time for trip preparation.</w:t>
      </w:r>
    </w:p>
    <w:p>
      <w:pPr>
        <w:spacing w:after="60"/>
      </w:pPr>
      <w:r>
        <w:t xml:space="preserve"/>
      </w:r>
    </w:p>
    <w:p>
      <w:pPr>
        <w:spacing w:after="100"/>
      </w:pPr>
      <w:r>
        <w:rPr>
          <w:b/>
          <w:bCs/>
        </w:rPr>
        <w:t xml:space="preserve">Situation: </w:t>
      </w:r>
      <w:r>
        <w:t xml:space="preserve">Your team's US client invited two Korean journalists to their headquarters for a visit. Fernando — the main contact and account lead — agreed to escort them because he knows the client best. Flights and accommodations were booked, and you and your colleagues took on extra tasks to support his preparation. Then, one week before the trip, Fernando announces: "I'm not going on that business trip." No explanation is given. The client and the rest of the team are stunned.</w:t>
      </w:r>
    </w:p>
    <w:p>
      <w:pPr>
        <w:spacing w:after="60"/>
      </w:pPr>
      <w:r>
        <w:t xml:space="preserve"/>
      </w:r>
    </w:p>
    <w:p>
      <w:pPr>
        <w:spacing w:after="100"/>
      </w:pPr>
      <w:r>
        <w:rPr>
          <w:b/>
          <w:bCs/>
        </w:rPr>
        <w:t xml:space="preserve">Task: </w:t>
      </w:r>
      <w:r>
        <w:t xml:space="preserve">As a team member, what do you do? How do you resolve this conflict in a way that preserves the client relationship and ensures the journalists' visit still happens?</w:t>
      </w:r>
    </w:p>
    <w:p>
      <w:pPr>
        <w:spacing w:after="60"/>
      </w:pPr>
      <w:r>
        <w:t xml:space="preserve"/>
      </w:r>
    </w:p>
    <w:p>
      <w:pPr>
        <w:spacing w:after="100"/>
      </w:pPr>
      <w:r>
        <w:rPr>
          <w:b/>
          <w:bCs/>
        </w:rPr>
        <w:t xml:space="preserve">Discussion Questions:</w:t>
      </w:r>
    </w:p>
    <w:p>
      <w:pPr>
        <w:pStyle w:val="ListParagraph"/>
        <w:numPr>
          <w:ilvl w:val="0"/>
          <w:numId w:val="1"/>
        </w:numPr>
        <w:spacing w:after="80"/>
      </w:pPr>
      <w:r>
        <w:t xml:space="preserve">What is the source of conflict? (Incompatible goals, interdependence, or interaction)</w:t>
      </w:r>
    </w:p>
    <w:p>
      <w:pPr>
        <w:pStyle w:val="ListParagraph"/>
        <w:numPr>
          <w:ilvl w:val="0"/>
          <w:numId w:val="1"/>
        </w:numPr>
        <w:spacing w:after="80"/>
      </w:pPr>
      <w:r>
        <w:t xml:space="preserve">What is the level of conflict? (Interpersonal, intergroup, or interorganizational)</w:t>
      </w:r>
    </w:p>
    <w:p>
      <w:pPr>
        <w:pStyle w:val="ListParagraph"/>
        <w:numPr>
          <w:ilvl w:val="0"/>
          <w:numId w:val="1"/>
        </w:numPr>
        <w:spacing w:after="80"/>
      </w:pPr>
      <w:r>
        <w:t xml:space="preserve">Which conflict strategy will you use — avoidance, accommodation, competition, compromise, collaboration, negotiation, or third-party intervention? Why?</w:t>
      </w:r>
    </w:p>
    <w:p>
      <w:pPr>
        <w:pStyle w:val="ListParagraph"/>
        <w:numPr>
          <w:ilvl w:val="0"/>
          <w:numId w:val="1"/>
        </w:numPr>
        <w:spacing w:after="80"/>
      </w:pPr>
      <w:r>
        <w:t xml:space="preserve">What communication channel would you use, and why? (In person, email, phone, Zoom, etc.)</w:t>
      </w:r>
    </w:p>
    <w:p>
      <w:r>
        <w:br w:type="page"/>
      </w:r>
    </w:p>
    <w:p>
      <w:pPr>
        <w:pBdr>
          <w:bottom w:val="single" w:color="888888" w:sz="6" w:space="4"/>
        </w:pBdr>
        <w:spacing w:after="120" w:before="240"/>
      </w:pPr>
      <w:r>
        <w:rPr>
          <w:b/>
          <w:bCs/>
          <w:sz w:val="24"/>
          <w:szCs w:val="24"/>
        </w:rPr>
        <w:t xml:space="preserve">Case 2: Gary and the Time Zone Problem</w:t>
      </w:r>
    </w:p>
    <w:p>
      <w:pPr>
        <w:spacing w:after="80"/>
      </w:pPr>
      <w:r>
        <w:rPr>
          <w:b/>
          <w:bCs/>
        </w:rPr>
        <w:t xml:space="preserve">Group Members: </w:t>
      </w:r>
      <w:r>
        <w:rPr>
          <w:color w:val="AAAAAA"/>
        </w:rPr>
        <w:t xml:space="preserve">_______________________________</w:t>
      </w:r>
    </w:p>
    <w:p>
      <w:pPr>
        <w:spacing w:after="80"/>
      </w:pPr>
      <w:r>
        <w:t xml:space="preserve"/>
      </w:r>
    </w:p>
    <w:p>
      <w:pPr>
        <w:spacing w:after="100"/>
      </w:pPr>
      <w:r>
        <w:rPr>
          <w:b/>
          <w:bCs/>
        </w:rPr>
        <w:t xml:space="preserve">Your Role: </w:t>
      </w:r>
      <w:r>
        <w:t xml:space="preserve">You are the leader of the Chicago office of Fleishman &amp; Hillard, representing your branch on this global project.</w:t>
      </w:r>
    </w:p>
    <w:p>
      <w:pPr>
        <w:spacing w:after="60"/>
      </w:pPr>
      <w:r>
        <w:t xml:space="preserve"/>
      </w:r>
    </w:p>
    <w:p>
      <w:pPr>
        <w:spacing w:after="100"/>
      </w:pPr>
      <w:r>
        <w:rPr>
          <w:b/>
          <w:bCs/>
        </w:rPr>
        <w:t xml:space="preserve">Situation: </w:t>
      </w:r>
      <w:r>
        <w:t xml:space="preserve">Leaders from branch offices of Fleishman &amp; Hillard are collaborating on a global corporate communication bid. The team includes:</w:t>
      </w:r>
    </w:p>
    <w:p>
      <w:pPr>
        <w:pStyle w:val="ListParagraph"/>
        <w:numPr>
          <w:ilvl w:val="0"/>
          <w:numId w:val="1"/>
        </w:numPr>
        <w:spacing w:after="80"/>
      </w:pPr>
      <w:r>
        <w:t xml:space="preserve">Gary — New York City</w:t>
      </w:r>
    </w:p>
    <w:p>
      <w:pPr>
        <w:pStyle w:val="ListParagraph"/>
        <w:numPr>
          <w:ilvl w:val="0"/>
          <w:numId w:val="1"/>
        </w:numPr>
        <w:spacing w:after="80"/>
      </w:pPr>
      <w:r>
        <w:t xml:space="preserve">Chris — Chicago (you)</w:t>
      </w:r>
    </w:p>
    <w:p>
      <w:pPr>
        <w:pStyle w:val="ListParagraph"/>
        <w:numPr>
          <w:ilvl w:val="0"/>
          <w:numId w:val="1"/>
        </w:numPr>
        <w:spacing w:after="80"/>
      </w:pPr>
      <w:r>
        <w:t xml:space="preserve">Ed — Singapore</w:t>
      </w:r>
    </w:p>
    <w:p>
      <w:pPr>
        <w:pStyle w:val="ListParagraph"/>
        <w:numPr>
          <w:ilvl w:val="0"/>
          <w:numId w:val="1"/>
        </w:numPr>
        <w:spacing w:after="80"/>
      </w:pPr>
      <w:r>
        <w:t xml:space="preserve">Charlie — China</w:t>
      </w:r>
    </w:p>
    <w:p>
      <w:pPr>
        <w:pStyle w:val="ListParagraph"/>
        <w:numPr>
          <w:ilvl w:val="0"/>
          <w:numId w:val="1"/>
        </w:numPr>
        <w:spacing w:after="80"/>
      </w:pPr>
      <w:r>
        <w:t xml:space="preserve">Lauretta — Germany</w:t>
      </w:r>
    </w:p>
    <w:p>
      <w:pPr>
        <w:pStyle w:val="ListParagraph"/>
        <w:numPr>
          <w:ilvl w:val="0"/>
          <w:numId w:val="1"/>
        </w:numPr>
        <w:spacing w:after="80"/>
      </w:pPr>
      <w:r>
        <w:t xml:space="preserve">Rob — Abu Dhabi</w:t>
      </w:r>
    </w:p>
    <w:p>
      <w:pPr>
        <w:spacing w:after="100"/>
      </w:pPr>
      <w:r>
        <w:t xml:space="preserve">Agreeing on a meeting time has been a challenge. Most members are trying to accommodate each other, but Gary insists all meetings must fall within his hours: M–F, 8 am–5 pm (NYC time). For Ed, Charlie, Lauretta, and Rob, Gary's working hours land between 10 pm and 7 am. At least four members are being asked to sacrifice sleep or personal time every week.</w:t>
      </w:r>
    </w:p>
    <w:p>
      <w:pPr>
        <w:spacing w:after="60"/>
      </w:pPr>
      <w:r>
        <w:t xml:space="preserve"/>
      </w:r>
    </w:p>
    <w:p>
      <w:pPr>
        <w:spacing w:after="100"/>
      </w:pPr>
      <w:r>
        <w:rPr>
          <w:b/>
          <w:bCs/>
        </w:rPr>
        <w:t xml:space="preserve">Task: </w:t>
      </w:r>
      <w:r>
        <w:t xml:space="preserve">Speaking as the Chicago office lead, how do you approach this conflict?</w:t>
      </w:r>
    </w:p>
    <w:p>
      <w:pPr>
        <w:spacing w:after="60"/>
      </w:pPr>
      <w:r>
        <w:t xml:space="preserve"/>
      </w:r>
    </w:p>
    <w:p>
      <w:pPr>
        <w:spacing w:after="100"/>
      </w:pPr>
      <w:r>
        <w:rPr>
          <w:b/>
          <w:bCs/>
        </w:rPr>
        <w:t xml:space="preserve">Discussion Questions:</w:t>
      </w:r>
    </w:p>
    <w:p>
      <w:pPr>
        <w:pStyle w:val="ListParagraph"/>
        <w:numPr>
          <w:ilvl w:val="0"/>
          <w:numId w:val="1"/>
        </w:numPr>
        <w:spacing w:after="80"/>
      </w:pPr>
      <w:r>
        <w:t xml:space="preserve">What is the source of conflict? (Incompatible goals, interdependence, or interaction)</w:t>
      </w:r>
    </w:p>
    <w:p>
      <w:pPr>
        <w:pStyle w:val="ListParagraph"/>
        <w:numPr>
          <w:ilvl w:val="0"/>
          <w:numId w:val="1"/>
        </w:numPr>
        <w:spacing w:after="80"/>
      </w:pPr>
      <w:r>
        <w:t xml:space="preserve">What is the level of conflict? (Interpersonal, intergroup, or interorganizational)</w:t>
      </w:r>
    </w:p>
    <w:p>
      <w:pPr>
        <w:pStyle w:val="ListParagraph"/>
        <w:numPr>
          <w:ilvl w:val="0"/>
          <w:numId w:val="1"/>
        </w:numPr>
        <w:spacing w:after="80"/>
      </w:pPr>
      <w:r>
        <w:t xml:space="preserve">Which conflict strategy will you use — avoidance, accommodation, competition, compromise, collaboration, negotiation, or third-party intervention? Why?</w:t>
      </w:r>
    </w:p>
    <w:p>
      <w:pPr>
        <w:pStyle w:val="ListParagraph"/>
        <w:numPr>
          <w:ilvl w:val="0"/>
          <w:numId w:val="1"/>
        </w:numPr>
        <w:spacing w:after="80"/>
      </w:pPr>
      <w:r>
        <w:t xml:space="preserve">What communication channel would you use, and why? (In person, email, phone, Zoom, etc.)</w:t>
      </w:r>
    </w:p>
    <w:p>
      <w:r>
        <w:br w:type="page"/>
      </w:r>
    </w:p>
    <w:p>
      <w:pPr>
        <w:pBdr>
          <w:bottom w:val="single" w:color="888888" w:sz="6" w:space="4"/>
        </w:pBdr>
        <w:spacing w:after="120" w:before="240"/>
      </w:pPr>
      <w:r>
        <w:rPr>
          <w:b/>
          <w:bCs/>
          <w:sz w:val="24"/>
          <w:szCs w:val="24"/>
        </w:rPr>
        <w:t xml:space="preserve">Case 3: The Repeated Insensitive Joke</w:t>
      </w:r>
    </w:p>
    <w:p>
      <w:pPr>
        <w:spacing w:after="80"/>
      </w:pPr>
      <w:r>
        <w:rPr>
          <w:b/>
          <w:bCs/>
        </w:rPr>
        <w:t xml:space="preserve">Group Members: </w:t>
      </w:r>
      <w:r>
        <w:rPr>
          <w:color w:val="AAAAAA"/>
        </w:rPr>
        <w:t xml:space="preserve">_______________________________</w:t>
      </w:r>
    </w:p>
    <w:p>
      <w:pPr>
        <w:spacing w:after="80"/>
      </w:pPr>
      <w:r>
        <w:t xml:space="preserve"/>
      </w:r>
    </w:p>
    <w:p>
      <w:pPr>
        <w:spacing w:after="100"/>
      </w:pPr>
      <w:r>
        <w:rPr>
          <w:b/>
          <w:bCs/>
        </w:rPr>
        <w:t xml:space="preserve">Your Role: </w:t>
      </w:r>
      <w:r>
        <w:t xml:space="preserve">You are the manager of a virtual team of 10.</w:t>
      </w:r>
    </w:p>
    <w:p>
      <w:pPr>
        <w:spacing w:after="60"/>
      </w:pPr>
      <w:r>
        <w:t xml:space="preserve"/>
      </w:r>
    </w:p>
    <w:p>
      <w:pPr>
        <w:spacing w:after="100"/>
      </w:pPr>
      <w:r>
        <w:rPr>
          <w:b/>
          <w:bCs/>
        </w:rPr>
        <w:t xml:space="preserve">Situation: </w:t>
      </w:r>
      <w:r>
        <w:t xml:space="preserve">Earlier this week in a Zoom meeting, one of your team members made an insensitive joke that made you uncomfortable. It wasn't directed at you specifically, but it was inappropriate for the group. Soon after, several other team members emailed you privately to say they were also uncomfortable and asked you to address it. This person has made similar jokes in past meetings. You have never met them in person; all interaction has been virtual.</w:t>
      </w:r>
    </w:p>
    <w:p>
      <w:pPr>
        <w:spacing w:after="60"/>
      </w:pPr>
      <w:r>
        <w:t xml:space="preserve"/>
      </w:r>
    </w:p>
    <w:p>
      <w:pPr>
        <w:spacing w:after="100"/>
      </w:pPr>
      <w:r>
        <w:rPr>
          <w:b/>
          <w:bCs/>
        </w:rPr>
        <w:t xml:space="preserve">Task: </w:t>
      </w:r>
      <w:r>
        <w:t xml:space="preserve">Address the situation by drafting the email you would send to the team member. How do you open the conversation?</w:t>
      </w:r>
    </w:p>
    <w:p>
      <w:pPr>
        <w:spacing w:after="60"/>
      </w:pPr>
      <w:r>
        <w:t xml:space="preserve"/>
      </w:r>
    </w:p>
    <w:p>
      <w:pPr>
        <w:spacing w:after="100"/>
      </w:pPr>
      <w:r>
        <w:rPr>
          <w:b/>
          <w:bCs/>
        </w:rPr>
        <w:t xml:space="preserve">Discussion Questions:</w:t>
      </w:r>
    </w:p>
    <w:p>
      <w:pPr>
        <w:pStyle w:val="ListParagraph"/>
        <w:numPr>
          <w:ilvl w:val="0"/>
          <w:numId w:val="1"/>
        </w:numPr>
        <w:spacing w:after="80"/>
      </w:pPr>
      <w:r>
        <w:t xml:space="preserve">What is the source of conflict? (Incompatible goals, interdependence, or interaction)</w:t>
      </w:r>
    </w:p>
    <w:p>
      <w:pPr>
        <w:pStyle w:val="ListParagraph"/>
        <w:numPr>
          <w:ilvl w:val="0"/>
          <w:numId w:val="1"/>
        </w:numPr>
        <w:spacing w:after="80"/>
      </w:pPr>
      <w:r>
        <w:t xml:space="preserve">What is the level of conflict? (Interpersonal, intergroup, or interorganizational)</w:t>
      </w:r>
    </w:p>
    <w:p>
      <w:pPr>
        <w:pStyle w:val="ListParagraph"/>
        <w:numPr>
          <w:ilvl w:val="0"/>
          <w:numId w:val="1"/>
        </w:numPr>
        <w:spacing w:after="80"/>
      </w:pPr>
      <w:r>
        <w:t xml:space="preserve">Which conflict strategy will you use — avoidance, accommodation, competition, compromise, collaboration, negotiation, or third-party intervention? Why does it fit this situation?</w:t>
      </w:r>
    </w:p>
    <w:p>
      <w:r>
        <w:br w:type="page"/>
      </w:r>
    </w:p>
    <w:p>
      <w:pPr>
        <w:pBdr>
          <w:bottom w:val="single" w:color="888888" w:sz="6" w:space="4"/>
        </w:pBdr>
        <w:spacing w:after="120" w:before="240"/>
      </w:pPr>
      <w:r>
        <w:rPr>
          <w:b/>
          <w:bCs/>
          <w:sz w:val="24"/>
          <w:szCs w:val="24"/>
        </w:rPr>
        <w:t xml:space="preserve">Case 4: The Chronically Late CFO</w:t>
      </w:r>
    </w:p>
    <w:p>
      <w:pPr>
        <w:spacing w:after="80"/>
      </w:pPr>
      <w:r>
        <w:rPr>
          <w:b/>
          <w:bCs/>
        </w:rPr>
        <w:t xml:space="preserve">Group Members: </w:t>
      </w:r>
      <w:r>
        <w:rPr>
          <w:color w:val="AAAAAA"/>
        </w:rPr>
        <w:t xml:space="preserve">_______________________________</w:t>
      </w:r>
    </w:p>
    <w:p>
      <w:pPr>
        <w:spacing w:after="80"/>
      </w:pPr>
      <w:r>
        <w:t xml:space="preserve"/>
      </w:r>
    </w:p>
    <w:p>
      <w:pPr>
        <w:spacing w:after="100"/>
      </w:pPr>
      <w:r>
        <w:rPr>
          <w:b/>
          <w:bCs/>
        </w:rPr>
        <w:t xml:space="preserve">Your Role: </w:t>
      </w:r>
      <w:r>
        <w:t xml:space="preserve">You are a team leader. Your team depends on the CFO's approvals to move forward on spending decisions, and the CFO's repeated absences from Monday meetings are creating real bottlenecks.</w:t>
      </w:r>
    </w:p>
    <w:p>
      <w:pPr>
        <w:spacing w:after="60"/>
      </w:pPr>
      <w:r>
        <w:t xml:space="preserve"/>
      </w:r>
    </w:p>
    <w:p>
      <w:pPr>
        <w:spacing w:after="100"/>
      </w:pPr>
      <w:r>
        <w:rPr>
          <w:b/>
          <w:bCs/>
        </w:rPr>
        <w:t xml:space="preserve">Situation: </w:t>
      </w:r>
      <w:r>
        <w:t xml:space="preserve">Every Monday, your organization holds a 30-minute company-wide meeting where each team shares goals, progress, and announcements. The CFO is chronically late — 10 to 15 minutes — and often misses important information as a result. Each team leader then has to follow up individually to brief the CFO, which is time-consuming. Because most major spending decisions require CFO approval, delays in the meeting translate directly into delays in your team's work.</w:t>
      </w:r>
    </w:p>
    <w:p>
      <w:pPr>
        <w:spacing w:after="60"/>
      </w:pPr>
      <w:r>
        <w:t xml:space="preserve"/>
      </w:r>
    </w:p>
    <w:p>
      <w:pPr>
        <w:spacing w:after="100"/>
      </w:pPr>
      <w:r>
        <w:rPr>
          <w:b/>
          <w:bCs/>
        </w:rPr>
        <w:t xml:space="preserve">Task: </w:t>
      </w:r>
      <w:r>
        <w:t xml:space="preserve">Given the power difference between your position and the CFO's, how do you approach this?</w:t>
      </w:r>
    </w:p>
    <w:p>
      <w:pPr>
        <w:spacing w:after="60"/>
      </w:pPr>
      <w:r>
        <w:t xml:space="preserve"/>
      </w:r>
    </w:p>
    <w:p>
      <w:pPr>
        <w:spacing w:after="100"/>
      </w:pPr>
      <w:r>
        <w:rPr>
          <w:b/>
          <w:bCs/>
        </w:rPr>
        <w:t xml:space="preserve">Discussion Questions:</w:t>
      </w:r>
    </w:p>
    <w:p>
      <w:pPr>
        <w:pStyle w:val="ListParagraph"/>
        <w:numPr>
          <w:ilvl w:val="0"/>
          <w:numId w:val="1"/>
        </w:numPr>
        <w:spacing w:after="80"/>
      </w:pPr>
      <w:r>
        <w:t xml:space="preserve">What is the source of conflict? (Incompatible goals, interdependence, or interaction)</w:t>
      </w:r>
    </w:p>
    <w:p>
      <w:pPr>
        <w:pStyle w:val="ListParagraph"/>
        <w:numPr>
          <w:ilvl w:val="0"/>
          <w:numId w:val="1"/>
        </w:numPr>
        <w:spacing w:after="80"/>
      </w:pPr>
      <w:r>
        <w:t xml:space="preserve">What is the level of conflict? (Interpersonal, intergroup, or interorganizational)</w:t>
      </w:r>
    </w:p>
    <w:p>
      <w:pPr>
        <w:pStyle w:val="ListParagraph"/>
        <w:numPr>
          <w:ilvl w:val="0"/>
          <w:numId w:val="1"/>
        </w:numPr>
        <w:spacing w:after="80"/>
      </w:pPr>
      <w:r>
        <w:t xml:space="preserve">Which conflict strategy will you use — avoidance, accommodation, competition, compromise, collaboration, negotiation, or third-party intervention? Why does the power dynamic shape your choice?</w:t>
      </w:r>
    </w:p>
    <w:p>
      <w:pPr>
        <w:pStyle w:val="ListParagraph"/>
        <w:numPr>
          <w:ilvl w:val="0"/>
          <w:numId w:val="1"/>
        </w:numPr>
        <w:spacing w:after="80"/>
      </w:pPr>
      <w:r>
        <w:t xml:space="preserve">What communication channel would you use, and why? (In person, email, phone, Zoom, etc.)</w:t>
      </w:r>
    </w:p>
    <w:p>
      <w:r>
        <w:br w:type="page"/>
      </w:r>
    </w:p>
    <w:p>
      <w:pPr>
        <w:pBdr>
          <w:bottom w:val="single" w:color="888888" w:sz="6" w:space="4"/>
        </w:pBdr>
        <w:spacing w:after="120" w:before="240"/>
      </w:pPr>
      <w:r>
        <w:rPr>
          <w:b/>
          <w:bCs/>
          <w:sz w:val="24"/>
          <w:szCs w:val="24"/>
        </w:rPr>
        <w:t xml:space="preserve">Case 5: The Slacker on the Task Force</w:t>
      </w:r>
    </w:p>
    <w:p>
      <w:pPr>
        <w:spacing w:after="80"/>
      </w:pPr>
      <w:r>
        <w:rPr>
          <w:b/>
          <w:bCs/>
        </w:rPr>
        <w:t xml:space="preserve">Group Members: </w:t>
      </w:r>
      <w:r>
        <w:rPr>
          <w:color w:val="AAAAAA"/>
        </w:rPr>
        <w:t xml:space="preserve">_______________________________</w:t>
      </w:r>
    </w:p>
    <w:p>
      <w:pPr>
        <w:spacing w:after="80"/>
      </w:pPr>
      <w:r>
        <w:t xml:space="preserve"/>
      </w:r>
    </w:p>
    <w:p>
      <w:pPr>
        <w:spacing w:after="100"/>
      </w:pPr>
      <w:r>
        <w:rPr>
          <w:b/>
          <w:bCs/>
        </w:rPr>
        <w:t xml:space="preserve">Your Role: </w:t>
      </w:r>
      <w:r>
        <w:t xml:space="preserve">You are a member of the task force — not the designated leader, but someone with a real stake in the outcome.</w:t>
      </w:r>
    </w:p>
    <w:p>
      <w:pPr>
        <w:spacing w:after="60"/>
      </w:pPr>
      <w:r>
        <w:t xml:space="preserve"/>
      </w:r>
    </w:p>
    <w:p>
      <w:pPr>
        <w:spacing w:after="100"/>
      </w:pPr>
      <w:r>
        <w:rPr>
          <w:b/>
          <w:bCs/>
        </w:rPr>
        <w:t xml:space="preserve">Situation: </w:t>
      </w:r>
      <w:r>
        <w:t xml:space="preserve">You and your colleagues have worked at this company for ten years. Because of your tenure and expertise, the company assembled a task force to develop a new business strategy. The stakes are high: a successful pitch will likely mean promotions and significant financial rewards for everyone on the team. However, one member has been visibly disengaged — doing the bare minimum, missing deadlines, and pulling down the team's momentum. The rest of the group is starting to feel the drag.</w:t>
      </w:r>
    </w:p>
    <w:p>
      <w:pPr>
        <w:spacing w:after="60"/>
      </w:pPr>
      <w:r>
        <w:t xml:space="preserve"/>
      </w:r>
    </w:p>
    <w:p>
      <w:pPr>
        <w:spacing w:after="100"/>
      </w:pPr>
      <w:r>
        <w:rPr>
          <w:b/>
          <w:bCs/>
        </w:rPr>
        <w:t xml:space="preserve">Task: </w:t>
      </w:r>
      <w:r>
        <w:t xml:space="preserve">As a team member (not the formal leader), how do you address this?</w:t>
      </w:r>
    </w:p>
    <w:p>
      <w:pPr>
        <w:spacing w:after="60"/>
      </w:pPr>
      <w:r>
        <w:t xml:space="preserve"/>
      </w:r>
    </w:p>
    <w:p>
      <w:pPr>
        <w:spacing w:after="100"/>
      </w:pPr>
      <w:r>
        <w:rPr>
          <w:b/>
          <w:bCs/>
        </w:rPr>
        <w:t xml:space="preserve">Discussion Questions:</w:t>
      </w:r>
    </w:p>
    <w:p>
      <w:pPr>
        <w:pStyle w:val="ListParagraph"/>
        <w:numPr>
          <w:ilvl w:val="0"/>
          <w:numId w:val="1"/>
        </w:numPr>
        <w:spacing w:after="80"/>
      </w:pPr>
      <w:r>
        <w:t xml:space="preserve">What is the source of conflict? (Incompatible goals, interdependence, or interaction)</w:t>
      </w:r>
    </w:p>
    <w:p>
      <w:pPr>
        <w:pStyle w:val="ListParagraph"/>
        <w:numPr>
          <w:ilvl w:val="0"/>
          <w:numId w:val="1"/>
        </w:numPr>
        <w:spacing w:after="80"/>
      </w:pPr>
      <w:r>
        <w:t xml:space="preserve">What is the level of conflict? (Interpersonal, intergroup, or interorganizational)</w:t>
      </w:r>
    </w:p>
    <w:p>
      <w:pPr>
        <w:pStyle w:val="ListParagraph"/>
        <w:numPr>
          <w:ilvl w:val="0"/>
          <w:numId w:val="1"/>
        </w:numPr>
        <w:spacing w:after="80"/>
      </w:pPr>
      <w:r>
        <w:t xml:space="preserve">Which conflict strategy will you use — avoidance, accommodation, competition, compromise, collaboration, negotiation, or third-party intervention? Why?</w:t>
      </w:r>
    </w:p>
    <w:p>
      <w:pPr>
        <w:pStyle w:val="ListParagraph"/>
        <w:numPr>
          <w:ilvl w:val="0"/>
          <w:numId w:val="1"/>
        </w:numPr>
        <w:spacing w:after="80"/>
      </w:pPr>
      <w:r>
        <w:t xml:space="preserve">What communication channel would you use, and why? (In person, email, phone, Zoom, etc.)</w:t>
      </w:r>
    </w:p>
    <w:p>
      <w:r>
        <w:br w:type="page"/>
      </w:r>
    </w:p>
    <w:p>
      <w:pPr>
        <w:pBdr>
          <w:bottom w:val="single" w:color="888888" w:sz="6" w:space="4"/>
        </w:pBdr>
        <w:spacing w:after="120" w:before="240"/>
      </w:pPr>
      <w:r>
        <w:rPr>
          <w:b/>
          <w:bCs/>
          <w:sz w:val="24"/>
          <w:szCs w:val="24"/>
        </w:rPr>
        <w:t xml:space="preserve">Case 6: The Expense Report Dilemma</w:t>
      </w:r>
    </w:p>
    <w:p>
      <w:pPr>
        <w:spacing w:after="80"/>
      </w:pPr>
      <w:r>
        <w:rPr>
          <w:b/>
          <w:bCs/>
        </w:rPr>
        <w:t xml:space="preserve">Group Members: </w:t>
      </w:r>
      <w:r>
        <w:rPr>
          <w:color w:val="AAAAAA"/>
        </w:rPr>
        <w:t xml:space="preserve">_______________________________</w:t>
      </w:r>
    </w:p>
    <w:p>
      <w:pPr>
        <w:spacing w:after="80"/>
      </w:pPr>
      <w:r>
        <w:t xml:space="preserve"/>
      </w:r>
    </w:p>
    <w:p>
      <w:pPr>
        <w:spacing w:after="100"/>
      </w:pPr>
      <w:r>
        <w:rPr>
          <w:b/>
          <w:bCs/>
        </w:rPr>
        <w:t xml:space="preserve">Your Role: </w:t>
      </w:r>
      <w:r>
        <w:t xml:space="preserve">You just started your first job out of college as an intern at a large marketing firm in Chicago.</w:t>
      </w:r>
    </w:p>
    <w:p>
      <w:pPr>
        <w:spacing w:after="60"/>
      </w:pPr>
      <w:r>
        <w:t xml:space="preserve"/>
      </w:r>
    </w:p>
    <w:p>
      <w:pPr>
        <w:spacing w:after="100"/>
      </w:pPr>
      <w:r>
        <w:rPr>
          <w:b/>
          <w:bCs/>
        </w:rPr>
        <w:t xml:space="preserve">Situation: </w:t>
      </w:r>
      <w:r>
        <w:t xml:space="preserve">Your job is to assist account executives with daily tasks and learn the industry. So far, everyone has been welcoming. A successful internship could lead to a full-time account executive role after one year.
But you've noticed something troubling: Max, a senior account executive, has been using the company P-card for personal expenses — coffee, personal lunches — and asking you to file those charges under client accounts as "business expenses." Max's exact words: "Just charge it to one of the client's accounts as business expenses. It's not a big deal." You know this is a misuse of the P-card. You also know that you are the one filing the expense reports, which means if these charges get audited, you could be held responsible.</w:t>
      </w:r>
    </w:p>
    <w:p>
      <w:pPr>
        <w:spacing w:after="60"/>
      </w:pPr>
      <w:r>
        <w:t xml:space="preserve"/>
      </w:r>
    </w:p>
    <w:p>
      <w:pPr>
        <w:spacing w:after="100"/>
      </w:pPr>
      <w:r>
        <w:rPr>
          <w:b/>
          <w:bCs/>
        </w:rPr>
        <w:t xml:space="preserve">Task: </w:t>
      </w:r>
      <w:r>
        <w:t xml:space="preserve">How do you handle this situation?</w:t>
      </w:r>
    </w:p>
    <w:p>
      <w:pPr>
        <w:spacing w:after="60"/>
      </w:pPr>
      <w:r>
        <w:t xml:space="preserve"/>
      </w:r>
    </w:p>
    <w:p>
      <w:pPr>
        <w:spacing w:after="100"/>
      </w:pPr>
      <w:r>
        <w:rPr>
          <w:b/>
          <w:bCs/>
        </w:rPr>
        <w:t xml:space="preserve">Discussion Questions:</w:t>
      </w:r>
    </w:p>
    <w:p>
      <w:pPr>
        <w:pStyle w:val="ListParagraph"/>
        <w:numPr>
          <w:ilvl w:val="0"/>
          <w:numId w:val="1"/>
        </w:numPr>
        <w:spacing w:after="80"/>
      </w:pPr>
      <w:r>
        <w:t xml:space="preserve">What is the source of conflict? (Incompatible goals, interdependence, or interaction)</w:t>
      </w:r>
    </w:p>
    <w:p>
      <w:pPr>
        <w:pStyle w:val="ListParagraph"/>
        <w:numPr>
          <w:ilvl w:val="0"/>
          <w:numId w:val="1"/>
        </w:numPr>
        <w:spacing w:after="80"/>
      </w:pPr>
      <w:r>
        <w:t xml:space="preserve">What is the level of conflict? (Interpersonal, intergroup, or interorganizational)</w:t>
      </w:r>
    </w:p>
    <w:p>
      <w:pPr>
        <w:pStyle w:val="ListParagraph"/>
        <w:numPr>
          <w:ilvl w:val="0"/>
          <w:numId w:val="1"/>
        </w:numPr>
        <w:spacing w:after="80"/>
      </w:pPr>
      <w:r>
        <w:t xml:space="preserve">Which conflict strategy will you use — avoidance, accommodation, competition, compromise, collaboration, negotiation, or third-party intervention? What makes this case different from the others?</w:t>
      </w:r>
    </w:p>
    <w:p>
      <w:pPr>
        <w:pStyle w:val="ListParagraph"/>
        <w:numPr>
          <w:ilvl w:val="0"/>
          <w:numId w:val="1"/>
        </w:numPr>
        <w:spacing w:after="80"/>
      </w:pPr>
      <w:r>
        <w:t xml:space="preserve">What communication channel would you use, and why? (In person, email, phone, Zoom, etc.)</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2026-10-26T20:40:23.815Z</dcterms:created>
  <dcterms:modified xsi:type="dcterms:W3CDTF">2026-10-26T20:40:23.815Z</dcterms:modified>
</cp:coreProperties>
</file>

<file path=docProps/custom.xml><?xml version="1.0" encoding="utf-8"?>
<Properties xmlns="http://schemas.openxmlformats.org/officeDocument/2006/custom-properties" xmlns:vt="http://schemas.openxmlformats.org/officeDocument/2006/docPropsVTypes"/>
</file>