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EDCE" w14:textId="331A3460" w:rsidR="00CC5FAA" w:rsidRPr="00D22312" w:rsidRDefault="005F5AA0" w:rsidP="005F5AA0">
      <w:pPr>
        <w:jc w:val="center"/>
        <w:rPr>
          <w:rFonts w:ascii="Times New Roman" w:hAnsi="Times New Roman" w:cs="Times New Roman"/>
          <w:b/>
          <w:bCs/>
          <w:sz w:val="36"/>
          <w:szCs w:val="36"/>
        </w:rPr>
      </w:pPr>
      <w:r w:rsidRPr="00D22312">
        <w:rPr>
          <w:rFonts w:ascii="Times New Roman" w:hAnsi="Times New Roman" w:cs="Times New Roman"/>
          <w:b/>
          <w:bCs/>
          <w:sz w:val="36"/>
          <w:szCs w:val="36"/>
        </w:rPr>
        <w:t>Adversarial</w:t>
      </w:r>
      <w:r w:rsidR="00CC5FAA" w:rsidRPr="00D22312">
        <w:rPr>
          <w:rFonts w:ascii="Times New Roman" w:hAnsi="Times New Roman" w:cs="Times New Roman"/>
          <w:b/>
          <w:bCs/>
          <w:sz w:val="36"/>
          <w:szCs w:val="36"/>
        </w:rPr>
        <w:t xml:space="preserve"> Attacks and Defense Analysis</w:t>
      </w:r>
    </w:p>
    <w:p w14:paraId="7EB364B2" w14:textId="11B5F677" w:rsidR="00C3484D" w:rsidRPr="00085856" w:rsidRDefault="00DC22DE" w:rsidP="00085856">
      <w:pPr>
        <w:jc w:val="center"/>
        <w:rPr>
          <w:rFonts w:ascii="Times New Roman" w:hAnsi="Times New Roman" w:cs="Times New Roman"/>
          <w:sz w:val="28"/>
          <w:szCs w:val="28"/>
        </w:rPr>
      </w:pPr>
      <w:r>
        <w:rPr>
          <w:rFonts w:ascii="Times New Roman" w:hAnsi="Times New Roman" w:cs="Times New Roman"/>
          <w:sz w:val="28"/>
          <w:szCs w:val="28"/>
        </w:rPr>
        <w:t xml:space="preserve">By </w:t>
      </w:r>
      <w:r w:rsidR="00C3484D" w:rsidRPr="00D22312">
        <w:rPr>
          <w:rFonts w:ascii="Times New Roman" w:hAnsi="Times New Roman" w:cs="Times New Roman"/>
          <w:sz w:val="28"/>
          <w:szCs w:val="28"/>
        </w:rPr>
        <w:t>Jonathan Francisco</w:t>
      </w:r>
    </w:p>
    <w:p w14:paraId="009F306A" w14:textId="42B84FE8" w:rsidR="0057212B" w:rsidRPr="00D22312" w:rsidRDefault="007E6DF7" w:rsidP="005F5AA0">
      <w:pPr>
        <w:rPr>
          <w:rFonts w:ascii="Times New Roman" w:hAnsi="Times New Roman" w:cs="Times New Roman"/>
          <w:b/>
          <w:bCs/>
          <w:sz w:val="28"/>
          <w:szCs w:val="28"/>
        </w:rPr>
      </w:pPr>
      <w:r w:rsidRPr="00D22312">
        <w:rPr>
          <w:rFonts w:ascii="Times New Roman" w:hAnsi="Times New Roman" w:cs="Times New Roman"/>
          <w:b/>
          <w:bCs/>
          <w:sz w:val="28"/>
          <w:szCs w:val="28"/>
        </w:rPr>
        <w:t xml:space="preserve">1. Objective </w:t>
      </w:r>
    </w:p>
    <w:p w14:paraId="7EB20252" w14:textId="006E8581" w:rsidR="008D2FE0" w:rsidRDefault="00433140" w:rsidP="00A74340">
      <w:pPr>
        <w:ind w:firstLine="720"/>
        <w:rPr>
          <w:rFonts w:ascii="Times New Roman" w:hAnsi="Times New Roman" w:cs="Times New Roman"/>
          <w:sz w:val="24"/>
          <w:szCs w:val="24"/>
        </w:rPr>
      </w:pPr>
      <w:r w:rsidRPr="008D2FE0">
        <w:rPr>
          <w:rFonts w:ascii="Times New Roman" w:hAnsi="Times New Roman" w:cs="Times New Roman"/>
          <w:sz w:val="24"/>
          <w:szCs w:val="24"/>
        </w:rPr>
        <w:t>The goal of this experimental work is to evaluate the effectiveness of defensive</w:t>
      </w:r>
      <w:r w:rsidR="00CC5FAA" w:rsidRPr="008D2FE0">
        <w:rPr>
          <w:rFonts w:ascii="Times New Roman" w:hAnsi="Times New Roman" w:cs="Times New Roman"/>
          <w:sz w:val="24"/>
          <w:szCs w:val="24"/>
        </w:rPr>
        <w:t xml:space="preserve"> </w:t>
      </w:r>
      <w:r w:rsidRPr="008D2FE0">
        <w:rPr>
          <w:rFonts w:ascii="Times New Roman" w:hAnsi="Times New Roman" w:cs="Times New Roman"/>
          <w:sz w:val="24"/>
          <w:szCs w:val="24"/>
        </w:rPr>
        <w:t>techniques against security threats in a machine learning model.</w:t>
      </w:r>
      <w:r w:rsidR="00766DBF">
        <w:rPr>
          <w:rFonts w:ascii="Times New Roman" w:hAnsi="Times New Roman" w:cs="Times New Roman"/>
          <w:sz w:val="24"/>
          <w:szCs w:val="24"/>
        </w:rPr>
        <w:t xml:space="preserve"> This idea stems from the paper </w:t>
      </w:r>
      <w:r w:rsidR="004C5C16">
        <w:rPr>
          <w:rFonts w:ascii="Times New Roman" w:hAnsi="Times New Roman" w:cs="Times New Roman"/>
          <w:sz w:val="24"/>
          <w:szCs w:val="24"/>
        </w:rPr>
        <w:t xml:space="preserve">from </w:t>
      </w:r>
      <w:r w:rsidR="004C5C16" w:rsidRPr="004C5C16">
        <w:rPr>
          <w:rFonts w:ascii="Times New Roman" w:hAnsi="Times New Roman" w:cs="Times New Roman"/>
          <w:sz w:val="24"/>
          <w:szCs w:val="24"/>
        </w:rPr>
        <w:t>Qiang Liu</w:t>
      </w:r>
      <w:r w:rsidR="004C5C16">
        <w:rPr>
          <w:rFonts w:ascii="Times New Roman" w:hAnsi="Times New Roman" w:cs="Times New Roman"/>
          <w:sz w:val="24"/>
          <w:szCs w:val="24"/>
        </w:rPr>
        <w:t xml:space="preserve"> et al on </w:t>
      </w:r>
      <w:r w:rsidR="00A74340" w:rsidRPr="00A74340">
        <w:rPr>
          <w:rFonts w:ascii="Times New Roman" w:hAnsi="Times New Roman" w:cs="Times New Roman"/>
          <w:sz w:val="24"/>
          <w:szCs w:val="24"/>
        </w:rPr>
        <w:t xml:space="preserve">A Survey </w:t>
      </w:r>
      <w:r w:rsidR="00A74340" w:rsidRPr="00A74340">
        <w:rPr>
          <w:rFonts w:ascii="Times New Roman" w:hAnsi="Times New Roman" w:cs="Times New Roman"/>
          <w:i/>
          <w:iCs/>
          <w:sz w:val="24"/>
          <w:szCs w:val="24"/>
        </w:rPr>
        <w:t>on Security Threats and</w:t>
      </w:r>
      <w:r w:rsidR="00A74340" w:rsidRPr="00A74340">
        <w:rPr>
          <w:rFonts w:ascii="Times New Roman" w:hAnsi="Times New Roman" w:cs="Times New Roman"/>
          <w:i/>
          <w:iCs/>
          <w:sz w:val="24"/>
          <w:szCs w:val="24"/>
        </w:rPr>
        <w:t xml:space="preserve"> </w:t>
      </w:r>
      <w:r w:rsidR="00A74340" w:rsidRPr="00A74340">
        <w:rPr>
          <w:rFonts w:ascii="Times New Roman" w:hAnsi="Times New Roman" w:cs="Times New Roman"/>
          <w:i/>
          <w:iCs/>
          <w:sz w:val="24"/>
          <w:szCs w:val="24"/>
        </w:rPr>
        <w:t>Defensive Techniques of Machine</w:t>
      </w:r>
      <w:r w:rsidR="00A74340" w:rsidRPr="00A74340">
        <w:rPr>
          <w:rFonts w:ascii="Times New Roman" w:hAnsi="Times New Roman" w:cs="Times New Roman"/>
          <w:i/>
          <w:iCs/>
          <w:sz w:val="24"/>
          <w:szCs w:val="24"/>
        </w:rPr>
        <w:t xml:space="preserve"> </w:t>
      </w:r>
      <w:r w:rsidR="00A74340" w:rsidRPr="00A74340">
        <w:rPr>
          <w:rFonts w:ascii="Times New Roman" w:hAnsi="Times New Roman" w:cs="Times New Roman"/>
          <w:i/>
          <w:iCs/>
          <w:sz w:val="24"/>
          <w:szCs w:val="24"/>
        </w:rPr>
        <w:t>Learning: A Data Driven View</w:t>
      </w:r>
      <w:r w:rsidR="00A74340">
        <w:rPr>
          <w:rFonts w:ascii="Times New Roman" w:hAnsi="Times New Roman" w:cs="Times New Roman"/>
          <w:sz w:val="24"/>
          <w:szCs w:val="24"/>
        </w:rPr>
        <w:t xml:space="preserve"> where they take a look at different adversarial models and </w:t>
      </w:r>
      <w:r w:rsidR="00E4071A">
        <w:rPr>
          <w:rFonts w:ascii="Times New Roman" w:hAnsi="Times New Roman" w:cs="Times New Roman"/>
          <w:sz w:val="24"/>
          <w:szCs w:val="24"/>
        </w:rPr>
        <w:t>defensive techniques to counter them.</w:t>
      </w:r>
      <w:r w:rsidRPr="008D2FE0">
        <w:rPr>
          <w:rFonts w:ascii="Times New Roman" w:hAnsi="Times New Roman" w:cs="Times New Roman"/>
          <w:sz w:val="24"/>
          <w:szCs w:val="24"/>
        </w:rPr>
        <w:t xml:space="preserve"> The end state of this</w:t>
      </w:r>
      <w:r w:rsidR="00CC5FAA" w:rsidRPr="008D2FE0">
        <w:rPr>
          <w:rFonts w:ascii="Times New Roman" w:hAnsi="Times New Roman" w:cs="Times New Roman"/>
          <w:sz w:val="24"/>
          <w:szCs w:val="24"/>
        </w:rPr>
        <w:t xml:space="preserve"> </w:t>
      </w:r>
      <w:r w:rsidRPr="008D2FE0">
        <w:rPr>
          <w:rFonts w:ascii="Times New Roman" w:hAnsi="Times New Roman" w:cs="Times New Roman"/>
          <w:sz w:val="24"/>
          <w:szCs w:val="24"/>
        </w:rPr>
        <w:t>study is to quantify the impact of security threats on machine learning models and</w:t>
      </w:r>
      <w:r w:rsidR="00CC5FAA" w:rsidRPr="008D2FE0">
        <w:rPr>
          <w:rFonts w:ascii="Times New Roman" w:hAnsi="Times New Roman" w:cs="Times New Roman"/>
          <w:sz w:val="24"/>
          <w:szCs w:val="24"/>
        </w:rPr>
        <w:t xml:space="preserve"> </w:t>
      </w:r>
      <w:r w:rsidRPr="008D2FE0">
        <w:rPr>
          <w:rFonts w:ascii="Times New Roman" w:hAnsi="Times New Roman" w:cs="Times New Roman"/>
          <w:sz w:val="24"/>
          <w:szCs w:val="24"/>
        </w:rPr>
        <w:t>demonstrate how defensive techniques can mitigate these threats. The effectiveness of</w:t>
      </w:r>
      <w:r w:rsidR="00CC5FAA" w:rsidRPr="008D2FE0">
        <w:rPr>
          <w:rFonts w:ascii="Times New Roman" w:hAnsi="Times New Roman" w:cs="Times New Roman"/>
          <w:sz w:val="24"/>
          <w:szCs w:val="24"/>
        </w:rPr>
        <w:t xml:space="preserve"> </w:t>
      </w:r>
      <w:r w:rsidRPr="008D2FE0">
        <w:rPr>
          <w:rFonts w:ascii="Times New Roman" w:hAnsi="Times New Roman" w:cs="Times New Roman"/>
          <w:sz w:val="24"/>
          <w:szCs w:val="24"/>
        </w:rPr>
        <w:t xml:space="preserve">the defensive techniques will be evaluated by comparing the </w:t>
      </w:r>
      <w:r w:rsidR="00E4071A">
        <w:rPr>
          <w:rFonts w:ascii="Times New Roman" w:hAnsi="Times New Roman" w:cs="Times New Roman"/>
          <w:sz w:val="24"/>
          <w:szCs w:val="24"/>
        </w:rPr>
        <w:t>original image</w:t>
      </w:r>
      <w:r w:rsidR="00802C7C">
        <w:rPr>
          <w:rFonts w:ascii="Times New Roman" w:hAnsi="Times New Roman" w:cs="Times New Roman"/>
          <w:sz w:val="24"/>
          <w:szCs w:val="24"/>
        </w:rPr>
        <w:t>, the attacked image, and the defended image.</w:t>
      </w:r>
    </w:p>
    <w:p w14:paraId="51593F7C" w14:textId="583AEA83" w:rsidR="00762844" w:rsidRPr="00D22312" w:rsidRDefault="007E6DF7" w:rsidP="005F5AA0">
      <w:pPr>
        <w:rPr>
          <w:rFonts w:ascii="Times New Roman" w:hAnsi="Times New Roman" w:cs="Times New Roman"/>
          <w:b/>
          <w:bCs/>
          <w:sz w:val="24"/>
          <w:szCs w:val="24"/>
        </w:rPr>
      </w:pPr>
      <w:r w:rsidRPr="008D2FE0">
        <w:rPr>
          <w:rFonts w:ascii="Times New Roman" w:hAnsi="Times New Roman" w:cs="Times New Roman"/>
          <w:sz w:val="24"/>
          <w:szCs w:val="24"/>
        </w:rPr>
        <w:br/>
      </w:r>
      <w:r w:rsidRPr="00D22312">
        <w:rPr>
          <w:rFonts w:ascii="Times New Roman" w:hAnsi="Times New Roman" w:cs="Times New Roman"/>
          <w:b/>
          <w:bCs/>
          <w:sz w:val="28"/>
          <w:szCs w:val="28"/>
        </w:rPr>
        <w:t>2. Experiment setup</w:t>
      </w:r>
    </w:p>
    <w:p w14:paraId="77AFB28C" w14:textId="5F03AD1C" w:rsidR="008D2FE0" w:rsidRDefault="00762844" w:rsidP="00686EEB">
      <w:pPr>
        <w:ind w:firstLine="720"/>
        <w:rPr>
          <w:rFonts w:ascii="Times New Roman" w:hAnsi="Times New Roman" w:cs="Times New Roman"/>
          <w:sz w:val="24"/>
          <w:szCs w:val="24"/>
        </w:rPr>
      </w:pPr>
      <w:r w:rsidRPr="008D2FE0">
        <w:rPr>
          <w:rFonts w:ascii="Times New Roman" w:hAnsi="Times New Roman" w:cs="Times New Roman"/>
          <w:sz w:val="24"/>
          <w:szCs w:val="24"/>
        </w:rPr>
        <w:t xml:space="preserve">This experiment will start with a machine learning model that labels pictures of animals and tests the model against new raw data getting a percentage of </w:t>
      </w:r>
      <w:r w:rsidR="00BF47BB">
        <w:rPr>
          <w:rFonts w:ascii="Times New Roman" w:hAnsi="Times New Roman" w:cs="Times New Roman"/>
          <w:sz w:val="24"/>
          <w:szCs w:val="24"/>
        </w:rPr>
        <w:t>confidence in the label</w:t>
      </w:r>
      <w:r w:rsidRPr="008D2FE0">
        <w:rPr>
          <w:rFonts w:ascii="Times New Roman" w:hAnsi="Times New Roman" w:cs="Times New Roman"/>
          <w:sz w:val="24"/>
          <w:szCs w:val="24"/>
        </w:rPr>
        <w:t>.</w:t>
      </w:r>
      <w:r w:rsidR="00BF47BB">
        <w:rPr>
          <w:rFonts w:ascii="Times New Roman" w:hAnsi="Times New Roman" w:cs="Times New Roman"/>
          <w:sz w:val="24"/>
          <w:szCs w:val="24"/>
        </w:rPr>
        <w:t xml:space="preserve"> This program will be written utilizing python and the MobileNetV2 m</w:t>
      </w:r>
      <w:r w:rsidR="00796A1C">
        <w:rPr>
          <w:rFonts w:ascii="Times New Roman" w:hAnsi="Times New Roman" w:cs="Times New Roman"/>
          <w:sz w:val="24"/>
          <w:szCs w:val="24"/>
        </w:rPr>
        <w:t>o</w:t>
      </w:r>
      <w:r w:rsidR="00BF47BB">
        <w:rPr>
          <w:rFonts w:ascii="Times New Roman" w:hAnsi="Times New Roman" w:cs="Times New Roman"/>
          <w:sz w:val="24"/>
          <w:szCs w:val="24"/>
        </w:rPr>
        <w:t>del</w:t>
      </w:r>
      <w:r w:rsidRPr="008D2FE0">
        <w:rPr>
          <w:rFonts w:ascii="Times New Roman" w:hAnsi="Times New Roman" w:cs="Times New Roman"/>
          <w:sz w:val="24"/>
          <w:szCs w:val="24"/>
        </w:rPr>
        <w:t xml:space="preserve"> </w:t>
      </w:r>
      <w:r w:rsidR="00796A1C">
        <w:rPr>
          <w:rFonts w:ascii="Times New Roman" w:hAnsi="Times New Roman" w:cs="Times New Roman"/>
          <w:sz w:val="24"/>
          <w:szCs w:val="24"/>
        </w:rPr>
        <w:t xml:space="preserve">and </w:t>
      </w:r>
      <w:r w:rsidRPr="008D2FE0">
        <w:rPr>
          <w:rFonts w:ascii="Times New Roman" w:hAnsi="Times New Roman" w:cs="Times New Roman"/>
          <w:sz w:val="24"/>
          <w:szCs w:val="24"/>
        </w:rPr>
        <w:t>will introduce a security attack utilizing the Fast Gradient Sign Attack</w:t>
      </w:r>
      <w:r w:rsidR="00F51837">
        <w:rPr>
          <w:rFonts w:ascii="Times New Roman" w:hAnsi="Times New Roman" w:cs="Times New Roman"/>
          <w:sz w:val="24"/>
          <w:szCs w:val="24"/>
        </w:rPr>
        <w:t>.</w:t>
      </w:r>
      <w:r w:rsidRPr="008D2FE0">
        <w:rPr>
          <w:rFonts w:ascii="Times New Roman" w:hAnsi="Times New Roman" w:cs="Times New Roman"/>
          <w:sz w:val="24"/>
          <w:szCs w:val="24"/>
        </w:rPr>
        <w:t xml:space="preserve"> </w:t>
      </w:r>
      <w:r w:rsidR="00F51837">
        <w:rPr>
          <w:rFonts w:ascii="Times New Roman" w:hAnsi="Times New Roman" w:cs="Times New Roman"/>
          <w:sz w:val="24"/>
          <w:szCs w:val="24"/>
        </w:rPr>
        <w:t>After the attack</w:t>
      </w:r>
      <w:r w:rsidR="000D0E64">
        <w:rPr>
          <w:rFonts w:ascii="Times New Roman" w:hAnsi="Times New Roman" w:cs="Times New Roman"/>
          <w:sz w:val="24"/>
          <w:szCs w:val="24"/>
        </w:rPr>
        <w:t xml:space="preserve">, </w:t>
      </w:r>
      <w:r w:rsidRPr="008D2FE0">
        <w:rPr>
          <w:rFonts w:ascii="Times New Roman" w:hAnsi="Times New Roman" w:cs="Times New Roman"/>
          <w:sz w:val="24"/>
          <w:szCs w:val="24"/>
        </w:rPr>
        <w:t xml:space="preserve">I will introduce a defensive technique to measure correctness compared to the control and </w:t>
      </w:r>
      <w:r w:rsidR="000D0E64">
        <w:rPr>
          <w:rFonts w:ascii="Times New Roman" w:hAnsi="Times New Roman" w:cs="Times New Roman"/>
          <w:sz w:val="24"/>
          <w:szCs w:val="24"/>
        </w:rPr>
        <w:t>attacked image.</w:t>
      </w:r>
      <w:r w:rsidR="002F67E9">
        <w:rPr>
          <w:rFonts w:ascii="Times New Roman" w:hAnsi="Times New Roman" w:cs="Times New Roman"/>
          <w:sz w:val="24"/>
          <w:szCs w:val="24"/>
        </w:rPr>
        <w:t xml:space="preserve"> The final images will be shown, and the confidence percentages will be printed to view the comparison.</w:t>
      </w:r>
    </w:p>
    <w:p w14:paraId="7D70DADE" w14:textId="423890B2" w:rsidR="008D2FE0" w:rsidRPr="00D22312" w:rsidRDefault="007E6DF7" w:rsidP="005F5AA0">
      <w:pPr>
        <w:rPr>
          <w:rFonts w:ascii="Times New Roman" w:hAnsi="Times New Roman" w:cs="Times New Roman"/>
          <w:b/>
          <w:bCs/>
          <w:sz w:val="28"/>
          <w:szCs w:val="28"/>
        </w:rPr>
      </w:pPr>
      <w:r w:rsidRPr="008D2FE0">
        <w:rPr>
          <w:rFonts w:ascii="Times New Roman" w:hAnsi="Times New Roman" w:cs="Times New Roman"/>
          <w:sz w:val="24"/>
          <w:szCs w:val="24"/>
        </w:rPr>
        <w:br/>
      </w:r>
      <w:r w:rsidRPr="00D22312">
        <w:rPr>
          <w:rFonts w:ascii="Times New Roman" w:hAnsi="Times New Roman" w:cs="Times New Roman"/>
          <w:b/>
          <w:bCs/>
          <w:sz w:val="28"/>
          <w:szCs w:val="28"/>
        </w:rPr>
        <w:t>3. Description</w:t>
      </w:r>
    </w:p>
    <w:p w14:paraId="268C21AE" w14:textId="77777777" w:rsidR="005C65FA" w:rsidRDefault="00AF1D35" w:rsidP="00D22312">
      <w:pPr>
        <w:ind w:firstLine="720"/>
        <w:rPr>
          <w:rFonts w:ascii="Times New Roman" w:hAnsi="Times New Roman" w:cs="Times New Roman"/>
          <w:sz w:val="24"/>
          <w:szCs w:val="24"/>
        </w:rPr>
      </w:pPr>
      <w:r w:rsidRPr="00AF1D35">
        <w:rPr>
          <w:rFonts w:ascii="Times New Roman" w:hAnsi="Times New Roman" w:cs="Times New Roman"/>
          <w:sz w:val="24"/>
          <w:szCs w:val="24"/>
        </w:rPr>
        <w:t xml:space="preserve">The provided code showcases </w:t>
      </w:r>
      <w:r w:rsidR="00B90524">
        <w:rPr>
          <w:rFonts w:ascii="Times New Roman" w:hAnsi="Times New Roman" w:cs="Times New Roman"/>
          <w:sz w:val="24"/>
          <w:szCs w:val="24"/>
        </w:rPr>
        <w:t>an</w:t>
      </w:r>
      <w:r w:rsidRPr="00AF1D35">
        <w:rPr>
          <w:rFonts w:ascii="Times New Roman" w:hAnsi="Times New Roman" w:cs="Times New Roman"/>
          <w:sz w:val="24"/>
          <w:szCs w:val="24"/>
        </w:rPr>
        <w:t xml:space="preserve"> implementation of the Fast Gradient Sign Method (FGSM) for adversarial attacks and defenses using the MobileNetV2 model. The code begins by importing the necessary libraries and defining helper functions for image preprocessing, label extraction, and image display.</w:t>
      </w:r>
      <w:r w:rsidR="00283A09">
        <w:rPr>
          <w:rFonts w:ascii="Times New Roman" w:hAnsi="Times New Roman" w:cs="Times New Roman"/>
          <w:sz w:val="24"/>
          <w:szCs w:val="24"/>
        </w:rPr>
        <w:t xml:space="preserve"> </w:t>
      </w:r>
      <w:r w:rsidRPr="00AF1D35">
        <w:rPr>
          <w:rFonts w:ascii="Times New Roman" w:hAnsi="Times New Roman" w:cs="Times New Roman"/>
          <w:sz w:val="24"/>
          <w:szCs w:val="24"/>
        </w:rPr>
        <w:t>To start, the MobileNetV2 model is loaded and configured for use. An input image is then loaded and preprocessed to prepare it for input into the model. The code obtains the predicted label for the preprocessed image using the MobileNetV2 model.</w:t>
      </w:r>
      <w:r w:rsidR="00283A09">
        <w:rPr>
          <w:rFonts w:ascii="Times New Roman" w:hAnsi="Times New Roman" w:cs="Times New Roman"/>
          <w:sz w:val="24"/>
          <w:szCs w:val="24"/>
        </w:rPr>
        <w:t xml:space="preserve"> </w:t>
      </w:r>
    </w:p>
    <w:p w14:paraId="5E55D257" w14:textId="7EFFE5F8" w:rsidR="00A21825" w:rsidRDefault="00AF1D35" w:rsidP="00A21825">
      <w:pPr>
        <w:ind w:firstLine="720"/>
        <w:rPr>
          <w:rFonts w:ascii="Times New Roman" w:hAnsi="Times New Roman" w:cs="Times New Roman"/>
          <w:sz w:val="24"/>
          <w:szCs w:val="24"/>
        </w:rPr>
      </w:pPr>
      <w:r w:rsidRPr="00AF1D35">
        <w:rPr>
          <w:rFonts w:ascii="Times New Roman" w:hAnsi="Times New Roman" w:cs="Times New Roman"/>
          <w:sz w:val="24"/>
          <w:szCs w:val="24"/>
        </w:rPr>
        <w:t>Next, the FGSM method is employed to create an adversarial pattern. This is achieved by calculating the gradient of the loss with respect to the input image</w:t>
      </w:r>
      <w:r w:rsidR="007D0406">
        <w:rPr>
          <w:rFonts w:ascii="Times New Roman" w:hAnsi="Times New Roman" w:cs="Times New Roman"/>
          <w:sz w:val="24"/>
          <w:szCs w:val="24"/>
        </w:rPr>
        <w:t xml:space="preserve">. </w:t>
      </w:r>
      <w:r w:rsidRPr="00AF1D35">
        <w:rPr>
          <w:rFonts w:ascii="Times New Roman" w:hAnsi="Times New Roman" w:cs="Times New Roman"/>
          <w:sz w:val="24"/>
          <w:szCs w:val="24"/>
        </w:rPr>
        <w:t>The code selects multiple epsilon values and generates adversarial examples by perturbing the input image based on the adversarial pattern.</w:t>
      </w:r>
      <w:r w:rsidR="00283A09">
        <w:rPr>
          <w:rFonts w:ascii="Times New Roman" w:hAnsi="Times New Roman" w:cs="Times New Roman"/>
          <w:sz w:val="24"/>
          <w:szCs w:val="24"/>
        </w:rPr>
        <w:t xml:space="preserve"> </w:t>
      </w:r>
      <w:r w:rsidRPr="00AF1D35">
        <w:rPr>
          <w:rFonts w:ascii="Times New Roman" w:hAnsi="Times New Roman" w:cs="Times New Roman"/>
          <w:sz w:val="24"/>
          <w:szCs w:val="24"/>
        </w:rPr>
        <w:t>The original image and the generated adversarial examples are displayed to visualize the impact of the perturbations on the image.</w:t>
      </w:r>
      <w:r w:rsidR="00283A09">
        <w:rPr>
          <w:rFonts w:ascii="Times New Roman" w:hAnsi="Times New Roman" w:cs="Times New Roman"/>
          <w:sz w:val="24"/>
          <w:szCs w:val="24"/>
        </w:rPr>
        <w:t xml:space="preserve"> </w:t>
      </w:r>
      <w:r w:rsidRPr="00AF1D35">
        <w:rPr>
          <w:rFonts w:ascii="Times New Roman" w:hAnsi="Times New Roman" w:cs="Times New Roman"/>
          <w:sz w:val="24"/>
          <w:szCs w:val="24"/>
        </w:rPr>
        <w:t>Moving forward, the code proceeds to execute the FGSM attack by iteratively applying the adversarial pattern to the input image. This process aims to make the image more susceptible to misclassification by the model.</w:t>
      </w:r>
      <w:r w:rsidR="00283A09">
        <w:rPr>
          <w:rFonts w:ascii="Times New Roman" w:hAnsi="Times New Roman" w:cs="Times New Roman"/>
          <w:sz w:val="24"/>
          <w:szCs w:val="24"/>
        </w:rPr>
        <w:t xml:space="preserve"> </w:t>
      </w:r>
    </w:p>
    <w:p w14:paraId="4D6C406A" w14:textId="77777777" w:rsidR="008F569D" w:rsidRDefault="00AF1D35" w:rsidP="00A21825">
      <w:pPr>
        <w:ind w:firstLine="720"/>
        <w:rPr>
          <w:rFonts w:ascii="Times New Roman" w:hAnsi="Times New Roman" w:cs="Times New Roman"/>
          <w:sz w:val="24"/>
          <w:szCs w:val="24"/>
        </w:rPr>
      </w:pPr>
      <w:r w:rsidRPr="00AF1D35">
        <w:rPr>
          <w:rFonts w:ascii="Times New Roman" w:hAnsi="Times New Roman" w:cs="Times New Roman"/>
          <w:sz w:val="24"/>
          <w:szCs w:val="24"/>
        </w:rPr>
        <w:lastRenderedPageBreak/>
        <w:t>To counteract the adversarial attack, a defense function is defined. This function aims to restore the original image by subtracting the perturbation from a defense image iteratively. The defended images are displayed to observe the effectiveness of the defense mechanism.</w:t>
      </w:r>
      <w:r w:rsidR="00283A09">
        <w:rPr>
          <w:rFonts w:ascii="Times New Roman" w:hAnsi="Times New Roman" w:cs="Times New Roman"/>
          <w:sz w:val="24"/>
          <w:szCs w:val="24"/>
        </w:rPr>
        <w:t xml:space="preserve"> </w:t>
      </w:r>
    </w:p>
    <w:p w14:paraId="4ABE9C41" w14:textId="394ADEDE" w:rsidR="008D2FE0" w:rsidRPr="008D2FE0" w:rsidRDefault="00AF1D35" w:rsidP="00A21825">
      <w:pPr>
        <w:ind w:firstLine="720"/>
        <w:rPr>
          <w:rFonts w:ascii="Times New Roman" w:hAnsi="Times New Roman" w:cs="Times New Roman"/>
          <w:sz w:val="24"/>
          <w:szCs w:val="24"/>
        </w:rPr>
      </w:pPr>
      <w:r w:rsidRPr="00AF1D35">
        <w:rPr>
          <w:rFonts w:ascii="Times New Roman" w:hAnsi="Times New Roman" w:cs="Times New Roman"/>
          <w:sz w:val="24"/>
          <w:szCs w:val="24"/>
        </w:rPr>
        <w:t>Finally, the regular image, attacked image, and defended image are evaluated and compared by obtaining predictions and confidence scores from the MobileNetV2 model. This allows for a quantitative analysis of the impact of the attack and defense on the model's performance</w:t>
      </w:r>
      <w:r w:rsidR="00126629">
        <w:rPr>
          <w:rFonts w:ascii="Times New Roman" w:hAnsi="Times New Roman" w:cs="Times New Roman"/>
          <w:sz w:val="24"/>
          <w:szCs w:val="24"/>
        </w:rPr>
        <w:t>.</w:t>
      </w:r>
    </w:p>
    <w:p w14:paraId="140C9F68" w14:textId="17DCC90B" w:rsidR="00EC7A9C" w:rsidRDefault="007E6DF7" w:rsidP="005F5AA0">
      <w:pPr>
        <w:rPr>
          <w:rFonts w:ascii="Times New Roman" w:hAnsi="Times New Roman" w:cs="Times New Roman"/>
          <w:b/>
          <w:bCs/>
          <w:sz w:val="28"/>
          <w:szCs w:val="28"/>
        </w:rPr>
      </w:pPr>
      <w:r w:rsidRPr="008D2FE0">
        <w:rPr>
          <w:rFonts w:ascii="Times New Roman" w:hAnsi="Times New Roman" w:cs="Times New Roman"/>
          <w:sz w:val="24"/>
          <w:szCs w:val="24"/>
        </w:rPr>
        <w:br/>
      </w:r>
      <w:r w:rsidRPr="00D22312">
        <w:rPr>
          <w:rFonts w:ascii="Times New Roman" w:hAnsi="Times New Roman" w:cs="Times New Roman"/>
          <w:b/>
          <w:bCs/>
          <w:sz w:val="28"/>
          <w:szCs w:val="28"/>
        </w:rPr>
        <w:t>4. Experiment results</w:t>
      </w:r>
    </w:p>
    <w:p w14:paraId="48E9BD0D" w14:textId="0B6BE337" w:rsidR="004A3290" w:rsidRPr="00A7700E" w:rsidRDefault="004A3290" w:rsidP="00A7700E">
      <w:pPr>
        <w:rPr>
          <w:rFonts w:ascii="Times New Roman" w:hAnsi="Times New Roman" w:cs="Times New Roman"/>
          <w:sz w:val="24"/>
          <w:szCs w:val="24"/>
        </w:rPr>
      </w:pPr>
      <w:r w:rsidRPr="00E40943">
        <w:rPr>
          <w:rFonts w:ascii="Times New Roman" w:hAnsi="Times New Roman" w:cs="Times New Roman"/>
          <w:b/>
          <w:bCs/>
          <w:sz w:val="24"/>
          <w:szCs w:val="24"/>
        </w:rPr>
        <w:drawing>
          <wp:anchor distT="0" distB="0" distL="114300" distR="114300" simplePos="0" relativeHeight="251660288" behindDoc="0" locked="0" layoutInCell="1" allowOverlap="1" wp14:anchorId="762567BA" wp14:editId="703FB23A">
            <wp:simplePos x="0" y="0"/>
            <wp:positionH relativeFrom="margin">
              <wp:posOffset>2924175</wp:posOffset>
            </wp:positionH>
            <wp:positionV relativeFrom="paragraph">
              <wp:posOffset>644525</wp:posOffset>
            </wp:positionV>
            <wp:extent cx="3543300" cy="3830320"/>
            <wp:effectExtent l="0" t="0" r="0" b="0"/>
            <wp:wrapTopAndBottom/>
            <wp:docPr id="1015647012" name="Picture 1" descr="A screen 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7012" name="Picture 1" descr="A screen shot of a screen&#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3543300" cy="3830320"/>
                    </a:xfrm>
                    <a:prstGeom prst="rect">
                      <a:avLst/>
                    </a:prstGeom>
                  </pic:spPr>
                </pic:pic>
              </a:graphicData>
            </a:graphic>
            <wp14:sizeRelH relativeFrom="margin">
              <wp14:pctWidth>0</wp14:pctWidth>
            </wp14:sizeRelH>
            <wp14:sizeRelV relativeFrom="margin">
              <wp14:pctHeight>0</wp14:pctHeight>
            </wp14:sizeRelV>
          </wp:anchor>
        </w:drawing>
      </w:r>
      <w:r w:rsidR="00A7700E" w:rsidRPr="00ED7BFA">
        <w:drawing>
          <wp:anchor distT="0" distB="0" distL="114300" distR="114300" simplePos="0" relativeHeight="251661312" behindDoc="0" locked="0" layoutInCell="1" allowOverlap="1" wp14:anchorId="5E64C7F7" wp14:editId="16DC2A0E">
            <wp:simplePos x="0" y="0"/>
            <wp:positionH relativeFrom="page">
              <wp:posOffset>152400</wp:posOffset>
            </wp:positionH>
            <wp:positionV relativeFrom="paragraph">
              <wp:posOffset>608330</wp:posOffset>
            </wp:positionV>
            <wp:extent cx="3529330" cy="3886200"/>
            <wp:effectExtent l="0" t="0" r="0" b="0"/>
            <wp:wrapTopAndBottom/>
            <wp:docPr id="883456729" name="Picture 1" descr="A panda bear climbing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6729" name="Picture 1" descr="A panda bear climbing a tre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529330" cy="3886200"/>
                    </a:xfrm>
                    <a:prstGeom prst="rect">
                      <a:avLst/>
                    </a:prstGeom>
                  </pic:spPr>
                </pic:pic>
              </a:graphicData>
            </a:graphic>
            <wp14:sizeRelH relativeFrom="margin">
              <wp14:pctWidth>0</wp14:pctWidth>
            </wp14:sizeRelH>
            <wp14:sizeRelV relativeFrom="margin">
              <wp14:pctHeight>0</wp14:pctHeight>
            </wp14:sizeRelV>
          </wp:anchor>
        </w:drawing>
      </w:r>
      <w:r w:rsidR="009D4C93">
        <w:rPr>
          <w:rFonts w:ascii="Times New Roman" w:hAnsi="Times New Roman" w:cs="Times New Roman"/>
          <w:b/>
          <w:bCs/>
          <w:sz w:val="28"/>
          <w:szCs w:val="28"/>
        </w:rPr>
        <w:tab/>
      </w:r>
      <w:r w:rsidR="009D4C93">
        <w:rPr>
          <w:rFonts w:ascii="Times New Roman" w:hAnsi="Times New Roman" w:cs="Times New Roman"/>
          <w:sz w:val="24"/>
          <w:szCs w:val="24"/>
        </w:rPr>
        <w:t>The following</w:t>
      </w:r>
      <w:r w:rsidR="00D11A71">
        <w:rPr>
          <w:rFonts w:ascii="Times New Roman" w:hAnsi="Times New Roman" w:cs="Times New Roman"/>
          <w:sz w:val="24"/>
          <w:szCs w:val="24"/>
        </w:rPr>
        <w:t xml:space="preserve"> images show the input image and the adversarial pattern created from the input image. In this case we used a picture of a giant panda</w:t>
      </w:r>
      <w:r w:rsidR="000463A2">
        <w:rPr>
          <w:rFonts w:ascii="Times New Roman" w:hAnsi="Times New Roman" w:cs="Times New Roman"/>
          <w:sz w:val="24"/>
          <w:szCs w:val="24"/>
        </w:rPr>
        <w:t xml:space="preserve">, as shown in figure-1 there is a </w:t>
      </w:r>
    </w:p>
    <w:p w14:paraId="1777BE4E" w14:textId="7E98E464" w:rsidR="00E40943" w:rsidRDefault="00A7700E" w:rsidP="00A7700E">
      <w:pPr>
        <w:pStyle w:val="Caption"/>
      </w:pPr>
      <w:r>
        <w:t xml:space="preserve">    </w:t>
      </w:r>
      <w:r>
        <w:tab/>
        <w:t xml:space="preserve">   </w:t>
      </w:r>
      <w:r w:rsidR="00E40943">
        <w:t xml:space="preserve">Figure </w:t>
      </w:r>
      <w:fldSimple w:instr=" SEQ Figure \* ARABIC ">
        <w:r w:rsidR="007565A5">
          <w:rPr>
            <w:noProof/>
          </w:rPr>
          <w:t>1</w:t>
        </w:r>
      </w:fldSimple>
      <w:r w:rsidR="00E40943">
        <w:t xml:space="preserve"> </w:t>
      </w:r>
      <w:r>
        <w:t>–</w:t>
      </w:r>
      <w:r w:rsidR="00E40943">
        <w:t xml:space="preserve"> </w:t>
      </w:r>
      <w:r>
        <w:t>Input Image</w:t>
      </w:r>
      <w:r>
        <w:tab/>
      </w:r>
      <w:r>
        <w:tab/>
      </w:r>
      <w:r>
        <w:tab/>
      </w:r>
      <w:r>
        <w:tab/>
      </w:r>
      <w:r>
        <w:tab/>
      </w:r>
      <w:r w:rsidR="001A6D3F">
        <w:t xml:space="preserve">            </w:t>
      </w:r>
      <w:r w:rsidR="00ED7BFA" w:rsidRPr="00A7700E">
        <w:t>Figure</w:t>
      </w:r>
      <w:r w:rsidR="00ED7BFA">
        <w:t xml:space="preserve"> </w:t>
      </w:r>
      <w:fldSimple w:instr=" SEQ Figure \* ARABIC ">
        <w:r w:rsidR="007565A5">
          <w:rPr>
            <w:noProof/>
          </w:rPr>
          <w:t>2</w:t>
        </w:r>
      </w:fldSimple>
      <w:r w:rsidR="00ED7BFA">
        <w:t xml:space="preserve"> - </w:t>
      </w:r>
      <w:r w:rsidRPr="005A65F2">
        <w:t>adversarial</w:t>
      </w:r>
      <w:r>
        <w:t xml:space="preserve"> </w:t>
      </w:r>
      <w:r w:rsidRPr="00A7700E">
        <w:t>pattern</w:t>
      </w:r>
    </w:p>
    <w:p w14:paraId="08EEA0A1" w14:textId="77777777" w:rsidR="004A3290" w:rsidRDefault="004A3290" w:rsidP="000463A2"/>
    <w:p w14:paraId="580222E2" w14:textId="02B92D79" w:rsidR="003B20DC" w:rsidRDefault="00D6160B" w:rsidP="003B20DC">
      <w:r>
        <w:t>77.01% confidence from the MobileNetV2 Model that the input image is indeed a panda. Figure-2 shows the adversarial pattern</w:t>
      </w:r>
      <w:r w:rsidR="00394570">
        <w:t xml:space="preserve"> created</w:t>
      </w:r>
      <w:r w:rsidR="006026E2">
        <w:t xml:space="preserve"> which is then applied to the input image in order to </w:t>
      </w:r>
      <w:r w:rsidR="004A3290">
        <w:t>misclassify the input panda image.</w:t>
      </w:r>
    </w:p>
    <w:p w14:paraId="7883F4E8" w14:textId="359A8572" w:rsidR="003B20DC" w:rsidRPr="003B20DC" w:rsidRDefault="003B20DC" w:rsidP="003B20DC"/>
    <w:p w14:paraId="3F5D0E4F" w14:textId="6CE38FF0" w:rsidR="007A3799" w:rsidRDefault="0093673C" w:rsidP="003B20DC">
      <w:pPr>
        <w:keepNext/>
      </w:pPr>
      <w:r w:rsidRPr="00B63082">
        <w:lastRenderedPageBreak/>
        <w:drawing>
          <wp:anchor distT="0" distB="0" distL="114300" distR="114300" simplePos="0" relativeHeight="251659264" behindDoc="0" locked="0" layoutInCell="1" allowOverlap="1" wp14:anchorId="0E175181" wp14:editId="65260186">
            <wp:simplePos x="0" y="0"/>
            <wp:positionH relativeFrom="page">
              <wp:posOffset>3940175</wp:posOffset>
            </wp:positionH>
            <wp:positionV relativeFrom="paragraph">
              <wp:posOffset>0</wp:posOffset>
            </wp:positionV>
            <wp:extent cx="3699510" cy="4029075"/>
            <wp:effectExtent l="0" t="0" r="0" b="9525"/>
            <wp:wrapTopAndBottom/>
            <wp:docPr id="1925662258" name="Picture 1" descr="A panda bear in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2258" name="Picture 1" descr="A panda bear in a tre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699510" cy="4029075"/>
                    </a:xfrm>
                    <a:prstGeom prst="rect">
                      <a:avLst/>
                    </a:prstGeom>
                  </pic:spPr>
                </pic:pic>
              </a:graphicData>
            </a:graphic>
            <wp14:sizeRelH relativeFrom="margin">
              <wp14:pctWidth>0</wp14:pctWidth>
            </wp14:sizeRelH>
            <wp14:sizeRelV relativeFrom="margin">
              <wp14:pctHeight>0</wp14:pctHeight>
            </wp14:sizeRelV>
          </wp:anchor>
        </w:drawing>
      </w:r>
      <w:r w:rsidRPr="007A3799">
        <w:drawing>
          <wp:anchor distT="0" distB="0" distL="114300" distR="114300" simplePos="0" relativeHeight="251658240" behindDoc="0" locked="0" layoutInCell="1" allowOverlap="1" wp14:anchorId="5A2C48A0" wp14:editId="5A314018">
            <wp:simplePos x="0" y="0"/>
            <wp:positionH relativeFrom="column">
              <wp:posOffset>-790575</wp:posOffset>
            </wp:positionH>
            <wp:positionV relativeFrom="paragraph">
              <wp:posOffset>0</wp:posOffset>
            </wp:positionV>
            <wp:extent cx="3698240" cy="4029075"/>
            <wp:effectExtent l="0" t="0" r="0" b="9525"/>
            <wp:wrapTopAndBottom/>
            <wp:docPr id="1078588476" name="Picture 1" descr="A panda bear climbing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8476" name="Picture 1" descr="A panda bear climbing a tre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698240" cy="4029075"/>
                    </a:xfrm>
                    <a:prstGeom prst="rect">
                      <a:avLst/>
                    </a:prstGeom>
                  </pic:spPr>
                </pic:pic>
              </a:graphicData>
            </a:graphic>
            <wp14:sizeRelH relativeFrom="margin">
              <wp14:pctWidth>0</wp14:pctWidth>
            </wp14:sizeRelH>
            <wp14:sizeRelV relativeFrom="margin">
              <wp14:pctHeight>0</wp14:pctHeight>
            </wp14:sizeRelV>
          </wp:anchor>
        </w:drawing>
      </w:r>
    </w:p>
    <w:p w14:paraId="64FB7DD1" w14:textId="3B14A398" w:rsidR="007A3799" w:rsidRDefault="007A3799" w:rsidP="0093673C">
      <w:pPr>
        <w:pStyle w:val="Caption"/>
        <w:ind w:left="720"/>
      </w:pPr>
      <w:r>
        <w:t xml:space="preserve">Figure </w:t>
      </w:r>
      <w:fldSimple w:instr=" SEQ Figure \* ARABIC ">
        <w:r w:rsidR="007565A5">
          <w:rPr>
            <w:noProof/>
          </w:rPr>
          <w:t>3</w:t>
        </w:r>
      </w:fldSimple>
      <w:r>
        <w:t xml:space="preserve"> - Adversarial image</w:t>
      </w:r>
      <w:r w:rsidR="00B63082">
        <w:t xml:space="preserve"> 1</w:t>
      </w:r>
      <w:r w:rsidR="0093673C">
        <w:tab/>
      </w:r>
      <w:r w:rsidR="0093673C">
        <w:tab/>
      </w:r>
      <w:r w:rsidR="0093673C">
        <w:tab/>
      </w:r>
      <w:r w:rsidR="0093673C">
        <w:tab/>
      </w:r>
      <w:r w:rsidR="0093673C">
        <w:tab/>
      </w:r>
      <w:r w:rsidR="00B63082">
        <w:t xml:space="preserve">Figure </w:t>
      </w:r>
      <w:fldSimple w:instr=" SEQ Figure \* ARABIC ">
        <w:r w:rsidR="007565A5">
          <w:rPr>
            <w:noProof/>
          </w:rPr>
          <w:t>4</w:t>
        </w:r>
      </w:fldSimple>
      <w:r w:rsidR="00B63082">
        <w:t xml:space="preserve"> - </w:t>
      </w:r>
      <w:r w:rsidR="00B63082" w:rsidRPr="00A11491">
        <w:t xml:space="preserve">Adversarial image </w:t>
      </w:r>
      <w:r w:rsidR="00B63082">
        <w:t>2</w:t>
      </w:r>
    </w:p>
    <w:p w14:paraId="69B19136" w14:textId="77777777" w:rsidR="001859BD" w:rsidRDefault="001859BD" w:rsidP="004A3290"/>
    <w:p w14:paraId="7801ADAC" w14:textId="79E88E8C" w:rsidR="004A3290" w:rsidRDefault="004A3290" w:rsidP="00B62FAC">
      <w:pPr>
        <w:ind w:firstLine="720"/>
      </w:pPr>
      <w:r>
        <w:t xml:space="preserve">As shown above, the </w:t>
      </w:r>
      <w:r w:rsidR="005B6DE4">
        <w:t xml:space="preserve">perturbations that were created from the adversarial model have then been applied to the input image. Figure-3 shows </w:t>
      </w:r>
      <w:r w:rsidR="00DA7667">
        <w:t>a</w:t>
      </w:r>
      <w:r w:rsidR="005B6DE4">
        <w:t xml:space="preserve"> </w:t>
      </w:r>
      <w:r w:rsidR="00297C6B">
        <w:t xml:space="preserve">perturbation with an epsilon of 0.1 and Figure-4 shows a perturbation with an epsilon of 0.15. </w:t>
      </w:r>
      <w:r w:rsidR="00EA0D37">
        <w:t xml:space="preserve">As you can see, the increase of epsilon changes the level of misclassification confidence in the input </w:t>
      </w:r>
      <w:r w:rsidR="00DA7667">
        <w:t xml:space="preserve">image. The epsilons </w:t>
      </w:r>
      <w:r w:rsidR="00B25C32">
        <w:t xml:space="preserve">range in order to vary the amount of clutter created by the adversarial model. In practice, </w:t>
      </w:r>
      <w:r w:rsidR="001859BD">
        <w:t>too</w:t>
      </w:r>
      <w:r w:rsidR="007433A1">
        <w:t xml:space="preserve"> large an amount of clutter would still lead to a higher confidence of misclassification, </w:t>
      </w:r>
      <w:r w:rsidR="001859BD">
        <w:t>however,</w:t>
      </w:r>
      <w:r w:rsidR="007433A1">
        <w:t xml:space="preserve"> would be easier to discover. When </w:t>
      </w:r>
      <w:r w:rsidR="00CE3E4D">
        <w:t xml:space="preserve">evaluating the success of adversarial models, the largest effect isn’t always the goal. A smaller perturbation that still </w:t>
      </w:r>
      <w:r w:rsidR="006A75C2">
        <w:t xml:space="preserve">shows a misclassification in essence accomplishes the </w:t>
      </w:r>
      <w:r w:rsidR="001859BD">
        <w:t>goal and</w:t>
      </w:r>
      <w:r w:rsidR="006A75C2">
        <w:t xml:space="preserve"> has the added effect of fooling more models as the image still closely resembles the </w:t>
      </w:r>
      <w:r w:rsidR="001859BD">
        <w:t>base input.</w:t>
      </w:r>
    </w:p>
    <w:p w14:paraId="4306F08C" w14:textId="77777777" w:rsidR="004A3290" w:rsidRPr="004A3290" w:rsidRDefault="004A3290" w:rsidP="004A3290"/>
    <w:p w14:paraId="35C4545F" w14:textId="37A02935" w:rsidR="00781893" w:rsidRDefault="00781893" w:rsidP="00781893">
      <w:pPr>
        <w:keepNext/>
      </w:pPr>
    </w:p>
    <w:p w14:paraId="7599994F" w14:textId="77777777" w:rsidR="00150194" w:rsidRDefault="00150194" w:rsidP="00781893">
      <w:pPr>
        <w:pStyle w:val="Caption"/>
        <w:jc w:val="center"/>
      </w:pPr>
    </w:p>
    <w:p w14:paraId="06E5FEE4" w14:textId="77777777" w:rsidR="00150194" w:rsidRDefault="00150194" w:rsidP="00781893">
      <w:pPr>
        <w:pStyle w:val="Caption"/>
        <w:jc w:val="center"/>
      </w:pPr>
    </w:p>
    <w:p w14:paraId="298C71BE" w14:textId="77777777" w:rsidR="00150194" w:rsidRDefault="00150194" w:rsidP="00781893">
      <w:pPr>
        <w:pStyle w:val="Caption"/>
        <w:jc w:val="center"/>
      </w:pPr>
    </w:p>
    <w:p w14:paraId="6C1E689F" w14:textId="77777777" w:rsidR="003F57B2" w:rsidRDefault="003F57B2" w:rsidP="003F57B2"/>
    <w:p w14:paraId="51EB2947" w14:textId="39A5E3C0" w:rsidR="003F57B2" w:rsidRPr="003F57B2" w:rsidRDefault="003F57B2" w:rsidP="00B62FAC">
      <w:pPr>
        <w:ind w:firstLine="720"/>
      </w:pPr>
      <w:r>
        <w:lastRenderedPageBreak/>
        <w:t>After the adversarial images were created</w:t>
      </w:r>
      <w:r w:rsidR="00DA78BA">
        <w:t xml:space="preserve">, they are then passed through the FGSM Defense function. The goal of this function is to </w:t>
      </w:r>
      <w:r w:rsidR="00861DBA">
        <w:t>reverse the perturbation that could have been applied to the input image. In this case we use a smaller epsilon</w:t>
      </w:r>
      <w:r w:rsidR="00491A50">
        <w:t xml:space="preserve"> (shown in Figure-5 of 0.001)</w:t>
      </w:r>
      <w:r w:rsidR="00AD3D74">
        <w:t xml:space="preserve"> to clean the clutter that could have been applied by an FGSM attack. </w:t>
      </w:r>
      <w:r w:rsidR="005E430C">
        <w:t xml:space="preserve"> Figure-4 then shows the output image from the defense, successfully relabeling the image </w:t>
      </w:r>
      <w:r w:rsidR="00DE5FE6">
        <w:t xml:space="preserve">to match the input </w:t>
      </w:r>
      <w:r w:rsidR="005E430C">
        <w:t xml:space="preserve">with a high percentage of </w:t>
      </w:r>
      <w:r w:rsidR="00B62FAC">
        <w:t>confidence.</w:t>
      </w:r>
      <w:r w:rsidR="005E430C">
        <w:t xml:space="preserve"> </w:t>
      </w:r>
    </w:p>
    <w:p w14:paraId="340AFD0A" w14:textId="55FE9ED0" w:rsidR="00150194" w:rsidRDefault="00DA7667" w:rsidP="00781893">
      <w:pPr>
        <w:pStyle w:val="Caption"/>
        <w:jc w:val="center"/>
      </w:pPr>
      <w:r w:rsidRPr="00781893">
        <w:drawing>
          <wp:anchor distT="0" distB="0" distL="114300" distR="114300" simplePos="0" relativeHeight="251662336" behindDoc="0" locked="0" layoutInCell="1" allowOverlap="1" wp14:anchorId="137A58B4" wp14:editId="60026B04">
            <wp:simplePos x="0" y="0"/>
            <wp:positionH relativeFrom="margin">
              <wp:align>center</wp:align>
            </wp:positionH>
            <wp:positionV relativeFrom="paragraph">
              <wp:posOffset>313690</wp:posOffset>
            </wp:positionV>
            <wp:extent cx="4572000" cy="4961255"/>
            <wp:effectExtent l="0" t="0" r="0" b="0"/>
            <wp:wrapTopAndBottom/>
            <wp:docPr id="1304244413" name="Picture 1" descr="A panda bear climbing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4413" name="Picture 1" descr="A panda bear climbing a tre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572000" cy="4961255"/>
                    </a:xfrm>
                    <a:prstGeom prst="rect">
                      <a:avLst/>
                    </a:prstGeom>
                  </pic:spPr>
                </pic:pic>
              </a:graphicData>
            </a:graphic>
            <wp14:sizeRelH relativeFrom="margin">
              <wp14:pctWidth>0</wp14:pctWidth>
            </wp14:sizeRelH>
            <wp14:sizeRelV relativeFrom="margin">
              <wp14:pctHeight>0</wp14:pctHeight>
            </wp14:sizeRelV>
          </wp:anchor>
        </w:drawing>
      </w:r>
    </w:p>
    <w:p w14:paraId="14D6C159" w14:textId="5792DB4A" w:rsidR="00150194" w:rsidRDefault="00150194" w:rsidP="00781893">
      <w:pPr>
        <w:pStyle w:val="Caption"/>
        <w:jc w:val="center"/>
      </w:pPr>
    </w:p>
    <w:p w14:paraId="01CCB591" w14:textId="4C8B83F1" w:rsidR="00B63082" w:rsidRDefault="00781893" w:rsidP="00150194">
      <w:pPr>
        <w:pStyle w:val="Caption"/>
        <w:jc w:val="center"/>
      </w:pPr>
      <w:r>
        <w:t xml:space="preserve">Figure </w:t>
      </w:r>
      <w:fldSimple w:instr=" SEQ Figure \* ARABIC ">
        <w:r w:rsidR="007565A5">
          <w:rPr>
            <w:noProof/>
          </w:rPr>
          <w:t>5</w:t>
        </w:r>
      </w:fldSimple>
      <w:r>
        <w:t xml:space="preserve"> - Defended Image</w:t>
      </w:r>
    </w:p>
    <w:p w14:paraId="3F3F75B3" w14:textId="4A3B8697" w:rsidR="00B62FAC" w:rsidRPr="00B62FAC" w:rsidRDefault="00503B1F" w:rsidP="00B62FAC">
      <w:r>
        <w:tab/>
        <w:t xml:space="preserve">This test has been tried with multiple pictures </w:t>
      </w:r>
      <w:r w:rsidR="00F24B1C">
        <w:t>of</w:t>
      </w:r>
      <w:r>
        <w:t xml:space="preserve"> a variety of different animals leading to similar results. </w:t>
      </w:r>
      <w:r w:rsidR="00F24B1C">
        <w:t>However, one problem that can occur is if the model initially misclassifies the original image</w:t>
      </w:r>
      <w:r w:rsidR="00964656">
        <w:t>. If the original image is misclassified, the defended image will be as well. However, it would still match the original</w:t>
      </w:r>
      <w:r w:rsidR="00B42D02">
        <w:t>, this problem would have to be solved at the initial training model.</w:t>
      </w:r>
    </w:p>
    <w:p w14:paraId="2DFA77A3" w14:textId="1D6F683D" w:rsidR="007565A5" w:rsidRDefault="007565A5" w:rsidP="007565A5"/>
    <w:p w14:paraId="1375F802" w14:textId="0184BF56" w:rsidR="00931FE6" w:rsidRDefault="002B2B95" w:rsidP="004207D9">
      <w:pPr>
        <w:keepNext/>
      </w:pPr>
      <w:r>
        <w:lastRenderedPageBreak/>
        <w:tab/>
        <w:t>After the attack and defended images are generated</w:t>
      </w:r>
      <w:r w:rsidR="00297F4A">
        <w:t xml:space="preserve">, an evaluation is conducted to see the confidence level of each image. As shown in Figure-6 the </w:t>
      </w:r>
      <w:r w:rsidR="001E1084">
        <w:t>initial confidence is at 77.01%</w:t>
      </w:r>
      <w:r w:rsidR="00103175">
        <w:t xml:space="preserve"> and the label shows the </w:t>
      </w:r>
      <w:r w:rsidR="00B52057">
        <w:t>model’s</w:t>
      </w:r>
      <w:r w:rsidR="00103175">
        <w:t xml:space="preserve"> </w:t>
      </w:r>
      <w:r w:rsidR="004207D9">
        <w:t xml:space="preserve">name for a giant panda. In comparison, </w:t>
      </w:r>
      <w:r w:rsidR="00B52057">
        <w:t>applying</w:t>
      </w:r>
      <w:r w:rsidR="004207D9">
        <w:t xml:space="preserve"> the perturbation at an epsilon at 0.15 brings the confidence down to 39.6% and misclassifies the image as a titi. After applying the defense </w:t>
      </w:r>
      <w:r w:rsidR="00B52057">
        <w:t>model, it not only labels the image correctly, but outperforms the original image confidence.</w:t>
      </w:r>
    </w:p>
    <w:p w14:paraId="46F238A1" w14:textId="77777777" w:rsidR="00931FE6" w:rsidRDefault="00931FE6" w:rsidP="00150194">
      <w:pPr>
        <w:pStyle w:val="Caption"/>
        <w:jc w:val="center"/>
      </w:pPr>
    </w:p>
    <w:p w14:paraId="5B3DD87D" w14:textId="2FB82863" w:rsidR="00150194" w:rsidRDefault="00B64A9E" w:rsidP="00150194">
      <w:pPr>
        <w:pStyle w:val="Caption"/>
        <w:jc w:val="center"/>
      </w:pPr>
      <w:r w:rsidRPr="007565A5">
        <w:drawing>
          <wp:anchor distT="0" distB="0" distL="114300" distR="114300" simplePos="0" relativeHeight="251663360" behindDoc="0" locked="0" layoutInCell="1" allowOverlap="1" wp14:anchorId="57AEC3DC" wp14:editId="4068B7CE">
            <wp:simplePos x="0" y="0"/>
            <wp:positionH relativeFrom="margin">
              <wp:align>center</wp:align>
            </wp:positionH>
            <wp:positionV relativeFrom="paragraph">
              <wp:posOffset>0</wp:posOffset>
            </wp:positionV>
            <wp:extent cx="3771900" cy="1524000"/>
            <wp:effectExtent l="0" t="0" r="0" b="0"/>
            <wp:wrapTopAndBottom/>
            <wp:docPr id="101209762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7620" name="Picture 1" descr="A screen 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771900" cy="1524000"/>
                    </a:xfrm>
                    <a:prstGeom prst="rect">
                      <a:avLst/>
                    </a:prstGeom>
                  </pic:spPr>
                </pic:pic>
              </a:graphicData>
            </a:graphic>
          </wp:anchor>
        </w:drawing>
      </w:r>
      <w:r w:rsidR="007565A5">
        <w:t xml:space="preserve">Figure </w:t>
      </w:r>
      <w:fldSimple w:instr=" SEQ Figure \* ARABIC ">
        <w:r w:rsidR="007565A5">
          <w:rPr>
            <w:noProof/>
          </w:rPr>
          <w:t>6</w:t>
        </w:r>
      </w:fldSimple>
      <w:r w:rsidR="007565A5">
        <w:t xml:space="preserve"> - Comparison of Images</w:t>
      </w:r>
    </w:p>
    <w:p w14:paraId="42EE006A" w14:textId="77777777" w:rsidR="00931FE6" w:rsidRDefault="00931FE6" w:rsidP="00931FE6"/>
    <w:p w14:paraId="7A3100EF" w14:textId="10FF1A28" w:rsidR="00931FE6" w:rsidRDefault="00931FE6" w:rsidP="00931FE6">
      <w:pPr>
        <w:rPr>
          <w:rFonts w:ascii="Times New Roman" w:hAnsi="Times New Roman" w:cs="Times New Roman"/>
          <w:b/>
          <w:bCs/>
          <w:sz w:val="28"/>
          <w:szCs w:val="28"/>
        </w:rPr>
      </w:pPr>
      <w:r>
        <w:rPr>
          <w:rFonts w:ascii="Times New Roman" w:hAnsi="Times New Roman" w:cs="Times New Roman"/>
          <w:b/>
          <w:bCs/>
          <w:sz w:val="28"/>
          <w:szCs w:val="28"/>
        </w:rPr>
        <w:t>5</w:t>
      </w:r>
      <w:r w:rsidRPr="00D22312">
        <w:rPr>
          <w:rFonts w:ascii="Times New Roman" w:hAnsi="Times New Roman" w:cs="Times New Roman"/>
          <w:b/>
          <w:bCs/>
          <w:sz w:val="28"/>
          <w:szCs w:val="28"/>
        </w:rPr>
        <w:t xml:space="preserve">. </w:t>
      </w:r>
      <w:r>
        <w:rPr>
          <w:rFonts w:ascii="Times New Roman" w:hAnsi="Times New Roman" w:cs="Times New Roman"/>
          <w:b/>
          <w:bCs/>
          <w:sz w:val="28"/>
          <w:szCs w:val="28"/>
        </w:rPr>
        <w:t>Conclusion</w:t>
      </w:r>
    </w:p>
    <w:p w14:paraId="71682B5C" w14:textId="231719AF" w:rsidR="00B52057" w:rsidRPr="00B52057" w:rsidRDefault="00B52057" w:rsidP="00931FE6">
      <w:pPr>
        <w:rPr>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In conclusion, </w:t>
      </w:r>
      <w:r w:rsidR="009A1975">
        <w:rPr>
          <w:rFonts w:ascii="Times New Roman" w:hAnsi="Times New Roman" w:cs="Times New Roman"/>
          <w:sz w:val="24"/>
          <w:szCs w:val="24"/>
        </w:rPr>
        <w:t xml:space="preserve">adversarial attacks, like the FGSM attack, can successfully misclassify </w:t>
      </w:r>
      <w:r w:rsidR="007851D5">
        <w:rPr>
          <w:rFonts w:ascii="Times New Roman" w:hAnsi="Times New Roman" w:cs="Times New Roman"/>
          <w:sz w:val="24"/>
          <w:szCs w:val="24"/>
        </w:rPr>
        <w:t xml:space="preserve">images on trained models. This is important as more automation </w:t>
      </w:r>
      <w:r w:rsidR="006553FE">
        <w:rPr>
          <w:rFonts w:ascii="Times New Roman" w:hAnsi="Times New Roman" w:cs="Times New Roman"/>
          <w:sz w:val="24"/>
          <w:szCs w:val="24"/>
        </w:rPr>
        <w:t xml:space="preserve">with visual processing comes to market. For example, new self-driving </w:t>
      </w:r>
      <w:r w:rsidR="00FD5E44">
        <w:rPr>
          <w:rFonts w:ascii="Times New Roman" w:hAnsi="Times New Roman" w:cs="Times New Roman"/>
          <w:sz w:val="24"/>
          <w:szCs w:val="24"/>
        </w:rPr>
        <w:t>cars’</w:t>
      </w:r>
      <w:r w:rsidR="006553FE">
        <w:rPr>
          <w:rFonts w:ascii="Times New Roman" w:hAnsi="Times New Roman" w:cs="Times New Roman"/>
          <w:sz w:val="24"/>
          <w:szCs w:val="24"/>
        </w:rPr>
        <w:t xml:space="preserve"> ability to read road signs can be attacked as physical p</w:t>
      </w:r>
      <w:r w:rsidR="00141BB6">
        <w:rPr>
          <w:rFonts w:ascii="Times New Roman" w:hAnsi="Times New Roman" w:cs="Times New Roman"/>
          <w:sz w:val="24"/>
          <w:szCs w:val="24"/>
        </w:rPr>
        <w:t xml:space="preserve">erturbations can be applied on road signs, hindering performance, and ultimately causing unsafe driving conditions. </w:t>
      </w:r>
      <w:r w:rsidR="000E38A4">
        <w:rPr>
          <w:rFonts w:ascii="Times New Roman" w:hAnsi="Times New Roman" w:cs="Times New Roman"/>
          <w:sz w:val="24"/>
          <w:szCs w:val="24"/>
        </w:rPr>
        <w:t xml:space="preserve">However, defense models can and are effective in countering these attacks. </w:t>
      </w:r>
      <w:r w:rsidR="00905CDD">
        <w:rPr>
          <w:rFonts w:ascii="Times New Roman" w:hAnsi="Times New Roman" w:cs="Times New Roman"/>
          <w:sz w:val="24"/>
          <w:szCs w:val="24"/>
        </w:rPr>
        <w:t xml:space="preserve">These defense models can’t defend against all adversarial model </w:t>
      </w:r>
      <w:r w:rsidR="00FD5E44">
        <w:rPr>
          <w:rFonts w:ascii="Times New Roman" w:hAnsi="Times New Roman" w:cs="Times New Roman"/>
          <w:sz w:val="24"/>
          <w:szCs w:val="24"/>
        </w:rPr>
        <w:t>attacks and</w:t>
      </w:r>
      <w:r w:rsidR="00905CDD">
        <w:rPr>
          <w:rFonts w:ascii="Times New Roman" w:hAnsi="Times New Roman" w:cs="Times New Roman"/>
          <w:sz w:val="24"/>
          <w:szCs w:val="24"/>
        </w:rPr>
        <w:t xml:space="preserve"> have to be continuously adjusted to fit </w:t>
      </w:r>
      <w:r w:rsidR="00FD5E44">
        <w:rPr>
          <w:rFonts w:ascii="Times New Roman" w:hAnsi="Times New Roman" w:cs="Times New Roman"/>
          <w:sz w:val="24"/>
          <w:szCs w:val="24"/>
        </w:rPr>
        <w:t>new and upcoming attacks. Overall, this machine learning</w:t>
      </w:r>
      <w:r w:rsidR="00873071">
        <w:rPr>
          <w:rFonts w:ascii="Times New Roman" w:hAnsi="Times New Roman" w:cs="Times New Roman"/>
          <w:sz w:val="24"/>
          <w:szCs w:val="24"/>
        </w:rPr>
        <w:t xml:space="preserve"> and</w:t>
      </w:r>
      <w:r w:rsidR="00FD5E44">
        <w:rPr>
          <w:rFonts w:ascii="Times New Roman" w:hAnsi="Times New Roman" w:cs="Times New Roman"/>
          <w:sz w:val="24"/>
          <w:szCs w:val="24"/>
        </w:rPr>
        <w:t xml:space="preserve"> </w:t>
      </w:r>
      <w:r w:rsidR="002A33F6">
        <w:rPr>
          <w:rFonts w:ascii="Times New Roman" w:hAnsi="Times New Roman" w:cs="Times New Roman"/>
          <w:sz w:val="24"/>
          <w:szCs w:val="24"/>
        </w:rPr>
        <w:t>its</w:t>
      </w:r>
      <w:r w:rsidR="00FD5E44">
        <w:rPr>
          <w:rFonts w:ascii="Times New Roman" w:hAnsi="Times New Roman" w:cs="Times New Roman"/>
          <w:sz w:val="24"/>
          <w:szCs w:val="24"/>
        </w:rPr>
        <w:t xml:space="preserve"> attack and defense</w:t>
      </w:r>
      <w:r w:rsidR="00873071">
        <w:rPr>
          <w:rFonts w:ascii="Times New Roman" w:hAnsi="Times New Roman" w:cs="Times New Roman"/>
          <w:sz w:val="24"/>
          <w:szCs w:val="24"/>
        </w:rPr>
        <w:t xml:space="preserve"> is a booming industry for both research and development. Future research in these fields of technology </w:t>
      </w:r>
      <w:r w:rsidR="002A33F6">
        <w:rPr>
          <w:rFonts w:ascii="Times New Roman" w:hAnsi="Times New Roman" w:cs="Times New Roman"/>
          <w:sz w:val="24"/>
          <w:szCs w:val="24"/>
        </w:rPr>
        <w:t>needs</w:t>
      </w:r>
      <w:r w:rsidR="00873071">
        <w:rPr>
          <w:rFonts w:ascii="Times New Roman" w:hAnsi="Times New Roman" w:cs="Times New Roman"/>
          <w:sz w:val="24"/>
          <w:szCs w:val="24"/>
        </w:rPr>
        <w:t xml:space="preserve"> to in</w:t>
      </w:r>
      <w:r w:rsidR="002A33F6">
        <w:rPr>
          <w:rFonts w:ascii="Times New Roman" w:hAnsi="Times New Roman" w:cs="Times New Roman"/>
          <w:sz w:val="24"/>
          <w:szCs w:val="24"/>
        </w:rPr>
        <w:t xml:space="preserve">clude defensive and security techniques when developing new technologies. </w:t>
      </w:r>
    </w:p>
    <w:sectPr w:rsidR="00B52057" w:rsidRPr="00B52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1"/>
    <w:rsid w:val="00030B10"/>
    <w:rsid w:val="00034245"/>
    <w:rsid w:val="00041970"/>
    <w:rsid w:val="000463A2"/>
    <w:rsid w:val="00071636"/>
    <w:rsid w:val="00085856"/>
    <w:rsid w:val="000D0E64"/>
    <w:rsid w:val="000E38A4"/>
    <w:rsid w:val="00103175"/>
    <w:rsid w:val="00126629"/>
    <w:rsid w:val="00141BB6"/>
    <w:rsid w:val="00150194"/>
    <w:rsid w:val="001859BD"/>
    <w:rsid w:val="001A6D3F"/>
    <w:rsid w:val="001E1084"/>
    <w:rsid w:val="00246189"/>
    <w:rsid w:val="00283A09"/>
    <w:rsid w:val="00297C6B"/>
    <w:rsid w:val="00297F4A"/>
    <w:rsid w:val="002A33F6"/>
    <w:rsid w:val="002B2B95"/>
    <w:rsid w:val="002F67E9"/>
    <w:rsid w:val="00394570"/>
    <w:rsid w:val="003B20DC"/>
    <w:rsid w:val="003F57B2"/>
    <w:rsid w:val="00413BB7"/>
    <w:rsid w:val="004207D9"/>
    <w:rsid w:val="00433140"/>
    <w:rsid w:val="00491A50"/>
    <w:rsid w:val="004A3290"/>
    <w:rsid w:val="004B5A41"/>
    <w:rsid w:val="004C5C16"/>
    <w:rsid w:val="00503B1F"/>
    <w:rsid w:val="00530AF6"/>
    <w:rsid w:val="00552455"/>
    <w:rsid w:val="0057212B"/>
    <w:rsid w:val="005A03F9"/>
    <w:rsid w:val="005B6DE4"/>
    <w:rsid w:val="005C65FA"/>
    <w:rsid w:val="005E430C"/>
    <w:rsid w:val="005F5AA0"/>
    <w:rsid w:val="006026E2"/>
    <w:rsid w:val="006553FE"/>
    <w:rsid w:val="00686EEB"/>
    <w:rsid w:val="006A75C2"/>
    <w:rsid w:val="007433A1"/>
    <w:rsid w:val="007565A5"/>
    <w:rsid w:val="00762844"/>
    <w:rsid w:val="00766DBF"/>
    <w:rsid w:val="00781893"/>
    <w:rsid w:val="007851D5"/>
    <w:rsid w:val="00796A1C"/>
    <w:rsid w:val="007A3799"/>
    <w:rsid w:val="007D0406"/>
    <w:rsid w:val="007E6DF7"/>
    <w:rsid w:val="00802C7C"/>
    <w:rsid w:val="00861DBA"/>
    <w:rsid w:val="00873071"/>
    <w:rsid w:val="008A1021"/>
    <w:rsid w:val="008D2FE0"/>
    <w:rsid w:val="008F569D"/>
    <w:rsid w:val="00905CDD"/>
    <w:rsid w:val="00931FE6"/>
    <w:rsid w:val="00935B52"/>
    <w:rsid w:val="0093673C"/>
    <w:rsid w:val="009367BF"/>
    <w:rsid w:val="00954306"/>
    <w:rsid w:val="00964656"/>
    <w:rsid w:val="009A1975"/>
    <w:rsid w:val="009D4C93"/>
    <w:rsid w:val="00A10F4F"/>
    <w:rsid w:val="00A21825"/>
    <w:rsid w:val="00A5509A"/>
    <w:rsid w:val="00A74340"/>
    <w:rsid w:val="00A7700E"/>
    <w:rsid w:val="00AD3D74"/>
    <w:rsid w:val="00AF1D35"/>
    <w:rsid w:val="00B25C32"/>
    <w:rsid w:val="00B42D02"/>
    <w:rsid w:val="00B52057"/>
    <w:rsid w:val="00B62FAC"/>
    <w:rsid w:val="00B63082"/>
    <w:rsid w:val="00B64A9E"/>
    <w:rsid w:val="00B90524"/>
    <w:rsid w:val="00B91BAE"/>
    <w:rsid w:val="00BF47BB"/>
    <w:rsid w:val="00C3484D"/>
    <w:rsid w:val="00CC5FAA"/>
    <w:rsid w:val="00CE281D"/>
    <w:rsid w:val="00CE3E4D"/>
    <w:rsid w:val="00D11A71"/>
    <w:rsid w:val="00D22312"/>
    <w:rsid w:val="00D6160B"/>
    <w:rsid w:val="00DA7667"/>
    <w:rsid w:val="00DA78BA"/>
    <w:rsid w:val="00DC22DE"/>
    <w:rsid w:val="00DD7355"/>
    <w:rsid w:val="00DE5FE6"/>
    <w:rsid w:val="00DE7028"/>
    <w:rsid w:val="00E013C3"/>
    <w:rsid w:val="00E4071A"/>
    <w:rsid w:val="00E40943"/>
    <w:rsid w:val="00EA0D37"/>
    <w:rsid w:val="00EC7A9C"/>
    <w:rsid w:val="00ED7BFA"/>
    <w:rsid w:val="00F24B1C"/>
    <w:rsid w:val="00F51837"/>
    <w:rsid w:val="00FD5E44"/>
    <w:rsid w:val="00FE5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D35A"/>
  <w15:chartTrackingRefBased/>
  <w15:docId w15:val="{9EE357F1-8AF0-43D9-98E7-0F8D39EF6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E6DF7"/>
  </w:style>
  <w:style w:type="paragraph" w:styleId="Caption">
    <w:name w:val="caption"/>
    <w:basedOn w:val="Normal"/>
    <w:next w:val="Normal"/>
    <w:uiPriority w:val="35"/>
    <w:unhideWhenUsed/>
    <w:qFormat/>
    <w:rsid w:val="00E409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6692">
      <w:bodyDiv w:val="1"/>
      <w:marLeft w:val="0"/>
      <w:marRight w:val="0"/>
      <w:marTop w:val="0"/>
      <w:marBottom w:val="0"/>
      <w:divBdr>
        <w:top w:val="none" w:sz="0" w:space="0" w:color="auto"/>
        <w:left w:val="none" w:sz="0" w:space="0" w:color="auto"/>
        <w:bottom w:val="none" w:sz="0" w:space="0" w:color="auto"/>
        <w:right w:val="none" w:sz="0" w:space="0" w:color="auto"/>
      </w:divBdr>
      <w:divsChild>
        <w:div w:id="1211570461">
          <w:marLeft w:val="0"/>
          <w:marRight w:val="0"/>
          <w:marTop w:val="0"/>
          <w:marBottom w:val="0"/>
          <w:divBdr>
            <w:top w:val="none" w:sz="0" w:space="0" w:color="auto"/>
            <w:left w:val="none" w:sz="0" w:space="0" w:color="auto"/>
            <w:bottom w:val="none" w:sz="0" w:space="0" w:color="auto"/>
            <w:right w:val="none" w:sz="0" w:space="0" w:color="auto"/>
          </w:divBdr>
          <w:divsChild>
            <w:div w:id="156532625">
              <w:marLeft w:val="0"/>
              <w:marRight w:val="0"/>
              <w:marTop w:val="0"/>
              <w:marBottom w:val="0"/>
              <w:divBdr>
                <w:top w:val="none" w:sz="0" w:space="0" w:color="auto"/>
                <w:left w:val="none" w:sz="0" w:space="0" w:color="auto"/>
                <w:bottom w:val="none" w:sz="0" w:space="0" w:color="auto"/>
                <w:right w:val="none" w:sz="0" w:space="0" w:color="auto"/>
              </w:divBdr>
            </w:div>
            <w:div w:id="3483512">
              <w:marLeft w:val="0"/>
              <w:marRight w:val="0"/>
              <w:marTop w:val="0"/>
              <w:marBottom w:val="0"/>
              <w:divBdr>
                <w:top w:val="none" w:sz="0" w:space="0" w:color="auto"/>
                <w:left w:val="none" w:sz="0" w:space="0" w:color="auto"/>
                <w:bottom w:val="none" w:sz="0" w:space="0" w:color="auto"/>
                <w:right w:val="none" w:sz="0" w:space="0" w:color="auto"/>
              </w:divBdr>
            </w:div>
            <w:div w:id="689453859">
              <w:marLeft w:val="0"/>
              <w:marRight w:val="0"/>
              <w:marTop w:val="0"/>
              <w:marBottom w:val="0"/>
              <w:divBdr>
                <w:top w:val="none" w:sz="0" w:space="0" w:color="auto"/>
                <w:left w:val="none" w:sz="0" w:space="0" w:color="auto"/>
                <w:bottom w:val="none" w:sz="0" w:space="0" w:color="auto"/>
                <w:right w:val="none" w:sz="0" w:space="0" w:color="auto"/>
              </w:divBdr>
            </w:div>
            <w:div w:id="1464272404">
              <w:marLeft w:val="0"/>
              <w:marRight w:val="0"/>
              <w:marTop w:val="0"/>
              <w:marBottom w:val="0"/>
              <w:divBdr>
                <w:top w:val="none" w:sz="0" w:space="0" w:color="auto"/>
                <w:left w:val="none" w:sz="0" w:space="0" w:color="auto"/>
                <w:bottom w:val="none" w:sz="0" w:space="0" w:color="auto"/>
                <w:right w:val="none" w:sz="0" w:space="0" w:color="auto"/>
              </w:divBdr>
            </w:div>
            <w:div w:id="1004168524">
              <w:marLeft w:val="0"/>
              <w:marRight w:val="0"/>
              <w:marTop w:val="0"/>
              <w:marBottom w:val="0"/>
              <w:divBdr>
                <w:top w:val="none" w:sz="0" w:space="0" w:color="auto"/>
                <w:left w:val="none" w:sz="0" w:space="0" w:color="auto"/>
                <w:bottom w:val="none" w:sz="0" w:space="0" w:color="auto"/>
                <w:right w:val="none" w:sz="0" w:space="0" w:color="auto"/>
              </w:divBdr>
            </w:div>
            <w:div w:id="784814276">
              <w:marLeft w:val="0"/>
              <w:marRight w:val="0"/>
              <w:marTop w:val="0"/>
              <w:marBottom w:val="0"/>
              <w:divBdr>
                <w:top w:val="none" w:sz="0" w:space="0" w:color="auto"/>
                <w:left w:val="none" w:sz="0" w:space="0" w:color="auto"/>
                <w:bottom w:val="none" w:sz="0" w:space="0" w:color="auto"/>
                <w:right w:val="none" w:sz="0" w:space="0" w:color="auto"/>
              </w:divBdr>
            </w:div>
            <w:div w:id="345256993">
              <w:marLeft w:val="0"/>
              <w:marRight w:val="0"/>
              <w:marTop w:val="0"/>
              <w:marBottom w:val="0"/>
              <w:divBdr>
                <w:top w:val="none" w:sz="0" w:space="0" w:color="auto"/>
                <w:left w:val="none" w:sz="0" w:space="0" w:color="auto"/>
                <w:bottom w:val="none" w:sz="0" w:space="0" w:color="auto"/>
                <w:right w:val="none" w:sz="0" w:space="0" w:color="auto"/>
              </w:divBdr>
            </w:div>
            <w:div w:id="1519074486">
              <w:marLeft w:val="0"/>
              <w:marRight w:val="0"/>
              <w:marTop w:val="0"/>
              <w:marBottom w:val="0"/>
              <w:divBdr>
                <w:top w:val="none" w:sz="0" w:space="0" w:color="auto"/>
                <w:left w:val="none" w:sz="0" w:space="0" w:color="auto"/>
                <w:bottom w:val="none" w:sz="0" w:space="0" w:color="auto"/>
                <w:right w:val="none" w:sz="0" w:space="0" w:color="auto"/>
              </w:divBdr>
            </w:div>
            <w:div w:id="450637759">
              <w:marLeft w:val="0"/>
              <w:marRight w:val="0"/>
              <w:marTop w:val="0"/>
              <w:marBottom w:val="0"/>
              <w:divBdr>
                <w:top w:val="none" w:sz="0" w:space="0" w:color="auto"/>
                <w:left w:val="none" w:sz="0" w:space="0" w:color="auto"/>
                <w:bottom w:val="none" w:sz="0" w:space="0" w:color="auto"/>
                <w:right w:val="none" w:sz="0" w:space="0" w:color="auto"/>
              </w:divBdr>
            </w:div>
            <w:div w:id="1494417463">
              <w:marLeft w:val="0"/>
              <w:marRight w:val="0"/>
              <w:marTop w:val="0"/>
              <w:marBottom w:val="0"/>
              <w:divBdr>
                <w:top w:val="none" w:sz="0" w:space="0" w:color="auto"/>
                <w:left w:val="none" w:sz="0" w:space="0" w:color="auto"/>
                <w:bottom w:val="none" w:sz="0" w:space="0" w:color="auto"/>
                <w:right w:val="none" w:sz="0" w:space="0" w:color="auto"/>
              </w:divBdr>
            </w:div>
            <w:div w:id="8576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5</Pages>
  <Words>1049</Words>
  <Characters>5984</Characters>
  <Application>Microsoft Office Word</Application>
  <DocSecurity>0</DocSecurity>
  <Lines>49</Lines>
  <Paragraphs>14</Paragraphs>
  <ScaleCrop>false</ScaleCrop>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Francisco</dc:creator>
  <cp:keywords/>
  <dc:description/>
  <cp:lastModifiedBy>Jonathan Francisco</cp:lastModifiedBy>
  <cp:revision>116</cp:revision>
  <dcterms:created xsi:type="dcterms:W3CDTF">2023-05-13T00:37:00Z</dcterms:created>
  <dcterms:modified xsi:type="dcterms:W3CDTF">2023-05-17T20:24:00Z</dcterms:modified>
</cp:coreProperties>
</file>