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DBFE" w14:textId="3A41BD0D" w:rsidR="003712B5" w:rsidRDefault="00984708" w:rsidP="00984708">
      <w:pPr>
        <w:pStyle w:val="Title"/>
        <w:jc w:val="center"/>
      </w:pPr>
      <w:r>
        <w:t>Security Enhanced Linux – Differences in Coding Practices</w:t>
      </w:r>
    </w:p>
    <w:p w14:paraId="06FE7950" w14:textId="6B80A084" w:rsidR="00984708" w:rsidRDefault="00984708" w:rsidP="00984708"/>
    <w:p w14:paraId="409AD978" w14:textId="0F95B1A1" w:rsidR="00984708" w:rsidRDefault="00984708" w:rsidP="00984708"/>
    <w:p w14:paraId="7CCC2994" w14:textId="3F640688" w:rsidR="00984708" w:rsidRDefault="00984708" w:rsidP="00984708"/>
    <w:p w14:paraId="7B5B5B4E" w14:textId="7ACABF9C" w:rsidR="00984708" w:rsidRDefault="00984708" w:rsidP="00984708"/>
    <w:p w14:paraId="4F25C2AD" w14:textId="76AA3C30" w:rsidR="00984708" w:rsidRDefault="00984708" w:rsidP="00984708"/>
    <w:p w14:paraId="7BD3F95E" w14:textId="0E1275C6" w:rsidR="00984708" w:rsidRDefault="00984708" w:rsidP="00984708"/>
    <w:p w14:paraId="753CF2AF" w14:textId="3E3727E6" w:rsidR="00984708" w:rsidRDefault="00984708" w:rsidP="00984708"/>
    <w:p w14:paraId="65027400" w14:textId="2A290ED9" w:rsidR="00984708" w:rsidRDefault="00984708" w:rsidP="00984708"/>
    <w:p w14:paraId="042B756D" w14:textId="12447ADE" w:rsidR="00984708" w:rsidRDefault="00984708" w:rsidP="00984708"/>
    <w:p w14:paraId="682A46D3" w14:textId="38EC04FD" w:rsidR="00984708" w:rsidRDefault="00984708" w:rsidP="00984708"/>
    <w:p w14:paraId="51882CCF" w14:textId="702BE54D" w:rsidR="00984708" w:rsidRDefault="00984708" w:rsidP="00984708"/>
    <w:p w14:paraId="5F08AE96" w14:textId="6B1E94D2" w:rsidR="00984708" w:rsidRDefault="00984708" w:rsidP="00984708"/>
    <w:p w14:paraId="0F401E73" w14:textId="29DCD375" w:rsidR="00984708" w:rsidRDefault="00984708" w:rsidP="00984708"/>
    <w:p w14:paraId="17A8F364" w14:textId="478E0C88" w:rsidR="00984708" w:rsidRDefault="00984708" w:rsidP="00984708"/>
    <w:p w14:paraId="2F83A901" w14:textId="68F75EE8" w:rsidR="00984708" w:rsidRDefault="00984708" w:rsidP="00984708"/>
    <w:p w14:paraId="7500D86C" w14:textId="3C7BA7E3" w:rsidR="00984708" w:rsidRDefault="00984708" w:rsidP="00984708"/>
    <w:p w14:paraId="6EE484A8" w14:textId="4FC20F06" w:rsidR="00984708" w:rsidRDefault="00984708" w:rsidP="00984708"/>
    <w:p w14:paraId="62C74BE5" w14:textId="12B76D8E" w:rsidR="00984708" w:rsidRDefault="00984708" w:rsidP="00984708"/>
    <w:p w14:paraId="21F2A080" w14:textId="74042603" w:rsidR="00984708" w:rsidRDefault="00984708" w:rsidP="00984708"/>
    <w:p w14:paraId="5E334749" w14:textId="7042A1A5" w:rsidR="00984708" w:rsidRDefault="00984708" w:rsidP="00984708"/>
    <w:p w14:paraId="474026E2" w14:textId="03209455" w:rsidR="00984708" w:rsidRDefault="00984708" w:rsidP="00984708"/>
    <w:p w14:paraId="13E72765" w14:textId="25DF0F1C" w:rsidR="00984708" w:rsidRDefault="00984708" w:rsidP="00984708"/>
    <w:p w14:paraId="51A154A0" w14:textId="2B8781C0" w:rsidR="00984708" w:rsidRDefault="00984708" w:rsidP="00EA467D">
      <w:pPr>
        <w:jc w:val="center"/>
      </w:pPr>
      <w:r>
        <w:t>SDEV-385 Operating Systems Architecture</w:t>
      </w:r>
    </w:p>
    <w:p w14:paraId="016001A5" w14:textId="498E7A70" w:rsidR="00541BCD" w:rsidRDefault="00541BCD" w:rsidP="0060171D">
      <w:pPr>
        <w:jc w:val="center"/>
      </w:pPr>
      <w:r>
        <w:t>Homework Week 13</w:t>
      </w:r>
    </w:p>
    <w:p w14:paraId="79FBE816" w14:textId="04104A6E" w:rsidR="003A56D4" w:rsidRDefault="00EA467D" w:rsidP="0060171D">
      <w:pPr>
        <w:jc w:val="center"/>
      </w:pPr>
      <w:r>
        <w:t>November 27, 2020</w:t>
      </w:r>
    </w:p>
    <w:p w14:paraId="1E75667A" w14:textId="3BA3BEF8" w:rsidR="00CF5CD3" w:rsidRDefault="00EA467D" w:rsidP="00EA467D">
      <w:pPr>
        <w:jc w:val="center"/>
      </w:pPr>
      <w:r>
        <w:t>Jarred Glaser</w:t>
      </w:r>
    </w:p>
    <w:p w14:paraId="13E20E95" w14:textId="781DB469" w:rsidR="00EA467D" w:rsidRDefault="00EA467D" w:rsidP="00EA4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467D">
        <w:rPr>
          <w:rFonts w:ascii="Times New Roman" w:hAnsi="Times New Roman" w:cs="Times New Roman"/>
          <w:sz w:val="24"/>
          <w:szCs w:val="24"/>
        </w:rPr>
        <w:lastRenderedPageBreak/>
        <w:tab/>
        <w:t>Security enhanced Lin</w:t>
      </w:r>
      <w:r>
        <w:rPr>
          <w:rFonts w:ascii="Times New Roman" w:hAnsi="Times New Roman" w:cs="Times New Roman"/>
          <w:sz w:val="24"/>
          <w:szCs w:val="24"/>
        </w:rPr>
        <w:t>ux provides additional security features for protecting the operating system from malicious attacks</w:t>
      </w:r>
      <w:r w:rsidR="00DB0B8E">
        <w:rPr>
          <w:rFonts w:ascii="Times New Roman" w:hAnsi="Times New Roman" w:cs="Times New Roman"/>
          <w:sz w:val="24"/>
          <w:szCs w:val="24"/>
        </w:rPr>
        <w:t xml:space="preserve">. Consequently, </w:t>
      </w:r>
      <w:r w:rsidR="00567081">
        <w:rPr>
          <w:rFonts w:ascii="Times New Roman" w:hAnsi="Times New Roman" w:cs="Times New Roman"/>
          <w:sz w:val="24"/>
          <w:szCs w:val="24"/>
        </w:rPr>
        <w:t xml:space="preserve">programmers must be aware of some differences in coding practices when working in a Linux environment configured with SE Linux. This paper will discuss the unique features of SE Linux, and </w:t>
      </w:r>
      <w:r w:rsidR="00B31A46">
        <w:rPr>
          <w:rFonts w:ascii="Times New Roman" w:hAnsi="Times New Roman" w:cs="Times New Roman"/>
          <w:sz w:val="24"/>
          <w:szCs w:val="24"/>
        </w:rPr>
        <w:t>some</w:t>
      </w:r>
      <w:r w:rsidR="00567081">
        <w:rPr>
          <w:rFonts w:ascii="Times New Roman" w:hAnsi="Times New Roman" w:cs="Times New Roman"/>
          <w:sz w:val="24"/>
          <w:szCs w:val="24"/>
        </w:rPr>
        <w:t xml:space="preserve"> </w:t>
      </w:r>
      <w:r w:rsidR="00296E40">
        <w:rPr>
          <w:rFonts w:ascii="Times New Roman" w:hAnsi="Times New Roman" w:cs="Times New Roman"/>
          <w:sz w:val="24"/>
          <w:szCs w:val="24"/>
        </w:rPr>
        <w:t xml:space="preserve">considerations programmers must take </w:t>
      </w:r>
      <w:r w:rsidR="003063D6">
        <w:rPr>
          <w:rFonts w:ascii="Times New Roman" w:hAnsi="Times New Roman" w:cs="Times New Roman"/>
          <w:sz w:val="24"/>
          <w:szCs w:val="24"/>
        </w:rPr>
        <w:t>when working in this environment.</w:t>
      </w:r>
    </w:p>
    <w:p w14:paraId="09BE95CB" w14:textId="1B683E57" w:rsidR="0020537E" w:rsidRDefault="008930B7" w:rsidP="0020537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Enhanced Linux adds security features to Linux that make it more resilient against attacks from unauthorized users and systems. </w:t>
      </w:r>
      <w:r w:rsidR="001D0082">
        <w:rPr>
          <w:rFonts w:ascii="Times New Roman" w:hAnsi="Times New Roman" w:cs="Times New Roman"/>
          <w:sz w:val="24"/>
          <w:szCs w:val="24"/>
        </w:rPr>
        <w:t>One helpful feature is the ability to control access on more variables such as which users or applications can access certain resources.</w:t>
      </w:r>
      <w:r w:rsidR="004F21D1">
        <w:rPr>
          <w:rFonts w:ascii="Times New Roman" w:hAnsi="Times New Roman" w:cs="Times New Roman"/>
          <w:sz w:val="24"/>
          <w:szCs w:val="24"/>
        </w:rPr>
        <w:t xml:space="preserve"> </w:t>
      </w:r>
      <w:r w:rsidR="00E56375">
        <w:rPr>
          <w:rFonts w:ascii="Times New Roman" w:hAnsi="Times New Roman" w:cs="Times New Roman"/>
          <w:sz w:val="24"/>
          <w:szCs w:val="24"/>
        </w:rPr>
        <w:t>Another feature</w:t>
      </w:r>
      <w:r w:rsidR="004F21D1">
        <w:rPr>
          <w:rFonts w:ascii="Times New Roman" w:hAnsi="Times New Roman" w:cs="Times New Roman"/>
          <w:sz w:val="24"/>
          <w:szCs w:val="24"/>
        </w:rPr>
        <w:t xml:space="preserve"> is that</w:t>
      </w:r>
      <w:r w:rsidR="001D0082">
        <w:rPr>
          <w:rFonts w:ascii="Times New Roman" w:hAnsi="Times New Roman" w:cs="Times New Roman"/>
          <w:sz w:val="24"/>
          <w:szCs w:val="24"/>
        </w:rPr>
        <w:t xml:space="preserve"> </w:t>
      </w:r>
      <w:r w:rsidR="0072494A">
        <w:rPr>
          <w:rFonts w:ascii="Times New Roman" w:hAnsi="Times New Roman" w:cs="Times New Roman"/>
          <w:sz w:val="24"/>
          <w:szCs w:val="24"/>
        </w:rPr>
        <w:t>Linux access controls (-</w:t>
      </w:r>
      <w:proofErr w:type="spellStart"/>
      <w:r w:rsidR="0072494A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="0072494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2494A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="0072494A">
        <w:rPr>
          <w:rFonts w:ascii="Times New Roman" w:hAnsi="Times New Roman" w:cs="Times New Roman"/>
          <w:sz w:val="24"/>
          <w:szCs w:val="24"/>
        </w:rPr>
        <w:t>-x) are not modifiable by the individual user or user</w:t>
      </w:r>
      <w:r w:rsidR="00E56375">
        <w:rPr>
          <w:rFonts w:ascii="Times New Roman" w:hAnsi="Times New Roman" w:cs="Times New Roman"/>
          <w:sz w:val="24"/>
          <w:szCs w:val="24"/>
        </w:rPr>
        <w:t xml:space="preserve"> programs</w:t>
      </w:r>
      <w:r w:rsidR="0072494A">
        <w:rPr>
          <w:rFonts w:ascii="Times New Roman" w:hAnsi="Times New Roman" w:cs="Times New Roman"/>
          <w:sz w:val="24"/>
          <w:szCs w:val="24"/>
        </w:rPr>
        <w:t xml:space="preserve">. Instead, they are controlled by policies that are loaded onto the system. </w:t>
      </w:r>
      <w:r w:rsidR="0020537E">
        <w:rPr>
          <w:rFonts w:ascii="Times New Roman" w:hAnsi="Times New Roman" w:cs="Times New Roman"/>
          <w:sz w:val="24"/>
          <w:szCs w:val="24"/>
        </w:rPr>
        <w:t xml:space="preserve">SE Linux also provides finer granularity to access controls. Instead of just the main read, write, and execute access controls, there are also </w:t>
      </w:r>
      <w:r w:rsidR="00E56375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20537E">
        <w:rPr>
          <w:rFonts w:ascii="Times New Roman" w:hAnsi="Times New Roman" w:cs="Times New Roman"/>
          <w:sz w:val="24"/>
          <w:szCs w:val="24"/>
        </w:rPr>
        <w:t xml:space="preserve">specifications which control things like who can unlink, append, or move a file.  </w:t>
      </w:r>
      <w:r w:rsidR="009D60BE">
        <w:rPr>
          <w:rFonts w:ascii="Times New Roman" w:hAnsi="Times New Roman" w:cs="Times New Roman"/>
          <w:sz w:val="24"/>
          <w:szCs w:val="24"/>
        </w:rPr>
        <w:t xml:space="preserve">Finally, access to other resources such as network resources can be more strictly controlled in a SE Linux configuration. </w:t>
      </w:r>
      <w:r w:rsidR="00C04FF4">
        <w:rPr>
          <w:rFonts w:ascii="Times New Roman" w:hAnsi="Times New Roman" w:cs="Times New Roman"/>
          <w:sz w:val="24"/>
          <w:szCs w:val="24"/>
        </w:rPr>
        <w:t xml:space="preserve">These are only scratching the surface of all that is available </w:t>
      </w:r>
      <w:r w:rsidR="009D60BE">
        <w:rPr>
          <w:rFonts w:ascii="Times New Roman" w:hAnsi="Times New Roman" w:cs="Times New Roman"/>
          <w:sz w:val="24"/>
          <w:szCs w:val="24"/>
        </w:rPr>
        <w:t>in SE Linux, but they do provide a high-level overview, and include some of the important features that we should thin</w:t>
      </w:r>
      <w:r w:rsidR="00A134CF">
        <w:rPr>
          <w:rFonts w:ascii="Times New Roman" w:hAnsi="Times New Roman" w:cs="Times New Roman"/>
          <w:sz w:val="24"/>
          <w:szCs w:val="24"/>
        </w:rPr>
        <w:t>k</w:t>
      </w:r>
      <w:r w:rsidR="009D60BE">
        <w:rPr>
          <w:rFonts w:ascii="Times New Roman" w:hAnsi="Times New Roman" w:cs="Times New Roman"/>
          <w:sz w:val="24"/>
          <w:szCs w:val="24"/>
        </w:rPr>
        <w:t xml:space="preserve"> about when programming in an SE Linux environment.</w:t>
      </w:r>
    </w:p>
    <w:p w14:paraId="34B4F147" w14:textId="63462D55" w:rsidR="00621296" w:rsidRDefault="00721792" w:rsidP="0020537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important </w:t>
      </w:r>
      <w:r w:rsidR="00C41993">
        <w:rPr>
          <w:rFonts w:ascii="Times New Roman" w:hAnsi="Times New Roman" w:cs="Times New Roman"/>
          <w:sz w:val="24"/>
          <w:szCs w:val="24"/>
        </w:rPr>
        <w:t xml:space="preserve">consideration when </w:t>
      </w:r>
      <w:r w:rsidR="00A134CF">
        <w:rPr>
          <w:rFonts w:ascii="Times New Roman" w:hAnsi="Times New Roman" w:cs="Times New Roman"/>
          <w:sz w:val="24"/>
          <w:szCs w:val="24"/>
        </w:rPr>
        <w:t xml:space="preserve">programming in </w:t>
      </w:r>
      <w:r w:rsidR="000366D8">
        <w:rPr>
          <w:rFonts w:ascii="Times New Roman" w:hAnsi="Times New Roman" w:cs="Times New Roman"/>
          <w:sz w:val="24"/>
          <w:szCs w:val="24"/>
        </w:rPr>
        <w:t xml:space="preserve">SE Linux </w:t>
      </w:r>
      <w:r w:rsidR="00A134CF">
        <w:rPr>
          <w:rFonts w:ascii="Times New Roman" w:hAnsi="Times New Roman" w:cs="Times New Roman"/>
          <w:sz w:val="24"/>
          <w:szCs w:val="24"/>
        </w:rPr>
        <w:t>is around access controls. It is not uncommon for C/C++ programs to change, edit, move, and work with files and filesystems. These usually include system calls, and often require the calling program to edit the access controls of the file</w:t>
      </w:r>
      <w:r w:rsidR="00CC29DC">
        <w:rPr>
          <w:rFonts w:ascii="Times New Roman" w:hAnsi="Times New Roman" w:cs="Times New Roman"/>
          <w:sz w:val="24"/>
          <w:szCs w:val="24"/>
        </w:rPr>
        <w:t>. A simple example of doing this in a regular Linux environm</w:t>
      </w:r>
      <w:r w:rsidR="009F4A15">
        <w:rPr>
          <w:rFonts w:ascii="Times New Roman" w:hAnsi="Times New Roman" w:cs="Times New Roman"/>
          <w:sz w:val="24"/>
          <w:szCs w:val="24"/>
        </w:rPr>
        <w:t>ent can be seen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A15" w14:paraId="20D0D9F8" w14:textId="77777777" w:rsidTr="009F4A15">
        <w:tc>
          <w:tcPr>
            <w:tcW w:w="9350" w:type="dxa"/>
          </w:tcPr>
          <w:p w14:paraId="64F8C749" w14:textId="77777777" w:rsidR="009F4A15" w:rsidRDefault="009F4A15" w:rsidP="009F4A15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meta"/>
                <w:rFonts w:ascii="inherit" w:hAnsi="inherit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inherit" w:hAnsi="inherit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inherit" w:hAnsi="inherit"/>
                <w:bdr w:val="none" w:sz="0" w:space="0" w:color="auto" w:frame="1"/>
              </w:rPr>
              <w:t>&lt;sys/</w:t>
            </w:r>
            <w:proofErr w:type="spellStart"/>
            <w:r>
              <w:rPr>
                <w:rStyle w:val="hljs-meta-string"/>
                <w:rFonts w:ascii="inherit" w:hAnsi="inherit"/>
                <w:bdr w:val="none" w:sz="0" w:space="0" w:color="auto" w:frame="1"/>
              </w:rPr>
              <w:t>types.h</w:t>
            </w:r>
            <w:proofErr w:type="spellEnd"/>
            <w:r>
              <w:rPr>
                <w:rStyle w:val="hljs-meta-string"/>
                <w:rFonts w:ascii="inherit" w:hAnsi="inherit"/>
                <w:bdr w:val="none" w:sz="0" w:space="0" w:color="auto" w:frame="1"/>
              </w:rPr>
              <w:t>&gt;</w:t>
            </w:r>
          </w:p>
          <w:p w14:paraId="3702185B" w14:textId="77777777" w:rsidR="009F4A15" w:rsidRDefault="009F4A15" w:rsidP="009F4A15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meta"/>
                <w:rFonts w:ascii="inherit" w:hAnsi="inherit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inherit" w:hAnsi="inherit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inherit" w:hAnsi="inherit"/>
                <w:bdr w:val="none" w:sz="0" w:space="0" w:color="auto" w:frame="1"/>
              </w:rPr>
              <w:t>&lt;sys/</w:t>
            </w:r>
            <w:proofErr w:type="spellStart"/>
            <w:r>
              <w:rPr>
                <w:rStyle w:val="hljs-meta-string"/>
                <w:rFonts w:ascii="inherit" w:hAnsi="inherit"/>
                <w:bdr w:val="none" w:sz="0" w:space="0" w:color="auto" w:frame="1"/>
              </w:rPr>
              <w:t>stat.h</w:t>
            </w:r>
            <w:proofErr w:type="spellEnd"/>
            <w:r>
              <w:rPr>
                <w:rStyle w:val="hljs-meta-string"/>
                <w:rFonts w:ascii="inherit" w:hAnsi="inherit"/>
                <w:bdr w:val="none" w:sz="0" w:space="0" w:color="auto" w:frame="1"/>
              </w:rPr>
              <w:t>&gt;</w:t>
            </w:r>
          </w:p>
          <w:p w14:paraId="666D36EB" w14:textId="77777777" w:rsidR="009F4A15" w:rsidRDefault="009F4A15" w:rsidP="009F4A15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06E0C9BD" w14:textId="77777777" w:rsidR="009F4A15" w:rsidRDefault="009F4A15" w:rsidP="009F4A15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main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ljs-function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{ </w:t>
            </w:r>
          </w:p>
          <w:p w14:paraId="78A80E81" w14:textId="77777777" w:rsidR="009F4A15" w:rsidRDefault="009F4A15" w:rsidP="009F4A15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chmod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"./</w:t>
            </w:r>
            <w:proofErr w:type="spell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myfile</w:t>
            </w:r>
            <w:proofErr w:type="spellEnd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, S_IRWXU); </w:t>
            </w:r>
            <w:r>
              <w:rPr>
                <w:rStyle w:val="hljs-comment"/>
                <w:rFonts w:ascii="inherit" w:hAnsi="inherit"/>
                <w:bdr w:val="none" w:sz="0" w:space="0" w:color="auto" w:frame="1"/>
              </w:rPr>
              <w:t xml:space="preserve">// enables owner to </w:t>
            </w:r>
            <w:proofErr w:type="spellStart"/>
            <w:r>
              <w:rPr>
                <w:rStyle w:val="hljs-comment"/>
                <w:rFonts w:ascii="inherit" w:hAnsi="inherit"/>
                <w:bdr w:val="none" w:sz="0" w:space="0" w:color="auto" w:frame="1"/>
              </w:rPr>
              <w:t>rwx</w:t>
            </w:r>
            <w:proofErr w:type="spellEnd"/>
            <w:r>
              <w:rPr>
                <w:rStyle w:val="hljs-comment"/>
                <w:rFonts w:ascii="inherit" w:hAnsi="inherit"/>
                <w:bdr w:val="none" w:sz="0" w:space="0" w:color="auto" w:frame="1"/>
              </w:rPr>
              <w:t xml:space="preserve"> file</w:t>
            </w:r>
          </w:p>
          <w:p w14:paraId="3472526C" w14:textId="146CC0C6" w:rsidR="009F4A15" w:rsidRPr="009F4A15" w:rsidRDefault="009F4A15" w:rsidP="009F4A15">
            <w:pPr>
              <w:pStyle w:val="HTMLPreformatted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</w:tc>
      </w:tr>
    </w:tbl>
    <w:p w14:paraId="1927DCA4" w14:textId="14531EC7" w:rsidR="009F4A15" w:rsidRDefault="009F4A15" w:rsidP="009F4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D06446" w14:textId="0015E150" w:rsidR="009F4A15" w:rsidRDefault="009F4A15" w:rsidP="009F4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in SE Linux access controls are more restricted, and we may not have as</w:t>
      </w:r>
      <w:r w:rsidR="0089135B">
        <w:rPr>
          <w:rFonts w:ascii="Times New Roman" w:hAnsi="Times New Roman" w:cs="Times New Roman"/>
          <w:sz w:val="24"/>
          <w:szCs w:val="24"/>
        </w:rPr>
        <w:t xml:space="preserve"> much </w:t>
      </w:r>
      <w:r>
        <w:rPr>
          <w:rFonts w:ascii="Times New Roman" w:hAnsi="Times New Roman" w:cs="Times New Roman"/>
          <w:sz w:val="24"/>
          <w:szCs w:val="24"/>
        </w:rPr>
        <w:t>control over what files</w:t>
      </w:r>
      <w:r w:rsidR="00404BD8">
        <w:rPr>
          <w:rFonts w:ascii="Times New Roman" w:hAnsi="Times New Roman" w:cs="Times New Roman"/>
          <w:sz w:val="24"/>
          <w:szCs w:val="24"/>
        </w:rPr>
        <w:t xml:space="preserve"> and directories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404BD8">
        <w:rPr>
          <w:rFonts w:ascii="Times New Roman" w:hAnsi="Times New Roman" w:cs="Times New Roman"/>
          <w:sz w:val="24"/>
          <w:szCs w:val="24"/>
        </w:rPr>
        <w:t>have their permissions change</w:t>
      </w:r>
      <w:r w:rsidR="00841B1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54FF6">
        <w:rPr>
          <w:rFonts w:ascii="Times New Roman" w:hAnsi="Times New Roman" w:cs="Times New Roman"/>
          <w:sz w:val="24"/>
          <w:szCs w:val="24"/>
        </w:rPr>
        <w:t xml:space="preserve">In this case, we would want to make sure we understand what access control mechanism the environment is using. For </w:t>
      </w:r>
      <w:r w:rsidR="00254FF6">
        <w:rPr>
          <w:rFonts w:ascii="Times New Roman" w:hAnsi="Times New Roman" w:cs="Times New Roman"/>
          <w:sz w:val="24"/>
          <w:szCs w:val="24"/>
        </w:rPr>
        <w:lastRenderedPageBreak/>
        <w:t xml:space="preserve">instance if the system is using </w:t>
      </w:r>
      <w:r w:rsidR="009F5CE1">
        <w:rPr>
          <w:rFonts w:ascii="Times New Roman" w:hAnsi="Times New Roman" w:cs="Times New Roman"/>
          <w:sz w:val="24"/>
          <w:szCs w:val="24"/>
        </w:rPr>
        <w:t>Mandatory Access Control (MAC), which many SE Linux distributions enforce, then the user will not have access to the files they create by default</w:t>
      </w:r>
      <w:r w:rsidR="00502129">
        <w:rPr>
          <w:rFonts w:ascii="Times New Roman" w:hAnsi="Times New Roman" w:cs="Times New Roman"/>
          <w:sz w:val="24"/>
          <w:szCs w:val="24"/>
        </w:rPr>
        <w:t>, and necessary access will need to be granted before the access controls can be changed. MAC would break a program using the above code snippet, so programmers would need to control for this behavior.</w:t>
      </w:r>
    </w:p>
    <w:p w14:paraId="582CA091" w14:textId="0411C037" w:rsidR="00502129" w:rsidRDefault="00AB6ABB" w:rsidP="00AB6A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common programming consideration is around network connections and ports. If a programmer is designing a web server that needs to accept incoming requests</w:t>
      </w:r>
      <w:r w:rsidR="00F03F1F">
        <w:rPr>
          <w:rFonts w:ascii="Times New Roman" w:hAnsi="Times New Roman" w:cs="Times New Roman"/>
          <w:sz w:val="24"/>
          <w:szCs w:val="24"/>
        </w:rPr>
        <w:t xml:space="preserve"> on a system with SE Linux, special considerations will need to be taken. By </w:t>
      </w:r>
      <w:r w:rsidR="00744654">
        <w:rPr>
          <w:rFonts w:ascii="Times New Roman" w:hAnsi="Times New Roman" w:cs="Times New Roman"/>
          <w:sz w:val="24"/>
          <w:szCs w:val="24"/>
        </w:rPr>
        <w:t>default,</w:t>
      </w:r>
      <w:r w:rsidR="00F03F1F">
        <w:rPr>
          <w:rFonts w:ascii="Times New Roman" w:hAnsi="Times New Roman" w:cs="Times New Roman"/>
          <w:sz w:val="24"/>
          <w:szCs w:val="24"/>
        </w:rPr>
        <w:t xml:space="preserve"> SE Linux policies only allow services </w:t>
      </w:r>
      <w:r w:rsidR="008F0560">
        <w:rPr>
          <w:rFonts w:ascii="Times New Roman" w:hAnsi="Times New Roman" w:cs="Times New Roman"/>
          <w:sz w:val="24"/>
          <w:szCs w:val="24"/>
        </w:rPr>
        <w:t xml:space="preserve">access to recognized ports associated with the service. If we wanted to add a new port that our server can listen on, we would have to add a rule to allow it. We can do this through </w:t>
      </w:r>
      <w:r w:rsidR="0063031A">
        <w:rPr>
          <w:rFonts w:ascii="Times New Roman" w:hAnsi="Times New Roman" w:cs="Times New Roman"/>
          <w:sz w:val="24"/>
          <w:szCs w:val="24"/>
        </w:rPr>
        <w:t>a command like the following example where we open the http po</w:t>
      </w:r>
      <w:r w:rsidR="00DF1129">
        <w:rPr>
          <w:rFonts w:ascii="Times New Roman" w:hAnsi="Times New Roman" w:cs="Times New Roman"/>
          <w:sz w:val="24"/>
          <w:szCs w:val="24"/>
        </w:rPr>
        <w:t>r</w:t>
      </w:r>
      <w:r w:rsidR="0063031A">
        <w:rPr>
          <w:rFonts w:ascii="Times New Roman" w:hAnsi="Times New Roman" w:cs="Times New Roman"/>
          <w:sz w:val="24"/>
          <w:szCs w:val="24"/>
        </w:rPr>
        <w:t>t 81</w:t>
      </w:r>
      <w:r w:rsidR="008F056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9C4" w14:paraId="5CB795CE" w14:textId="77777777" w:rsidTr="005E49C4">
        <w:tc>
          <w:tcPr>
            <w:tcW w:w="9350" w:type="dxa"/>
          </w:tcPr>
          <w:p w14:paraId="2321A4AF" w14:textId="204AA6E1" w:rsidR="005E49C4" w:rsidRDefault="005E49C4" w:rsidP="005E49C4">
            <w:pPr>
              <w:spacing w:line="360" w:lineRule="auto"/>
            </w:pPr>
            <w:r w:rsidRPr="005E49C4">
              <w:t xml:space="preserve"># </w:t>
            </w:r>
            <w:proofErr w:type="spellStart"/>
            <w:r w:rsidRPr="005E49C4">
              <w:t>semanage</w:t>
            </w:r>
            <w:proofErr w:type="spellEnd"/>
            <w:r w:rsidRPr="005E49C4">
              <w:t xml:space="preserve"> port -a -t </w:t>
            </w:r>
            <w:proofErr w:type="spellStart"/>
            <w:r w:rsidRPr="005E49C4">
              <w:t>http_port_t</w:t>
            </w:r>
            <w:proofErr w:type="spellEnd"/>
            <w:r w:rsidRPr="005E49C4">
              <w:t xml:space="preserve"> -p </w:t>
            </w:r>
            <w:proofErr w:type="spellStart"/>
            <w:r w:rsidRPr="005E49C4">
              <w:t>tcp</w:t>
            </w:r>
            <w:proofErr w:type="spellEnd"/>
            <w:r w:rsidRPr="005E49C4">
              <w:t xml:space="preserve"> 81</w:t>
            </w:r>
          </w:p>
        </w:tc>
      </w:tr>
    </w:tbl>
    <w:p w14:paraId="4448126C" w14:textId="34923566" w:rsidR="0063031A" w:rsidRDefault="0063031A" w:rsidP="005E4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ports for our web server </w:t>
      </w:r>
      <w:r w:rsidR="00550291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not have rules properly set up, </w:t>
      </w:r>
      <w:r w:rsidR="00A7249A">
        <w:rPr>
          <w:rFonts w:ascii="Times New Roman" w:hAnsi="Times New Roman" w:cs="Times New Roman"/>
          <w:sz w:val="24"/>
          <w:szCs w:val="24"/>
        </w:rPr>
        <w:t>our code will run into many issues when attempting to receive requests.</w:t>
      </w:r>
    </w:p>
    <w:p w14:paraId="5753658E" w14:textId="1ADF3A69" w:rsidR="002C7333" w:rsidRDefault="008A2389" w:rsidP="005E4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final example of a consideration users should take when programming in SE Linux is </w:t>
      </w:r>
      <w:r w:rsidR="0030585D">
        <w:rPr>
          <w:rFonts w:ascii="Times New Roman" w:hAnsi="Times New Roman" w:cs="Times New Roman"/>
          <w:sz w:val="24"/>
          <w:szCs w:val="24"/>
        </w:rPr>
        <w:t>attempting to execute</w:t>
      </w:r>
      <w:r w:rsidR="004F0614">
        <w:rPr>
          <w:rFonts w:ascii="Times New Roman" w:hAnsi="Times New Roman" w:cs="Times New Roman"/>
          <w:sz w:val="24"/>
          <w:szCs w:val="24"/>
        </w:rPr>
        <w:t xml:space="preserve"> protected memory. </w:t>
      </w:r>
      <w:r w:rsidR="00710B46">
        <w:rPr>
          <w:rFonts w:ascii="Times New Roman" w:hAnsi="Times New Roman" w:cs="Times New Roman"/>
          <w:sz w:val="24"/>
          <w:szCs w:val="24"/>
        </w:rPr>
        <w:t xml:space="preserve">SE Linux restricts </w:t>
      </w:r>
      <w:r w:rsidR="0030585D">
        <w:rPr>
          <w:rFonts w:ascii="Times New Roman" w:hAnsi="Times New Roman" w:cs="Times New Roman"/>
          <w:sz w:val="24"/>
          <w:szCs w:val="24"/>
        </w:rPr>
        <w:t>execution of certain areas of</w:t>
      </w:r>
      <w:r w:rsidR="00710B46">
        <w:rPr>
          <w:rFonts w:ascii="Times New Roman" w:hAnsi="Times New Roman" w:cs="Times New Roman"/>
          <w:sz w:val="24"/>
          <w:szCs w:val="24"/>
        </w:rPr>
        <w:t xml:space="preserve"> memory operations depending on the configuration.</w:t>
      </w:r>
      <w:r w:rsidR="00E93523">
        <w:rPr>
          <w:rFonts w:ascii="Times New Roman" w:hAnsi="Times New Roman" w:cs="Times New Roman"/>
          <w:sz w:val="24"/>
          <w:szCs w:val="24"/>
        </w:rPr>
        <w:t xml:space="preserve"> When this is true, </w:t>
      </w:r>
      <w:r w:rsidR="003C1C34">
        <w:rPr>
          <w:rFonts w:ascii="Times New Roman" w:hAnsi="Times New Roman" w:cs="Times New Roman"/>
          <w:sz w:val="24"/>
          <w:szCs w:val="24"/>
        </w:rPr>
        <w:t xml:space="preserve">if </w:t>
      </w:r>
      <w:r w:rsidR="00E93523">
        <w:rPr>
          <w:rFonts w:ascii="Times New Roman" w:hAnsi="Times New Roman" w:cs="Times New Roman"/>
          <w:sz w:val="24"/>
          <w:szCs w:val="24"/>
        </w:rPr>
        <w:t xml:space="preserve">a program </w:t>
      </w:r>
      <w:r w:rsidR="0030585D">
        <w:rPr>
          <w:rFonts w:ascii="Times New Roman" w:hAnsi="Times New Roman" w:cs="Times New Roman"/>
          <w:sz w:val="24"/>
          <w:szCs w:val="24"/>
        </w:rPr>
        <w:t xml:space="preserve">tries to execute in </w:t>
      </w:r>
      <w:r w:rsidR="00E93523">
        <w:rPr>
          <w:rFonts w:ascii="Times New Roman" w:hAnsi="Times New Roman" w:cs="Times New Roman"/>
          <w:sz w:val="24"/>
          <w:szCs w:val="24"/>
        </w:rPr>
        <w:t xml:space="preserve">protected memory, </w:t>
      </w:r>
      <w:r w:rsidR="009638A9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9638A9">
        <w:rPr>
          <w:rFonts w:ascii="Times New Roman" w:hAnsi="Times New Roman" w:cs="Times New Roman"/>
          <w:sz w:val="24"/>
          <w:szCs w:val="24"/>
        </w:rPr>
        <w:t>execmod</w:t>
      </w:r>
      <w:proofErr w:type="spellEnd"/>
      <w:r w:rsidR="009638A9">
        <w:rPr>
          <w:rFonts w:ascii="Times New Roman" w:hAnsi="Times New Roman" w:cs="Times New Roman"/>
          <w:sz w:val="24"/>
          <w:szCs w:val="24"/>
        </w:rPr>
        <w:t xml:space="preserve"> error will occur.</w:t>
      </w:r>
      <w:r w:rsidR="00831BB2">
        <w:rPr>
          <w:rFonts w:ascii="Times New Roman" w:hAnsi="Times New Roman" w:cs="Times New Roman"/>
          <w:sz w:val="24"/>
          <w:szCs w:val="24"/>
        </w:rPr>
        <w:t xml:space="preserve"> One way to safely work around this is to </w:t>
      </w:r>
      <w:r w:rsidR="0030585D">
        <w:rPr>
          <w:rFonts w:ascii="Times New Roman" w:hAnsi="Times New Roman" w:cs="Times New Roman"/>
          <w:sz w:val="24"/>
          <w:szCs w:val="24"/>
        </w:rPr>
        <w:t>copy the are of memory into a new</w:t>
      </w:r>
      <w:r w:rsidR="006C5C16">
        <w:rPr>
          <w:rFonts w:ascii="Times New Roman" w:hAnsi="Times New Roman" w:cs="Times New Roman"/>
          <w:sz w:val="24"/>
          <w:szCs w:val="24"/>
        </w:rPr>
        <w:t xml:space="preserve"> </w:t>
      </w:r>
      <w:r w:rsidR="0030585D">
        <w:rPr>
          <w:rFonts w:ascii="Times New Roman" w:hAnsi="Times New Roman" w:cs="Times New Roman"/>
          <w:sz w:val="24"/>
          <w:szCs w:val="24"/>
        </w:rPr>
        <w:t xml:space="preserve">location, map it, and </w:t>
      </w:r>
      <w:r w:rsidR="006C5C16">
        <w:rPr>
          <w:rFonts w:ascii="Times New Roman" w:hAnsi="Times New Roman" w:cs="Times New Roman"/>
          <w:sz w:val="24"/>
          <w:szCs w:val="24"/>
        </w:rPr>
        <w:t xml:space="preserve">execute the second one. </w:t>
      </w:r>
      <w:r w:rsidR="002C7333">
        <w:rPr>
          <w:rFonts w:ascii="Times New Roman" w:hAnsi="Times New Roman" w:cs="Times New Roman"/>
          <w:sz w:val="24"/>
          <w:szCs w:val="24"/>
        </w:rPr>
        <w:t>Essentially,</w:t>
      </w:r>
      <w:r w:rsidR="006C5C16">
        <w:rPr>
          <w:rFonts w:ascii="Times New Roman" w:hAnsi="Times New Roman" w:cs="Times New Roman"/>
          <w:sz w:val="24"/>
          <w:szCs w:val="24"/>
        </w:rPr>
        <w:t xml:space="preserve"> we “generate” the code in an unprotected area</w:t>
      </w:r>
      <w:r w:rsidR="002C7333">
        <w:rPr>
          <w:rFonts w:ascii="Times New Roman" w:hAnsi="Times New Roman" w:cs="Times New Roman"/>
          <w:sz w:val="24"/>
          <w:szCs w:val="24"/>
        </w:rPr>
        <w:t xml:space="preserve"> for execution.</w:t>
      </w:r>
    </w:p>
    <w:p w14:paraId="1CFB2489" w14:textId="42572CDF" w:rsidR="000113AF" w:rsidRPr="0030585D" w:rsidRDefault="000113AF" w:rsidP="005E4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581E">
        <w:rPr>
          <w:rFonts w:ascii="Times New Roman" w:hAnsi="Times New Roman" w:cs="Times New Roman"/>
          <w:sz w:val="24"/>
          <w:szCs w:val="24"/>
        </w:rPr>
        <w:t xml:space="preserve">In conclusion, </w:t>
      </w:r>
      <w:r>
        <w:rPr>
          <w:rFonts w:ascii="Times New Roman" w:hAnsi="Times New Roman" w:cs="Times New Roman"/>
          <w:sz w:val="24"/>
          <w:szCs w:val="24"/>
        </w:rPr>
        <w:t xml:space="preserve">Security Enhanced Linux is a powerful configuration that can substantially increase the overall security of a Linux system. There are many additional configurations that come with SE Linux that allow system admins to have much </w:t>
      </w:r>
      <w:r w:rsidR="00744654">
        <w:rPr>
          <w:rFonts w:ascii="Times New Roman" w:hAnsi="Times New Roman" w:cs="Times New Roman"/>
          <w:sz w:val="24"/>
          <w:szCs w:val="24"/>
        </w:rPr>
        <w:t>more detail</w:t>
      </w:r>
      <w:r w:rsidR="0001568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control of different security details in the system. </w:t>
      </w:r>
      <w:r w:rsidR="00744654">
        <w:rPr>
          <w:rFonts w:ascii="Times New Roman" w:hAnsi="Times New Roman" w:cs="Times New Roman"/>
          <w:sz w:val="24"/>
          <w:szCs w:val="24"/>
        </w:rPr>
        <w:t xml:space="preserve">When programming in an SE Linux environment, programmers should be aware of </w:t>
      </w:r>
      <w:r w:rsidR="00015680">
        <w:rPr>
          <w:rFonts w:ascii="Times New Roman" w:hAnsi="Times New Roman" w:cs="Times New Roman"/>
          <w:sz w:val="24"/>
          <w:szCs w:val="24"/>
        </w:rPr>
        <w:t xml:space="preserve">some additional hurdles such as handling </w:t>
      </w:r>
      <w:r w:rsidR="00744654">
        <w:rPr>
          <w:rFonts w:ascii="Times New Roman" w:hAnsi="Times New Roman" w:cs="Times New Roman"/>
          <w:sz w:val="24"/>
          <w:szCs w:val="24"/>
        </w:rPr>
        <w:t xml:space="preserve">access controls, server </w:t>
      </w:r>
      <w:r w:rsidR="00DF1129">
        <w:rPr>
          <w:rFonts w:ascii="Times New Roman" w:hAnsi="Times New Roman" w:cs="Times New Roman"/>
          <w:sz w:val="24"/>
          <w:szCs w:val="24"/>
        </w:rPr>
        <w:t>connections</w:t>
      </w:r>
      <w:r w:rsidR="00744654">
        <w:rPr>
          <w:rFonts w:ascii="Times New Roman" w:hAnsi="Times New Roman" w:cs="Times New Roman"/>
          <w:sz w:val="24"/>
          <w:szCs w:val="24"/>
        </w:rPr>
        <w:t xml:space="preserve">, and </w:t>
      </w:r>
      <w:r w:rsidR="00DF1129">
        <w:rPr>
          <w:rFonts w:ascii="Times New Roman" w:hAnsi="Times New Roman" w:cs="Times New Roman"/>
          <w:sz w:val="24"/>
          <w:szCs w:val="24"/>
        </w:rPr>
        <w:t xml:space="preserve">non-executable memory locations. </w:t>
      </w:r>
    </w:p>
    <w:p w14:paraId="39F2EDB9" w14:textId="77777777" w:rsidR="00621296" w:rsidRDefault="0062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709C2" w14:textId="5C58F4A6" w:rsidR="009D60BE" w:rsidRDefault="00621296" w:rsidP="0020537E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63A4C80" w14:textId="77777777" w:rsidR="00433E03" w:rsidRDefault="00433E03" w:rsidP="00433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(2020). Chapter 43. Security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5" w:history="1">
        <w:r w:rsidRPr="00C04AE0">
          <w:rPr>
            <w:rStyle w:val="Hyperlink"/>
            <w:rFonts w:ascii="Times New Roman" w:hAnsi="Times New Roman" w:cs="Times New Roman"/>
            <w:sz w:val="24"/>
            <w:szCs w:val="24"/>
          </w:rPr>
          <w:t>http://web.mit.edu/rhel-doc/5/RHEL-5-manual/Deployment_Guide-en-US/selg-overview.html#sec-acm-ov</w:t>
        </w:r>
      </w:hyperlink>
    </w:p>
    <w:p w14:paraId="50E99D45" w14:textId="77777777" w:rsidR="00433E03" w:rsidRDefault="00433E03" w:rsidP="00433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B0033">
        <w:rPr>
          <w:rFonts w:ascii="Times New Roman" w:hAnsi="Times New Roman" w:cs="Times New Roman"/>
          <w:sz w:val="24"/>
          <w:szCs w:val="24"/>
        </w:rPr>
        <w:t xml:space="preserve">(2020). </w:t>
      </w:r>
      <w:proofErr w:type="spellStart"/>
      <w:r w:rsidRPr="001B0033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1B0033">
        <w:rPr>
          <w:rFonts w:ascii="Times New Roman" w:hAnsi="Times New Roman" w:cs="Times New Roman"/>
          <w:sz w:val="24"/>
          <w:szCs w:val="24"/>
        </w:rPr>
        <w:t xml:space="preserve"> Project Wiki. Retrieved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C04AE0">
          <w:rPr>
            <w:rStyle w:val="Hyperlink"/>
            <w:rFonts w:ascii="Times New Roman" w:hAnsi="Times New Roman" w:cs="Times New Roman"/>
            <w:sz w:val="24"/>
            <w:szCs w:val="24"/>
          </w:rPr>
          <w:t>http://www.selinuxproject.org/page/Main_Page</w:t>
        </w:r>
      </w:hyperlink>
    </w:p>
    <w:p w14:paraId="4AF5C093" w14:textId="6285F9F6" w:rsidR="00433E03" w:rsidRDefault="00433E03" w:rsidP="00433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(2006).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Protection Tests. Retrieved from </w:t>
      </w:r>
      <w:hyperlink r:id="rId7" w:history="1">
        <w:r w:rsidRPr="00C04AE0">
          <w:rPr>
            <w:rStyle w:val="Hyperlink"/>
            <w:rFonts w:ascii="Times New Roman" w:hAnsi="Times New Roman" w:cs="Times New Roman"/>
            <w:sz w:val="24"/>
            <w:szCs w:val="24"/>
          </w:rPr>
          <w:t>https://akkadia.org/drepper/selinux-mem.html</w:t>
        </w:r>
      </w:hyperlink>
    </w:p>
    <w:p w14:paraId="671A8B4D" w14:textId="06EF81E0" w:rsidR="00433E03" w:rsidRDefault="00A7249A" w:rsidP="00433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(2020).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8" w:history="1">
        <w:r w:rsidRPr="00C04AE0">
          <w:rPr>
            <w:rStyle w:val="Hyperlink"/>
            <w:rFonts w:ascii="Times New Roman" w:hAnsi="Times New Roman" w:cs="Times New Roman"/>
            <w:sz w:val="24"/>
            <w:szCs w:val="24"/>
          </w:rPr>
          <w:t>https://wiki.centos.org/HowTos/SELinux#Allowing_Access_to_a_Port</w:t>
        </w:r>
      </w:hyperlink>
    </w:p>
    <w:p w14:paraId="005EF1CD" w14:textId="77777777" w:rsidR="00433E03" w:rsidRDefault="00433E03" w:rsidP="00433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B0033">
        <w:rPr>
          <w:rFonts w:ascii="Times New Roman" w:hAnsi="Times New Roman" w:cs="Times New Roman"/>
          <w:sz w:val="24"/>
          <w:szCs w:val="24"/>
        </w:rPr>
        <w:t xml:space="preserve">(2020). Week 13: Lecture - Linux Security [Lecture Notes]. Retrieved from </w:t>
      </w:r>
      <w:hyperlink r:id="rId9" w:history="1">
        <w:r w:rsidRPr="00C04AE0">
          <w:rPr>
            <w:rStyle w:val="Hyperlink"/>
            <w:rFonts w:ascii="Times New Roman" w:hAnsi="Times New Roman" w:cs="Times New Roman"/>
            <w:sz w:val="24"/>
            <w:szCs w:val="24"/>
          </w:rPr>
          <w:t>https://champlain.instructure.com/courses/1414532/pages/week-13-lecture-linux-security?module_item_id=62587571</w:t>
        </w:r>
      </w:hyperlink>
    </w:p>
    <w:p w14:paraId="4392858F" w14:textId="77777777" w:rsidR="00433E03" w:rsidRDefault="00433E03" w:rsidP="00433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A056A8" w14:textId="77777777" w:rsidR="00A7249A" w:rsidRDefault="00A7249A" w:rsidP="001B003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1D08B1" w14:textId="77777777" w:rsidR="00D150B5" w:rsidRDefault="00D150B5" w:rsidP="001B003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31D45A" w14:textId="77777777" w:rsidR="00D150B5" w:rsidRPr="001B0033" w:rsidRDefault="00D150B5" w:rsidP="001B003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D60C8C" w14:textId="42AC2A8E" w:rsidR="00335942" w:rsidRPr="00EA467D" w:rsidRDefault="00335942" w:rsidP="00EA4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914FA3" w14:textId="77777777" w:rsidR="00CF5CD3" w:rsidRPr="00984708" w:rsidRDefault="00CF5CD3" w:rsidP="0060171D">
      <w:pPr>
        <w:jc w:val="center"/>
      </w:pPr>
    </w:p>
    <w:sectPr w:rsidR="00CF5CD3" w:rsidRPr="0098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0113AF"/>
    <w:rsid w:val="00015680"/>
    <w:rsid w:val="000366D8"/>
    <w:rsid w:val="001B0033"/>
    <w:rsid w:val="001D0082"/>
    <w:rsid w:val="0020537E"/>
    <w:rsid w:val="00254FF6"/>
    <w:rsid w:val="00296E40"/>
    <w:rsid w:val="002C7333"/>
    <w:rsid w:val="0030585D"/>
    <w:rsid w:val="003063D6"/>
    <w:rsid w:val="00335942"/>
    <w:rsid w:val="003712B5"/>
    <w:rsid w:val="00397C89"/>
    <w:rsid w:val="003A56D4"/>
    <w:rsid w:val="003C1C34"/>
    <w:rsid w:val="00404BD8"/>
    <w:rsid w:val="004066EE"/>
    <w:rsid w:val="00433E03"/>
    <w:rsid w:val="004F0614"/>
    <w:rsid w:val="004F21D1"/>
    <w:rsid w:val="00502129"/>
    <w:rsid w:val="00541BCD"/>
    <w:rsid w:val="00550291"/>
    <w:rsid w:val="00567081"/>
    <w:rsid w:val="00593DDD"/>
    <w:rsid w:val="005E49C4"/>
    <w:rsid w:val="0060171D"/>
    <w:rsid w:val="00621296"/>
    <w:rsid w:val="0063031A"/>
    <w:rsid w:val="006C5C16"/>
    <w:rsid w:val="00710B46"/>
    <w:rsid w:val="00721792"/>
    <w:rsid w:val="0072494A"/>
    <w:rsid w:val="00741D7C"/>
    <w:rsid w:val="00744654"/>
    <w:rsid w:val="007C581E"/>
    <w:rsid w:val="007F15BD"/>
    <w:rsid w:val="00831BB2"/>
    <w:rsid w:val="00841B19"/>
    <w:rsid w:val="0089135B"/>
    <w:rsid w:val="008930B7"/>
    <w:rsid w:val="008A2389"/>
    <w:rsid w:val="008F0560"/>
    <w:rsid w:val="009638A9"/>
    <w:rsid w:val="00984708"/>
    <w:rsid w:val="009D60BE"/>
    <w:rsid w:val="009F4A15"/>
    <w:rsid w:val="009F5CE1"/>
    <w:rsid w:val="00A134CF"/>
    <w:rsid w:val="00A7249A"/>
    <w:rsid w:val="00AB6ABB"/>
    <w:rsid w:val="00B31A46"/>
    <w:rsid w:val="00C04FF4"/>
    <w:rsid w:val="00C41993"/>
    <w:rsid w:val="00CC29DC"/>
    <w:rsid w:val="00CF5CD3"/>
    <w:rsid w:val="00D150B5"/>
    <w:rsid w:val="00DB0B8E"/>
    <w:rsid w:val="00DF1129"/>
    <w:rsid w:val="00E56375"/>
    <w:rsid w:val="00E93523"/>
    <w:rsid w:val="00EA467D"/>
    <w:rsid w:val="00F03F1F"/>
    <w:rsid w:val="00F0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D9D5"/>
  <w15:chartTrackingRefBased/>
  <w15:docId w15:val="{423D87D7-2F76-46DA-8830-1845CCA1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A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4A1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F4A15"/>
  </w:style>
  <w:style w:type="character" w:customStyle="1" w:styleId="hljs-meta-keyword">
    <w:name w:val="hljs-meta-keyword"/>
    <w:basedOn w:val="DefaultParagraphFont"/>
    <w:rsid w:val="009F4A15"/>
  </w:style>
  <w:style w:type="character" w:customStyle="1" w:styleId="hljs-meta-string">
    <w:name w:val="hljs-meta-string"/>
    <w:basedOn w:val="DefaultParagraphFont"/>
    <w:rsid w:val="009F4A15"/>
  </w:style>
  <w:style w:type="character" w:customStyle="1" w:styleId="hljs-function">
    <w:name w:val="hljs-function"/>
    <w:basedOn w:val="DefaultParagraphFont"/>
    <w:rsid w:val="009F4A15"/>
  </w:style>
  <w:style w:type="character" w:customStyle="1" w:styleId="hljs-keyword">
    <w:name w:val="hljs-keyword"/>
    <w:basedOn w:val="DefaultParagraphFont"/>
    <w:rsid w:val="009F4A15"/>
  </w:style>
  <w:style w:type="character" w:customStyle="1" w:styleId="hljs-title">
    <w:name w:val="hljs-title"/>
    <w:basedOn w:val="DefaultParagraphFont"/>
    <w:rsid w:val="009F4A15"/>
  </w:style>
  <w:style w:type="character" w:customStyle="1" w:styleId="hljs-params">
    <w:name w:val="hljs-params"/>
    <w:basedOn w:val="DefaultParagraphFont"/>
    <w:rsid w:val="009F4A15"/>
  </w:style>
  <w:style w:type="character" w:customStyle="1" w:styleId="hljs-string">
    <w:name w:val="hljs-string"/>
    <w:basedOn w:val="DefaultParagraphFont"/>
    <w:rsid w:val="009F4A15"/>
  </w:style>
  <w:style w:type="character" w:customStyle="1" w:styleId="hljs-comment">
    <w:name w:val="hljs-comment"/>
    <w:basedOn w:val="DefaultParagraphFont"/>
    <w:rsid w:val="009F4A15"/>
  </w:style>
  <w:style w:type="table" w:styleId="TableGrid">
    <w:name w:val="Table Grid"/>
    <w:basedOn w:val="TableNormal"/>
    <w:uiPriority w:val="39"/>
    <w:rsid w:val="009F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6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entos.org/HowTos/SELinux#Allowing_Access_to_a_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kadia.org/drepper/selinux-me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elinuxproject.org/page/Main_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.mit.edu/rhel-doc/5/RHEL-5-manual/Deployment_Guide-en-US/selg-overview.html#sec-acm-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mplain.instructure.com/courses/1414532/pages/week-13-lecture-linux-security?module_item_id=62587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406B-B6DD-40FC-B1B2-9B05C52C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Glaser</dc:creator>
  <cp:keywords/>
  <dc:description/>
  <cp:lastModifiedBy>Jarred Glaser</cp:lastModifiedBy>
  <cp:revision>69</cp:revision>
  <dcterms:created xsi:type="dcterms:W3CDTF">2020-11-27T16:06:00Z</dcterms:created>
  <dcterms:modified xsi:type="dcterms:W3CDTF">2020-12-05T06:06:00Z</dcterms:modified>
</cp:coreProperties>
</file>